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511E66"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dtPr>
        <w:sdtEndPr/>
        <w:sdtContent>
          <w:r w:rsidR="0030349F" w:rsidRPr="0030349F">
            <w:rPr>
              <w:rFonts w:ascii="Times New Roman" w:eastAsia="Times New Roman" w:hAnsi="Times New Roman" w:cs="Times New Roman"/>
              <w:b/>
              <w:sz w:val="24"/>
              <w:szCs w:val="24"/>
            </w:rPr>
            <w:t>(Kultūros paveldo objekto būklės patikrinimo akto forma)</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 xml:space="preserve">Kauno miesto </w:t>
      </w:r>
      <w:proofErr w:type="gramStart"/>
      <w:r w:rsidRPr="0030349F">
        <w:rPr>
          <w:rFonts w:ascii="Times New Roman" w:eastAsia="Times New Roman" w:hAnsi="Times New Roman" w:cs="Times New Roman"/>
          <w:b/>
          <w:szCs w:val="24"/>
          <w:u w:val="single"/>
        </w:rPr>
        <w:t>savivaldybės administracijos</w:t>
      </w:r>
      <w:proofErr w:type="gramEnd"/>
      <w:r w:rsidRPr="0030349F">
        <w:rPr>
          <w:rFonts w:ascii="Times New Roman" w:eastAsia="Times New Roman" w:hAnsi="Times New Roman" w:cs="Times New Roman"/>
          <w:b/>
          <w:szCs w:val="24"/>
          <w:u w:val="single"/>
        </w:rPr>
        <w:t xml:space="preserve">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D37ECA"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w:t>
      </w:r>
      <w:r w:rsidR="008E254A">
        <w:rPr>
          <w:rFonts w:ascii="Times New Roman" w:eastAsia="Times New Roman" w:hAnsi="Times New Roman" w:cs="Times New Roman"/>
          <w:bCs/>
          <w:caps/>
          <w:sz w:val="24"/>
          <w:szCs w:val="24"/>
          <w:u w:val="single"/>
        </w:rPr>
        <w:t>4</w:t>
      </w:r>
      <w:r>
        <w:rPr>
          <w:rFonts w:ascii="Times New Roman" w:eastAsia="Times New Roman" w:hAnsi="Times New Roman" w:cs="Times New Roman"/>
          <w:bCs/>
          <w:caps/>
          <w:sz w:val="24"/>
          <w:szCs w:val="24"/>
          <w:u w:val="single"/>
        </w:rPr>
        <w:t>-</w:t>
      </w:r>
      <w:r w:rsidR="008E254A">
        <w:rPr>
          <w:rFonts w:ascii="Times New Roman" w:eastAsia="Times New Roman" w:hAnsi="Times New Roman" w:cs="Times New Roman"/>
          <w:bCs/>
          <w:caps/>
          <w:sz w:val="24"/>
          <w:szCs w:val="24"/>
          <w:u w:val="single"/>
        </w:rPr>
        <w:t>12-2</w:t>
      </w:r>
      <w:r w:rsidR="00962E9B">
        <w:rPr>
          <w:rFonts w:ascii="Times New Roman" w:eastAsia="Times New Roman" w:hAnsi="Times New Roman" w:cs="Times New Roman"/>
          <w:bCs/>
          <w:caps/>
          <w:sz w:val="24"/>
          <w:szCs w:val="24"/>
          <w:u w:val="single"/>
        </w:rPr>
        <w:t>9</w:t>
      </w:r>
      <w:r w:rsidR="00E04338" w:rsidRPr="00E04338">
        <w:rPr>
          <w:rFonts w:ascii="Times New Roman" w:eastAsia="Times New Roman" w:hAnsi="Times New Roman" w:cs="Times New Roman"/>
          <w:bCs/>
          <w:caps/>
          <w:sz w:val="24"/>
          <w:szCs w:val="24"/>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F834C2" w:rsidRPr="00E04338">
        <w:rPr>
          <w:rFonts w:ascii="Times New Roman" w:hAnsi="Times New Roman" w:cs="Times New Roman"/>
          <w:i/>
          <w:iCs/>
        </w:rPr>
        <w:t xml:space="preserve"> </w:t>
      </w:r>
      <w:r w:rsidR="00F834C2" w:rsidRPr="00E04338">
        <w:rPr>
          <w:rStyle w:val="cltitle1"/>
          <w:rFonts w:ascii="Times New Roman" w:hAnsi="Times New Roman" w:cs="Times New Roman"/>
          <w:b w:val="0"/>
          <w:iCs/>
          <w:sz w:val="24"/>
          <w:szCs w:val="24"/>
          <w:u w:val="single"/>
        </w:rPr>
        <w:t>55-5-</w:t>
      </w:r>
      <w:r w:rsidR="00962E9B">
        <w:rPr>
          <w:rStyle w:val="cltitle1"/>
          <w:rFonts w:ascii="Times New Roman" w:hAnsi="Times New Roman" w:cs="Times New Roman"/>
          <w:b w:val="0"/>
          <w:iCs/>
          <w:sz w:val="24"/>
          <w:szCs w:val="24"/>
          <w:u w:val="single"/>
        </w:rPr>
        <w:t>8</w:t>
      </w:r>
      <w:r w:rsidR="001B3248">
        <w:rPr>
          <w:rStyle w:val="cltitle1"/>
          <w:rFonts w:ascii="Times New Roman" w:hAnsi="Times New Roman" w:cs="Times New Roman"/>
          <w:b w:val="0"/>
          <w:iCs/>
          <w:sz w:val="24"/>
          <w:szCs w:val="24"/>
          <w:u w:val="single"/>
        </w:rPr>
        <w:t>3</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511E66"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511E66"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End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814E29" w:rsidRPr="00814E29">
        <w:rPr>
          <w:b/>
          <w:u w:val="single"/>
        </w:rPr>
        <w:t>Kūdikių namų „Lopšelis“ pastatų kompleks</w:t>
      </w:r>
      <w:r w:rsidR="006D73DB">
        <w:rPr>
          <w:b/>
          <w:u w:val="single"/>
        </w:rPr>
        <w:t xml:space="preserve">o </w:t>
      </w:r>
      <w:r w:rsidR="00B61E3A">
        <w:rPr>
          <w:b/>
          <w:u w:val="single"/>
        </w:rPr>
        <w:t>skalbykla</w:t>
      </w:r>
    </w:p>
    <w:p w:rsidR="00814E29" w:rsidRDefault="00511E66"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814E29" w:rsidRPr="00814E29">
        <w:rPr>
          <w:rFonts w:ascii="Times New Roman" w:eastAsia="Times New Roman" w:hAnsi="Times New Roman" w:cs="Times New Roman"/>
          <w:b/>
          <w:szCs w:val="24"/>
          <w:u w:val="single"/>
        </w:rPr>
        <w:t>32</w:t>
      </w:r>
      <w:r w:rsidR="00B61E3A">
        <w:rPr>
          <w:rFonts w:ascii="Times New Roman" w:eastAsia="Times New Roman" w:hAnsi="Times New Roman" w:cs="Times New Roman"/>
          <w:b/>
          <w:szCs w:val="24"/>
          <w:u w:val="single"/>
        </w:rPr>
        <w:t>50</w:t>
      </w:r>
      <w:r w:rsidR="001B3248">
        <w:rPr>
          <w:rFonts w:ascii="Times New Roman" w:eastAsia="Times New Roman" w:hAnsi="Times New Roman" w:cs="Times New Roman"/>
          <w:b/>
          <w:szCs w:val="24"/>
          <w:u w:val="single"/>
        </w:rPr>
        <w:t>3</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30349F" w:rsidRPr="005639BE" w:rsidRDefault="00511E66" w:rsidP="0085415F">
          <w:pPr>
            <w:spacing w:after="0" w:line="240" w:lineRule="auto"/>
            <w:jc w:val="both"/>
            <w:rPr>
              <w:rFonts w:ascii="Times New Roman" w:eastAsia="Times New Roman" w:hAnsi="Times New Roman" w:cs="Times New Roman"/>
              <w:b/>
              <w:sz w:val="24"/>
              <w:szCs w:val="24"/>
              <w:u w:val="single"/>
            </w:rPr>
          </w:pPr>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r w:rsidR="0085415F" w:rsidRPr="005639BE">
            <w:rPr>
              <w:b/>
              <w:u w:val="single"/>
            </w:rPr>
            <w:t>2008-11-07; Nr.: KM</w:t>
          </w:r>
          <w:proofErr w:type="gramStart"/>
          <w:r w:rsidR="0085415F" w:rsidRPr="005639BE">
            <w:rPr>
              <w:b/>
              <w:u w:val="single"/>
            </w:rPr>
            <w:t>-</w:t>
          </w:r>
          <w:proofErr w:type="gramEnd"/>
          <w:r w:rsidR="0085415F" w:rsidRPr="005639BE">
            <w:rPr>
              <w:b/>
              <w:u w:val="single"/>
            </w:rPr>
            <w:t>RM-18</w:t>
          </w:r>
        </w:p>
      </w:sdtContent>
    </w:sdt>
    <w:sdt>
      <w:sdtPr>
        <w:rPr>
          <w:rFonts w:ascii="Times New Roman" w:eastAsia="Times New Roman" w:hAnsi="Times New Roman" w:cs="Times New Roman"/>
          <w:sz w:val="24"/>
          <w:szCs w:val="20"/>
        </w:rPr>
        <w:alias w:val="pr. 4 p."/>
        <w:tag w:val="part_5b8fb2fce6a6400890d170f3bb9e2a94"/>
        <w:id w:val="1008947867"/>
      </w:sdtPr>
      <w:sdtEndPr/>
      <w:sdtContent>
        <w:p w:rsidR="0030349F" w:rsidRPr="0030349F" w:rsidRDefault="00511E66" w:rsidP="0030349F">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End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000C3C37" w:rsidRPr="005639BE">
            <w:rPr>
              <w:rFonts w:ascii="Times New Roman" w:eastAsia="Times New Roman" w:hAnsi="Times New Roman" w:cs="Times New Roman"/>
              <w:b/>
              <w:szCs w:val="12"/>
              <w:u w:val="single"/>
            </w:rPr>
            <w:t>Lopšelio g. 10, Kaunas</w:t>
          </w:r>
          <w:r w:rsidR="0030349F" w:rsidRPr="0030349F">
            <w:rPr>
              <w:rFonts w:ascii="Times New Roman" w:eastAsia="Times New Roman" w:hAnsi="Times New Roman" w:cs="Times New Roman"/>
              <w:szCs w:val="12"/>
            </w:rPr>
            <w:t>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12"/>
            </w:rPr>
          </w:pPr>
          <w:r w:rsidRPr="0030349F">
            <w:rPr>
              <w:rFonts w:ascii="Times New Roman" w:eastAsia="Times New Roman" w:hAnsi="Times New Roman" w:cs="Times New Roman"/>
              <w:szCs w:val="12"/>
            </w:rPr>
            <w:t>_______________________________________________________________________________________</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511E66"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End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005639BE" w:rsidRPr="005639BE">
            <w:rPr>
              <w:rStyle w:val="rowvalue"/>
              <w:b/>
              <w:u w:val="single"/>
            </w:rPr>
            <w:t xml:space="preserve">Lietuvos sveikatos mokslų universiteto ligoninė viešoji įstaiga Kauno klinikos, </w:t>
          </w:r>
          <w:r w:rsidR="005639BE" w:rsidRPr="005639BE">
            <w:rPr>
              <w:b/>
              <w:u w:val="single"/>
            </w:rPr>
            <w:t>Eivenių g. 2, 50009 Kaunas</w:t>
          </w:r>
          <w:r w:rsidR="005639BE">
            <w:rPr>
              <w:u w:val="single"/>
            </w:rPr>
            <w:t>____________________________________________________________________________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ar nepaskelbtas saugomu kultūros paveldo objektu</w:t>
          </w:r>
          <w:r w:rsidR="0019169A">
            <w:rPr>
              <w:rFonts w:ascii="Times New Roman" w:eastAsia="Times New Roman" w:hAnsi="Times New Roman" w:cs="Times New Roman"/>
            </w:rPr>
            <w:t xml:space="preserve"> </w:t>
          </w:r>
          <w:r w:rsidR="0019169A" w:rsidRPr="005639BE">
            <w:rPr>
              <w:rFonts w:ascii="Times New Roman" w:eastAsia="Times New Roman" w:hAnsi="Times New Roman" w:cs="Times New Roman"/>
              <w:b/>
              <w:u w:val="single"/>
            </w:rPr>
            <w:t>Paskelbtas savivaldybės saugomu</w:t>
          </w:r>
        </w:p>
        <w:p w:rsidR="0030349F" w:rsidRPr="0030349F" w:rsidRDefault="00511E66" w:rsidP="0030349F">
          <w:pPr>
            <w:spacing w:after="0" w:line="240" w:lineRule="auto"/>
            <w:jc w:val="both"/>
            <w:rPr>
              <w:rFonts w:ascii="Times New Roman" w:eastAsia="Times New Roman" w:hAnsi="Times New Roman" w:cs="Times New Roman"/>
              <w:sz w:val="16"/>
              <w:szCs w:val="24"/>
            </w:rPr>
          </w:pPr>
        </w:p>
      </w:sdtContent>
    </w:sdt>
    <w:p w:rsidR="0030349F" w:rsidRPr="0030349F" w:rsidRDefault="00511E66"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End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8E254A" w:rsidRPr="005639BE">
        <w:rPr>
          <w:rFonts w:ascii="Times New Roman" w:eastAsia="Times New Roman" w:hAnsi="Times New Roman" w:cs="Times New Roman"/>
          <w:b/>
          <w:szCs w:val="24"/>
          <w:u w:val="single"/>
        </w:rPr>
        <w:t xml:space="preserve">2012-06-27 Nr. </w:t>
      </w:r>
      <w:r w:rsidR="008E254A" w:rsidRPr="005639BE">
        <w:rPr>
          <w:rFonts w:ascii="Times New Roman" w:eastAsia="Times New Roman" w:hAnsi="Times New Roman" w:cs="Times New Roman"/>
          <w:b/>
          <w:szCs w:val="24"/>
          <w:u w:val="single"/>
          <w:lang w:val="en-GB"/>
        </w:rPr>
        <w:t>S-2</w:t>
      </w:r>
      <w:r w:rsidR="001B3248">
        <w:rPr>
          <w:rFonts w:ascii="Times New Roman" w:eastAsia="Times New Roman" w:hAnsi="Times New Roman" w:cs="Times New Roman"/>
          <w:b/>
          <w:szCs w:val="24"/>
          <w:u w:val="single"/>
          <w:lang w:val="en-GB"/>
        </w:rPr>
        <w:t>6</w:t>
      </w:r>
      <w:r w:rsidR="0030349F" w:rsidRPr="0030349F">
        <w:rPr>
          <w:rFonts w:ascii="Times New Roman" w:eastAsia="Times New Roman" w:hAnsi="Times New Roman" w:cs="Times New Roman"/>
          <w:szCs w:val="24"/>
        </w:rPr>
        <w:t>__________________________</w:t>
      </w:r>
    </w:p>
    <w:p w:rsidR="0030349F" w:rsidRPr="0030349F" w:rsidRDefault="00511E66"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511E66"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B61E3A"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511E66"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209B7"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E955E9"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3209B7" w:rsidP="00953F8A">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962E9B" w:rsidP="00953F8A">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962E9B" w:rsidP="00953F8A">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3209B7"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30349F" w:rsidRDefault="00511E66" w:rsidP="009A4B88">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7D75C6">
        <w:rPr>
          <w:rFonts w:ascii="Times New Roman" w:eastAsia="Times New Roman" w:hAnsi="Times New Roman" w:cs="Times New Roman"/>
        </w:rPr>
        <w:t xml:space="preserve"> </w:t>
      </w:r>
      <w:r w:rsidR="00853CF6" w:rsidRPr="00F87AC2">
        <w:rPr>
          <w:rFonts w:ascii="Times New Roman" w:eastAsia="Times New Roman" w:hAnsi="Times New Roman" w:cs="Times New Roman"/>
          <w:u w:val="single"/>
        </w:rPr>
        <w:t>Bendra vertingų</w:t>
      </w:r>
      <w:r w:rsidR="00F87AC2">
        <w:rPr>
          <w:rFonts w:ascii="Times New Roman" w:eastAsia="Times New Roman" w:hAnsi="Times New Roman" w:cs="Times New Roman"/>
          <w:u w:val="single"/>
        </w:rPr>
        <w:t>j</w:t>
      </w:r>
      <w:r w:rsidR="00853CF6" w:rsidRPr="00F87AC2">
        <w:rPr>
          <w:rFonts w:ascii="Times New Roman" w:eastAsia="Times New Roman" w:hAnsi="Times New Roman" w:cs="Times New Roman"/>
          <w:u w:val="single"/>
        </w:rPr>
        <w:t xml:space="preserve">ų savybių būklė </w:t>
      </w:r>
      <w:r w:rsidR="003209B7">
        <w:rPr>
          <w:rFonts w:ascii="Times New Roman" w:eastAsia="Times New Roman" w:hAnsi="Times New Roman" w:cs="Times New Roman"/>
          <w:u w:val="single"/>
        </w:rPr>
        <w:t xml:space="preserve">žymiau </w:t>
      </w:r>
      <w:r w:rsidR="00853CF6" w:rsidRPr="00F87AC2">
        <w:rPr>
          <w:rFonts w:ascii="Times New Roman" w:eastAsia="Times New Roman" w:hAnsi="Times New Roman" w:cs="Times New Roman"/>
          <w:u w:val="single"/>
        </w:rPr>
        <w:t>nep</w:t>
      </w:r>
      <w:r w:rsidR="00C460DF" w:rsidRPr="00F87AC2">
        <w:rPr>
          <w:rFonts w:ascii="Times New Roman" w:eastAsia="Times New Roman" w:hAnsi="Times New Roman" w:cs="Times New Roman"/>
          <w:u w:val="single"/>
        </w:rPr>
        <w:t>akitusi</w:t>
      </w:r>
      <w:r w:rsidR="00853CF6">
        <w:rPr>
          <w:rFonts w:ascii="Times New Roman" w:eastAsia="Times New Roman" w:hAnsi="Times New Roman" w:cs="Times New Roman"/>
          <w:u w:val="single"/>
        </w:rPr>
        <w:t xml:space="preserve">, tačiau </w:t>
      </w:r>
      <w:r w:rsidR="003209B7">
        <w:rPr>
          <w:rFonts w:ascii="Times New Roman" w:eastAsia="Times New Roman" w:hAnsi="Times New Roman" w:cs="Times New Roman"/>
          <w:u w:val="single"/>
        </w:rPr>
        <w:t>bendra statinio būklė yra bloga. Stogo konstrukcijos neužtikrina tinkamos hidroizoliacijos, ventiliacijos. Statinio</w:t>
      </w:r>
      <w:proofErr w:type="gramStart"/>
      <w:r w:rsidR="003209B7">
        <w:rPr>
          <w:rFonts w:ascii="Times New Roman" w:eastAsia="Times New Roman" w:hAnsi="Times New Roman" w:cs="Times New Roman"/>
          <w:u w:val="single"/>
        </w:rPr>
        <w:t xml:space="preserve">  </w:t>
      </w:r>
      <w:proofErr w:type="gramEnd"/>
      <w:r w:rsidR="003209B7">
        <w:rPr>
          <w:rFonts w:ascii="Times New Roman" w:eastAsia="Times New Roman" w:hAnsi="Times New Roman" w:cs="Times New Roman"/>
          <w:u w:val="single"/>
        </w:rPr>
        <w:t xml:space="preserve">tvarkybai yra parengtas projektas, 2013 m. išduotas leidimas tvarkybos darbams, tačiau darbai nepradėti. </w:t>
      </w:r>
      <w:r w:rsidR="002F22BD" w:rsidRPr="009A4B88">
        <w:rPr>
          <w:rFonts w:ascii="Times New Roman" w:eastAsia="Times New Roman" w:hAnsi="Times New Roman" w:cs="Times New Roman"/>
          <w:u w:val="single"/>
        </w:rPr>
        <w:t>______</w:t>
      </w:r>
      <w:r w:rsidR="0030349F" w:rsidRPr="009A4B88">
        <w:rPr>
          <w:rFonts w:ascii="Times New Roman" w:eastAsia="Times New Roman" w:hAnsi="Times New Roman" w:cs="Times New Roman"/>
          <w:sz w:val="24"/>
          <w:szCs w:val="24"/>
          <w:u w:val="single"/>
        </w:rPr>
        <w:t>______</w:t>
      </w:r>
      <w:r w:rsidR="00773DF5" w:rsidRPr="009A4B88">
        <w:rPr>
          <w:rFonts w:ascii="Times New Roman" w:eastAsia="Times New Roman" w:hAnsi="Times New Roman" w:cs="Times New Roman"/>
          <w:sz w:val="24"/>
          <w:szCs w:val="24"/>
          <w:u w:val="single"/>
        </w:rPr>
        <w:t>_______________</w:t>
      </w:r>
      <w:r w:rsidR="0030349F" w:rsidRPr="009A4B88">
        <w:rPr>
          <w:rFonts w:ascii="Times New Roman" w:eastAsia="Times New Roman" w:hAnsi="Times New Roman" w:cs="Times New Roman"/>
          <w:szCs w:val="24"/>
          <w:u w:val="single"/>
        </w:rPr>
        <w:t>________________________________________________________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511E66"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9A4B88"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511E66"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Išvados apie kultūros paveldo</w:t>
      </w:r>
      <w:r w:rsidR="009A4B88">
        <w:rPr>
          <w:rFonts w:ascii="Times New Roman" w:eastAsia="Times New Roman" w:hAnsi="Times New Roman" w:cs="Times New Roman"/>
        </w:rPr>
        <w:t xml:space="preserve"> objekto aplinkos būklės pokytį </w:t>
      </w:r>
      <w:r w:rsidR="009A4B88" w:rsidRPr="009A4B88">
        <w:rPr>
          <w:rFonts w:ascii="Times New Roman" w:eastAsia="Times New Roman" w:hAnsi="Times New Roman" w:cs="Times New Roman"/>
          <w:u w:val="single"/>
        </w:rPr>
        <w:t>Aplinka nepakitusi</w:t>
      </w:r>
      <w:r w:rsidR="009A4B88">
        <w:rPr>
          <w:rFonts w:ascii="Times New Roman" w:eastAsia="Times New Roman" w:hAnsi="Times New Roman" w:cs="Times New Roman"/>
        </w:rPr>
        <w:t xml:space="preserve">. </w:t>
      </w:r>
      <w:r w:rsidR="0030349F" w:rsidRPr="0030349F">
        <w:rPr>
          <w:rFonts w:ascii="Times New Roman" w:eastAsia="Times New Roman" w:hAnsi="Times New Roman" w:cs="Times New Roman"/>
          <w:szCs w:val="24"/>
        </w:rPr>
        <w:t>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511E66"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xml:space="preserve">. </w:t>
      </w:r>
      <w:proofErr w:type="spellStart"/>
      <w:r w:rsidR="0030349F" w:rsidRPr="0030349F">
        <w:rPr>
          <w:rFonts w:ascii="Times New Roman" w:eastAsia="Times New Roman" w:hAnsi="Times New Roman" w:cs="Times New Roman"/>
          <w:szCs w:val="24"/>
        </w:rPr>
        <w:t>Fotofiksacija</w:t>
      </w:r>
      <w:proofErr w:type="spellEnd"/>
      <w:r w:rsidR="0030349F" w:rsidRPr="0030349F">
        <w:rPr>
          <w:rFonts w:ascii="Times New Roman" w:eastAsia="Times New Roman" w:hAnsi="Times New Roman" w:cs="Times New Roman"/>
          <w:szCs w:val="24"/>
        </w:rPr>
        <w:t xml:space="preserve"> </w:t>
      </w:r>
      <w:r w:rsidR="00622B47" w:rsidRPr="00622B47">
        <w:rPr>
          <w:rFonts w:ascii="Times New Roman" w:eastAsia="Times New Roman" w:hAnsi="Times New Roman" w:cs="Times New Roman"/>
          <w:szCs w:val="24"/>
          <w:u w:val="single"/>
        </w:rPr>
        <w:t xml:space="preserve">(F-1) </w:t>
      </w:r>
      <w:r w:rsidR="002D7B7F">
        <w:rPr>
          <w:rFonts w:ascii="Times New Roman" w:eastAsia="Times New Roman" w:hAnsi="Times New Roman" w:cs="Times New Roman"/>
          <w:szCs w:val="24"/>
          <w:u w:val="single"/>
        </w:rPr>
        <w:t>T</w:t>
      </w:r>
      <w:r w:rsidR="0022793C" w:rsidRPr="0022793C">
        <w:rPr>
          <w:u w:val="single"/>
        </w:rPr>
        <w:t xml:space="preserve">ūrinė erdvinė kompozicija iš </w:t>
      </w:r>
      <w:r>
        <w:rPr>
          <w:u w:val="single"/>
        </w:rPr>
        <w:t>ŠV</w:t>
      </w:r>
      <w:bookmarkStart w:id="0" w:name="_GoBack"/>
      <w:bookmarkEnd w:id="0"/>
      <w:r w:rsidR="0022793C" w:rsidRPr="0022793C">
        <w:rPr>
          <w:u w:val="single"/>
        </w:rPr>
        <w:t xml:space="preserve"> pusės</w:t>
      </w:r>
      <w:r w:rsidR="0022793C" w:rsidRPr="00622B47">
        <w:rPr>
          <w:rFonts w:ascii="Times New Roman" w:eastAsia="Times New Roman" w:hAnsi="Times New Roman" w:cs="Times New Roman"/>
          <w:szCs w:val="24"/>
          <w:u w:val="single"/>
        </w:rPr>
        <w:t xml:space="preserve"> </w:t>
      </w:r>
      <w:r w:rsidR="00622B47" w:rsidRPr="00622B47">
        <w:rPr>
          <w:rFonts w:ascii="Times New Roman" w:eastAsia="Times New Roman" w:hAnsi="Times New Roman" w:cs="Times New Roman"/>
          <w:szCs w:val="24"/>
          <w:u w:val="single"/>
        </w:rPr>
        <w:t>[201</w:t>
      </w:r>
      <w:r w:rsidR="0022793C">
        <w:rPr>
          <w:rFonts w:ascii="Times New Roman" w:eastAsia="Times New Roman" w:hAnsi="Times New Roman" w:cs="Times New Roman"/>
          <w:szCs w:val="24"/>
          <w:u w:val="single"/>
        </w:rPr>
        <w:t>4</w:t>
      </w:r>
      <w:r w:rsidR="00622B47"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12</w:t>
      </w:r>
      <w:r w:rsidR="00622B47"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19</w:t>
      </w:r>
      <w:r w:rsidR="00622B47" w:rsidRPr="00622B47">
        <w:rPr>
          <w:rFonts w:ascii="Times New Roman" w:eastAsia="Times New Roman" w:hAnsi="Times New Roman" w:cs="Times New Roman"/>
          <w:szCs w:val="24"/>
          <w:u w:val="single"/>
        </w:rPr>
        <w:t xml:space="preserve">]; (F-2) </w:t>
      </w:r>
      <w:r w:rsidR="002D7B7F">
        <w:rPr>
          <w:rFonts w:ascii="Times New Roman" w:eastAsia="Times New Roman" w:hAnsi="Times New Roman" w:cs="Times New Roman"/>
          <w:szCs w:val="24"/>
          <w:u w:val="single"/>
        </w:rPr>
        <w:t>T</w:t>
      </w:r>
      <w:r w:rsidR="0022793C" w:rsidRPr="0022793C">
        <w:rPr>
          <w:rFonts w:ascii="Times New Roman" w:eastAsia="Times New Roman" w:hAnsi="Times New Roman" w:cs="Times New Roman"/>
          <w:szCs w:val="24"/>
          <w:u w:val="single"/>
        </w:rPr>
        <w:t>ūrinė erdvinė kompozicija iš Š</w:t>
      </w:r>
      <w:r w:rsidR="00945891">
        <w:rPr>
          <w:rFonts w:ascii="Times New Roman" w:eastAsia="Times New Roman" w:hAnsi="Times New Roman" w:cs="Times New Roman"/>
          <w:szCs w:val="24"/>
          <w:u w:val="single"/>
        </w:rPr>
        <w:t>R</w:t>
      </w:r>
      <w:r w:rsidR="0022793C" w:rsidRPr="0022793C">
        <w:rPr>
          <w:rFonts w:ascii="Times New Roman" w:eastAsia="Times New Roman" w:hAnsi="Times New Roman" w:cs="Times New Roman"/>
          <w:szCs w:val="24"/>
          <w:u w:val="single"/>
        </w:rPr>
        <w:t xml:space="preserve"> pusės</w:t>
      </w:r>
      <w:r w:rsidR="00622B47" w:rsidRPr="00622B47">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[201</w:t>
      </w:r>
      <w:r w:rsidR="0022793C">
        <w:rPr>
          <w:rFonts w:ascii="Times New Roman" w:eastAsia="Times New Roman" w:hAnsi="Times New Roman" w:cs="Times New Roman"/>
          <w:szCs w:val="24"/>
          <w:u w:val="single"/>
        </w:rPr>
        <w:t>4</w:t>
      </w:r>
      <w:r w:rsidR="0022793C"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12</w:t>
      </w:r>
      <w:r w:rsidR="0022793C"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19</w:t>
      </w:r>
      <w:r w:rsidR="0022793C" w:rsidRPr="00622B47">
        <w:rPr>
          <w:rFonts w:ascii="Times New Roman" w:eastAsia="Times New Roman" w:hAnsi="Times New Roman" w:cs="Times New Roman"/>
          <w:szCs w:val="24"/>
          <w:u w:val="single"/>
        </w:rPr>
        <w:t>]</w:t>
      </w:r>
      <w:r w:rsidR="0030349F" w:rsidRPr="00622B47">
        <w:rPr>
          <w:rFonts w:ascii="Times New Roman" w:eastAsia="Times New Roman" w:hAnsi="Times New Roman" w:cs="Times New Roman"/>
          <w:szCs w:val="24"/>
          <w:u w:val="single"/>
        </w:rPr>
        <w:t xml:space="preserve">, </w:t>
      </w:r>
      <w:r>
        <w:rPr>
          <w:rFonts w:ascii="Times New Roman" w:eastAsia="Times New Roman" w:hAnsi="Times New Roman" w:cs="Times New Roman"/>
          <w:szCs w:val="24"/>
          <w:u w:val="single"/>
        </w:rPr>
        <w:t>1</w:t>
      </w:r>
      <w:r w:rsidR="00F66A06">
        <w:rPr>
          <w:rFonts w:ascii="Times New Roman" w:eastAsia="Times New Roman" w:hAnsi="Times New Roman" w:cs="Times New Roman"/>
          <w:szCs w:val="24"/>
          <w:u w:val="single"/>
        </w:rPr>
        <w:t xml:space="preserve"> </w:t>
      </w:r>
      <w:r w:rsidR="0030349F" w:rsidRPr="00622B47">
        <w:rPr>
          <w:rFonts w:ascii="Times New Roman" w:eastAsia="Times New Roman" w:hAnsi="Times New Roman" w:cs="Times New Roman"/>
          <w:szCs w:val="24"/>
          <w:u w:val="single"/>
        </w:rPr>
        <w:t>lap</w:t>
      </w:r>
      <w:r w:rsidR="00622B47" w:rsidRPr="00622B47">
        <w:rPr>
          <w:rFonts w:ascii="Times New Roman" w:eastAsia="Times New Roman" w:hAnsi="Times New Roman" w:cs="Times New Roman"/>
          <w:szCs w:val="24"/>
          <w:u w:val="single"/>
        </w:rPr>
        <w:t>a</w:t>
      </w:r>
      <w:r>
        <w:rPr>
          <w:rFonts w:ascii="Times New Roman" w:eastAsia="Times New Roman" w:hAnsi="Times New Roman" w:cs="Times New Roman"/>
          <w:szCs w:val="24"/>
          <w:u w:val="single"/>
        </w:rPr>
        <w:t>s</w:t>
      </w:r>
      <w:r w:rsidR="0030349F" w:rsidRPr="00622B47">
        <w:rPr>
          <w:rFonts w:ascii="Times New Roman" w:eastAsia="Times New Roman" w:hAnsi="Times New Roman" w:cs="Times New Roman"/>
          <w:szCs w:val="24"/>
          <w:u w:val="single"/>
        </w:rPr>
        <w:t>.</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511E66"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D37ECA" w:rsidRPr="00D37ECA">
        <w:rPr>
          <w:rFonts w:ascii="Times New Roman" w:eastAsia="Times New Roman" w:hAnsi="Times New Roman" w:cs="Times New Roman"/>
          <w:szCs w:val="24"/>
          <w:u w:val="single"/>
        </w:rPr>
        <w:t>yriausiasis specialistas</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D37ECA" w:rsidRPr="00D37ECA">
        <w:rPr>
          <w:rFonts w:ascii="Times New Roman" w:eastAsia="Times New Roman" w:hAnsi="Times New Roman" w:cs="Times New Roman"/>
          <w:szCs w:val="24"/>
          <w:u w:val="single"/>
        </w:rPr>
        <w:t>Saulius Rimas</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2D7B7F" w:rsidRDefault="002D7B7F"/>
    <w:p w:rsidR="0072588C" w:rsidRDefault="0072588C"/>
    <w:p w:rsidR="00622B47" w:rsidRDefault="00622B47"/>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622B47" w:rsidTr="00E04338">
        <w:trPr>
          <w:trHeight w:val="539"/>
        </w:trPr>
        <w:tc>
          <w:tcPr>
            <w:tcW w:w="8280" w:type="dxa"/>
            <w:gridSpan w:val="6"/>
            <w:tcBorders>
              <w:top w:val="single" w:sz="4" w:space="0" w:color="auto"/>
              <w:left w:val="single" w:sz="4" w:space="0" w:color="auto"/>
              <w:bottom w:val="nil"/>
              <w:right w:val="single" w:sz="4" w:space="0" w:color="auto"/>
            </w:tcBorders>
          </w:tcPr>
          <w:p w:rsidR="00622B47" w:rsidRDefault="00622B47" w:rsidP="00E04338">
            <w:pPr>
              <w:ind w:left="252"/>
            </w:pPr>
          </w:p>
        </w:tc>
        <w:tc>
          <w:tcPr>
            <w:tcW w:w="2520" w:type="dxa"/>
            <w:tcBorders>
              <w:top w:val="single" w:sz="4" w:space="0" w:color="auto"/>
              <w:left w:val="single" w:sz="4" w:space="0" w:color="auto"/>
              <w:bottom w:val="single" w:sz="4" w:space="0" w:color="auto"/>
              <w:right w:val="single" w:sz="4" w:space="0" w:color="auto"/>
            </w:tcBorders>
          </w:tcPr>
          <w:p w:rsidR="00622B47" w:rsidRDefault="00622B47" w:rsidP="00E04338">
            <w:pPr>
              <w:ind w:left="-108"/>
              <w:rPr>
                <w:sz w:val="6"/>
                <w:szCs w:val="6"/>
              </w:rPr>
            </w:pPr>
            <w:r>
              <w:t xml:space="preserve"> </w:t>
            </w:r>
          </w:p>
          <w:p w:rsidR="00622B47" w:rsidRDefault="00622B47" w:rsidP="00E04338">
            <w:pPr>
              <w:ind w:left="-108"/>
            </w:pPr>
            <w:r>
              <w:t xml:space="preserve">  Kultūros vertybės kodas:</w:t>
            </w:r>
          </w:p>
          <w:p w:rsidR="00622B47" w:rsidRDefault="00622B47" w:rsidP="003209B7">
            <w:pPr>
              <w:ind w:left="-108"/>
              <w:jc w:val="center"/>
            </w:pPr>
            <w:r>
              <w:t>32</w:t>
            </w:r>
            <w:r w:rsidR="00853CF6">
              <w:t>50</w:t>
            </w:r>
            <w:r w:rsidR="003209B7">
              <w:t>3</w:t>
            </w:r>
          </w:p>
        </w:tc>
      </w:tr>
      <w:tr w:rsidR="00622B47" w:rsidTr="00E04338">
        <w:trPr>
          <w:trHeight w:val="6065"/>
        </w:trPr>
        <w:tc>
          <w:tcPr>
            <w:tcW w:w="10800" w:type="dxa"/>
            <w:gridSpan w:val="7"/>
            <w:tcBorders>
              <w:top w:val="nil"/>
              <w:left w:val="single" w:sz="4" w:space="0" w:color="auto"/>
              <w:bottom w:val="single" w:sz="4" w:space="0" w:color="auto"/>
              <w:right w:val="single" w:sz="4" w:space="0" w:color="auto"/>
            </w:tcBorders>
          </w:tcPr>
          <w:p w:rsidR="00622B47" w:rsidRPr="00C6573E" w:rsidRDefault="00511E66" w:rsidP="00E04338">
            <w:pPr>
              <w:jc w:val="center"/>
            </w:pPr>
            <w:r>
              <w:rPr>
                <w:noProof/>
              </w:rPr>
              <w:drawing>
                <wp:inline distT="0" distB="0" distL="0" distR="0" wp14:anchorId="63FAC419" wp14:editId="2641D53D">
                  <wp:extent cx="6726173" cy="3784419"/>
                  <wp:effectExtent l="0" t="0" r="0" b="6985"/>
                  <wp:docPr id="1" name="Paveikslėlis 1" descr="W:\Paveldas\SAULIAUS\STEBESENA\2014\Lopselio 10\DSC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veldas\SAULIAUS\STEBESENA\2014\Lopselio 10\DSC_0293.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6741497" cy="3793041"/>
                          </a:xfrm>
                          <a:prstGeom prst="rect">
                            <a:avLst/>
                          </a:prstGeom>
                          <a:noFill/>
                          <a:ln>
                            <a:noFill/>
                          </a:ln>
                        </pic:spPr>
                      </pic:pic>
                    </a:graphicData>
                  </a:graphic>
                </wp:inline>
              </w:drawing>
            </w:r>
          </w:p>
        </w:tc>
      </w:tr>
      <w:tr w:rsidR="00511E66" w:rsidTr="00E04338">
        <w:trPr>
          <w:trHeight w:val="336"/>
        </w:trPr>
        <w:tc>
          <w:tcPr>
            <w:tcW w:w="540" w:type="dxa"/>
            <w:tcBorders>
              <w:top w:val="single" w:sz="4" w:space="0" w:color="auto"/>
              <w:left w:val="single" w:sz="4" w:space="0" w:color="auto"/>
              <w:bottom w:val="nil"/>
              <w:right w:val="nil"/>
            </w:tcBorders>
            <w:vAlign w:val="center"/>
          </w:tcPr>
          <w:p w:rsidR="00511E66" w:rsidRDefault="00511E66" w:rsidP="00E04338">
            <w:pPr>
              <w:jc w:val="center"/>
            </w:pPr>
            <w:r>
              <w:t>Nr.</w:t>
            </w:r>
          </w:p>
        </w:tc>
        <w:tc>
          <w:tcPr>
            <w:tcW w:w="1620" w:type="dxa"/>
            <w:gridSpan w:val="2"/>
            <w:tcBorders>
              <w:top w:val="single" w:sz="4" w:space="0" w:color="auto"/>
              <w:left w:val="nil"/>
              <w:bottom w:val="nil"/>
              <w:right w:val="nil"/>
            </w:tcBorders>
          </w:tcPr>
          <w:p w:rsidR="00511E66" w:rsidRDefault="00511E66" w:rsidP="00E04338">
            <w:pPr>
              <w:rPr>
                <w:b/>
              </w:rPr>
            </w:pPr>
            <w:r>
              <w:rPr>
                <w:b/>
              </w:rPr>
              <w:t>1</w:t>
            </w:r>
          </w:p>
        </w:tc>
        <w:tc>
          <w:tcPr>
            <w:tcW w:w="1620" w:type="dxa"/>
            <w:tcBorders>
              <w:top w:val="single" w:sz="4" w:space="0" w:color="auto"/>
              <w:left w:val="nil"/>
              <w:bottom w:val="nil"/>
              <w:right w:val="nil"/>
            </w:tcBorders>
            <w:vAlign w:val="center"/>
          </w:tcPr>
          <w:p w:rsidR="00511E66" w:rsidRDefault="00511E66"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511E66" w:rsidRDefault="00511E66" w:rsidP="00B76F48">
            <w:pPr>
              <w:rPr>
                <w:b/>
              </w:rPr>
            </w:pPr>
            <w:r>
              <w:rPr>
                <w:b/>
              </w:rPr>
              <w:t>Sandėlio tūrinė erdvinė kompozicija iš ŠV pusės</w:t>
            </w:r>
          </w:p>
        </w:tc>
      </w:tr>
      <w:tr w:rsidR="00511E66" w:rsidTr="00E04338">
        <w:trPr>
          <w:trHeight w:val="342"/>
        </w:trPr>
        <w:tc>
          <w:tcPr>
            <w:tcW w:w="1260" w:type="dxa"/>
            <w:gridSpan w:val="2"/>
            <w:tcBorders>
              <w:top w:val="nil"/>
              <w:left w:val="single" w:sz="4" w:space="0" w:color="auto"/>
              <w:bottom w:val="nil"/>
              <w:right w:val="nil"/>
            </w:tcBorders>
            <w:vAlign w:val="center"/>
          </w:tcPr>
          <w:p w:rsidR="00511E66" w:rsidRDefault="00511E66" w:rsidP="00E04338">
            <w:pPr>
              <w:jc w:val="center"/>
            </w:pPr>
            <w:r>
              <w:t>Fotografavo</w:t>
            </w:r>
          </w:p>
        </w:tc>
        <w:tc>
          <w:tcPr>
            <w:tcW w:w="6300" w:type="dxa"/>
            <w:gridSpan w:val="3"/>
            <w:tcBorders>
              <w:top w:val="nil"/>
              <w:left w:val="nil"/>
              <w:bottom w:val="nil"/>
              <w:right w:val="nil"/>
            </w:tcBorders>
            <w:vAlign w:val="center"/>
          </w:tcPr>
          <w:p w:rsidR="00511E66" w:rsidRDefault="00511E66" w:rsidP="00E04338">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511E66" w:rsidRDefault="00511E66" w:rsidP="00E04338">
            <w:pPr>
              <w:jc w:val="center"/>
            </w:pPr>
            <w:r>
              <w:t>Data</w:t>
            </w:r>
          </w:p>
        </w:tc>
        <w:tc>
          <w:tcPr>
            <w:tcW w:w="2520" w:type="dxa"/>
            <w:tcBorders>
              <w:top w:val="nil"/>
              <w:left w:val="nil"/>
              <w:bottom w:val="nil"/>
              <w:right w:val="single" w:sz="4" w:space="0" w:color="auto"/>
            </w:tcBorders>
            <w:vAlign w:val="center"/>
          </w:tcPr>
          <w:p w:rsidR="00511E66" w:rsidRDefault="00511E66" w:rsidP="00622B47">
            <w:pPr>
              <w:jc w:val="center"/>
            </w:pPr>
            <w:r>
              <w:t>2014-12-19</w:t>
            </w:r>
          </w:p>
          <w:p w:rsidR="00511E66" w:rsidRDefault="00511E66" w:rsidP="00622B47">
            <w:pPr>
              <w:jc w:val="center"/>
            </w:pPr>
          </w:p>
          <w:p w:rsidR="00511E66" w:rsidRDefault="00511E66" w:rsidP="00622B47">
            <w:pPr>
              <w:jc w:val="center"/>
            </w:pPr>
          </w:p>
        </w:tc>
      </w:tr>
      <w:tr w:rsidR="00511E66" w:rsidTr="00E04338">
        <w:trPr>
          <w:trHeight w:val="5778"/>
        </w:trPr>
        <w:tc>
          <w:tcPr>
            <w:tcW w:w="10800" w:type="dxa"/>
            <w:gridSpan w:val="7"/>
            <w:tcBorders>
              <w:top w:val="nil"/>
              <w:left w:val="single" w:sz="4" w:space="0" w:color="auto"/>
              <w:bottom w:val="single" w:sz="4" w:space="0" w:color="auto"/>
              <w:right w:val="single" w:sz="4" w:space="0" w:color="auto"/>
            </w:tcBorders>
          </w:tcPr>
          <w:p w:rsidR="00511E66" w:rsidRPr="00C6573E" w:rsidRDefault="00511E66" w:rsidP="00E04338">
            <w:pPr>
              <w:jc w:val="center"/>
            </w:pPr>
            <w:r>
              <w:rPr>
                <w:noProof/>
              </w:rPr>
              <w:drawing>
                <wp:inline distT="0" distB="0" distL="0" distR="0">
                  <wp:extent cx="6808242" cy="3830594"/>
                  <wp:effectExtent l="0" t="0" r="0" b="0"/>
                  <wp:docPr id="2" name="Paveikslėlis 2" descr="W:\Paveldas\SAULIAUS\STEBESENA\2014\Lopselio 10\DSC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aveldas\SAULIAUS\STEBESENA\2014\Lopselio 10\DSC_0294.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6809944" cy="3831552"/>
                          </a:xfrm>
                          <a:prstGeom prst="rect">
                            <a:avLst/>
                          </a:prstGeom>
                          <a:noFill/>
                          <a:ln>
                            <a:noFill/>
                          </a:ln>
                        </pic:spPr>
                      </pic:pic>
                    </a:graphicData>
                  </a:graphic>
                </wp:inline>
              </w:drawing>
            </w:r>
          </w:p>
        </w:tc>
      </w:tr>
      <w:tr w:rsidR="00511E66" w:rsidTr="00E04338">
        <w:trPr>
          <w:trHeight w:val="242"/>
        </w:trPr>
        <w:tc>
          <w:tcPr>
            <w:tcW w:w="540" w:type="dxa"/>
            <w:tcBorders>
              <w:top w:val="single" w:sz="4" w:space="0" w:color="auto"/>
              <w:left w:val="single" w:sz="4" w:space="0" w:color="auto"/>
              <w:bottom w:val="nil"/>
              <w:right w:val="nil"/>
            </w:tcBorders>
            <w:vAlign w:val="center"/>
          </w:tcPr>
          <w:p w:rsidR="00511E66" w:rsidRDefault="00511E66" w:rsidP="00E04338">
            <w:pPr>
              <w:jc w:val="center"/>
            </w:pPr>
            <w:r>
              <w:t>Nr.</w:t>
            </w:r>
          </w:p>
        </w:tc>
        <w:tc>
          <w:tcPr>
            <w:tcW w:w="1620" w:type="dxa"/>
            <w:gridSpan w:val="2"/>
            <w:tcBorders>
              <w:top w:val="single" w:sz="4" w:space="0" w:color="auto"/>
              <w:left w:val="nil"/>
              <w:bottom w:val="nil"/>
              <w:right w:val="nil"/>
            </w:tcBorders>
          </w:tcPr>
          <w:p w:rsidR="00511E66" w:rsidRDefault="00511E66" w:rsidP="00E04338">
            <w:pPr>
              <w:rPr>
                <w:b/>
              </w:rPr>
            </w:pPr>
            <w:r>
              <w:rPr>
                <w:b/>
              </w:rPr>
              <w:t>2</w:t>
            </w:r>
          </w:p>
        </w:tc>
        <w:tc>
          <w:tcPr>
            <w:tcW w:w="1620" w:type="dxa"/>
            <w:tcBorders>
              <w:top w:val="single" w:sz="4" w:space="0" w:color="auto"/>
              <w:left w:val="nil"/>
              <w:bottom w:val="nil"/>
              <w:right w:val="nil"/>
            </w:tcBorders>
            <w:vAlign w:val="center"/>
          </w:tcPr>
          <w:p w:rsidR="00511E66" w:rsidRDefault="00511E66"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511E66" w:rsidRDefault="00511E66" w:rsidP="002D7B7F">
            <w:r>
              <w:rPr>
                <w:b/>
              </w:rPr>
              <w:t>Tūrinė erdvinė kompozicija iš ŠR pusės</w:t>
            </w:r>
          </w:p>
        </w:tc>
      </w:tr>
      <w:tr w:rsidR="00511E66" w:rsidTr="00E04338">
        <w:trPr>
          <w:trHeight w:val="414"/>
        </w:trPr>
        <w:tc>
          <w:tcPr>
            <w:tcW w:w="1260" w:type="dxa"/>
            <w:gridSpan w:val="2"/>
            <w:tcBorders>
              <w:top w:val="nil"/>
              <w:left w:val="single" w:sz="4" w:space="0" w:color="auto"/>
              <w:bottom w:val="single" w:sz="4" w:space="0" w:color="auto"/>
              <w:right w:val="nil"/>
            </w:tcBorders>
            <w:vAlign w:val="center"/>
          </w:tcPr>
          <w:p w:rsidR="00511E66" w:rsidRDefault="00511E66" w:rsidP="00E04338">
            <w:pPr>
              <w:jc w:val="center"/>
            </w:pPr>
            <w:r>
              <w:t>Fotografavo</w:t>
            </w:r>
          </w:p>
        </w:tc>
        <w:tc>
          <w:tcPr>
            <w:tcW w:w="6300" w:type="dxa"/>
            <w:gridSpan w:val="3"/>
            <w:tcBorders>
              <w:top w:val="nil"/>
              <w:left w:val="nil"/>
              <w:bottom w:val="single" w:sz="4" w:space="0" w:color="auto"/>
              <w:right w:val="nil"/>
            </w:tcBorders>
            <w:vAlign w:val="center"/>
          </w:tcPr>
          <w:p w:rsidR="00511E66" w:rsidRDefault="00511E66" w:rsidP="00E04338">
            <w:pPr>
              <w:jc w:val="center"/>
            </w:pPr>
            <w:smartTag w:uri="urn:schemas-microsoft-com:office:smarttags" w:element="PersonName">
              <w:r>
                <w:t>Saulius Rimas</w:t>
              </w:r>
            </w:smartTag>
          </w:p>
        </w:tc>
        <w:tc>
          <w:tcPr>
            <w:tcW w:w="720" w:type="dxa"/>
            <w:tcBorders>
              <w:top w:val="nil"/>
              <w:left w:val="nil"/>
              <w:bottom w:val="single" w:sz="4" w:space="0" w:color="auto"/>
              <w:right w:val="nil"/>
            </w:tcBorders>
            <w:vAlign w:val="center"/>
          </w:tcPr>
          <w:p w:rsidR="00511E66" w:rsidRDefault="00511E66" w:rsidP="00E04338">
            <w:pPr>
              <w:jc w:val="center"/>
            </w:pPr>
            <w:r>
              <w:t>Data</w:t>
            </w:r>
          </w:p>
        </w:tc>
        <w:tc>
          <w:tcPr>
            <w:tcW w:w="2520" w:type="dxa"/>
            <w:tcBorders>
              <w:top w:val="nil"/>
              <w:left w:val="nil"/>
              <w:bottom w:val="single" w:sz="4" w:space="0" w:color="auto"/>
              <w:right w:val="single" w:sz="4" w:space="0" w:color="auto"/>
            </w:tcBorders>
            <w:vAlign w:val="center"/>
          </w:tcPr>
          <w:p w:rsidR="00511E66" w:rsidRDefault="00511E66" w:rsidP="00E04338">
            <w:pPr>
              <w:jc w:val="center"/>
            </w:pPr>
            <w:r>
              <w:t>2014-12-19</w:t>
            </w:r>
          </w:p>
        </w:tc>
      </w:tr>
    </w:tbl>
    <w:p w:rsidR="006A6F09" w:rsidRDefault="006A6F09" w:rsidP="00B81354"/>
    <w:sectPr w:rsidR="006A6F09" w:rsidSect="00EB32DB">
      <w:pgSz w:w="11906" w:h="16838" w:code="9"/>
      <w:pgMar w:top="1134" w:right="567" w:bottom="993"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D23" w:rsidRDefault="002B1D23" w:rsidP="00EB32DB">
      <w:pPr>
        <w:spacing w:after="0" w:line="240" w:lineRule="auto"/>
      </w:pPr>
      <w:r>
        <w:separator/>
      </w:r>
    </w:p>
  </w:endnote>
  <w:endnote w:type="continuationSeparator" w:id="0">
    <w:p w:rsidR="002B1D23" w:rsidRDefault="002B1D23" w:rsidP="00EB3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D23" w:rsidRDefault="002B1D23" w:rsidP="00EB32DB">
      <w:pPr>
        <w:spacing w:after="0" w:line="240" w:lineRule="auto"/>
      </w:pPr>
      <w:r>
        <w:separator/>
      </w:r>
    </w:p>
  </w:footnote>
  <w:footnote w:type="continuationSeparator" w:id="0">
    <w:p w:rsidR="002B1D23" w:rsidRDefault="002B1D23" w:rsidP="00EB32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0E3DE2"/>
    <w:rsid w:val="00133DF1"/>
    <w:rsid w:val="0019169A"/>
    <w:rsid w:val="001B3248"/>
    <w:rsid w:val="00205F7C"/>
    <w:rsid w:val="0022793C"/>
    <w:rsid w:val="002B12B6"/>
    <w:rsid w:val="002B1D23"/>
    <w:rsid w:val="002D7B7F"/>
    <w:rsid w:val="002F22BD"/>
    <w:rsid w:val="0030349F"/>
    <w:rsid w:val="003209B7"/>
    <w:rsid w:val="004A60B8"/>
    <w:rsid w:val="00511E66"/>
    <w:rsid w:val="005639BE"/>
    <w:rsid w:val="00575CBE"/>
    <w:rsid w:val="00622B47"/>
    <w:rsid w:val="006A6F09"/>
    <w:rsid w:val="006B36B1"/>
    <w:rsid w:val="006D73DB"/>
    <w:rsid w:val="0072588C"/>
    <w:rsid w:val="00773DF5"/>
    <w:rsid w:val="007D75C6"/>
    <w:rsid w:val="00814E29"/>
    <w:rsid w:val="00853CF6"/>
    <w:rsid w:val="0085415F"/>
    <w:rsid w:val="008E254A"/>
    <w:rsid w:val="00945891"/>
    <w:rsid w:val="00953F8A"/>
    <w:rsid w:val="00962E9B"/>
    <w:rsid w:val="0098085F"/>
    <w:rsid w:val="009A4B88"/>
    <w:rsid w:val="009A648F"/>
    <w:rsid w:val="00AD7F15"/>
    <w:rsid w:val="00B61E3A"/>
    <w:rsid w:val="00B81354"/>
    <w:rsid w:val="00C460DF"/>
    <w:rsid w:val="00CF3D0C"/>
    <w:rsid w:val="00D37ECA"/>
    <w:rsid w:val="00D41F00"/>
    <w:rsid w:val="00E04338"/>
    <w:rsid w:val="00E955E9"/>
    <w:rsid w:val="00EB32DB"/>
    <w:rsid w:val="00ED4969"/>
    <w:rsid w:val="00F66A06"/>
    <w:rsid w:val="00F834C2"/>
    <w:rsid w:val="00F87A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0086E-B47D-4FAA-8196-38043B96A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3824</Words>
  <Characters>2181</Characters>
  <Application>Microsoft Office Word</Application>
  <DocSecurity>0</DocSecurity>
  <Lines>18</Lines>
  <Paragraphs>11</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Saulius Rimas</cp:lastModifiedBy>
  <cp:revision>4</cp:revision>
  <cp:lastPrinted>2014-12-29T12:54:00Z</cp:lastPrinted>
  <dcterms:created xsi:type="dcterms:W3CDTF">2014-12-29T13:49:00Z</dcterms:created>
  <dcterms:modified xsi:type="dcterms:W3CDTF">2014-12-29T14:02:00Z</dcterms:modified>
</cp:coreProperties>
</file>