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2" w:type="dxa"/>
        <w:tblLayout w:type="fixed"/>
        <w:tblCellMar>
          <w:left w:w="0" w:type="dxa"/>
          <w:right w:w="0" w:type="dxa"/>
        </w:tblCellMar>
        <w:tblLook w:val="0000"/>
      </w:tblPr>
      <w:tblGrid>
        <w:gridCol w:w="5237"/>
        <w:gridCol w:w="4402"/>
      </w:tblGrid>
      <w:tr w:rsidR="008934FC">
        <w:trPr>
          <w:cantSplit/>
          <w:trHeight w:hRule="exact" w:val="709"/>
        </w:trPr>
        <w:tc>
          <w:tcPr>
            <w:tcW w:w="5237" w:type="dxa"/>
          </w:tcPr>
          <w:p w:rsidR="008934FC" w:rsidRDefault="008934FC">
            <w:pPr>
              <w:pStyle w:val="Header"/>
              <w:tabs>
                <w:tab w:val="clear" w:pos="4153"/>
                <w:tab w:val="clear" w:pos="8306"/>
                <w:tab w:val="left" w:pos="5244"/>
              </w:tabs>
              <w:jc w:val="center"/>
            </w:pPr>
          </w:p>
        </w:tc>
        <w:bookmarkStart w:id="0" w:name="r03_1"/>
        <w:tc>
          <w:tcPr>
            <w:tcW w:w="4402" w:type="dxa"/>
          </w:tcPr>
          <w:p w:rsidR="008934FC" w:rsidRDefault="008934FC" w:rsidP="00887E36">
            <w:pPr>
              <w:pStyle w:val="Header"/>
              <w:tabs>
                <w:tab w:val="left" w:pos="5244"/>
              </w:tabs>
              <w:jc w:val="right"/>
            </w:pPr>
            <w:r>
              <w:rPr>
                <w:b/>
                <w:bCs/>
              </w:rPr>
              <w:fldChar w:fldCharType="begin">
                <w:ffData>
                  <w:name w:val="r03_1"/>
                  <w:enabled/>
                  <w:calcOnExit w:val="0"/>
                  <w:helpText w:type="text" w:val="Apribojimo grifas"/>
                  <w:statusText w:type="text" w:val="Specialioji žyma"/>
                  <w:textInput/>
                </w:ffData>
              </w:fldChar>
            </w:r>
            <w:r>
              <w:rPr>
                <w:b/>
                <w:bCs/>
              </w:rPr>
              <w:instrText xml:space="preserve"> FORMTEXT </w:instrText>
            </w:r>
            <w:r>
              <w:rPr>
                <w:b/>
                <w:bCs/>
              </w:rPr>
            </w:r>
            <w:r>
              <w:rPr>
                <w:b/>
                <w:bCs/>
              </w:rPr>
              <w:fldChar w:fldCharType="separate"/>
            </w:r>
            <w:r>
              <w:rPr>
                <w:b/>
                <w:bCs/>
              </w:rPr>
              <w:t> </w:t>
            </w:r>
            <w:r>
              <w:rPr>
                <w:b/>
                <w:bCs/>
              </w:rPr>
              <w:t> </w:t>
            </w:r>
            <w:r>
              <w:rPr>
                <w:b/>
                <w:bCs/>
              </w:rPr>
              <w:t> </w:t>
            </w:r>
            <w:r>
              <w:rPr>
                <w:b/>
                <w:bCs/>
              </w:rPr>
              <w:t> </w:t>
            </w:r>
            <w:r>
              <w:rPr>
                <w:b/>
                <w:bCs/>
              </w:rPr>
              <w:t> </w:t>
            </w:r>
            <w:r>
              <w:rPr>
                <w:b/>
                <w:bCs/>
              </w:rPr>
              <w:fldChar w:fldCharType="end"/>
            </w:r>
          </w:p>
          <w:bookmarkStart w:id="1" w:name="r03_2"/>
          <w:bookmarkEnd w:id="0"/>
          <w:p w:rsidR="008934FC" w:rsidRPr="00C73FE2" w:rsidRDefault="008934FC" w:rsidP="004702A0">
            <w:pPr>
              <w:pStyle w:val="Header"/>
              <w:tabs>
                <w:tab w:val="left" w:pos="5244"/>
              </w:tabs>
              <w:jc w:val="right"/>
              <w:rPr>
                <w:b/>
                <w:bCs/>
              </w:rPr>
            </w:pPr>
            <w:r w:rsidRPr="00C73FE2">
              <w:rPr>
                <w:b/>
                <w:bCs/>
              </w:rPr>
              <w:fldChar w:fldCharType="begin">
                <w:ffData>
                  <w:name w:val="r03_2"/>
                  <w:enabled/>
                  <w:calcOnExit w:val="0"/>
                  <w:helpText w:type="text" w:val="Ypatingos žymos"/>
                  <w:statusText w:type="text" w:val="Ypatingos žymos"/>
                  <w:textInput/>
                </w:ffData>
              </w:fldChar>
            </w:r>
            <w:r w:rsidRPr="00C73FE2">
              <w:rPr>
                <w:b/>
                <w:bCs/>
              </w:rPr>
              <w:instrText xml:space="preserve"> FORMTEXT </w:instrText>
            </w:r>
            <w:r w:rsidRPr="00C73FE2">
              <w:rPr>
                <w:b/>
                <w:bCs/>
              </w:rPr>
            </w:r>
            <w:r w:rsidRPr="00C73FE2">
              <w:rPr>
                <w:b/>
                <w:bCs/>
              </w:rPr>
              <w:fldChar w:fldCharType="separate"/>
            </w:r>
            <w:r>
              <w:rPr>
                <w:b/>
                <w:bCs/>
              </w:rPr>
              <w:t> </w:t>
            </w:r>
            <w:r>
              <w:rPr>
                <w:b/>
                <w:bCs/>
              </w:rPr>
              <w:t> </w:t>
            </w:r>
            <w:r>
              <w:rPr>
                <w:b/>
                <w:bCs/>
              </w:rPr>
              <w:t> </w:t>
            </w:r>
            <w:r>
              <w:rPr>
                <w:b/>
                <w:bCs/>
              </w:rPr>
              <w:t> </w:t>
            </w:r>
            <w:r>
              <w:rPr>
                <w:b/>
                <w:bCs/>
              </w:rPr>
              <w:t> </w:t>
            </w:r>
            <w:r w:rsidRPr="00C73FE2">
              <w:rPr>
                <w:b/>
                <w:bCs/>
              </w:rPr>
              <w:fldChar w:fldCharType="end"/>
            </w:r>
            <w:bookmarkEnd w:id="1"/>
          </w:p>
        </w:tc>
      </w:tr>
      <w:bookmarkStart w:id="2" w:name="r04" w:colFirst="3" w:colLast="3"/>
      <w:bookmarkStart w:id="3" w:name="r01" w:colFirst="0" w:colLast="0"/>
      <w:tr w:rsidR="008934FC">
        <w:trPr>
          <w:cantSplit/>
          <w:trHeight w:hRule="exact" w:val="794"/>
        </w:trPr>
        <w:tc>
          <w:tcPr>
            <w:tcW w:w="9639" w:type="dxa"/>
            <w:gridSpan w:val="2"/>
          </w:tcPr>
          <w:p w:rsidR="008934FC" w:rsidRPr="004E7F2D" w:rsidRDefault="008934FC">
            <w:pPr>
              <w:pStyle w:val="Header"/>
              <w:tabs>
                <w:tab w:val="left" w:pos="5244"/>
              </w:tabs>
              <w:jc w:val="center"/>
            </w:pPr>
            <w:r w:rsidRPr="004E7F2D">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8.25pt" o:ole="" fillcolor="window">
                  <v:imagedata r:id="rId6" o:title=""/>
                </v:shape>
                <o:OLEObject Type="Embed" ProgID="Word.Picture.8" ShapeID="_x0000_i1025" DrawAspect="Content" ObjectID="_1455616134" r:id="rId7"/>
              </w:object>
            </w:r>
          </w:p>
        </w:tc>
      </w:tr>
      <w:bookmarkStart w:id="4" w:name="r06"/>
      <w:bookmarkEnd w:id="2"/>
      <w:bookmarkEnd w:id="3"/>
      <w:tr w:rsidR="008934FC">
        <w:trPr>
          <w:cantSplit/>
          <w:trHeight w:hRule="exact" w:val="740"/>
        </w:trPr>
        <w:tc>
          <w:tcPr>
            <w:tcW w:w="9639" w:type="dxa"/>
            <w:gridSpan w:val="2"/>
          </w:tcPr>
          <w:p w:rsidR="008934FC" w:rsidRDefault="008934FC">
            <w:pPr>
              <w:tabs>
                <w:tab w:val="left" w:pos="5244"/>
              </w:tabs>
              <w:jc w:val="center"/>
              <w:rPr>
                <w:b/>
                <w:bCs/>
                <w:caps/>
              </w:rPr>
            </w:pPr>
            <w:r>
              <w:rPr>
                <w:b/>
                <w:bCs/>
                <w:caps/>
              </w:rPr>
              <w:fldChar w:fldCharType="begin">
                <w:ffData>
                  <w:name w:val="r06"/>
                  <w:enabled w:val="0"/>
                  <w:calcOnExit w:val="0"/>
                  <w:textInput>
                    <w:default w:val="KAUNO MIESTO SAVIVALDYBĖS TARYBA"/>
                  </w:textInput>
                </w:ffData>
              </w:fldChar>
            </w:r>
            <w:r>
              <w:rPr>
                <w:b/>
                <w:bCs/>
                <w:caps/>
              </w:rPr>
              <w:instrText xml:space="preserve"> FORMTEXT </w:instrText>
            </w:r>
            <w:r>
              <w:rPr>
                <w:b/>
                <w:bCs/>
                <w:caps/>
              </w:rPr>
            </w:r>
            <w:r>
              <w:rPr>
                <w:b/>
                <w:bCs/>
                <w:caps/>
              </w:rPr>
              <w:fldChar w:fldCharType="separate"/>
            </w:r>
            <w:r>
              <w:rPr>
                <w:b/>
                <w:bCs/>
                <w:caps/>
                <w:noProof/>
              </w:rPr>
              <w:t>KAUNO MIESTO SAVIVALDYBĖS TARYBA</w:t>
            </w:r>
            <w:r>
              <w:rPr>
                <w:b/>
                <w:bCs/>
                <w:caps/>
              </w:rPr>
              <w:fldChar w:fldCharType="end"/>
            </w:r>
            <w:bookmarkEnd w:id="4"/>
          </w:p>
          <w:bookmarkStart w:id="5" w:name="r07"/>
          <w:p w:rsidR="008934FC" w:rsidRDefault="008934FC">
            <w:pPr>
              <w:tabs>
                <w:tab w:val="left" w:pos="5244"/>
              </w:tabs>
              <w:spacing w:after="280"/>
              <w:jc w:val="center"/>
              <w:rPr>
                <w:b/>
                <w:bCs/>
                <w:caps/>
              </w:rPr>
            </w:pPr>
            <w:r>
              <w:rPr>
                <w:b/>
                <w:bCs/>
                <w:caps/>
              </w:rPr>
              <w:fldChar w:fldCharType="begin">
                <w:ffData>
                  <w:name w:val="r07"/>
                  <w:enabled w:val="0"/>
                  <w:calcOnExit w:val="0"/>
                  <w:textInput/>
                </w:ffData>
              </w:fldChar>
            </w:r>
            <w:r>
              <w:rPr>
                <w:b/>
                <w:bCs/>
                <w:caps/>
              </w:rPr>
              <w:instrText xml:space="preserve"> FORMTEXT </w:instrText>
            </w:r>
            <w:r>
              <w:rPr>
                <w:b/>
                <w:bCs/>
                <w:caps/>
              </w:rPr>
            </w:r>
            <w:r>
              <w:rPr>
                <w:b/>
                <w:bCs/>
                <w:caps/>
              </w:rPr>
              <w:fldChar w:fldCharType="separate"/>
            </w:r>
            <w:r>
              <w:rPr>
                <w:b/>
                <w:bCs/>
                <w:caps/>
                <w:noProof/>
              </w:rPr>
              <w:t> </w:t>
            </w:r>
            <w:r>
              <w:rPr>
                <w:b/>
                <w:bCs/>
                <w:caps/>
                <w:noProof/>
              </w:rPr>
              <w:t> </w:t>
            </w:r>
            <w:r>
              <w:rPr>
                <w:b/>
                <w:bCs/>
                <w:caps/>
                <w:noProof/>
              </w:rPr>
              <w:t> </w:t>
            </w:r>
            <w:r>
              <w:rPr>
                <w:b/>
                <w:bCs/>
                <w:caps/>
                <w:noProof/>
              </w:rPr>
              <w:t> </w:t>
            </w:r>
            <w:r>
              <w:rPr>
                <w:b/>
                <w:bCs/>
                <w:caps/>
                <w:noProof/>
              </w:rPr>
              <w:t> </w:t>
            </w:r>
            <w:r>
              <w:rPr>
                <w:b/>
                <w:bCs/>
                <w:caps/>
              </w:rPr>
              <w:fldChar w:fldCharType="end"/>
            </w:r>
            <w:bookmarkEnd w:id="5"/>
          </w:p>
        </w:tc>
      </w:tr>
      <w:bookmarkStart w:id="6" w:name="r08"/>
      <w:tr w:rsidR="008934FC">
        <w:trPr>
          <w:cantSplit/>
          <w:trHeight w:hRule="exact" w:val="340"/>
        </w:trPr>
        <w:tc>
          <w:tcPr>
            <w:tcW w:w="9639" w:type="dxa"/>
            <w:gridSpan w:val="2"/>
          </w:tcPr>
          <w:p w:rsidR="008934FC" w:rsidRDefault="008934FC">
            <w:pPr>
              <w:tabs>
                <w:tab w:val="left" w:pos="5244"/>
              </w:tabs>
              <w:spacing w:after="280"/>
              <w:jc w:val="center"/>
              <w:rPr>
                <w:b/>
                <w:bCs/>
                <w:caps/>
              </w:rPr>
            </w:pPr>
            <w:r>
              <w:rPr>
                <w:b/>
                <w:bCs/>
                <w:caps/>
              </w:rPr>
              <w:fldChar w:fldCharType="begin">
                <w:ffData>
                  <w:name w:val="r08"/>
                  <w:enabled/>
                  <w:calcOnExit w:val="0"/>
                  <w:exitMacro w:val="AutoSavybes.MAIN"/>
                  <w:helpText w:type="text" w:val="DOKUMENTO PAVADINIMAS"/>
                  <w:statusText w:type="text" w:val="DOKUMENTO PAVADINIMAS"/>
                  <w:textInput>
                    <w:default w:val="DOKUMENTO RŪŠIES PAVADINIMAS"/>
                  </w:textInput>
                </w:ffData>
              </w:fldChar>
            </w:r>
            <w:r>
              <w:rPr>
                <w:b/>
                <w:bCs/>
                <w:caps/>
              </w:rPr>
              <w:instrText xml:space="preserve"> FORMTEXT </w:instrText>
            </w:r>
            <w:r>
              <w:rPr>
                <w:b/>
                <w:bCs/>
                <w:caps/>
              </w:rPr>
            </w:r>
            <w:r>
              <w:rPr>
                <w:b/>
                <w:bCs/>
                <w:caps/>
              </w:rPr>
              <w:fldChar w:fldCharType="separate"/>
            </w:r>
            <w:r w:rsidRPr="009A422F">
              <w:rPr>
                <w:b/>
                <w:bCs/>
                <w:caps/>
                <w:noProof/>
              </w:rPr>
              <w:t>SPRENDIMAS</w:t>
            </w:r>
            <w:r>
              <w:rPr>
                <w:b/>
                <w:bCs/>
                <w:caps/>
              </w:rPr>
              <w:fldChar w:fldCharType="end"/>
            </w:r>
            <w:bookmarkEnd w:id="6"/>
          </w:p>
          <w:p w:rsidR="008934FC" w:rsidRDefault="008934FC">
            <w:pPr>
              <w:tabs>
                <w:tab w:val="left" w:pos="5244"/>
              </w:tabs>
              <w:jc w:val="center"/>
            </w:pPr>
          </w:p>
        </w:tc>
      </w:tr>
      <w:bookmarkStart w:id="7" w:name="r17"/>
      <w:tr w:rsidR="008934FC">
        <w:trPr>
          <w:cantSplit/>
          <w:trHeight w:val="740"/>
        </w:trPr>
        <w:tc>
          <w:tcPr>
            <w:tcW w:w="9639" w:type="dxa"/>
            <w:gridSpan w:val="2"/>
          </w:tcPr>
          <w:p w:rsidR="008934FC" w:rsidRDefault="008934FC">
            <w:pPr>
              <w:tabs>
                <w:tab w:val="left" w:pos="5244"/>
              </w:tabs>
              <w:spacing w:after="240"/>
              <w:jc w:val="center"/>
              <w:rPr>
                <w:b/>
                <w:bCs/>
                <w:caps/>
              </w:rPr>
            </w:pPr>
            <w:r>
              <w:rPr>
                <w:b/>
                <w:bCs/>
              </w:rPr>
              <w:fldChar w:fldCharType="begin">
                <w:ffData>
                  <w:name w:val="r17"/>
                  <w:enabled/>
                  <w:calcOnExit w:val="0"/>
                  <w:helpText w:type="text" w:val="Teksto antraštė"/>
                  <w:statusText w:type="text" w:val="Teksto antraštė"/>
                  <w:textInput>
                    <w:default w:val="TEKSTO ANTRAŠTĖ"/>
                  </w:textInput>
                </w:ffData>
              </w:fldChar>
            </w:r>
            <w:r>
              <w:rPr>
                <w:b/>
                <w:bCs/>
              </w:rPr>
              <w:instrText xml:space="preserve"> FORMTEXT </w:instrText>
            </w:r>
            <w:r>
              <w:rPr>
                <w:b/>
                <w:bCs/>
              </w:rPr>
            </w:r>
            <w:r>
              <w:rPr>
                <w:b/>
                <w:bCs/>
              </w:rPr>
              <w:fldChar w:fldCharType="separate"/>
            </w:r>
            <w:r w:rsidRPr="009A422F">
              <w:rPr>
                <w:b/>
                <w:bCs/>
                <w:noProof/>
              </w:rPr>
              <w:t>DĖL KAUNO MIESTO SAVIVALDYBĖS TARYBOS 2012 M. SAUSIO 26 D. SPRENDIMO NR. T-18 „DĖL KAUNO MIESTO SAVIVALDYBĖS BENDROJO UGDYMO MOKYKLŲ TINKLO PERTVARKOS 2012–2015 METŲ BENDROJO PLANO PATVIRTINIMO“ PAKEITIMO</w:t>
            </w:r>
            <w:r>
              <w:rPr>
                <w:b/>
                <w:bCs/>
              </w:rPr>
              <w:fldChar w:fldCharType="end"/>
            </w:r>
            <w:bookmarkEnd w:id="7"/>
          </w:p>
        </w:tc>
      </w:tr>
      <w:bookmarkStart w:id="8" w:name="r09"/>
      <w:tr w:rsidR="008934FC">
        <w:trPr>
          <w:cantSplit/>
          <w:trHeight w:hRule="exact" w:val="340"/>
        </w:trPr>
        <w:tc>
          <w:tcPr>
            <w:tcW w:w="9639" w:type="dxa"/>
            <w:gridSpan w:val="2"/>
          </w:tcPr>
          <w:p w:rsidR="008934FC" w:rsidRDefault="008934FC">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r>
              <w:instrText xml:space="preserve"> FORMTEXT </w:instrText>
            </w:r>
            <w:r>
              <w:fldChar w:fldCharType="separate"/>
            </w:r>
            <w:r>
              <w:rPr>
                <w:noProof/>
              </w:rPr>
              <w:t xml:space="preserve">2014 m. vasario 27 d.  </w:t>
            </w:r>
            <w:r>
              <w:fldChar w:fldCharType="end"/>
            </w:r>
            <w:bookmarkEnd w:id="8"/>
            <w:r>
              <w:tab/>
              <w:t xml:space="preserve">Nr. </w:t>
            </w:r>
            <w:bookmarkStart w:id="9" w:name="r10"/>
            <w:r>
              <w:fldChar w:fldCharType="begin">
                <w:ffData>
                  <w:name w:val="r10"/>
                  <w:enabled/>
                  <w:calcOnExit w:val="0"/>
                  <w:exitMacro w:val="AutoSavybes.MAIN"/>
                  <w:helpText w:type="text" w:val="Dokumento sudarymo data"/>
                  <w:statusText w:type="text" w:val="Dokumento sudarymo data"/>
                  <w:textInput>
                    <w:default w:val="..........."/>
                  </w:textInput>
                </w:ffData>
              </w:fldChar>
            </w:r>
            <w:r>
              <w:instrText xml:space="preserve"> FORMTEXT </w:instrText>
            </w:r>
            <w:r>
              <w:fldChar w:fldCharType="separate"/>
            </w:r>
            <w:r>
              <w:rPr>
                <w:noProof/>
              </w:rPr>
              <w:t>T-125</w:t>
            </w:r>
            <w:r>
              <w:fldChar w:fldCharType="end"/>
            </w:r>
            <w:bookmarkEnd w:id="9"/>
          </w:p>
          <w:p w:rsidR="008934FC" w:rsidRDefault="008934FC">
            <w:pPr>
              <w:tabs>
                <w:tab w:val="left" w:pos="5244"/>
              </w:tabs>
              <w:spacing w:after="120" w:line="360" w:lineRule="auto"/>
            </w:pPr>
          </w:p>
        </w:tc>
      </w:tr>
      <w:bookmarkStart w:id="10" w:name="r12"/>
      <w:tr w:rsidR="008934FC">
        <w:trPr>
          <w:cantSplit/>
        </w:trPr>
        <w:tc>
          <w:tcPr>
            <w:tcW w:w="9639" w:type="dxa"/>
            <w:gridSpan w:val="2"/>
          </w:tcPr>
          <w:p w:rsidR="008934FC" w:rsidRDefault="008934FC">
            <w:pPr>
              <w:tabs>
                <w:tab w:val="left" w:pos="5244"/>
              </w:tabs>
              <w:suppressAutoHyphens/>
              <w:jc w:val="center"/>
            </w:pPr>
            <w:r>
              <w:fldChar w:fldCharType="begin">
                <w:ffData>
                  <w:name w:val="r12"/>
                  <w:enabled w:val="0"/>
                  <w:calcOnExit w:val="0"/>
                  <w:textInput>
                    <w:default w:val="Kaunas"/>
                  </w:textInput>
                </w:ffData>
              </w:fldChar>
            </w:r>
            <w:r>
              <w:instrText xml:space="preserve"> FORMTEXT </w:instrText>
            </w:r>
            <w:r>
              <w:fldChar w:fldCharType="separate"/>
            </w:r>
            <w:r>
              <w:rPr>
                <w:noProof/>
              </w:rPr>
              <w:t>Kaunas</w:t>
            </w:r>
            <w:r>
              <w:fldChar w:fldCharType="end"/>
            </w:r>
            <w:bookmarkEnd w:id="10"/>
          </w:p>
        </w:tc>
      </w:tr>
    </w:tbl>
    <w:p w:rsidR="008934FC" w:rsidRDefault="008934FC">
      <w:pPr>
        <w:spacing w:after="480"/>
      </w:pPr>
    </w:p>
    <w:p w:rsidR="008934FC" w:rsidRDefault="008934FC">
      <w:pPr>
        <w:spacing w:after="480"/>
        <w:sectPr w:rsidR="008934FC">
          <w:footerReference w:type="default" r:id="rId8"/>
          <w:headerReference w:type="first" r:id="rId9"/>
          <w:footerReference w:type="first" r:id="rId10"/>
          <w:type w:val="continuous"/>
          <w:pgSz w:w="11907" w:h="16840" w:code="9"/>
          <w:pgMar w:top="397" w:right="567" w:bottom="1134" w:left="1701" w:header="340" w:footer="340" w:gutter="0"/>
          <w:cols w:space="1296"/>
          <w:titlePg/>
        </w:sectPr>
      </w:pPr>
    </w:p>
    <w:p w:rsidR="008934FC" w:rsidRDefault="008934FC" w:rsidP="009A422F">
      <w:pPr>
        <w:pStyle w:val="BodyText"/>
        <w:jc w:val="both"/>
      </w:pPr>
      <w:bookmarkStart w:id="11" w:name="r18"/>
      <w:r>
        <w:rPr>
          <w:color w:val="000000"/>
        </w:rPr>
        <w:t xml:space="preserve">Vadovaudamasi </w:t>
      </w:r>
      <w:r w:rsidRPr="008F39EC">
        <w:rPr>
          <w:color w:val="000000"/>
        </w:rPr>
        <w:t>Lietuvos Respublikos Vyriausybės 2013 m. rugpjūčio 28 d. nutarimo Nr. 788 „Dėl Lietuvos Respublikos Vyriausybės 2011 m. birželio 29 d. nutarimo Nr. 768 „Dėl Mokyklų, vykdančių formaliojo švietimo programas, tinklo kūrimo taisyklių patvirtinimo“ pake</w:t>
      </w:r>
      <w:r>
        <w:rPr>
          <w:color w:val="000000"/>
        </w:rPr>
        <w:t xml:space="preserve">itimo“ </w:t>
      </w:r>
      <w:r w:rsidRPr="008F39EC">
        <w:rPr>
          <w:color w:val="000000"/>
        </w:rPr>
        <w:t xml:space="preserve">2 punktu ir Mokyklų, vykdančių formaliojo švietimo programas, tinklo kūrimo taisyklėmis, patvirtintomis Lietuvos Respublikos Vyriausybės 2011 m. birželio 29 d. nutarimu </w:t>
      </w:r>
      <w:r>
        <w:rPr>
          <w:color w:val="000000"/>
        </w:rPr>
        <w:t xml:space="preserve">           </w:t>
      </w:r>
      <w:r w:rsidRPr="008F39EC">
        <w:rPr>
          <w:color w:val="000000"/>
        </w:rPr>
        <w:t>Nr. 768</w:t>
      </w:r>
      <w:r>
        <w:rPr>
          <w:color w:val="000000"/>
        </w:rPr>
        <w:t xml:space="preserve"> „Dėl M</w:t>
      </w:r>
      <w:r w:rsidRPr="008F39EC">
        <w:rPr>
          <w:color w:val="000000"/>
        </w:rPr>
        <w:t>okyklų, vykdančių formaliojo švietimo programas, tinklo kūrimo taisyklių patvirtinimo“</w:t>
      </w:r>
      <w:r w:rsidRPr="0055733C">
        <w:t>,</w:t>
      </w:r>
      <w:r>
        <w:t xml:space="preserve"> Kauno miesto savivaldybės taryba  n u s p r e n d ž i a:</w:t>
      </w:r>
    </w:p>
    <w:p w:rsidR="008934FC" w:rsidRDefault="008934FC" w:rsidP="009A422F">
      <w:pPr>
        <w:pStyle w:val="BodyText"/>
        <w:tabs>
          <w:tab w:val="num" w:pos="1560"/>
        </w:tabs>
        <w:jc w:val="both"/>
      </w:pPr>
      <w:r>
        <w:t xml:space="preserve">Pakeisti Kauno miesto savivaldybės bendrojo ugdymo mokyklų tinklo pertvarkos </w:t>
      </w:r>
      <w:r w:rsidRPr="006E6A39">
        <w:rPr>
          <w:spacing w:val="-2"/>
        </w:rPr>
        <w:t>2012–2015 metų bendrąjį planą, patvirtintą Kauno miesto savivaldybės tarybos 2012 m. sausio 26 d.</w:t>
      </w:r>
      <w:r>
        <w:t xml:space="preserve"> sprendimu Nr. T-18 „Dėl Kauno miesto savivaldybės bendrojo ugdymo mokyklų tinklo pertvarkos 2012–2015 metų bendrojo plano patvirtinimo“ </w:t>
      </w:r>
      <w:r w:rsidRPr="003044EF">
        <w:rPr>
          <w:color w:val="000000"/>
        </w:rPr>
        <w:t>(kartu su 2013 m. sausio 17 d. sprendimo Nr. T-15, 2013 m. kovo 21 d. sprendimo Nr. T-172, 2013 m. liepos 18 d. sprendimo Nr. T-460 pakeitimais)</w:t>
      </w:r>
      <w:r w:rsidRPr="00570E5E">
        <w:t>,</w:t>
      </w:r>
      <w:r w:rsidRPr="000E7FCE">
        <w:t xml:space="preserve"> </w:t>
      </w:r>
      <w:r>
        <w:t xml:space="preserve">ir </w:t>
      </w:r>
      <w:r w:rsidRPr="000E7FCE">
        <w:t xml:space="preserve">išdėstyti </w:t>
      </w:r>
      <w:r>
        <w:t xml:space="preserve">1 priedą nauja </w:t>
      </w:r>
      <w:r w:rsidRPr="000E7FCE">
        <w:t>redakcija (</w:t>
      </w:r>
      <w:hyperlink r:id="rId11" w:history="1">
        <w:r w:rsidRPr="006F723D">
          <w:rPr>
            <w:rStyle w:val="Hyperlink"/>
          </w:rPr>
          <w:t>pride</w:t>
        </w:r>
        <w:bookmarkStart w:id="12" w:name="_GoBack"/>
        <w:r w:rsidRPr="006F723D">
          <w:rPr>
            <w:rStyle w:val="Hyperlink"/>
          </w:rPr>
          <w:t>d</w:t>
        </w:r>
        <w:bookmarkEnd w:id="12"/>
        <w:r w:rsidRPr="006F723D">
          <w:rPr>
            <w:rStyle w:val="Hyperlink"/>
          </w:rPr>
          <w:t>ama</w:t>
        </w:r>
      </w:hyperlink>
      <w:r w:rsidRPr="000E7FCE">
        <w:t>)</w:t>
      </w:r>
      <w:r>
        <w:t xml:space="preserve">. </w:t>
      </w:r>
    </w:p>
    <w:p w:rsidR="008934FC" w:rsidRDefault="008934FC" w:rsidP="009A422F">
      <w:pPr>
        <w:pStyle w:val="BodyText"/>
        <w:tabs>
          <w:tab w:val="left" w:pos="1560"/>
        </w:tabs>
        <w:jc w:val="both"/>
        <w:rPr>
          <w:noProof/>
        </w:rPr>
      </w:pPr>
      <w:r w:rsidRPr="00A60393">
        <w:rPr>
          <w:noProof/>
        </w:rPr>
        <w:t>Šis sprendimas gali būti skundžiamas Lietuvos Respublikos civilinio proceso kodekso ar Lietuvos Respublikos administracinių bylų teisenos įstatymo nustatyta tvarka.</w:t>
      </w:r>
    </w:p>
    <w:p w:rsidR="008934FC" w:rsidRDefault="008934FC">
      <w:pPr>
        <w:pStyle w:val="BodyText"/>
      </w:pPr>
    </w:p>
    <w:bookmarkEnd w:id="11"/>
    <w:p w:rsidR="008934FC" w:rsidRDefault="008934FC">
      <w:pPr>
        <w:ind w:firstLine="1298"/>
        <w:sectPr w:rsidR="008934FC">
          <w:headerReference w:type="default" r:id="rId12"/>
          <w:footerReference w:type="default" r:id="rId13"/>
          <w:type w:val="continuous"/>
          <w:pgSz w:w="11907" w:h="16840" w:code="9"/>
          <w:pgMar w:top="1134" w:right="567" w:bottom="1134" w:left="1701" w:header="340" w:footer="340" w:gutter="0"/>
          <w:cols w:space="1296"/>
          <w:formProt w:val="0"/>
          <w:titlePg/>
        </w:sectPr>
      </w:pPr>
    </w:p>
    <w:p w:rsidR="008934FC" w:rsidRDefault="008934FC">
      <w:pPr>
        <w:keepNext/>
      </w:pPr>
    </w:p>
    <w:tbl>
      <w:tblPr>
        <w:tblW w:w="0" w:type="auto"/>
        <w:tblInd w:w="2" w:type="dxa"/>
        <w:tblLayout w:type="fixed"/>
        <w:tblCellMar>
          <w:left w:w="0" w:type="dxa"/>
          <w:right w:w="0" w:type="dxa"/>
        </w:tblCellMar>
        <w:tblLook w:val="0000"/>
      </w:tblPr>
      <w:tblGrid>
        <w:gridCol w:w="4321"/>
        <w:gridCol w:w="1916"/>
        <w:gridCol w:w="3402"/>
      </w:tblGrid>
      <w:tr w:rsidR="008934FC">
        <w:trPr>
          <w:cantSplit/>
        </w:trPr>
        <w:tc>
          <w:tcPr>
            <w:tcW w:w="4321" w:type="dxa"/>
          </w:tcPr>
          <w:bookmarkStart w:id="13" w:name="r20_1_1"/>
          <w:p w:rsidR="008934FC" w:rsidRDefault="008934FC">
            <w:pPr>
              <w:keepNext/>
              <w:spacing w:after="120"/>
            </w:pPr>
            <w:r>
              <w:fldChar w:fldCharType="begin">
                <w:ffData>
                  <w:name w:val="r20_1_1"/>
                  <w:enabled/>
                  <w:calcOnExit w:val="0"/>
                  <w:exitMacro w:val="AutoSavybes.MAIN"/>
                  <w:helpText w:type="text" w:val="Pareigos"/>
                  <w:statusText w:type="text" w:val="Pareigos"/>
                  <w:textInput>
                    <w:default w:val="Pareigų pavadinimas"/>
                  </w:textInput>
                </w:ffData>
              </w:fldChar>
            </w:r>
            <w:r>
              <w:instrText xml:space="preserve"> FORMTEXT </w:instrText>
            </w:r>
            <w:r>
              <w:fldChar w:fldCharType="separate"/>
            </w:r>
            <w:r>
              <w:rPr>
                <w:noProof/>
              </w:rPr>
              <w:t>Savivaldybės meras</w:t>
            </w:r>
            <w:r>
              <w:fldChar w:fldCharType="end"/>
            </w:r>
            <w:bookmarkEnd w:id="13"/>
          </w:p>
        </w:tc>
        <w:tc>
          <w:tcPr>
            <w:tcW w:w="1916" w:type="dxa"/>
          </w:tcPr>
          <w:p w:rsidR="008934FC" w:rsidRDefault="008934FC">
            <w:pPr>
              <w:keepNext/>
              <w:spacing w:after="120"/>
            </w:pPr>
          </w:p>
        </w:tc>
        <w:bookmarkStart w:id="14" w:name="r20_2_1"/>
        <w:tc>
          <w:tcPr>
            <w:tcW w:w="3402" w:type="dxa"/>
          </w:tcPr>
          <w:p w:rsidR="008934FC" w:rsidRDefault="008934FC" w:rsidP="000263EC">
            <w:pPr>
              <w:keepNext/>
              <w:spacing w:after="120"/>
              <w:jc w:val="right"/>
            </w:pPr>
            <w:r>
              <w:fldChar w:fldCharType="begin">
                <w:ffData>
                  <w:name w:val="r20_2_1"/>
                  <w:enabled/>
                  <w:calcOnExit w:val="0"/>
                  <w:exitMacro w:val="AutoSavybes.MAIN"/>
                  <w:helpText w:type="text" w:val="Vardas"/>
                  <w:statusText w:type="text" w:val="Vardas"/>
                  <w:textInput>
                    <w:default w:val="Vardas"/>
                  </w:textInput>
                </w:ffData>
              </w:fldChar>
            </w:r>
            <w:r>
              <w:instrText xml:space="preserve"> FORMTEXT </w:instrText>
            </w:r>
            <w:r>
              <w:fldChar w:fldCharType="separate"/>
            </w:r>
            <w:r>
              <w:rPr>
                <w:noProof/>
              </w:rPr>
              <w:t>Andrius</w:t>
            </w:r>
            <w:r>
              <w:fldChar w:fldCharType="end"/>
            </w:r>
            <w:bookmarkEnd w:id="14"/>
            <w:r>
              <w:t xml:space="preserve"> </w:t>
            </w:r>
            <w:bookmarkStart w:id="15" w:name="r20_3_1"/>
            <w:r>
              <w:fldChar w:fldCharType="begin">
                <w:ffData>
                  <w:name w:val="r20_3_1"/>
                  <w:enabled/>
                  <w:calcOnExit w:val="0"/>
                  <w:exitMacro w:val="AutoSavybes.MAIN"/>
                  <w:helpText w:type="text" w:val="Pavardė"/>
                  <w:statusText w:type="text" w:val="Pavardė"/>
                  <w:textInput>
                    <w:default w:val="Pavardė"/>
                  </w:textInput>
                </w:ffData>
              </w:fldChar>
            </w:r>
            <w:r>
              <w:instrText xml:space="preserve"> FORMTEXT </w:instrText>
            </w:r>
            <w:r>
              <w:fldChar w:fldCharType="separate"/>
            </w:r>
            <w:r>
              <w:rPr>
                <w:noProof/>
              </w:rPr>
              <w:t>Kupčinskas</w:t>
            </w:r>
            <w:r>
              <w:fldChar w:fldCharType="end"/>
            </w:r>
            <w:bookmarkEnd w:id="15"/>
          </w:p>
        </w:tc>
      </w:tr>
    </w:tbl>
    <w:p w:rsidR="008934FC" w:rsidRDefault="008934FC">
      <w:pPr>
        <w:keepNext/>
      </w:pPr>
    </w:p>
    <w:sectPr w:rsidR="008934FC" w:rsidSect="00B514BA">
      <w:footerReference w:type="default" r:id="rId14"/>
      <w:type w:val="continuous"/>
      <w:pgSz w:w="11907" w:h="16840" w:code="9"/>
      <w:pgMar w:top="1134" w:right="408" w:bottom="1134" w:left="1701" w:header="340" w:footer="340" w:gutter="0"/>
      <w:cols w:space="1296"/>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4FC" w:rsidRDefault="008934FC">
      <w:r>
        <w:separator/>
      </w:r>
    </w:p>
  </w:endnote>
  <w:endnote w:type="continuationSeparator" w:id="0">
    <w:p w:rsidR="008934FC" w:rsidRDefault="008934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 w:type="dxa"/>
      <w:tblLayout w:type="fixed"/>
      <w:tblCellMar>
        <w:left w:w="0" w:type="dxa"/>
        <w:right w:w="0" w:type="dxa"/>
      </w:tblCellMar>
      <w:tblLook w:val="0000"/>
    </w:tblPr>
    <w:tblGrid>
      <w:gridCol w:w="5184"/>
      <w:gridCol w:w="2592"/>
      <w:gridCol w:w="2592"/>
    </w:tblGrid>
    <w:tr w:rsidR="008934FC">
      <w:trPr>
        <w:trHeight w:hRule="exact" w:val="794"/>
      </w:trPr>
      <w:tc>
        <w:tcPr>
          <w:tcW w:w="5184" w:type="dxa"/>
        </w:tcPr>
        <w:p w:rsidR="008934FC" w:rsidRDefault="008934FC">
          <w:pPr>
            <w:pStyle w:val="Footer"/>
          </w:pPr>
        </w:p>
      </w:tc>
      <w:tc>
        <w:tcPr>
          <w:tcW w:w="2592" w:type="dxa"/>
        </w:tcPr>
        <w:p w:rsidR="008934FC" w:rsidRDefault="008934FC">
          <w:pPr>
            <w:pStyle w:val="Footer"/>
          </w:pPr>
        </w:p>
      </w:tc>
      <w:tc>
        <w:tcPr>
          <w:tcW w:w="2592" w:type="dxa"/>
        </w:tcPr>
        <w:p w:rsidR="008934FC" w:rsidRDefault="008934FC">
          <w:pPr>
            <w:pStyle w:val="Footer"/>
            <w:tabs>
              <w:tab w:val="left" w:pos="304"/>
              <w:tab w:val="left" w:pos="2005"/>
            </w:tabs>
            <w:jc w:val="center"/>
          </w:pPr>
        </w:p>
      </w:tc>
    </w:tr>
  </w:tbl>
  <w:p w:rsidR="008934FC" w:rsidRDefault="008934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4FC" w:rsidRDefault="008934FC">
    <w:pPr>
      <w:pStyle w:val="Footer"/>
      <w:spacing w:line="20"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 w:type="dxa"/>
      <w:tblLayout w:type="fixed"/>
      <w:tblCellMar>
        <w:left w:w="0" w:type="dxa"/>
        <w:right w:w="0" w:type="dxa"/>
      </w:tblCellMar>
      <w:tblLook w:val="0000"/>
    </w:tblPr>
    <w:tblGrid>
      <w:gridCol w:w="5184"/>
      <w:gridCol w:w="2592"/>
      <w:gridCol w:w="2592"/>
    </w:tblGrid>
    <w:tr w:rsidR="008934FC">
      <w:trPr>
        <w:trHeight w:hRule="exact" w:val="794"/>
      </w:trPr>
      <w:tc>
        <w:tcPr>
          <w:tcW w:w="5184" w:type="dxa"/>
        </w:tcPr>
        <w:p w:rsidR="008934FC" w:rsidRDefault="008934FC">
          <w:pPr>
            <w:pStyle w:val="Footer"/>
          </w:pPr>
        </w:p>
      </w:tc>
      <w:tc>
        <w:tcPr>
          <w:tcW w:w="2592" w:type="dxa"/>
        </w:tcPr>
        <w:p w:rsidR="008934FC" w:rsidRDefault="008934FC">
          <w:pPr>
            <w:pStyle w:val="Footer"/>
          </w:pPr>
        </w:p>
      </w:tc>
      <w:tc>
        <w:tcPr>
          <w:tcW w:w="2592" w:type="dxa"/>
        </w:tcPr>
        <w:p w:rsidR="008934FC" w:rsidRDefault="008934FC">
          <w:pPr>
            <w:pStyle w:val="Footer"/>
            <w:tabs>
              <w:tab w:val="left" w:pos="304"/>
              <w:tab w:val="left" w:pos="2005"/>
            </w:tabs>
            <w:jc w:val="center"/>
          </w:pPr>
        </w:p>
      </w:tc>
    </w:tr>
  </w:tbl>
  <w:p w:rsidR="008934FC" w:rsidRDefault="008934FC">
    <w:pPr>
      <w:pStyle w:val="Footer"/>
      <w:spacing w:line="20"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 w:type="dxa"/>
      <w:tblLayout w:type="fixed"/>
      <w:tblCellMar>
        <w:left w:w="0" w:type="dxa"/>
        <w:right w:w="0" w:type="dxa"/>
      </w:tblCellMar>
      <w:tblLook w:val="0000"/>
    </w:tblPr>
    <w:tblGrid>
      <w:gridCol w:w="5184"/>
      <w:gridCol w:w="2592"/>
      <w:gridCol w:w="2592"/>
    </w:tblGrid>
    <w:tr w:rsidR="008934FC">
      <w:trPr>
        <w:trHeight w:hRule="exact" w:val="794"/>
      </w:trPr>
      <w:tc>
        <w:tcPr>
          <w:tcW w:w="5184" w:type="dxa"/>
        </w:tcPr>
        <w:p w:rsidR="008934FC" w:rsidRDefault="008934FC">
          <w:pPr>
            <w:pStyle w:val="Footer"/>
          </w:pPr>
        </w:p>
      </w:tc>
      <w:tc>
        <w:tcPr>
          <w:tcW w:w="2592" w:type="dxa"/>
        </w:tcPr>
        <w:p w:rsidR="008934FC" w:rsidRDefault="008934FC">
          <w:pPr>
            <w:pStyle w:val="Footer"/>
          </w:pPr>
        </w:p>
      </w:tc>
      <w:tc>
        <w:tcPr>
          <w:tcW w:w="2592" w:type="dxa"/>
        </w:tcPr>
        <w:p w:rsidR="008934FC" w:rsidRDefault="008934FC">
          <w:pPr>
            <w:pStyle w:val="Footer"/>
            <w:tabs>
              <w:tab w:val="left" w:pos="304"/>
              <w:tab w:val="left" w:pos="2005"/>
            </w:tabs>
            <w:jc w:val="center"/>
          </w:pPr>
        </w:p>
      </w:tc>
    </w:tr>
  </w:tbl>
  <w:p w:rsidR="008934FC" w:rsidRDefault="008934FC">
    <w:pPr>
      <w:pStyle w:val="Footer"/>
      <w:spacing w:line="2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4FC" w:rsidRDefault="008934FC">
      <w:pPr>
        <w:pStyle w:val="Footer"/>
        <w:spacing w:before="240"/>
      </w:pPr>
    </w:p>
  </w:footnote>
  <w:footnote w:type="continuationSeparator" w:id="0">
    <w:p w:rsidR="008934FC" w:rsidRDefault="008934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4FC" w:rsidRDefault="008934FC">
    <w:pPr>
      <w:pStyle w:val="Header"/>
      <w:tabs>
        <w:tab w:val="clear" w:pos="4153"/>
        <w:tab w:val="clear" w:pos="8306"/>
      </w:tabs>
      <w:spacing w:line="20"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4FC" w:rsidRDefault="008934FC">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cumentProtection w:edit="forms" w:enforcement="1"/>
  <w:defaultTabStop w:val="1298"/>
  <w:hyphenationZone w:val="396"/>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utorius" w:val="UAB Sekasoft"/>
    <w:docVar w:name="Forma" w:val="kcb"/>
    <w:docVar w:name="Versija" w:val="2.3"/>
  </w:docVars>
  <w:rsids>
    <w:rsidRoot w:val="00913AE3"/>
    <w:rsid w:val="000263EC"/>
    <w:rsid w:val="000E7FCE"/>
    <w:rsid w:val="000F1C41"/>
    <w:rsid w:val="00134381"/>
    <w:rsid w:val="001A48F0"/>
    <w:rsid w:val="001A6AA9"/>
    <w:rsid w:val="0028633A"/>
    <w:rsid w:val="002B2A37"/>
    <w:rsid w:val="003044EF"/>
    <w:rsid w:val="004702A0"/>
    <w:rsid w:val="004805E9"/>
    <w:rsid w:val="004E7F2D"/>
    <w:rsid w:val="0055733C"/>
    <w:rsid w:val="00570E5E"/>
    <w:rsid w:val="005E3914"/>
    <w:rsid w:val="006A186D"/>
    <w:rsid w:val="006E6A39"/>
    <w:rsid w:val="006F723D"/>
    <w:rsid w:val="007046F0"/>
    <w:rsid w:val="00824A5F"/>
    <w:rsid w:val="00887E36"/>
    <w:rsid w:val="008934FC"/>
    <w:rsid w:val="008F39EC"/>
    <w:rsid w:val="00913AE3"/>
    <w:rsid w:val="009334AD"/>
    <w:rsid w:val="00957F89"/>
    <w:rsid w:val="009A422F"/>
    <w:rsid w:val="009B29F8"/>
    <w:rsid w:val="009B7E4E"/>
    <w:rsid w:val="009D60F4"/>
    <w:rsid w:val="00A44E13"/>
    <w:rsid w:val="00A60393"/>
    <w:rsid w:val="00B514BA"/>
    <w:rsid w:val="00BB3F5F"/>
    <w:rsid w:val="00C0307E"/>
    <w:rsid w:val="00C73FE2"/>
    <w:rsid w:val="00CB270C"/>
    <w:rsid w:val="00CE4A52"/>
    <w:rsid w:val="00CF75AD"/>
    <w:rsid w:val="00D02BF0"/>
    <w:rsid w:val="00D22855"/>
    <w:rsid w:val="00D90686"/>
    <w:rsid w:val="00E418D5"/>
    <w:rsid w:val="00F3257C"/>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4BA"/>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514BA"/>
    <w:pPr>
      <w:tabs>
        <w:tab w:val="center" w:pos="4153"/>
        <w:tab w:val="right" w:pos="8306"/>
      </w:tabs>
    </w:pPr>
  </w:style>
  <w:style w:type="character" w:customStyle="1" w:styleId="HeaderChar">
    <w:name w:val="Header Char"/>
    <w:basedOn w:val="DefaultParagraphFont"/>
    <w:link w:val="Header"/>
    <w:uiPriority w:val="99"/>
    <w:semiHidden/>
    <w:rsid w:val="003269CD"/>
    <w:rPr>
      <w:sz w:val="24"/>
      <w:szCs w:val="24"/>
      <w:lang w:eastAsia="en-US"/>
    </w:rPr>
  </w:style>
  <w:style w:type="paragraph" w:styleId="Footer">
    <w:name w:val="footer"/>
    <w:basedOn w:val="Normal"/>
    <w:link w:val="FooterChar"/>
    <w:uiPriority w:val="99"/>
    <w:semiHidden/>
    <w:rsid w:val="00B514BA"/>
    <w:pPr>
      <w:tabs>
        <w:tab w:val="center" w:pos="4153"/>
        <w:tab w:val="right" w:pos="8306"/>
      </w:tabs>
    </w:pPr>
  </w:style>
  <w:style w:type="character" w:customStyle="1" w:styleId="FooterChar">
    <w:name w:val="Footer Char"/>
    <w:basedOn w:val="DefaultParagraphFont"/>
    <w:link w:val="Footer"/>
    <w:uiPriority w:val="99"/>
    <w:semiHidden/>
    <w:rsid w:val="003269CD"/>
    <w:rPr>
      <w:sz w:val="24"/>
      <w:szCs w:val="24"/>
      <w:lang w:eastAsia="en-US"/>
    </w:rPr>
  </w:style>
  <w:style w:type="paragraph" w:styleId="FootnoteText">
    <w:name w:val="footnote text"/>
    <w:basedOn w:val="Normal"/>
    <w:link w:val="FootnoteTextChar"/>
    <w:uiPriority w:val="99"/>
    <w:semiHidden/>
    <w:rsid w:val="00B514BA"/>
    <w:pPr>
      <w:spacing w:after="480"/>
    </w:pPr>
    <w:rPr>
      <w:rFonts w:ascii="TimesLT" w:hAnsi="TimesLT" w:cs="TimesLT"/>
    </w:rPr>
  </w:style>
  <w:style w:type="character" w:customStyle="1" w:styleId="FootnoteTextChar">
    <w:name w:val="Footnote Text Char"/>
    <w:basedOn w:val="DefaultParagraphFont"/>
    <w:link w:val="FootnoteText"/>
    <w:uiPriority w:val="99"/>
    <w:semiHidden/>
    <w:rsid w:val="003269CD"/>
    <w:rPr>
      <w:sz w:val="20"/>
      <w:szCs w:val="20"/>
      <w:lang w:eastAsia="en-US"/>
    </w:rPr>
  </w:style>
  <w:style w:type="character" w:styleId="FootnoteReference">
    <w:name w:val="footnote reference"/>
    <w:basedOn w:val="DefaultParagraphFont"/>
    <w:uiPriority w:val="99"/>
    <w:semiHidden/>
    <w:rsid w:val="00B514BA"/>
    <w:rPr>
      <w:vertAlign w:val="superscript"/>
    </w:rPr>
  </w:style>
  <w:style w:type="character" w:styleId="PageNumber">
    <w:name w:val="page number"/>
    <w:basedOn w:val="DefaultParagraphFont"/>
    <w:uiPriority w:val="99"/>
    <w:semiHidden/>
    <w:rsid w:val="00B514BA"/>
  </w:style>
  <w:style w:type="paragraph" w:styleId="BodyText">
    <w:name w:val="Body Text"/>
    <w:basedOn w:val="Normal"/>
    <w:link w:val="BodyTextChar"/>
    <w:uiPriority w:val="99"/>
    <w:semiHidden/>
    <w:rsid w:val="00B514BA"/>
    <w:pPr>
      <w:spacing w:line="360" w:lineRule="auto"/>
      <w:ind w:firstLine="1298"/>
    </w:pPr>
  </w:style>
  <w:style w:type="character" w:customStyle="1" w:styleId="BodyTextChar">
    <w:name w:val="Body Text Char"/>
    <w:basedOn w:val="DefaultParagraphFont"/>
    <w:link w:val="BodyText"/>
    <w:uiPriority w:val="99"/>
    <w:semiHidden/>
    <w:rsid w:val="003269CD"/>
    <w:rPr>
      <w:sz w:val="24"/>
      <w:szCs w:val="24"/>
      <w:lang w:eastAsia="en-US"/>
    </w:rPr>
  </w:style>
  <w:style w:type="paragraph" w:styleId="MacroText">
    <w:name w:val="macro"/>
    <w:link w:val="MacroTextChar"/>
    <w:uiPriority w:val="99"/>
    <w:semiHidden/>
    <w:rsid w:val="00B514B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eastAsia="en-US"/>
    </w:rPr>
  </w:style>
  <w:style w:type="character" w:customStyle="1" w:styleId="MacroTextChar">
    <w:name w:val="Macro Text Char"/>
    <w:basedOn w:val="DefaultParagraphFont"/>
    <w:link w:val="MacroText"/>
    <w:uiPriority w:val="99"/>
    <w:semiHidden/>
    <w:rsid w:val="003269CD"/>
    <w:rPr>
      <w:rFonts w:ascii="Courier New" w:hAnsi="Courier New" w:cs="Courier New"/>
      <w:sz w:val="20"/>
      <w:szCs w:val="20"/>
      <w:lang w:eastAsia="en-US"/>
    </w:rPr>
  </w:style>
  <w:style w:type="paragraph" w:customStyle="1" w:styleId="Style">
    <w:name w:val="Style"/>
    <w:basedOn w:val="Normal"/>
    <w:uiPriority w:val="99"/>
    <w:rsid w:val="009A422F"/>
    <w:pPr>
      <w:spacing w:after="160" w:line="240" w:lineRule="exact"/>
    </w:pPr>
    <w:rPr>
      <w:rFonts w:ascii="Tahoma" w:hAnsi="Tahoma" w:cs="Tahoma"/>
      <w:sz w:val="20"/>
      <w:szCs w:val="20"/>
      <w:lang w:val="en-US"/>
    </w:rPr>
  </w:style>
  <w:style w:type="paragraph" w:styleId="BalloonText">
    <w:name w:val="Balloon Text"/>
    <w:basedOn w:val="Normal"/>
    <w:link w:val="BalloonTextChar"/>
    <w:uiPriority w:val="99"/>
    <w:semiHidden/>
    <w:rsid w:val="00C030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307E"/>
    <w:rPr>
      <w:rFonts w:ascii="Tahoma" w:hAnsi="Tahoma" w:cs="Tahoma"/>
      <w:sz w:val="16"/>
      <w:szCs w:val="16"/>
      <w:lang w:eastAsia="en-US"/>
    </w:rPr>
  </w:style>
  <w:style w:type="character" w:styleId="Hyperlink">
    <w:name w:val="Hyperlink"/>
    <w:basedOn w:val="DefaultParagraphFont"/>
    <w:uiPriority w:val="99"/>
    <w:rsid w:val="006F723D"/>
    <w:rPr>
      <w:color w:val="0000FF"/>
      <w:u w:val="single"/>
    </w:rPr>
  </w:style>
  <w:style w:type="character" w:styleId="FollowedHyperlink">
    <w:name w:val="FollowedHyperlink"/>
    <w:basedOn w:val="DefaultParagraphFont"/>
    <w:uiPriority w:val="99"/>
    <w:semiHidden/>
    <w:rsid w:val="006F723D"/>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t147125%20priedas.docx"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1196</Words>
  <Characters>682</Characters>
  <Application>Microsoft Office Outlook</Application>
  <DocSecurity>0</DocSecurity>
  <Lines>0</Lines>
  <Paragraphs>0</Paragraphs>
  <ScaleCrop>false</ScaleCrop>
  <Manager>Savivaldybės meras Andrius Kupčinskas</Manager>
  <Company>KAUNO MIESTO SAVIVALDYBĖ</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2014.02.27   SPRENDIMAS   Nr. T-125</dc:title>
  <dc:subject>DĖL KAUNO MIESTO SAVIVALDYBĖS TARYBOS 2012 M. SAUSIO 26 D. SPRENDIMO NR. T-18 „DĖL KAUNO MIESTO SAVIVALDYBĖS BENDROJO UGDYMO MOKYKLŲ TINKLO PERTVARKOS 2012–2015 METŲ BENDROJO PLANO PATVIRTINIMO“ PAKEITIMO</dc:subject>
  <dc:creator>Švietimo ir ugdymo skyrius</dc:creator>
  <cp:keywords/>
  <dc:description/>
  <cp:lastModifiedBy>violstar</cp:lastModifiedBy>
  <cp:revision>2</cp:revision>
  <cp:lastPrinted>2014-03-03T13:06:00Z</cp:lastPrinted>
  <dcterms:created xsi:type="dcterms:W3CDTF">2014-03-06T11:02:00Z</dcterms:created>
  <dcterms:modified xsi:type="dcterms:W3CDTF">2014-03-06T11:03:00Z</dcterms:modified>
</cp:coreProperties>
</file>