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CE50" w14:textId="6598A2EC" w:rsidR="00960645" w:rsidRPr="00921FD7" w:rsidRDefault="00960645" w:rsidP="00B035F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921FD7">
        <w:rPr>
          <w:rFonts w:ascii="Arial" w:hAnsi="Arial" w:cs="Arial"/>
          <w:b/>
          <w:bCs/>
          <w:sz w:val="24"/>
          <w:szCs w:val="24"/>
          <w:lang w:val="en-GB"/>
        </w:rPr>
        <w:t>PRA</w:t>
      </w:r>
      <w:r w:rsidR="00156339" w:rsidRPr="00921FD7">
        <w:rPr>
          <w:rFonts w:ascii="Arial" w:hAnsi="Arial" w:cs="Arial"/>
          <w:b/>
          <w:bCs/>
          <w:sz w:val="24"/>
          <w:szCs w:val="24"/>
          <w:lang w:val="en-GB"/>
        </w:rPr>
        <w:t>N</w:t>
      </w:r>
      <w:r w:rsidRPr="00921FD7">
        <w:rPr>
          <w:rFonts w:ascii="Arial" w:hAnsi="Arial" w:cs="Arial"/>
          <w:b/>
          <w:bCs/>
          <w:sz w:val="24"/>
          <w:szCs w:val="24"/>
          <w:lang w:val="en-GB"/>
        </w:rPr>
        <w:t>EŠIMAS</w:t>
      </w:r>
    </w:p>
    <w:p w14:paraId="48D69945" w14:textId="77777777" w:rsidR="00960645" w:rsidRPr="00921FD7" w:rsidRDefault="00960645" w:rsidP="00B035F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921FD7">
        <w:rPr>
          <w:rFonts w:ascii="Arial" w:hAnsi="Arial" w:cs="Arial"/>
          <w:b/>
          <w:bCs/>
          <w:sz w:val="24"/>
          <w:szCs w:val="24"/>
          <w:lang w:val="en-GB"/>
        </w:rPr>
        <w:t>APIE VISUOMENEI SVARBAUS STATINIO</w:t>
      </w:r>
    </w:p>
    <w:p w14:paraId="6BC2CD79" w14:textId="77777777" w:rsidR="00960645" w:rsidRPr="00921FD7" w:rsidRDefault="00960645" w:rsidP="00B035F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921FD7">
        <w:rPr>
          <w:rFonts w:ascii="Arial" w:hAnsi="Arial" w:cs="Arial"/>
          <w:b/>
          <w:bCs/>
          <w:sz w:val="24"/>
          <w:szCs w:val="24"/>
          <w:lang w:val="en-GB"/>
        </w:rPr>
        <w:t>PROJEKTAVIMO PRADŽIĄ</w:t>
      </w:r>
    </w:p>
    <w:p w14:paraId="23CF524D" w14:textId="77777777" w:rsidR="00960645" w:rsidRPr="00921FD7" w:rsidRDefault="00960645" w:rsidP="00B035F7">
      <w:pPr>
        <w:spacing w:after="0"/>
        <w:ind w:left="-567"/>
        <w:rPr>
          <w:rFonts w:ascii="Merriweather" w:hAnsi="Merriweather"/>
          <w:sz w:val="24"/>
          <w:szCs w:val="24"/>
          <w:shd w:val="clear" w:color="auto" w:fill="FFFFFF"/>
        </w:rPr>
      </w:pPr>
    </w:p>
    <w:p w14:paraId="68346DF9" w14:textId="77777777" w:rsidR="00960645" w:rsidRPr="00921FD7" w:rsidRDefault="00960645" w:rsidP="00B035F7">
      <w:pPr>
        <w:spacing w:after="0"/>
        <w:ind w:left="-567"/>
        <w:rPr>
          <w:rFonts w:ascii="Merriweather" w:hAnsi="Merriweather"/>
          <w:sz w:val="24"/>
          <w:szCs w:val="24"/>
          <w:shd w:val="clear" w:color="auto" w:fill="FFFFFF"/>
        </w:rPr>
      </w:pPr>
    </w:p>
    <w:p w14:paraId="36B70A42" w14:textId="3A5FEA09" w:rsidR="00716E5D" w:rsidRPr="00921FD7" w:rsidRDefault="002C011F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>Informuojame, kad, vadovaujantis STR 1.04.04:2017 „Statinio projektavimas, projekto ekspertizė“ VIII skyriaus „Visuomenės informavimas apie numatomą statinių (jų dalių) projektavimą ir visuomenės dalyvavimas svarstant statinių (jų dalių) projektinius pasiūlymus“ nuostatomis, yra parengti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30445" w:rsidRPr="00921FD7">
        <w:rPr>
          <w:rFonts w:ascii="Arial" w:hAnsi="Arial" w:cs="Arial"/>
          <w:sz w:val="24"/>
          <w:szCs w:val="24"/>
          <w:shd w:val="clear" w:color="auto" w:fill="FFFFFF"/>
        </w:rPr>
        <w:t>Prekybos paskirties pastato (komercinių paskirties grupės) ir administracinės paskirties pastato (administracinių paskirties grupės) Islandijos pl. 36, Kaune,</w:t>
      </w:r>
      <w:r w:rsidR="00630445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30445" w:rsidRPr="00921FD7">
        <w:rPr>
          <w:rFonts w:ascii="Arial" w:hAnsi="Arial" w:cs="Arial"/>
          <w:sz w:val="24"/>
          <w:szCs w:val="24"/>
        </w:rPr>
        <w:t>projektiniai pasiūlymai</w:t>
      </w:r>
      <w:r w:rsidR="00716E5D" w:rsidRPr="00921FD7">
        <w:rPr>
          <w:rFonts w:ascii="Arial" w:hAnsi="Arial" w:cs="Arial"/>
          <w:sz w:val="24"/>
          <w:szCs w:val="24"/>
        </w:rPr>
        <w:t>.</w:t>
      </w:r>
    </w:p>
    <w:p w14:paraId="3B95572A" w14:textId="77777777" w:rsidR="00716E5D" w:rsidRPr="00921FD7" w:rsidRDefault="00716E5D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28F4D66A" w14:textId="0B4DCD13" w:rsidR="00896044" w:rsidRPr="00921FD7" w:rsidRDefault="002C011F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Statybvietės adresas: </w:t>
      </w:r>
      <w:r w:rsidR="00630445" w:rsidRPr="00921FD7">
        <w:rPr>
          <w:rFonts w:ascii="Arial" w:hAnsi="Arial" w:cs="Arial"/>
          <w:sz w:val="24"/>
          <w:szCs w:val="24"/>
          <w:shd w:val="clear" w:color="auto" w:fill="FFFFFF"/>
        </w:rPr>
        <w:t>Kaunas</w:t>
      </w:r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30445" w:rsidRPr="00921FD7">
        <w:rPr>
          <w:rFonts w:ascii="Arial" w:hAnsi="Arial" w:cs="Arial"/>
          <w:sz w:val="24"/>
          <w:szCs w:val="24"/>
          <w:shd w:val="clear" w:color="auto" w:fill="FFFFFF"/>
        </w:rPr>
        <w:t>Islandijos pl. 36</w:t>
      </w:r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, žemės sklypo kad. Nr. </w:t>
      </w:r>
      <w:r w:rsidR="00630445" w:rsidRPr="00921FD7">
        <w:rPr>
          <w:rFonts w:ascii="Arial" w:hAnsi="Arial" w:cs="Arial"/>
          <w:sz w:val="24"/>
          <w:szCs w:val="24"/>
          <w:shd w:val="clear" w:color="auto" w:fill="FFFFFF"/>
        </w:rPr>
        <w:t>1901/0007:16 Kauno m. k.v.</w:t>
      </w:r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, plotas </w:t>
      </w:r>
      <w:r w:rsidR="00630445" w:rsidRPr="00921FD7">
        <w:rPr>
          <w:rFonts w:ascii="Arial" w:hAnsi="Arial" w:cs="Arial"/>
          <w:sz w:val="24"/>
          <w:szCs w:val="24"/>
          <w:shd w:val="clear" w:color="auto" w:fill="FFFFFF"/>
        </w:rPr>
        <w:t>1.9945 ha</w:t>
      </w:r>
    </w:p>
    <w:p w14:paraId="38F9E809" w14:textId="77777777" w:rsidR="00716E5D" w:rsidRPr="00921FD7" w:rsidRDefault="00716E5D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2583C74" w14:textId="65CBEF9E" w:rsidR="00716E5D" w:rsidRPr="00921FD7" w:rsidRDefault="00896044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>Ž</w:t>
      </w:r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emės naudojimo paskirtis 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kita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5B6DDF55" w14:textId="6D589CB9" w:rsidR="00716E5D" w:rsidRPr="00921FD7" w:rsidRDefault="00C55DCD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naudojimo būdas 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30445" w:rsidRPr="00921FD7">
        <w:rPr>
          <w:rFonts w:ascii="Arial" w:hAnsi="Arial" w:cs="Arial"/>
          <w:sz w:val="24"/>
          <w:szCs w:val="24"/>
          <w:shd w:val="clear" w:color="auto" w:fill="FFFFFF"/>
        </w:rPr>
        <w:t>Komercinės paskirties objektų teritorijos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921FD7">
        <w:rPr>
          <w:rFonts w:ascii="Arial" w:hAnsi="Arial" w:cs="Arial"/>
          <w:sz w:val="24"/>
          <w:szCs w:val="24"/>
        </w:rPr>
        <w:br/>
      </w:r>
    </w:p>
    <w:p w14:paraId="0748BD66" w14:textId="3CD7508C" w:rsidR="00716E5D" w:rsidRPr="00921FD7" w:rsidRDefault="00C55DCD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Statinio paskirtis – </w:t>
      </w:r>
      <w:r w:rsidR="00630445" w:rsidRPr="00921FD7">
        <w:rPr>
          <w:rFonts w:ascii="Arial" w:hAnsi="Arial" w:cs="Arial"/>
          <w:sz w:val="24"/>
          <w:szCs w:val="24"/>
          <w:shd w:val="clear" w:color="auto" w:fill="FFFFFF"/>
        </w:rPr>
        <w:t>prekybos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paskirties pastatas</w:t>
      </w:r>
      <w:r w:rsidR="00630445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ir administracinės paskirties pastatas</w:t>
      </w:r>
      <w:r w:rsidR="002C011F" w:rsidRPr="00921FD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C011F" w:rsidRPr="00921FD7">
        <w:rPr>
          <w:rFonts w:ascii="Arial" w:hAnsi="Arial" w:cs="Arial"/>
          <w:sz w:val="24"/>
          <w:szCs w:val="24"/>
        </w:rPr>
        <w:br/>
      </w:r>
    </w:p>
    <w:p w14:paraId="60F86B75" w14:textId="732A9AB0" w:rsidR="0084038C" w:rsidRPr="00921FD7" w:rsidRDefault="002C011F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>Projektuotojas: UAB „</w:t>
      </w:r>
      <w:r w:rsidR="00207BAF" w:rsidRPr="00921FD7">
        <w:rPr>
          <w:rFonts w:ascii="Arial" w:hAnsi="Arial" w:cs="Arial"/>
          <w:sz w:val="24"/>
          <w:szCs w:val="24"/>
          <w:shd w:val="clear" w:color="auto" w:fill="FFFFFF"/>
        </w:rPr>
        <w:t>SIMPER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“, </w:t>
      </w:r>
      <w:r w:rsidR="00D34147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į. k. 300627340, buveinės adresas Karaliaus Mindaugo pr. 66-1 Kaunas, tel. Nr. </w:t>
      </w:r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>+370</w:t>
      </w:r>
      <w:r w:rsidR="00D34147" w:rsidRPr="00921FD7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630445" w:rsidRPr="00921FD7">
        <w:rPr>
          <w:rFonts w:ascii="Arial" w:hAnsi="Arial" w:cs="Arial"/>
          <w:sz w:val="24"/>
          <w:szCs w:val="24"/>
          <w:shd w:val="clear" w:color="auto" w:fill="FFFFFF"/>
        </w:rPr>
        <w:t>7572107</w:t>
      </w:r>
      <w:r w:rsidR="00D34147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, el. paštas </w:t>
      </w:r>
      <w:hyperlink r:id="rId6" w:history="1">
        <w:r w:rsidR="00630445" w:rsidRPr="00921FD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karolina.simkuviene@simper.lt</w:t>
        </w:r>
      </w:hyperlink>
    </w:p>
    <w:p w14:paraId="7074EDCD" w14:textId="1C70043E" w:rsidR="00D34147" w:rsidRPr="00921FD7" w:rsidRDefault="002C011F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Projekto vadovas - 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Lukas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Dimavičius</w:t>
      </w:r>
      <w:r w:rsidR="00A115FE" w:rsidRPr="00921FD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kvalifikacijos atestatas Nr. 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27831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34147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el. paštas - </w:t>
      </w:r>
      <w:hyperlink r:id="rId7" w:history="1">
        <w:r w:rsidR="00960645" w:rsidRPr="00921FD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info@simper.lt</w:t>
        </w:r>
      </w:hyperlink>
    </w:p>
    <w:p w14:paraId="0B8F961D" w14:textId="77777777" w:rsidR="00716E5D" w:rsidRPr="00921FD7" w:rsidRDefault="00716E5D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79BA8D27" w14:textId="77777777" w:rsidR="00716E5D" w:rsidRPr="00921FD7" w:rsidRDefault="00D34147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Architektas (projektinių pasiūlymų autorius) – Antanas Jonauskis, kvalifikacijos atestatas Nr. A 1532, el. paštas - </w:t>
      </w:r>
      <w:hyperlink r:id="rId8" w:history="1">
        <w:r w:rsidR="00960645" w:rsidRPr="00921FD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info@simper.lt</w:t>
        </w:r>
      </w:hyperlink>
      <w:r w:rsidRPr="00921FD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C011F" w:rsidRPr="00921FD7">
        <w:rPr>
          <w:rFonts w:ascii="Arial" w:hAnsi="Arial" w:cs="Arial"/>
          <w:sz w:val="24"/>
          <w:szCs w:val="24"/>
          <w:shd w:val="clear" w:color="auto" w:fill="FFFFFF"/>
        </w:rPr>
        <w:br/>
      </w:r>
    </w:p>
    <w:p w14:paraId="3BF74DE2" w14:textId="161B7024" w:rsidR="00716E5D" w:rsidRPr="00921FD7" w:rsidRDefault="00A115FE" w:rsidP="00921FD7">
      <w:pPr>
        <w:rPr>
          <w:rFonts w:ascii="Arial" w:hAnsi="Arial" w:cs="Arial"/>
          <w:color w:val="212529"/>
          <w:sz w:val="24"/>
          <w:szCs w:val="24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Statytojas - </w:t>
      </w:r>
      <w:r w:rsidR="00630445" w:rsidRPr="00921FD7">
        <w:rPr>
          <w:rFonts w:ascii="Arial" w:hAnsi="Arial" w:cs="Arial"/>
          <w:sz w:val="24"/>
          <w:szCs w:val="24"/>
          <w:shd w:val="clear" w:color="auto" w:fill="FFFFFF"/>
        </w:rPr>
        <w:t>AB ''Baltic Shopping Centers''</w:t>
      </w:r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55DCD" w:rsidRPr="00921FD7">
        <w:rPr>
          <w:rFonts w:ascii="Arial" w:hAnsi="Arial" w:cs="Arial"/>
          <w:color w:val="212529"/>
          <w:sz w:val="24"/>
          <w:szCs w:val="24"/>
          <w:shd w:val="clear" w:color="auto" w:fill="F8F8F8"/>
        </w:rPr>
        <w:t xml:space="preserve"> </w:t>
      </w:r>
      <w:hyperlink r:id="rId9" w:history="1">
        <w:r w:rsidR="0093138A" w:rsidRPr="00921FD7">
          <w:rPr>
            <w:rFonts w:ascii="Arial" w:hAnsi="Arial" w:cs="Arial"/>
            <w:sz w:val="24"/>
            <w:szCs w:val="24"/>
            <w:shd w:val="clear" w:color="auto" w:fill="FFFFFF"/>
          </w:rPr>
          <w:t>Islandijos pl. 32, LT-47446 Kaunas</w:t>
        </w:r>
      </w:hyperlink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, el. paštas - </w:t>
      </w:r>
      <w:hyperlink r:id="rId10" w:history="1">
        <w:r w:rsidR="0093138A" w:rsidRPr="00921FD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d.cibulskas@harmonyholding.com</w:t>
        </w:r>
      </w:hyperlink>
      <w:r w:rsidR="00C55DCD" w:rsidRPr="00921FD7">
        <w:rPr>
          <w:rFonts w:ascii="Arial" w:hAnsi="Arial" w:cs="Arial"/>
          <w:sz w:val="24"/>
          <w:szCs w:val="24"/>
        </w:rPr>
        <w:t xml:space="preserve"> </w:t>
      </w:r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tel. Nr. </w:t>
      </w:r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>. +370 6 693 2901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C011F" w:rsidRPr="00921FD7">
        <w:rPr>
          <w:rFonts w:ascii="Arial" w:hAnsi="Arial" w:cs="Arial"/>
          <w:sz w:val="24"/>
          <w:szCs w:val="24"/>
          <w:shd w:val="clear" w:color="auto" w:fill="FFFFFF"/>
        </w:rPr>
        <w:br/>
      </w:r>
    </w:p>
    <w:p w14:paraId="04441727" w14:textId="3CDF35D2" w:rsidR="00716E5D" w:rsidRPr="00921FD7" w:rsidRDefault="002C011F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Susipažinti su projektiniais pasiūlymais galima </w:t>
      </w:r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>Kauno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>miesto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savivaldybės internetinėje svetainėje </w:t>
      </w:r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>https://www.kaunas.lt/urbanistika/statiniu-projektavimas/viesinami-statiniu-projektiniai-pasiulymai/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(papildoma informacija apie projektą tel. </w:t>
      </w:r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>+37067572107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) ir adresu Kaunas, Karaliaus Mindaugo pr. 66-1, Kaunas</w:t>
      </w:r>
      <w:r w:rsidR="00053FC9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(darbo dienomis nuo 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053FC9" w:rsidRPr="00921FD7">
        <w:rPr>
          <w:rFonts w:ascii="Arial" w:hAnsi="Arial" w:cs="Arial"/>
          <w:sz w:val="24"/>
          <w:szCs w:val="24"/>
          <w:shd w:val="clear" w:color="auto" w:fill="FFFFFF"/>
        </w:rPr>
        <w:t>:00 – 12:00 ir 13:00–1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053FC9" w:rsidRPr="00921FD7">
        <w:rPr>
          <w:rFonts w:ascii="Arial" w:hAnsi="Arial" w:cs="Arial"/>
          <w:sz w:val="24"/>
          <w:szCs w:val="24"/>
          <w:shd w:val="clear" w:color="auto" w:fill="FFFFFF"/>
        </w:rPr>
        <w:t>:00)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iki 202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C55DCD" w:rsidRPr="00921FD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>31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921FD7">
        <w:rPr>
          <w:rFonts w:ascii="Arial" w:hAnsi="Arial" w:cs="Arial"/>
          <w:sz w:val="24"/>
          <w:szCs w:val="24"/>
        </w:rPr>
        <w:br/>
      </w:r>
    </w:p>
    <w:p w14:paraId="4C50424A" w14:textId="774029AA" w:rsidR="00896044" w:rsidRPr="00921FD7" w:rsidRDefault="002C011F" w:rsidP="00921FD7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Motyvuotas pastabas ir pasiūlymus dėl projektinių pasiūlymų sprendinių galima teikti projekto rengėjams el. paštu </w:t>
      </w:r>
      <w:r w:rsidR="00CE444B" w:rsidRPr="00921FD7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11" w:history="1">
        <w:r w:rsidR="0093138A" w:rsidRPr="00921FD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karolina.simkuviene@simper.lt</w:t>
        </w:r>
      </w:hyperlink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ir adresu Kaunas, Karaliaus Mindaugo pr. 66-1,</w:t>
      </w:r>
      <w:r w:rsidR="00F7590B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iki 202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-0</w:t>
      </w:r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>31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921FD7">
        <w:rPr>
          <w:rFonts w:ascii="Arial" w:hAnsi="Arial" w:cs="Arial"/>
          <w:sz w:val="24"/>
          <w:szCs w:val="24"/>
        </w:rPr>
        <w:br/>
      </w:r>
    </w:p>
    <w:p w14:paraId="20BC7D76" w14:textId="6A463A0F" w:rsidR="00F7590B" w:rsidRPr="00921FD7" w:rsidRDefault="002C011F" w:rsidP="00921FD7">
      <w:pPr>
        <w:spacing w:after="0"/>
        <w:rPr>
          <w:rFonts w:ascii="Arial" w:hAnsi="Arial" w:cs="Arial"/>
          <w:sz w:val="24"/>
          <w:szCs w:val="24"/>
        </w:rPr>
      </w:pPr>
      <w:r w:rsidRPr="00921FD7">
        <w:rPr>
          <w:rFonts w:ascii="Arial" w:hAnsi="Arial" w:cs="Arial"/>
          <w:sz w:val="24"/>
          <w:szCs w:val="24"/>
          <w:shd w:val="clear" w:color="auto" w:fill="FFFFFF"/>
        </w:rPr>
        <w:t>Viešasis susirinkimas įvyks 202</w:t>
      </w:r>
      <w:r w:rsidR="00716E5D" w:rsidRPr="00921FD7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-0</w:t>
      </w:r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93138A" w:rsidRPr="00921FD7">
        <w:rPr>
          <w:rFonts w:ascii="Arial" w:hAnsi="Arial" w:cs="Arial"/>
          <w:sz w:val="24"/>
          <w:szCs w:val="24"/>
          <w:shd w:val="clear" w:color="auto" w:fill="FFFFFF"/>
        </w:rPr>
        <w:t>31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  <w:r w:rsidR="004700E6" w:rsidRPr="00921FD7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921FD7">
        <w:rPr>
          <w:rFonts w:ascii="Arial" w:hAnsi="Arial" w:cs="Arial"/>
          <w:sz w:val="24"/>
          <w:szCs w:val="24"/>
          <w:shd w:val="clear" w:color="auto" w:fill="FFFFFF"/>
        </w:rPr>
        <w:t>:00 val.</w:t>
      </w:r>
      <w:r w:rsidR="00881643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53FC9" w:rsidRPr="00921FD7">
        <w:rPr>
          <w:rFonts w:ascii="Arial" w:hAnsi="Arial" w:cs="Arial"/>
          <w:sz w:val="24"/>
          <w:szCs w:val="24"/>
          <w:shd w:val="clear" w:color="auto" w:fill="FFFFFF"/>
        </w:rPr>
        <w:t>nuotoliniu būdu. Prisijungimo</w:t>
      </w:r>
      <w:r w:rsidR="00896044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transliacijos</w:t>
      </w:r>
      <w:r w:rsidR="00053FC9" w:rsidRPr="00921FD7">
        <w:rPr>
          <w:rFonts w:ascii="Arial" w:hAnsi="Arial" w:cs="Arial"/>
          <w:sz w:val="24"/>
          <w:szCs w:val="24"/>
          <w:shd w:val="clear" w:color="auto" w:fill="FFFFFF"/>
        </w:rPr>
        <w:t xml:space="preserve"> nuoroda: </w:t>
      </w:r>
    </w:p>
    <w:p w14:paraId="3383C88F" w14:textId="77777777" w:rsidR="00716E5D" w:rsidRPr="00921FD7" w:rsidRDefault="00716E5D" w:rsidP="00921FD7">
      <w:pPr>
        <w:spacing w:line="278" w:lineRule="auto"/>
        <w:rPr>
          <w:rFonts w:ascii="Arial" w:hAnsi="Arial" w:cs="Arial"/>
          <w:b/>
          <w:bCs/>
          <w:sz w:val="24"/>
          <w:szCs w:val="24"/>
        </w:rPr>
      </w:pPr>
    </w:p>
    <w:p w14:paraId="7E9A5886" w14:textId="7A43919C" w:rsidR="00716E5D" w:rsidRPr="00921FD7" w:rsidRDefault="00716E5D" w:rsidP="00921FD7">
      <w:pPr>
        <w:spacing w:line="278" w:lineRule="auto"/>
        <w:rPr>
          <w:rFonts w:ascii="Arial" w:hAnsi="Arial" w:cs="Arial"/>
          <w:sz w:val="24"/>
          <w:szCs w:val="24"/>
        </w:rPr>
      </w:pPr>
      <w:r w:rsidRPr="00921FD7">
        <w:rPr>
          <w:rFonts w:ascii="Arial" w:hAnsi="Arial" w:cs="Arial"/>
          <w:b/>
          <w:bCs/>
          <w:sz w:val="24"/>
          <w:szCs w:val="24"/>
        </w:rPr>
        <w:t xml:space="preserve">Prisijungti: </w:t>
      </w:r>
      <w:hyperlink r:id="rId12" w:tooltip="Meeting join" w:history="1">
        <w:r w:rsidR="0093138A" w:rsidRPr="00921FD7">
          <w:rPr>
            <w:rStyle w:val="Hyperlink"/>
            <w:rFonts w:ascii="Arial" w:hAnsi="Arial" w:cs="Arial"/>
            <w:sz w:val="24"/>
            <w:szCs w:val="24"/>
            <w:lang w:val="en-US"/>
          </w:rPr>
          <w:t>https://teams.microsoft.com/meet/329734324793170?p=rSaaNyhEc50jjWKrNA</w:t>
        </w:r>
      </w:hyperlink>
    </w:p>
    <w:p w14:paraId="02430ED6" w14:textId="43E35747" w:rsidR="00716E5D" w:rsidRPr="00921FD7" w:rsidRDefault="00716E5D" w:rsidP="00921FD7">
      <w:pPr>
        <w:spacing w:line="278" w:lineRule="auto"/>
        <w:rPr>
          <w:rFonts w:ascii="Arial" w:hAnsi="Arial" w:cs="Arial"/>
          <w:sz w:val="24"/>
          <w:szCs w:val="24"/>
        </w:rPr>
      </w:pPr>
      <w:r w:rsidRPr="00921FD7">
        <w:rPr>
          <w:rFonts w:ascii="Arial" w:hAnsi="Arial" w:cs="Arial"/>
          <w:sz w:val="24"/>
          <w:szCs w:val="24"/>
        </w:rPr>
        <w:lastRenderedPageBreak/>
        <w:t xml:space="preserve">Susitikimo ID: </w:t>
      </w:r>
      <w:r w:rsidR="0093138A" w:rsidRPr="00921FD7">
        <w:rPr>
          <w:rFonts w:ascii="Arial" w:hAnsi="Arial" w:cs="Arial"/>
          <w:sz w:val="24"/>
          <w:szCs w:val="24"/>
          <w:lang w:val="en-US"/>
        </w:rPr>
        <w:t>329 734 324 793 170</w:t>
      </w:r>
    </w:p>
    <w:p w14:paraId="6814E5A6" w14:textId="0A39B8A0" w:rsidR="00716E5D" w:rsidRPr="00921FD7" w:rsidRDefault="00716E5D" w:rsidP="000F1E68">
      <w:pPr>
        <w:spacing w:line="278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921FD7">
        <w:rPr>
          <w:rFonts w:ascii="Arial" w:hAnsi="Arial" w:cs="Arial"/>
          <w:sz w:val="24"/>
          <w:szCs w:val="24"/>
        </w:rPr>
        <w:t xml:space="preserve">Slaptasis kodas: </w:t>
      </w:r>
      <w:r w:rsidR="0093138A" w:rsidRPr="00921FD7">
        <w:rPr>
          <w:rFonts w:ascii="Arial" w:hAnsi="Arial" w:cs="Arial"/>
          <w:sz w:val="24"/>
          <w:szCs w:val="24"/>
          <w:lang w:val="en-US"/>
        </w:rPr>
        <w:t>oH7JW7KJ</w:t>
      </w:r>
    </w:p>
    <w:sectPr w:rsidR="00716E5D" w:rsidRPr="00921FD7" w:rsidSect="002C011F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BA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104"/>
    <w:multiLevelType w:val="multilevel"/>
    <w:tmpl w:val="4862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C028D"/>
    <w:multiLevelType w:val="multilevel"/>
    <w:tmpl w:val="12CE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7755C"/>
    <w:multiLevelType w:val="multilevel"/>
    <w:tmpl w:val="24A8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06974"/>
    <w:multiLevelType w:val="multilevel"/>
    <w:tmpl w:val="96E6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3111E"/>
    <w:multiLevelType w:val="multilevel"/>
    <w:tmpl w:val="C408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31F7F"/>
    <w:multiLevelType w:val="multilevel"/>
    <w:tmpl w:val="1E06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521937">
    <w:abstractNumId w:val="4"/>
  </w:num>
  <w:num w:numId="2" w16cid:durableId="619530819">
    <w:abstractNumId w:val="5"/>
  </w:num>
  <w:num w:numId="3" w16cid:durableId="1027022206">
    <w:abstractNumId w:val="1"/>
  </w:num>
  <w:num w:numId="4" w16cid:durableId="234055329">
    <w:abstractNumId w:val="3"/>
  </w:num>
  <w:num w:numId="5" w16cid:durableId="452675572">
    <w:abstractNumId w:val="0"/>
  </w:num>
  <w:num w:numId="6" w16cid:durableId="844244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F"/>
    <w:rsid w:val="00053FC9"/>
    <w:rsid w:val="000E0154"/>
    <w:rsid w:val="000F1E68"/>
    <w:rsid w:val="0013661C"/>
    <w:rsid w:val="00156339"/>
    <w:rsid w:val="001D707E"/>
    <w:rsid w:val="00207BAF"/>
    <w:rsid w:val="00286748"/>
    <w:rsid w:val="002C011F"/>
    <w:rsid w:val="00355130"/>
    <w:rsid w:val="00383160"/>
    <w:rsid w:val="0041721D"/>
    <w:rsid w:val="00425C2A"/>
    <w:rsid w:val="004700E6"/>
    <w:rsid w:val="00474838"/>
    <w:rsid w:val="004849FC"/>
    <w:rsid w:val="004973DE"/>
    <w:rsid w:val="004D595F"/>
    <w:rsid w:val="005F787C"/>
    <w:rsid w:val="0061130C"/>
    <w:rsid w:val="00630445"/>
    <w:rsid w:val="006C462E"/>
    <w:rsid w:val="00716E5D"/>
    <w:rsid w:val="007850C5"/>
    <w:rsid w:val="007A3D2D"/>
    <w:rsid w:val="007B4E39"/>
    <w:rsid w:val="007B59B9"/>
    <w:rsid w:val="0084038C"/>
    <w:rsid w:val="00880F8F"/>
    <w:rsid w:val="00881643"/>
    <w:rsid w:val="00896044"/>
    <w:rsid w:val="00921FD7"/>
    <w:rsid w:val="0093138A"/>
    <w:rsid w:val="009440E1"/>
    <w:rsid w:val="00960645"/>
    <w:rsid w:val="00997C58"/>
    <w:rsid w:val="00A115FE"/>
    <w:rsid w:val="00A41F3F"/>
    <w:rsid w:val="00B035F7"/>
    <w:rsid w:val="00BC6653"/>
    <w:rsid w:val="00C55DCD"/>
    <w:rsid w:val="00C71833"/>
    <w:rsid w:val="00CE444B"/>
    <w:rsid w:val="00D34147"/>
    <w:rsid w:val="00D65681"/>
    <w:rsid w:val="00D725C7"/>
    <w:rsid w:val="00E11FDC"/>
    <w:rsid w:val="00F12380"/>
    <w:rsid w:val="00F130A0"/>
    <w:rsid w:val="00F7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CBEC"/>
  <w15:chartTrackingRefBased/>
  <w15:docId w15:val="{5463AE9C-B429-46E3-BEFA-87B1F4D1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5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5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mper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imper.lt" TargetMode="External"/><Relationship Id="rId12" Type="http://schemas.openxmlformats.org/officeDocument/2006/relationships/hyperlink" Target="https://teams.microsoft.com/meet/329734324793170?p=rSaaNyhEc50jjWKr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olina.simkuviene@simper.lt" TargetMode="External"/><Relationship Id="rId11" Type="http://schemas.openxmlformats.org/officeDocument/2006/relationships/hyperlink" Target="mailto:karolina.simkuviene@simper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.cibulskas@harmonyhold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landijos%20pl.%2032,%20LT-47446%20Kaun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A6E07-76A1-429C-8430-87B0643B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Juškaitis</dc:creator>
  <cp:keywords/>
  <dc:description/>
  <cp:lastModifiedBy>Karolina Šimkuvienė | SIMPER</cp:lastModifiedBy>
  <cp:revision>29</cp:revision>
  <cp:lastPrinted>2026-07-10T11:48:00Z</cp:lastPrinted>
  <dcterms:created xsi:type="dcterms:W3CDTF">2024-06-25T11:00:00Z</dcterms:created>
  <dcterms:modified xsi:type="dcterms:W3CDTF">2026-07-10T11:48:00Z</dcterms:modified>
</cp:coreProperties>
</file>