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Ind w:w="-6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8D7D6F" w:rsidRPr="0038193F" w14:paraId="2B3F54FC" w14:textId="77777777" w:rsidTr="007C5E53">
        <w:trPr>
          <w:tblCellSpacing w:w="15" w:type="dxa"/>
        </w:trPr>
        <w:tc>
          <w:tcPr>
            <w:tcW w:w="0" w:type="auto"/>
          </w:tcPr>
          <w:p w14:paraId="1031E1D4" w14:textId="77777777" w:rsidR="00983802" w:rsidRDefault="00983802"/>
          <w:tbl>
            <w:tblPr>
              <w:tblW w:w="95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538"/>
            </w:tblGrid>
            <w:tr w:rsidR="0038193F" w:rsidRPr="0038193F" w14:paraId="41804E1B" w14:textId="77777777" w:rsidTr="00BA45DD">
              <w:trPr>
                <w:trHeight w:val="319"/>
              </w:trPr>
              <w:tc>
                <w:tcPr>
                  <w:tcW w:w="9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245660" w14:textId="46E78D07" w:rsidR="009E6809" w:rsidRPr="009E6809" w:rsidRDefault="009E6809" w:rsidP="009E6809">
                  <w:pPr>
                    <w:ind w:left="105"/>
                    <w:jc w:val="center"/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val="en-US" w:eastAsia="en-US"/>
                    </w:rPr>
                  </w:pPr>
                  <w:r w:rsidRPr="009E6809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val="en-US" w:eastAsia="en-US"/>
                    </w:rPr>
                    <w:t>DVIEJŲ DAUGIABUČIŲ GYVENAMŲ NAMŲ SU GYDYMO PASKIRTIES</w:t>
                  </w:r>
                </w:p>
                <w:p w14:paraId="35127C23" w14:textId="5091CB84" w:rsidR="009E6809" w:rsidRPr="009E6809" w:rsidRDefault="009E6809" w:rsidP="009E6809">
                  <w:pPr>
                    <w:ind w:left="105"/>
                    <w:jc w:val="center"/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val="en-US" w:eastAsia="en-US"/>
                    </w:rPr>
                  </w:pPr>
                  <w:r w:rsidRPr="009E6809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val="en-US" w:eastAsia="en-US"/>
                    </w:rPr>
                    <w:t>PATALPOMIS IR POŽEMINE AUTOMOBILIŲ SAUGYKLA, LUKŠIO G 66, KAUNO</w:t>
                  </w:r>
                </w:p>
                <w:p w14:paraId="2CC698F0" w14:textId="2848DD29" w:rsidR="00651237" w:rsidRPr="00651237" w:rsidRDefault="009E6809" w:rsidP="009E6809">
                  <w:pPr>
                    <w:ind w:left="105"/>
                    <w:jc w:val="center"/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val="en-US" w:eastAsia="en-US"/>
                    </w:rPr>
                  </w:pPr>
                  <w:r w:rsidRPr="009E6809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val="en-US" w:eastAsia="en-US"/>
                    </w:rPr>
                    <w:t>MIESTE, NAUJOS STATYBOS PROJEKTAS</w:t>
                  </w:r>
                </w:p>
                <w:p w14:paraId="7F497E54" w14:textId="6AA51C2F" w:rsidR="0038193F" w:rsidRPr="008C42B0" w:rsidRDefault="00003DA7" w:rsidP="00421CA4">
                  <w:pPr>
                    <w:jc w:val="center"/>
                    <w:rPr>
                      <w:i/>
                      <w:iCs/>
                      <w:sz w:val="28"/>
                    </w:rPr>
                  </w:pPr>
                  <w:r w:rsidRPr="008C42B0">
                    <w:rPr>
                      <w:i/>
                      <w:iCs/>
                      <w:sz w:val="28"/>
                    </w:rPr>
                    <w:t>Projektiniai pasiūlymai</w:t>
                  </w:r>
                </w:p>
              </w:tc>
            </w:tr>
            <w:tr w:rsidR="0038193F" w:rsidRPr="0038193F" w14:paraId="1E9F5D0B" w14:textId="77777777" w:rsidTr="00BA45DD">
              <w:trPr>
                <w:trHeight w:val="319"/>
              </w:trPr>
              <w:tc>
                <w:tcPr>
                  <w:tcW w:w="9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149BB" w14:textId="1923C0B1" w:rsidR="00F344CC" w:rsidRPr="00163B47" w:rsidRDefault="0038193F" w:rsidP="0061068E">
                  <w:pPr>
                    <w:pStyle w:val="Betarp"/>
                    <w:rPr>
                      <w:rFonts w:ascii="ISOCPEUR" w:hAnsi="ISOCPEUR"/>
                    </w:rPr>
                  </w:pPr>
                  <w:r w:rsidRPr="00BA45DD">
                    <w:rPr>
                      <w:rFonts w:ascii="ISOCPEUR" w:hAnsi="ISOCPEUR"/>
                      <w:b/>
                      <w:sz w:val="28"/>
                      <w:szCs w:val="28"/>
                    </w:rPr>
                    <w:t>Statinių statybvietės adresas ir žemės sklypo kadastrinis numeris</w:t>
                  </w:r>
                  <w:r w:rsidRPr="00BA45DD">
                    <w:rPr>
                      <w:rFonts w:ascii="ISOCPEUR" w:hAnsi="ISOCPEUR"/>
                      <w:sz w:val="28"/>
                      <w:szCs w:val="28"/>
                    </w:rPr>
                    <w:t>:</w:t>
                  </w:r>
                  <w:r w:rsidRPr="0038193F">
                    <w:rPr>
                      <w:sz w:val="28"/>
                    </w:rPr>
                    <w:t xml:space="preserve"> </w:t>
                  </w:r>
                  <w:r w:rsidRPr="0038193F">
                    <w:rPr>
                      <w:sz w:val="28"/>
                    </w:rPr>
                    <w:br/>
                  </w:r>
                  <w:r w:rsidR="00651237">
                    <w:rPr>
                      <w:rFonts w:ascii="ISOCPEUR" w:hAnsi="ISOCPEUR"/>
                    </w:rPr>
                    <w:t xml:space="preserve"> </w:t>
                  </w:r>
                  <w:r w:rsidR="0061068E">
                    <w:rPr>
                      <w:rFonts w:ascii="ISOCPEUR" w:hAnsi="ISOCPEUR"/>
                    </w:rPr>
                    <w:t xml:space="preserve">             </w:t>
                  </w:r>
                  <w:r w:rsidR="009E6809">
                    <w:rPr>
                      <w:rFonts w:ascii="ISOCPEUR" w:hAnsi="ISOCPEUR"/>
                    </w:rPr>
                    <w:t xml:space="preserve">Lukšio g. 66, </w:t>
                  </w:r>
                  <w:r w:rsidR="00971596" w:rsidRPr="00163B47">
                    <w:rPr>
                      <w:rFonts w:ascii="ISOCPEUR" w:hAnsi="ISOCPEUR"/>
                    </w:rPr>
                    <w:t xml:space="preserve">Kaunas </w:t>
                  </w:r>
                  <w:r w:rsidR="009E6809">
                    <w:rPr>
                      <w:rFonts w:ascii="ISOCPEUR" w:hAnsi="ISOCPEUR"/>
                    </w:rPr>
                    <w:t>3733</w:t>
                  </w:r>
                  <w:r w:rsidR="003533E5" w:rsidRPr="00163B47">
                    <w:rPr>
                      <w:rFonts w:ascii="ISOCPEUR" w:hAnsi="ISOCPEUR"/>
                    </w:rPr>
                    <w:t xml:space="preserve"> </w:t>
                  </w:r>
                  <w:r w:rsidR="00E07A9C" w:rsidRPr="00163B47">
                    <w:rPr>
                      <w:rFonts w:ascii="ISOCPEUR" w:hAnsi="ISOCPEUR"/>
                    </w:rPr>
                    <w:t xml:space="preserve">m2 </w:t>
                  </w:r>
                  <w:r w:rsidR="00F344CC" w:rsidRPr="00163B47">
                    <w:rPr>
                      <w:rFonts w:ascii="ISOCPEUR" w:hAnsi="ISOCPEUR"/>
                    </w:rPr>
                    <w:t>ploto.</w:t>
                  </w:r>
                </w:p>
                <w:p w14:paraId="22A5849A" w14:textId="04BCDD89" w:rsidR="00651237" w:rsidRDefault="00163B47" w:rsidP="00163B47">
                  <w:pPr>
                    <w:pStyle w:val="Betarp"/>
                    <w:ind w:left="1286" w:hanging="1260"/>
                    <w:rPr>
                      <w:rFonts w:ascii="ISOCPEUR" w:hAnsi="ISOCPEUR"/>
                      <w:sz w:val="22"/>
                      <w:szCs w:val="22"/>
                    </w:rPr>
                  </w:pPr>
                  <w:r>
                    <w:rPr>
                      <w:rFonts w:ascii="ISOCPEUR" w:hAnsi="ISOCPEUR"/>
                    </w:rPr>
                    <w:t xml:space="preserve">              </w:t>
                  </w:r>
                  <w:r w:rsidR="00F344CC" w:rsidRPr="00163B47">
                    <w:rPr>
                      <w:rFonts w:ascii="ISOCPEUR" w:hAnsi="ISOCPEUR"/>
                    </w:rPr>
                    <w:t xml:space="preserve">Žemės sklypo kadastro Nr. </w:t>
                  </w:r>
                  <w:r w:rsidR="009E6809" w:rsidRPr="009E6809">
                    <w:rPr>
                      <w:rFonts w:ascii="ISOCPEUR" w:hAnsi="ISOCPEUR"/>
                      <w:sz w:val="22"/>
                      <w:szCs w:val="22"/>
                    </w:rPr>
                    <w:t>1901/0059:67</w:t>
                  </w:r>
                </w:p>
                <w:p w14:paraId="150F836C" w14:textId="239A6D9F" w:rsidR="00651237" w:rsidRPr="00163B47" w:rsidRDefault="00651237" w:rsidP="00163B47">
                  <w:pPr>
                    <w:pStyle w:val="Betarp"/>
                    <w:ind w:left="1286" w:hanging="1260"/>
                    <w:rPr>
                      <w:rFonts w:ascii="ISOCPEUR" w:hAnsi="ISOCPEUR"/>
                      <w:sz w:val="22"/>
                      <w:szCs w:val="22"/>
                    </w:rPr>
                  </w:pPr>
                  <w:r w:rsidRPr="0031276B">
                    <w:rPr>
                      <w:rFonts w:ascii="ISOCPEUR" w:hAnsi="ISOCPEUR"/>
                    </w:rPr>
                    <w:t xml:space="preserve">              </w:t>
                  </w:r>
                  <w:r w:rsidR="0031276B" w:rsidRPr="0031276B">
                    <w:rPr>
                      <w:rFonts w:ascii="ISOCPEUR" w:hAnsi="ISOCPEUR"/>
                    </w:rPr>
                    <w:t xml:space="preserve">X: </w:t>
                  </w:r>
                  <w:r w:rsidR="009E6809" w:rsidRPr="009E6809">
                    <w:rPr>
                      <w:rFonts w:ascii="ISOCPEUR" w:hAnsi="ISOCPEUR"/>
                    </w:rPr>
                    <w:t>6087626.78</w:t>
                  </w:r>
                  <w:r w:rsidR="0031276B" w:rsidRPr="0031276B">
                    <w:rPr>
                      <w:rFonts w:ascii="ISOCPEUR" w:hAnsi="ISOCPEUR"/>
                    </w:rPr>
                    <w:t xml:space="preserve">; Y: </w:t>
                  </w:r>
                  <w:r w:rsidR="009E6809" w:rsidRPr="009E6809">
                    <w:rPr>
                      <w:rFonts w:ascii="ISOCPEUR" w:hAnsi="ISOCPEUR"/>
                    </w:rPr>
                    <w:t>496291.56</w:t>
                  </w:r>
                  <w:r w:rsidR="0031276B" w:rsidRPr="0031276B">
                    <w:rPr>
                      <w:rFonts w:ascii="ISOCPEUR" w:hAnsi="ISOCPEUR"/>
                      <w:sz w:val="22"/>
                      <w:szCs w:val="22"/>
                    </w:rPr>
                    <w:t>;</w:t>
                  </w:r>
                </w:p>
                <w:p w14:paraId="4DB688AA" w14:textId="3E2339CB" w:rsidR="003533E5" w:rsidRDefault="0038193F" w:rsidP="0061068E">
                  <w:pPr>
                    <w:pStyle w:val="Betarp"/>
                    <w:ind w:left="15"/>
                  </w:pPr>
                  <w:r w:rsidRPr="00BA45DD">
                    <w:rPr>
                      <w:rFonts w:ascii="ISOCPEUR" w:hAnsi="ISOCPEUR"/>
                      <w:b/>
                      <w:sz w:val="28"/>
                    </w:rPr>
                    <w:t xml:space="preserve">Žemės sklypo esama ir (ar) numatoma pagrindinė naudojimo paskirtis ir </w:t>
                  </w:r>
                  <w:r w:rsidR="00BA45DD" w:rsidRPr="00BA45DD">
                    <w:rPr>
                      <w:rFonts w:ascii="ISOCPEUR" w:hAnsi="ISOCPEUR"/>
                      <w:b/>
                      <w:sz w:val="28"/>
                    </w:rPr>
                    <w:t>b</w:t>
                  </w:r>
                  <w:r w:rsidRPr="00BA45DD">
                    <w:rPr>
                      <w:rFonts w:ascii="ISOCPEUR" w:hAnsi="ISOCPEUR"/>
                      <w:b/>
                      <w:sz w:val="28"/>
                    </w:rPr>
                    <w:t>ūdas</w:t>
                  </w:r>
                  <w:r w:rsidRPr="00BA45DD">
                    <w:rPr>
                      <w:rFonts w:ascii="ISOCPEUR" w:hAnsi="ISOCPEUR"/>
                      <w:sz w:val="28"/>
                    </w:rPr>
                    <w:t>:</w:t>
                  </w:r>
                  <w:r w:rsidRPr="0038193F">
                    <w:rPr>
                      <w:sz w:val="28"/>
                    </w:rPr>
                    <w:t xml:space="preserve"> </w:t>
                  </w:r>
                  <w:r w:rsidRPr="0038193F">
                    <w:rPr>
                      <w:sz w:val="28"/>
                    </w:rPr>
                    <w:br/>
                  </w:r>
                  <w:r w:rsidR="00BA45DD">
                    <w:rPr>
                      <w:b/>
                    </w:rPr>
                    <w:t xml:space="preserve">     </w:t>
                  </w:r>
                  <w:r w:rsidR="003533E5" w:rsidRPr="0061068E">
                    <w:rPr>
                      <w:rFonts w:ascii="ISOCPEUR" w:hAnsi="ISOCPEUR"/>
                      <w:b/>
                    </w:rPr>
                    <w:t>Esama</w:t>
                  </w:r>
                </w:p>
                <w:p w14:paraId="6EA5B3CD" w14:textId="155C96C8" w:rsidR="003533E5" w:rsidRPr="00163B47" w:rsidRDefault="003533E5" w:rsidP="0061068E">
                  <w:pPr>
                    <w:pStyle w:val="Betarp"/>
                    <w:ind w:left="15" w:firstLine="630"/>
                    <w:rPr>
                      <w:rFonts w:ascii="ISOCPEUR" w:hAnsi="ISOCPEUR"/>
                    </w:rPr>
                  </w:pPr>
                  <w:r w:rsidRPr="00163B47">
                    <w:rPr>
                      <w:rFonts w:ascii="ISOCPEUR" w:hAnsi="ISOCPEUR"/>
                    </w:rPr>
                    <w:t xml:space="preserve">Žemės sklypo naudojimo paskirtis – </w:t>
                  </w:r>
                  <w:r w:rsidR="009E6809">
                    <w:rPr>
                      <w:rFonts w:ascii="ISOCPEUR" w:hAnsi="ISOCPEUR"/>
                    </w:rPr>
                    <w:t>K</w:t>
                  </w:r>
                  <w:r w:rsidRPr="00163B47">
                    <w:rPr>
                      <w:rFonts w:ascii="ISOCPEUR" w:hAnsi="ISOCPEUR"/>
                    </w:rPr>
                    <w:t xml:space="preserve">ita, </w:t>
                  </w:r>
                </w:p>
                <w:p w14:paraId="0DDA941F" w14:textId="758EF304" w:rsidR="00651237" w:rsidRDefault="00AD299C" w:rsidP="0061068E">
                  <w:pPr>
                    <w:pStyle w:val="Betarp"/>
                    <w:ind w:left="15" w:firstLine="630"/>
                    <w:rPr>
                      <w:rFonts w:ascii="ISOCPEUR" w:hAnsi="ISOCPEUR"/>
                    </w:rPr>
                  </w:pPr>
                  <w:r w:rsidRPr="00163B47">
                    <w:rPr>
                      <w:rFonts w:ascii="ISOCPEUR" w:hAnsi="ISOCPEUR"/>
                    </w:rPr>
                    <w:t>Naudojimo būdas</w:t>
                  </w:r>
                  <w:r w:rsidR="00651237" w:rsidRPr="00651237">
                    <w:rPr>
                      <w:rFonts w:ascii="ISOCPEUR" w:hAnsi="ISOCPEUR"/>
                    </w:rPr>
                    <w:t xml:space="preserve">– </w:t>
                  </w:r>
                  <w:r w:rsidR="009E6809" w:rsidRPr="009E6809">
                    <w:rPr>
                      <w:rFonts w:ascii="ISOCPEUR" w:hAnsi="ISOCPEUR"/>
                    </w:rPr>
                    <w:t>Daugiabučių gyvenamųjų pastatų ir bendrabučių teritorijos</w:t>
                  </w:r>
                  <w:r w:rsidR="00651237" w:rsidRPr="00651237">
                    <w:rPr>
                      <w:rFonts w:ascii="ISOCPEUR" w:hAnsi="ISOCPEUR"/>
                    </w:rPr>
                    <w:t xml:space="preserve">; </w:t>
                  </w:r>
                </w:p>
                <w:p w14:paraId="5AD4BD26" w14:textId="77777777" w:rsidR="009E6809" w:rsidRDefault="009E6809" w:rsidP="00BA45DD">
                  <w:pPr>
                    <w:pStyle w:val="Betarp"/>
                    <w:ind w:left="296"/>
                    <w:rPr>
                      <w:rFonts w:ascii="ISOCPEUR" w:hAnsi="ISOCPEUR"/>
                    </w:rPr>
                  </w:pPr>
                </w:p>
                <w:p w14:paraId="3FB42F31" w14:textId="194E82DC" w:rsidR="00651237" w:rsidRPr="00651237" w:rsidRDefault="0038193F" w:rsidP="00651237">
                  <w:pPr>
                    <w:pStyle w:val="Betarp"/>
                    <w:rPr>
                      <w:rFonts w:ascii="ISOCPEUR" w:hAnsi="ISOCPEUR"/>
                      <w:bCs/>
                    </w:rPr>
                  </w:pPr>
                  <w:r w:rsidRPr="00BA45DD">
                    <w:rPr>
                      <w:rFonts w:ascii="ISOCPEUR" w:hAnsi="ISOCPEUR"/>
                      <w:b/>
                      <w:sz w:val="28"/>
                      <w:szCs w:val="28"/>
                    </w:rPr>
                    <w:t>Statinių esama ir (ar) numatoma pagrindinė naudojimo paskirtis</w:t>
                  </w:r>
                  <w:r w:rsidRPr="00BA45DD">
                    <w:rPr>
                      <w:rFonts w:ascii="ISOCPEUR" w:hAnsi="ISOCPEUR"/>
                      <w:sz w:val="28"/>
                      <w:szCs w:val="28"/>
                    </w:rPr>
                    <w:t>:</w:t>
                  </w:r>
                  <w:r w:rsidRPr="0038193F">
                    <w:t xml:space="preserve"> </w:t>
                  </w:r>
                  <w:r w:rsidRPr="0038193F">
                    <w:br/>
                  </w:r>
                  <w:r w:rsidR="00BA45DD" w:rsidRPr="00163B47">
                    <w:rPr>
                      <w:rFonts w:ascii="ISOCPEUR" w:hAnsi="ISOCPEUR"/>
                      <w:b/>
                    </w:rPr>
                    <w:t xml:space="preserve">   </w:t>
                  </w:r>
                  <w:r w:rsidR="00C76075">
                    <w:rPr>
                      <w:rFonts w:ascii="ISOCPEUR" w:hAnsi="ISOCPEUR"/>
                      <w:b/>
                    </w:rPr>
                    <w:t>Numatoma naujų ypatingų statinių statyba</w:t>
                  </w:r>
                  <w:r w:rsidR="00651237" w:rsidRPr="00651237">
                    <w:rPr>
                      <w:rFonts w:ascii="ISOCPEUR" w:hAnsi="ISOCPEUR"/>
                      <w:bCs/>
                    </w:rPr>
                    <w:t xml:space="preserve">  </w:t>
                  </w:r>
                </w:p>
                <w:p w14:paraId="0CAAFC3A" w14:textId="55855CE3" w:rsidR="00651237" w:rsidRDefault="00651237" w:rsidP="00C76075">
                  <w:pPr>
                    <w:pStyle w:val="Betarp"/>
                    <w:ind w:left="735"/>
                    <w:rPr>
                      <w:rFonts w:ascii="ISOCPEUR" w:hAnsi="ISOCPEUR"/>
                      <w:bCs/>
                    </w:rPr>
                  </w:pPr>
                  <w:r w:rsidRPr="00651237">
                    <w:rPr>
                      <w:rFonts w:ascii="ISOCPEUR" w:hAnsi="ISOCPEUR"/>
                      <w:bCs/>
                    </w:rPr>
                    <w:t xml:space="preserve"> Pastatas 01  - Gyvenamasis namas su </w:t>
                  </w:r>
                  <w:r w:rsidR="009E6809">
                    <w:rPr>
                      <w:rFonts w:ascii="ISOCPEUR" w:hAnsi="ISOCPEUR"/>
                      <w:bCs/>
                    </w:rPr>
                    <w:t xml:space="preserve">gydymo patalpomis </w:t>
                  </w:r>
                  <w:proofErr w:type="spellStart"/>
                  <w:r w:rsidR="009E6809">
                    <w:rPr>
                      <w:rFonts w:ascii="ISOCPEUR" w:hAnsi="ISOCPEUR"/>
                      <w:bCs/>
                    </w:rPr>
                    <w:t>numstoma</w:t>
                  </w:r>
                  <w:proofErr w:type="spellEnd"/>
                  <w:r w:rsidRPr="00651237">
                    <w:rPr>
                      <w:rFonts w:ascii="ISOCPEUR" w:hAnsi="ISOCPEUR"/>
                      <w:bCs/>
                    </w:rPr>
                    <w:t xml:space="preserve"> paskirtis 6.3  Daugiabutis gyvenamas namas  </w:t>
                  </w:r>
                  <w:r w:rsidR="009E6809">
                    <w:rPr>
                      <w:rFonts w:ascii="ISOCPEUR" w:hAnsi="ISOCPEUR"/>
                      <w:bCs/>
                    </w:rPr>
                    <w:t xml:space="preserve">ir  </w:t>
                  </w:r>
                  <w:r w:rsidR="00C76075">
                    <w:rPr>
                      <w:rFonts w:ascii="ISOCPEUR" w:hAnsi="ISOCPEUR"/>
                      <w:bCs/>
                    </w:rPr>
                    <w:t>7</w:t>
                  </w:r>
                  <w:r w:rsidR="00C76075" w:rsidRPr="00C76075">
                    <w:rPr>
                      <w:rFonts w:ascii="ISOCPEUR" w:hAnsi="ISOCPEUR"/>
                      <w:bCs/>
                    </w:rPr>
                    <w:t>.12   Gydymo</w:t>
                  </w:r>
                  <w:r w:rsidR="00C76075">
                    <w:rPr>
                      <w:rFonts w:ascii="ISOCPEUR" w:hAnsi="ISOCPEUR"/>
                      <w:bCs/>
                    </w:rPr>
                    <w:t xml:space="preserve"> </w:t>
                  </w:r>
                  <w:r w:rsidRPr="00651237">
                    <w:rPr>
                      <w:rFonts w:ascii="ISOCPEUR" w:hAnsi="ISOCPEUR"/>
                      <w:bCs/>
                    </w:rPr>
                    <w:t xml:space="preserve"> pagal  STR 1.01.03:2017 „Statinių klasifikavimas“</w:t>
                  </w:r>
                  <w:r w:rsidR="00C76075">
                    <w:rPr>
                      <w:rFonts w:ascii="ISOCPEUR" w:hAnsi="ISOCPEUR"/>
                      <w:bCs/>
                    </w:rPr>
                    <w:t>;</w:t>
                  </w:r>
                </w:p>
                <w:p w14:paraId="05E1A19F" w14:textId="77777777" w:rsidR="00C76075" w:rsidRDefault="00C76075" w:rsidP="00C76075">
                  <w:pPr>
                    <w:pStyle w:val="Betarp"/>
                    <w:ind w:left="735"/>
                    <w:rPr>
                      <w:rFonts w:ascii="ISOCPEUR" w:hAnsi="ISOCPEUR"/>
                      <w:bCs/>
                    </w:rPr>
                  </w:pPr>
                </w:p>
                <w:p w14:paraId="354AB18B" w14:textId="632592E4" w:rsidR="00C76075" w:rsidRDefault="00C76075" w:rsidP="00C76075">
                  <w:pPr>
                    <w:pStyle w:val="Betarp"/>
                    <w:ind w:left="735"/>
                    <w:rPr>
                      <w:rFonts w:ascii="ISOCPEUR" w:hAnsi="ISOCPEUR"/>
                      <w:bCs/>
                    </w:rPr>
                  </w:pPr>
                  <w:r w:rsidRPr="00651237">
                    <w:rPr>
                      <w:rFonts w:ascii="ISOCPEUR" w:hAnsi="ISOCPEUR"/>
                      <w:bCs/>
                    </w:rPr>
                    <w:t>Pastatas 0</w:t>
                  </w:r>
                  <w:r>
                    <w:rPr>
                      <w:rFonts w:ascii="ISOCPEUR" w:hAnsi="ISOCPEUR"/>
                      <w:bCs/>
                    </w:rPr>
                    <w:t>2</w:t>
                  </w:r>
                  <w:r w:rsidRPr="00651237">
                    <w:rPr>
                      <w:rFonts w:ascii="ISOCPEUR" w:hAnsi="ISOCPEUR"/>
                      <w:bCs/>
                    </w:rPr>
                    <w:t xml:space="preserve">  - Gyvenamasis namas su </w:t>
                  </w:r>
                  <w:r>
                    <w:rPr>
                      <w:rFonts w:ascii="ISOCPEUR" w:hAnsi="ISOCPEUR"/>
                      <w:bCs/>
                    </w:rPr>
                    <w:t>gydymo patalpomis ir požemine automobilių aikštele num</w:t>
                  </w:r>
                  <w:r w:rsidR="00463B3A">
                    <w:rPr>
                      <w:rFonts w:ascii="ISOCPEUR" w:hAnsi="ISOCPEUR"/>
                      <w:bCs/>
                    </w:rPr>
                    <w:t>a</w:t>
                  </w:r>
                  <w:r>
                    <w:rPr>
                      <w:rFonts w:ascii="ISOCPEUR" w:hAnsi="ISOCPEUR"/>
                      <w:bCs/>
                    </w:rPr>
                    <w:t>toma</w:t>
                  </w:r>
                  <w:r w:rsidRPr="00651237">
                    <w:rPr>
                      <w:rFonts w:ascii="ISOCPEUR" w:hAnsi="ISOCPEUR"/>
                      <w:bCs/>
                    </w:rPr>
                    <w:t xml:space="preserve"> paskirtis 6.3  Daugiabutis gyvenamas namas</w:t>
                  </w:r>
                  <w:r>
                    <w:rPr>
                      <w:rFonts w:ascii="ISOCPEUR" w:hAnsi="ISOCPEUR"/>
                      <w:bCs/>
                    </w:rPr>
                    <w:t>, 7</w:t>
                  </w:r>
                  <w:r w:rsidRPr="00C76075">
                    <w:rPr>
                      <w:rFonts w:ascii="ISOCPEUR" w:hAnsi="ISOCPEUR"/>
                      <w:bCs/>
                    </w:rPr>
                    <w:t>.12   Gydymo</w:t>
                  </w:r>
                  <w:r>
                    <w:rPr>
                      <w:rFonts w:ascii="ISOCPEUR" w:hAnsi="ISOCPEUR"/>
                      <w:bCs/>
                    </w:rPr>
                    <w:t xml:space="preserve">, </w:t>
                  </w:r>
                  <w:r w:rsidRPr="00C76075">
                    <w:rPr>
                      <w:rFonts w:ascii="ISOCPEUR" w:hAnsi="ISOCPEUR"/>
                      <w:bCs/>
                    </w:rPr>
                    <w:t>7.7 Garažų</w:t>
                  </w:r>
                  <w:r>
                    <w:rPr>
                      <w:rFonts w:ascii="ISOCPEUR" w:hAnsi="ISOCPEUR"/>
                      <w:bCs/>
                    </w:rPr>
                    <w:t xml:space="preserve"> </w:t>
                  </w:r>
                  <w:r w:rsidRPr="00651237">
                    <w:rPr>
                      <w:rFonts w:ascii="ISOCPEUR" w:hAnsi="ISOCPEUR"/>
                      <w:bCs/>
                    </w:rPr>
                    <w:t xml:space="preserve"> pagal  STR 1.01.03:2017 „Statinių klasifikavimas“.</w:t>
                  </w:r>
                </w:p>
                <w:p w14:paraId="268F7159" w14:textId="77777777" w:rsidR="00C76075" w:rsidRDefault="00C76075" w:rsidP="00C76075">
                  <w:pPr>
                    <w:pStyle w:val="Betarp"/>
                    <w:rPr>
                      <w:rFonts w:ascii="ISOCPEUR" w:hAnsi="ISOCPEUR"/>
                      <w:bCs/>
                    </w:rPr>
                  </w:pPr>
                  <w:r>
                    <w:rPr>
                      <w:rFonts w:ascii="ISOCPEUR" w:hAnsi="ISOCPEUR"/>
                      <w:bCs/>
                    </w:rPr>
                    <w:t xml:space="preserve">   </w:t>
                  </w:r>
                </w:p>
                <w:p w14:paraId="3832EA15" w14:textId="266EB6DE" w:rsidR="00C76075" w:rsidRPr="00651237" w:rsidRDefault="00C76075" w:rsidP="00C76075">
                  <w:pPr>
                    <w:pStyle w:val="Betarp"/>
                    <w:rPr>
                      <w:rFonts w:ascii="ISOCPEUR" w:hAnsi="ISOCPEUR"/>
                      <w:bCs/>
                    </w:rPr>
                  </w:pPr>
                  <w:r>
                    <w:rPr>
                      <w:rFonts w:ascii="ISOCPEUR" w:hAnsi="ISOCPEUR"/>
                      <w:bCs/>
                    </w:rPr>
                    <w:t xml:space="preserve">   </w:t>
                  </w:r>
                  <w:r>
                    <w:rPr>
                      <w:rFonts w:ascii="ISOCPEUR" w:hAnsi="ISOCPEUR"/>
                      <w:b/>
                    </w:rPr>
                    <w:t xml:space="preserve">Numatoma ypatingo statinio griovimas </w:t>
                  </w:r>
                </w:p>
                <w:p w14:paraId="3148F0F0" w14:textId="6BCDD928" w:rsidR="00C76075" w:rsidRDefault="00C76075" w:rsidP="00C76075">
                  <w:pPr>
                    <w:pStyle w:val="Betarp"/>
                    <w:ind w:left="285"/>
                    <w:rPr>
                      <w:rFonts w:ascii="ISOCPEUR" w:hAnsi="ISOCPEUR"/>
                      <w:bCs/>
                    </w:rPr>
                  </w:pPr>
                  <w:r>
                    <w:rPr>
                      <w:rFonts w:ascii="ISOCPEUR" w:hAnsi="ISOCPEUR"/>
                      <w:bCs/>
                    </w:rPr>
                    <w:t xml:space="preserve">    Esamo kultūros paskirties  pastato – kino teatro, </w:t>
                  </w:r>
                  <w:proofErr w:type="spellStart"/>
                  <w:r>
                    <w:rPr>
                      <w:rFonts w:ascii="ISOCPEUR" w:hAnsi="ISOCPEUR"/>
                      <w:bCs/>
                    </w:rPr>
                    <w:t>unikal</w:t>
                  </w:r>
                  <w:proofErr w:type="spellEnd"/>
                  <w:r w:rsidR="00463B3A">
                    <w:rPr>
                      <w:rFonts w:ascii="ISOCPEUR" w:hAnsi="ISOCPEUR"/>
                      <w:bCs/>
                    </w:rPr>
                    <w:t>.</w:t>
                  </w:r>
                  <w:r>
                    <w:rPr>
                      <w:rFonts w:ascii="ISOCPEUR" w:hAnsi="ISOCPEUR"/>
                      <w:bCs/>
                    </w:rPr>
                    <w:t xml:space="preserve"> numeris:</w:t>
                  </w:r>
                  <w:r>
                    <w:t xml:space="preserve"> </w:t>
                  </w:r>
                  <w:r w:rsidRPr="00C76075">
                    <w:rPr>
                      <w:rFonts w:ascii="ISOCPEUR" w:hAnsi="ISOCPEUR"/>
                      <w:bCs/>
                    </w:rPr>
                    <w:t>1998-4005-6011</w:t>
                  </w:r>
                  <w:r>
                    <w:rPr>
                      <w:rFonts w:ascii="ISOCPEUR" w:hAnsi="ISOCPEUR"/>
                      <w:bCs/>
                    </w:rPr>
                    <w:t>, statybos</w:t>
                  </w:r>
                  <w:r w:rsidR="00463B3A">
                    <w:rPr>
                      <w:rFonts w:ascii="ISOCPEUR" w:hAnsi="ISOCPEUR"/>
                      <w:bCs/>
                    </w:rPr>
                    <w:t xml:space="preserve"> </w:t>
                  </w:r>
                  <w:r>
                    <w:rPr>
                      <w:rFonts w:ascii="ISOCPEUR" w:hAnsi="ISOCPEUR"/>
                      <w:bCs/>
                    </w:rPr>
                    <w:t>metai 1984</w:t>
                  </w:r>
                  <w:r w:rsidR="0061068E">
                    <w:rPr>
                      <w:rFonts w:ascii="ISOCPEUR" w:hAnsi="ISOCPEUR"/>
                      <w:bCs/>
                    </w:rPr>
                    <w:t xml:space="preserve">. </w:t>
                  </w:r>
                </w:p>
                <w:p w14:paraId="0A0C91C6" w14:textId="77777777" w:rsidR="00C76075" w:rsidRPr="00651237" w:rsidRDefault="00C76075" w:rsidP="00C76075">
                  <w:pPr>
                    <w:pStyle w:val="Betarp"/>
                    <w:ind w:left="735"/>
                    <w:rPr>
                      <w:rFonts w:ascii="ISOCPEUR" w:hAnsi="ISOCPEUR"/>
                      <w:bCs/>
                    </w:rPr>
                  </w:pPr>
                </w:p>
                <w:p w14:paraId="1E41D77A" w14:textId="548010D0" w:rsidR="00B11FC4" w:rsidRPr="00BA45DD" w:rsidRDefault="00B11FC4" w:rsidP="00D0222B">
                  <w:pPr>
                    <w:pStyle w:val="Betarp"/>
                    <w:jc w:val="both"/>
                    <w:rPr>
                      <w:rFonts w:ascii="ISOCPEUR" w:hAnsi="ISOCPEUR"/>
                      <w:b/>
                      <w:sz w:val="28"/>
                      <w:szCs w:val="28"/>
                    </w:rPr>
                  </w:pPr>
                  <w:r w:rsidRPr="00BA45DD">
                    <w:rPr>
                      <w:rFonts w:ascii="ISOCPEUR" w:hAnsi="ISOCPEUR"/>
                      <w:b/>
                      <w:sz w:val="28"/>
                      <w:szCs w:val="28"/>
                    </w:rPr>
                    <w:t>Projektuojama :</w:t>
                  </w:r>
                </w:p>
                <w:p w14:paraId="28F4A4BD" w14:textId="77777777" w:rsidR="0061068E" w:rsidRPr="0061068E" w:rsidRDefault="0061068E" w:rsidP="0061068E">
                  <w:pPr>
                    <w:ind w:left="390" w:firstLine="330"/>
                    <w:jc w:val="both"/>
                    <w:outlineLvl w:val="0"/>
                    <w:rPr>
                      <w:rFonts w:ascii="ISOCPEUR" w:hAnsi="ISOCPEUR"/>
                      <w:b/>
                      <w:sz w:val="22"/>
                      <w:szCs w:val="22"/>
                      <w:lang w:eastAsia="en-US"/>
                    </w:rPr>
                  </w:pPr>
                  <w:r w:rsidRPr="0061068E">
                    <w:rPr>
                      <w:rFonts w:ascii="ISOCPEUR" w:hAnsi="ISOCPEUR"/>
                      <w:b/>
                      <w:sz w:val="22"/>
                      <w:szCs w:val="22"/>
                      <w:lang w:eastAsia="en-US"/>
                    </w:rPr>
                    <w:t>Planuojama :</w:t>
                  </w:r>
                </w:p>
                <w:p w14:paraId="4C60AB38" w14:textId="77777777" w:rsidR="0061068E" w:rsidRPr="0061068E" w:rsidRDefault="0061068E" w:rsidP="0061068E">
                  <w:pPr>
                    <w:ind w:left="390" w:firstLine="330"/>
                    <w:jc w:val="both"/>
                    <w:outlineLvl w:val="0"/>
                    <w:rPr>
                      <w:rFonts w:ascii="ISOCPEUR" w:hAnsi="ISOCPEUR"/>
                      <w:bCs/>
                      <w:sz w:val="22"/>
                      <w:szCs w:val="22"/>
                      <w:lang w:eastAsia="en-US"/>
                    </w:rPr>
                  </w:pPr>
                  <w:r w:rsidRPr="0061068E">
                    <w:rPr>
                      <w:rFonts w:ascii="ISOCPEUR" w:hAnsi="ISOCPEUR"/>
                      <w:bCs/>
                      <w:sz w:val="22"/>
                      <w:szCs w:val="22"/>
                      <w:lang w:eastAsia="en-US"/>
                    </w:rPr>
                    <w:t xml:space="preserve">Pastato </w:t>
                  </w:r>
                  <w:proofErr w:type="spellStart"/>
                  <w:r w:rsidRPr="0061068E">
                    <w:rPr>
                      <w:rFonts w:ascii="ISOCPEUR" w:hAnsi="ISOCPEUR"/>
                      <w:bCs/>
                      <w:sz w:val="22"/>
                      <w:szCs w:val="22"/>
                      <w:lang w:eastAsia="en-US"/>
                    </w:rPr>
                    <w:t>rusyje</w:t>
                  </w:r>
                  <w:proofErr w:type="spellEnd"/>
                  <w:r w:rsidRPr="0061068E">
                    <w:rPr>
                      <w:rFonts w:ascii="ISOCPEUR" w:hAnsi="ISOCPEUR"/>
                      <w:bCs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61068E">
                    <w:rPr>
                      <w:rFonts w:ascii="ISOCPEUR" w:hAnsi="ISOCPEUR"/>
                      <w:bCs/>
                      <w:sz w:val="22"/>
                      <w:szCs w:val="22"/>
                      <w:lang w:eastAsia="en-US"/>
                    </w:rPr>
                    <w:t>projektuopjama</w:t>
                  </w:r>
                  <w:proofErr w:type="spellEnd"/>
                  <w:r w:rsidRPr="0061068E">
                    <w:rPr>
                      <w:rFonts w:ascii="ISOCPEUR" w:hAnsi="ISOCPEUR"/>
                      <w:bCs/>
                      <w:sz w:val="22"/>
                      <w:szCs w:val="22"/>
                      <w:lang w:eastAsia="en-US"/>
                    </w:rPr>
                    <w:t xml:space="preserve"> 113 automobilių stovėjimo vietų garažas, dviračių saugykla,</w:t>
                  </w:r>
                </w:p>
                <w:p w14:paraId="339564E7" w14:textId="71A3DD97" w:rsidR="0061068E" w:rsidRPr="0061068E" w:rsidRDefault="0061068E" w:rsidP="0061068E">
                  <w:pPr>
                    <w:ind w:left="390" w:firstLine="330"/>
                    <w:jc w:val="both"/>
                    <w:outlineLvl w:val="0"/>
                    <w:rPr>
                      <w:rFonts w:ascii="ISOCPEUR" w:hAnsi="ISOCPEUR"/>
                      <w:bCs/>
                      <w:sz w:val="22"/>
                      <w:szCs w:val="22"/>
                      <w:lang w:eastAsia="en-US"/>
                    </w:rPr>
                  </w:pPr>
                  <w:r w:rsidRPr="0061068E">
                    <w:rPr>
                      <w:rFonts w:ascii="ISOCPEUR" w:hAnsi="ISOCPEUR"/>
                      <w:bCs/>
                      <w:sz w:val="22"/>
                      <w:szCs w:val="22"/>
                      <w:lang w:eastAsia="en-US"/>
                    </w:rPr>
                    <w:t>techninės patalpos ir sandėliukai. 1-2 pastatų aukštuose nu</w:t>
                  </w:r>
                  <w:r w:rsidR="00D202FA">
                    <w:rPr>
                      <w:rFonts w:ascii="ISOCPEUR" w:hAnsi="ISOCPEUR"/>
                      <w:bCs/>
                      <w:sz w:val="22"/>
                      <w:szCs w:val="22"/>
                      <w:lang w:eastAsia="en-US"/>
                    </w:rPr>
                    <w:t>m</w:t>
                  </w:r>
                  <w:r w:rsidRPr="0061068E">
                    <w:rPr>
                      <w:rFonts w:ascii="ISOCPEUR" w:hAnsi="ISOCPEUR"/>
                      <w:bCs/>
                      <w:sz w:val="22"/>
                      <w:szCs w:val="22"/>
                      <w:lang w:eastAsia="en-US"/>
                    </w:rPr>
                    <w:t>a</w:t>
                  </w:r>
                  <w:bookmarkStart w:id="0" w:name="_GoBack"/>
                  <w:bookmarkEnd w:id="0"/>
                  <w:r w:rsidRPr="0061068E">
                    <w:rPr>
                      <w:rFonts w:ascii="ISOCPEUR" w:hAnsi="ISOCPEUR"/>
                      <w:bCs/>
                      <w:sz w:val="22"/>
                      <w:szCs w:val="22"/>
                      <w:lang w:eastAsia="en-US"/>
                    </w:rPr>
                    <w:t>toma gydymo patalpos –</w:t>
                  </w:r>
                </w:p>
                <w:p w14:paraId="054CB86E" w14:textId="77777777" w:rsidR="0061068E" w:rsidRPr="0061068E" w:rsidRDefault="0061068E" w:rsidP="0061068E">
                  <w:pPr>
                    <w:ind w:left="390" w:firstLine="330"/>
                    <w:jc w:val="both"/>
                    <w:outlineLvl w:val="0"/>
                    <w:rPr>
                      <w:rFonts w:ascii="ISOCPEUR" w:hAnsi="ISOCPEUR"/>
                      <w:bCs/>
                      <w:sz w:val="22"/>
                      <w:szCs w:val="22"/>
                      <w:lang w:eastAsia="en-US"/>
                    </w:rPr>
                  </w:pPr>
                  <w:r w:rsidRPr="0061068E">
                    <w:rPr>
                      <w:rFonts w:ascii="ISOCPEUR" w:hAnsi="ISOCPEUR"/>
                      <w:bCs/>
                      <w:sz w:val="22"/>
                      <w:szCs w:val="22"/>
                      <w:lang w:eastAsia="en-US"/>
                    </w:rPr>
                    <w:t>konsultaciniai gydytojų kabinetai, procedūriniai kabinetai. Pastatų  3-9 aukštuose</w:t>
                  </w:r>
                </w:p>
                <w:p w14:paraId="6B4C0483" w14:textId="77777777" w:rsidR="0061068E" w:rsidRPr="0061068E" w:rsidRDefault="0061068E" w:rsidP="0061068E">
                  <w:pPr>
                    <w:ind w:left="390" w:firstLine="330"/>
                    <w:jc w:val="both"/>
                    <w:outlineLvl w:val="0"/>
                    <w:rPr>
                      <w:rFonts w:ascii="ISOCPEUR" w:hAnsi="ISOCPEUR"/>
                      <w:bCs/>
                      <w:sz w:val="22"/>
                      <w:szCs w:val="22"/>
                      <w:lang w:eastAsia="en-US"/>
                    </w:rPr>
                  </w:pPr>
                  <w:r w:rsidRPr="0061068E">
                    <w:rPr>
                      <w:rFonts w:ascii="ISOCPEUR" w:hAnsi="ISOCPEUR"/>
                      <w:bCs/>
                      <w:sz w:val="22"/>
                      <w:szCs w:val="22"/>
                      <w:lang w:eastAsia="en-US"/>
                    </w:rPr>
                    <w:t xml:space="preserve">suprojektuoti butai, pastato aukštuose projektuojami 6 butai aukšte, šiuose aukštuose </w:t>
                  </w:r>
                </w:p>
                <w:p w14:paraId="5E560A67" w14:textId="77777777" w:rsidR="0061068E" w:rsidRPr="0061068E" w:rsidRDefault="0061068E" w:rsidP="0061068E">
                  <w:pPr>
                    <w:ind w:left="390" w:firstLine="330"/>
                    <w:jc w:val="both"/>
                    <w:outlineLvl w:val="0"/>
                    <w:rPr>
                      <w:rFonts w:ascii="ISOCPEUR" w:hAnsi="ISOCPEUR"/>
                      <w:bCs/>
                      <w:sz w:val="22"/>
                      <w:szCs w:val="22"/>
                      <w:lang w:eastAsia="en-US"/>
                    </w:rPr>
                  </w:pPr>
                  <w:r w:rsidRPr="0061068E">
                    <w:rPr>
                      <w:rFonts w:ascii="ISOCPEUR" w:hAnsi="ISOCPEUR"/>
                      <w:bCs/>
                      <w:sz w:val="22"/>
                      <w:szCs w:val="22"/>
                      <w:lang w:eastAsia="en-US"/>
                    </w:rPr>
                    <w:t>visi butai yra 2 arba 3 kambarių su balkonais.</w:t>
                  </w:r>
                </w:p>
                <w:p w14:paraId="25D9F227" w14:textId="77777777" w:rsidR="0061068E" w:rsidRPr="0061068E" w:rsidRDefault="0061068E" w:rsidP="0061068E">
                  <w:pPr>
                    <w:ind w:left="390" w:firstLine="330"/>
                    <w:jc w:val="both"/>
                    <w:outlineLvl w:val="0"/>
                    <w:rPr>
                      <w:rFonts w:ascii="ISOCPEUR" w:hAnsi="ISOCPEUR"/>
                      <w:b/>
                      <w:sz w:val="22"/>
                      <w:szCs w:val="22"/>
                      <w:lang w:eastAsia="en-US"/>
                    </w:rPr>
                  </w:pPr>
                  <w:r w:rsidRPr="0061068E">
                    <w:rPr>
                      <w:rFonts w:ascii="ISOCPEUR" w:hAnsi="ISOCPEUR"/>
                      <w:b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14:paraId="352B88C0" w14:textId="77777777" w:rsidR="0061068E" w:rsidRPr="0061068E" w:rsidRDefault="0061068E" w:rsidP="0061068E">
                  <w:pPr>
                    <w:ind w:left="390" w:firstLine="330"/>
                    <w:jc w:val="both"/>
                    <w:outlineLvl w:val="0"/>
                    <w:rPr>
                      <w:rFonts w:ascii="ISOCPEUR" w:hAnsi="ISOCPEUR"/>
                      <w:b/>
                      <w:sz w:val="22"/>
                      <w:szCs w:val="22"/>
                      <w:lang w:eastAsia="en-US"/>
                    </w:rPr>
                  </w:pPr>
                  <w:r w:rsidRPr="0061068E">
                    <w:rPr>
                      <w:rFonts w:ascii="ISOCPEUR" w:hAnsi="ISOCPEUR"/>
                      <w:b/>
                      <w:sz w:val="22"/>
                      <w:szCs w:val="22"/>
                      <w:lang w:eastAsia="en-US"/>
                    </w:rPr>
                    <w:t>Pastatų vieta žemės sklype</w:t>
                  </w:r>
                </w:p>
                <w:p w14:paraId="622A0BA2" w14:textId="77777777" w:rsidR="0061068E" w:rsidRPr="0061068E" w:rsidRDefault="0061068E" w:rsidP="0061068E">
                  <w:pPr>
                    <w:ind w:left="390" w:firstLine="330"/>
                    <w:jc w:val="both"/>
                    <w:outlineLvl w:val="0"/>
                    <w:rPr>
                      <w:rFonts w:ascii="ISOCPEUR" w:hAnsi="ISOCPEUR"/>
                      <w:bCs/>
                      <w:sz w:val="22"/>
                      <w:szCs w:val="22"/>
                      <w:lang w:eastAsia="en-US"/>
                    </w:rPr>
                  </w:pPr>
                  <w:r w:rsidRPr="0061068E">
                    <w:rPr>
                      <w:rFonts w:ascii="ISOCPEUR" w:hAnsi="ISOCPEUR"/>
                      <w:bCs/>
                      <w:sz w:val="22"/>
                      <w:szCs w:val="22"/>
                      <w:lang w:eastAsia="en-US"/>
                    </w:rPr>
                    <w:t>Žemės sklype projektuojami 2 pastai 9 ir 7 aukštų, pastatai projektuojami, esamo</w:t>
                  </w:r>
                </w:p>
                <w:p w14:paraId="020D368C" w14:textId="77777777" w:rsidR="0061068E" w:rsidRPr="0061068E" w:rsidRDefault="0061068E" w:rsidP="0061068E">
                  <w:pPr>
                    <w:ind w:left="390" w:firstLine="330"/>
                    <w:jc w:val="both"/>
                    <w:outlineLvl w:val="0"/>
                    <w:rPr>
                      <w:rFonts w:ascii="ISOCPEUR" w:hAnsi="ISOCPEUR"/>
                      <w:bCs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61068E">
                    <w:rPr>
                      <w:rFonts w:ascii="ISOCPEUR" w:hAnsi="ISOCPEUR"/>
                      <w:bCs/>
                      <w:sz w:val="22"/>
                      <w:szCs w:val="22"/>
                      <w:lang w:eastAsia="en-US"/>
                    </w:rPr>
                    <w:t>kinoteatro</w:t>
                  </w:r>
                  <w:proofErr w:type="spellEnd"/>
                  <w:r w:rsidRPr="0061068E">
                    <w:rPr>
                      <w:rFonts w:ascii="ISOCPEUR" w:hAnsi="ISOCPEUR"/>
                      <w:bCs/>
                      <w:sz w:val="22"/>
                      <w:szCs w:val="22"/>
                      <w:lang w:eastAsia="en-US"/>
                    </w:rPr>
                    <w:t xml:space="preserve"> pastato vietoje, atitraukti nuo Lukšio g. taip išlaikant esamą Lukšio g.</w:t>
                  </w:r>
                </w:p>
                <w:p w14:paraId="4FF25387" w14:textId="77777777" w:rsidR="0061068E" w:rsidRPr="0061068E" w:rsidRDefault="0061068E" w:rsidP="0061068E">
                  <w:pPr>
                    <w:ind w:left="390" w:firstLine="330"/>
                    <w:jc w:val="both"/>
                    <w:outlineLvl w:val="0"/>
                    <w:rPr>
                      <w:rFonts w:ascii="ISOCPEUR" w:hAnsi="ISOCPEUR"/>
                      <w:bCs/>
                      <w:sz w:val="22"/>
                      <w:szCs w:val="22"/>
                      <w:lang w:eastAsia="en-US"/>
                    </w:rPr>
                  </w:pPr>
                  <w:r w:rsidRPr="0061068E">
                    <w:rPr>
                      <w:rFonts w:ascii="ISOCPEUR" w:hAnsi="ISOCPEUR"/>
                      <w:bCs/>
                      <w:sz w:val="22"/>
                      <w:szCs w:val="22"/>
                      <w:lang w:eastAsia="en-US"/>
                    </w:rPr>
                    <w:t>užstatymo liniją. Sklypo dalyje, kuri ribojasi su Lukšio g. formuojama visuomeninė su vaikų</w:t>
                  </w:r>
                </w:p>
                <w:p w14:paraId="1E7B4481" w14:textId="77777777" w:rsidR="0061068E" w:rsidRPr="0061068E" w:rsidRDefault="0061068E" w:rsidP="0061068E">
                  <w:pPr>
                    <w:ind w:left="390" w:firstLine="330"/>
                    <w:jc w:val="both"/>
                    <w:outlineLvl w:val="0"/>
                    <w:rPr>
                      <w:rFonts w:ascii="ISOCPEUR" w:hAnsi="ISOCPEUR"/>
                      <w:bCs/>
                      <w:sz w:val="22"/>
                      <w:szCs w:val="22"/>
                      <w:lang w:eastAsia="en-US"/>
                    </w:rPr>
                  </w:pPr>
                  <w:r w:rsidRPr="0061068E">
                    <w:rPr>
                      <w:rFonts w:ascii="ISOCPEUR" w:hAnsi="ISOCPEUR"/>
                      <w:bCs/>
                      <w:sz w:val="22"/>
                      <w:szCs w:val="22"/>
                      <w:lang w:eastAsia="en-US"/>
                    </w:rPr>
                    <w:t>žaidimo aikštele, sporto ir poilsio erdvėmis skirta pastatų gyventojams, lankytojams ir</w:t>
                  </w:r>
                </w:p>
                <w:p w14:paraId="79FFC6E7" w14:textId="77777777" w:rsidR="0061068E" w:rsidRPr="0061068E" w:rsidRDefault="0061068E" w:rsidP="0061068E">
                  <w:pPr>
                    <w:ind w:left="390" w:firstLine="330"/>
                    <w:jc w:val="both"/>
                    <w:outlineLvl w:val="0"/>
                    <w:rPr>
                      <w:rFonts w:ascii="ISOCPEUR" w:hAnsi="ISOCPEUR"/>
                      <w:bCs/>
                      <w:sz w:val="22"/>
                      <w:szCs w:val="22"/>
                      <w:lang w:eastAsia="en-US"/>
                    </w:rPr>
                  </w:pPr>
                  <w:r w:rsidRPr="0061068E">
                    <w:rPr>
                      <w:rFonts w:ascii="ISOCPEUR" w:hAnsi="ISOCPEUR"/>
                      <w:bCs/>
                      <w:sz w:val="22"/>
                      <w:szCs w:val="22"/>
                      <w:lang w:eastAsia="en-US"/>
                    </w:rPr>
                    <w:t>miestiečiams. Ši erdvė takais sujungiama su šiuo metu atnaujinta Lukšio g. infrastruktūra:</w:t>
                  </w:r>
                </w:p>
                <w:p w14:paraId="647E750A" w14:textId="77777777" w:rsidR="0061068E" w:rsidRPr="0061068E" w:rsidRDefault="0061068E" w:rsidP="0061068E">
                  <w:pPr>
                    <w:ind w:left="390" w:firstLine="330"/>
                    <w:jc w:val="both"/>
                    <w:outlineLvl w:val="0"/>
                    <w:rPr>
                      <w:rFonts w:ascii="ISOCPEUR" w:hAnsi="ISOCPEUR"/>
                      <w:bCs/>
                      <w:sz w:val="22"/>
                      <w:szCs w:val="22"/>
                      <w:lang w:eastAsia="en-US"/>
                    </w:rPr>
                  </w:pPr>
                  <w:r w:rsidRPr="0061068E">
                    <w:rPr>
                      <w:rFonts w:ascii="ISOCPEUR" w:hAnsi="ISOCPEUR"/>
                      <w:bCs/>
                      <w:sz w:val="22"/>
                      <w:szCs w:val="22"/>
                      <w:lang w:eastAsia="en-US"/>
                    </w:rPr>
                    <w:t xml:space="preserve">šaligatviais ir dviračių takais. Pastatai </w:t>
                  </w:r>
                  <w:proofErr w:type="spellStart"/>
                  <w:r w:rsidRPr="0061068E">
                    <w:rPr>
                      <w:rFonts w:ascii="ISOCPEUR" w:hAnsi="ISOCPEUR"/>
                      <w:bCs/>
                      <w:sz w:val="22"/>
                      <w:szCs w:val="22"/>
                      <w:lang w:eastAsia="en-US"/>
                    </w:rPr>
                    <w:t>išdystyti</w:t>
                  </w:r>
                  <w:proofErr w:type="spellEnd"/>
                  <w:r w:rsidRPr="0061068E">
                    <w:rPr>
                      <w:rFonts w:ascii="ISOCPEUR" w:hAnsi="ISOCPEUR"/>
                      <w:bCs/>
                      <w:sz w:val="22"/>
                      <w:szCs w:val="22"/>
                      <w:lang w:eastAsia="en-US"/>
                    </w:rPr>
                    <w:t xml:space="preserve"> sklype taip kad būtų išlaikyti norminiai</w:t>
                  </w:r>
                </w:p>
                <w:p w14:paraId="625CFAD7" w14:textId="77777777" w:rsidR="0061068E" w:rsidRPr="0061068E" w:rsidRDefault="0061068E" w:rsidP="0061068E">
                  <w:pPr>
                    <w:ind w:left="390" w:firstLine="330"/>
                    <w:jc w:val="both"/>
                    <w:outlineLvl w:val="0"/>
                    <w:rPr>
                      <w:rFonts w:ascii="ISOCPEUR" w:hAnsi="ISOCPEUR"/>
                      <w:bCs/>
                      <w:sz w:val="22"/>
                      <w:szCs w:val="22"/>
                      <w:lang w:eastAsia="en-US"/>
                    </w:rPr>
                  </w:pPr>
                  <w:r w:rsidRPr="0061068E">
                    <w:rPr>
                      <w:rFonts w:ascii="ISOCPEUR" w:hAnsi="ISOCPEUR"/>
                      <w:bCs/>
                      <w:sz w:val="22"/>
                      <w:szCs w:val="22"/>
                      <w:lang w:eastAsia="en-US"/>
                    </w:rPr>
                    <w:t>atstumai nuo ribos su kaimyniniu žemės sklypu, kuriame yra degalinė , daugiau aplink šį</w:t>
                  </w:r>
                </w:p>
                <w:p w14:paraId="240FEDC3" w14:textId="77777777" w:rsidR="0061068E" w:rsidRPr="0061068E" w:rsidRDefault="0061068E" w:rsidP="0061068E">
                  <w:pPr>
                    <w:ind w:left="390" w:firstLine="330"/>
                    <w:jc w:val="both"/>
                    <w:outlineLvl w:val="0"/>
                    <w:rPr>
                      <w:rFonts w:ascii="ISOCPEUR" w:hAnsi="ISOCPEUR"/>
                      <w:bCs/>
                      <w:sz w:val="22"/>
                      <w:szCs w:val="22"/>
                      <w:lang w:eastAsia="en-US"/>
                    </w:rPr>
                  </w:pPr>
                  <w:r w:rsidRPr="0061068E">
                    <w:rPr>
                      <w:rFonts w:ascii="ISOCPEUR" w:hAnsi="ISOCPEUR"/>
                      <w:bCs/>
                      <w:sz w:val="22"/>
                      <w:szCs w:val="22"/>
                      <w:lang w:eastAsia="en-US"/>
                    </w:rPr>
                    <w:t>sklypą nėra suformuotų žemės sklypų. Norminiai atstumai neišlaikomi nuo valstybinės</w:t>
                  </w:r>
                </w:p>
                <w:p w14:paraId="12211BA6" w14:textId="77777777" w:rsidR="0061068E" w:rsidRPr="0061068E" w:rsidRDefault="0061068E" w:rsidP="0061068E">
                  <w:pPr>
                    <w:ind w:left="390" w:firstLine="330"/>
                    <w:jc w:val="both"/>
                    <w:outlineLvl w:val="0"/>
                    <w:rPr>
                      <w:rFonts w:ascii="ISOCPEUR" w:hAnsi="ISOCPEUR"/>
                      <w:bCs/>
                      <w:sz w:val="22"/>
                      <w:szCs w:val="22"/>
                      <w:lang w:eastAsia="en-US"/>
                    </w:rPr>
                  </w:pPr>
                  <w:r w:rsidRPr="0061068E">
                    <w:rPr>
                      <w:rFonts w:ascii="ISOCPEUR" w:hAnsi="ISOCPEUR"/>
                      <w:bCs/>
                      <w:sz w:val="22"/>
                      <w:szCs w:val="22"/>
                      <w:lang w:eastAsia="en-US"/>
                    </w:rPr>
                    <w:t>žemės rytinėje sklypo dalyje yra gautas Valstybinio žemės sklypo valdytojo NŽT sutikimas</w:t>
                  </w:r>
                </w:p>
                <w:p w14:paraId="1B2E5F90" w14:textId="77777777" w:rsidR="0061068E" w:rsidRPr="0061068E" w:rsidRDefault="0061068E" w:rsidP="0061068E">
                  <w:pPr>
                    <w:ind w:left="390" w:firstLine="330"/>
                    <w:jc w:val="both"/>
                    <w:outlineLvl w:val="0"/>
                    <w:rPr>
                      <w:rFonts w:ascii="ISOCPEUR" w:hAnsi="ISOCPEUR"/>
                      <w:bCs/>
                      <w:sz w:val="22"/>
                      <w:szCs w:val="22"/>
                      <w:lang w:eastAsia="en-US"/>
                    </w:rPr>
                  </w:pPr>
                  <w:r w:rsidRPr="0061068E">
                    <w:rPr>
                      <w:rFonts w:ascii="ISOCPEUR" w:hAnsi="ISOCPEUR"/>
                      <w:bCs/>
                      <w:sz w:val="22"/>
                      <w:szCs w:val="22"/>
                      <w:lang w:eastAsia="en-US"/>
                    </w:rPr>
                    <w:t>statyti iki 50 m. aukščio pastatą neišlaikant norminių atstumų.</w:t>
                  </w:r>
                </w:p>
                <w:p w14:paraId="5D14C9E3" w14:textId="77777777" w:rsidR="0061068E" w:rsidRPr="0061068E" w:rsidRDefault="0061068E" w:rsidP="0061068E">
                  <w:pPr>
                    <w:ind w:left="390" w:firstLine="330"/>
                    <w:jc w:val="both"/>
                    <w:outlineLvl w:val="0"/>
                    <w:rPr>
                      <w:rFonts w:ascii="ISOCPEUR" w:hAnsi="ISOCPEUR"/>
                      <w:b/>
                      <w:sz w:val="22"/>
                      <w:szCs w:val="22"/>
                      <w:lang w:eastAsia="en-US"/>
                    </w:rPr>
                  </w:pPr>
                </w:p>
                <w:p w14:paraId="0191FA9C" w14:textId="77777777" w:rsidR="0061068E" w:rsidRPr="0061068E" w:rsidRDefault="0061068E" w:rsidP="0061068E">
                  <w:pPr>
                    <w:ind w:left="390" w:firstLine="330"/>
                    <w:jc w:val="both"/>
                    <w:outlineLvl w:val="0"/>
                    <w:rPr>
                      <w:rFonts w:ascii="ISOCPEUR" w:hAnsi="ISOCPEUR"/>
                      <w:b/>
                      <w:sz w:val="22"/>
                      <w:szCs w:val="22"/>
                      <w:lang w:eastAsia="en-US"/>
                    </w:rPr>
                  </w:pPr>
                  <w:r w:rsidRPr="0061068E">
                    <w:rPr>
                      <w:rFonts w:ascii="ISOCPEUR" w:hAnsi="ISOCPEUR"/>
                      <w:b/>
                      <w:sz w:val="22"/>
                      <w:szCs w:val="22"/>
                      <w:lang w:eastAsia="en-US"/>
                    </w:rPr>
                    <w:t xml:space="preserve">Teritorijos tvarkymo įrenginiai: </w:t>
                  </w:r>
                </w:p>
                <w:p w14:paraId="5847F0C9" w14:textId="77777777" w:rsidR="0061068E" w:rsidRPr="0061068E" w:rsidRDefault="0061068E" w:rsidP="0061068E">
                  <w:pPr>
                    <w:ind w:left="390" w:firstLine="330"/>
                    <w:jc w:val="both"/>
                    <w:outlineLvl w:val="0"/>
                    <w:rPr>
                      <w:rFonts w:ascii="ISOCPEUR" w:hAnsi="ISOCPEUR"/>
                      <w:bCs/>
                      <w:sz w:val="22"/>
                      <w:szCs w:val="22"/>
                      <w:lang w:eastAsia="en-US"/>
                    </w:rPr>
                  </w:pPr>
                  <w:r w:rsidRPr="0061068E">
                    <w:rPr>
                      <w:rFonts w:ascii="ISOCPEUR" w:hAnsi="ISOCPEUR"/>
                      <w:bCs/>
                      <w:sz w:val="22"/>
                      <w:szCs w:val="22"/>
                      <w:lang w:eastAsia="en-US"/>
                    </w:rPr>
                    <w:t>Teritorijos tvarkymas bus vykdomas kartu su  projektuojamo pastato statyba pagal</w:t>
                  </w:r>
                </w:p>
                <w:p w14:paraId="5AED3F1D" w14:textId="77777777" w:rsidR="0061068E" w:rsidRPr="0061068E" w:rsidRDefault="0061068E" w:rsidP="0061068E">
                  <w:pPr>
                    <w:ind w:left="390" w:firstLine="330"/>
                    <w:jc w:val="both"/>
                    <w:outlineLvl w:val="0"/>
                    <w:rPr>
                      <w:rFonts w:ascii="ISOCPEUR" w:hAnsi="ISOCPEUR"/>
                      <w:bCs/>
                      <w:sz w:val="22"/>
                      <w:szCs w:val="22"/>
                      <w:lang w:eastAsia="en-US"/>
                    </w:rPr>
                  </w:pPr>
                  <w:r w:rsidRPr="0061068E">
                    <w:rPr>
                      <w:rFonts w:ascii="ISOCPEUR" w:hAnsi="ISOCPEUR"/>
                      <w:bCs/>
                      <w:sz w:val="22"/>
                      <w:szCs w:val="22"/>
                      <w:lang w:eastAsia="en-US"/>
                    </w:rPr>
                    <w:t>pateikiamus sklypo plano sprendinius. Numatyta 2 įvažiavimai į sklypą iš Šiaurinėje sklypo</w:t>
                  </w:r>
                </w:p>
                <w:p w14:paraId="5A9B16A6" w14:textId="77777777" w:rsidR="0061068E" w:rsidRPr="0061068E" w:rsidRDefault="0061068E" w:rsidP="0061068E">
                  <w:pPr>
                    <w:ind w:left="390" w:firstLine="330"/>
                    <w:jc w:val="both"/>
                    <w:outlineLvl w:val="0"/>
                    <w:rPr>
                      <w:rFonts w:ascii="ISOCPEUR" w:hAnsi="ISOCPEUR"/>
                      <w:bCs/>
                      <w:sz w:val="22"/>
                      <w:szCs w:val="22"/>
                      <w:lang w:eastAsia="en-US"/>
                    </w:rPr>
                  </w:pPr>
                  <w:r w:rsidRPr="0061068E">
                    <w:rPr>
                      <w:rFonts w:ascii="ISOCPEUR" w:hAnsi="ISOCPEUR"/>
                      <w:bCs/>
                      <w:sz w:val="22"/>
                      <w:szCs w:val="22"/>
                      <w:lang w:eastAsia="en-US"/>
                    </w:rPr>
                    <w:t>dalyje esančio pravažiavimo į kvartalo gilumą ir 1 įvažiavimas iš išvažiavimo į Lukšio g.</w:t>
                  </w:r>
                </w:p>
                <w:p w14:paraId="0AC0B35A" w14:textId="77777777" w:rsidR="0061068E" w:rsidRPr="0061068E" w:rsidRDefault="0061068E" w:rsidP="0061068E">
                  <w:pPr>
                    <w:ind w:left="390" w:firstLine="330"/>
                    <w:jc w:val="both"/>
                    <w:outlineLvl w:val="0"/>
                    <w:rPr>
                      <w:rFonts w:ascii="ISOCPEUR" w:hAnsi="ISOCPEUR"/>
                      <w:bCs/>
                      <w:sz w:val="22"/>
                      <w:szCs w:val="22"/>
                      <w:lang w:eastAsia="en-US"/>
                    </w:rPr>
                  </w:pPr>
                  <w:r w:rsidRPr="0061068E">
                    <w:rPr>
                      <w:rFonts w:ascii="ISOCPEUR" w:hAnsi="ISOCPEUR"/>
                      <w:bCs/>
                      <w:sz w:val="22"/>
                      <w:szCs w:val="22"/>
                      <w:lang w:eastAsia="en-US"/>
                    </w:rPr>
                    <w:t>Sklype projektuojama automobilių stovėjimo aikštelė kurioje numatytos 46 stovėjimo vietos</w:t>
                  </w:r>
                </w:p>
                <w:p w14:paraId="4B38AF58" w14:textId="3EFD5C3F" w:rsidR="0061068E" w:rsidRPr="0061068E" w:rsidRDefault="0061068E" w:rsidP="0061068E">
                  <w:pPr>
                    <w:ind w:left="390" w:firstLine="330"/>
                    <w:jc w:val="both"/>
                    <w:outlineLvl w:val="0"/>
                    <w:rPr>
                      <w:rFonts w:ascii="ISOCPEUR" w:hAnsi="ISOCPEUR"/>
                      <w:b/>
                      <w:sz w:val="22"/>
                      <w:szCs w:val="22"/>
                      <w:lang w:eastAsia="en-US"/>
                    </w:rPr>
                  </w:pPr>
                  <w:r w:rsidRPr="0061068E">
                    <w:rPr>
                      <w:rFonts w:ascii="ISOCPEUR" w:hAnsi="ISOCPEUR"/>
                      <w:bCs/>
                      <w:sz w:val="22"/>
                      <w:szCs w:val="22"/>
                      <w:lang w:eastAsia="en-US"/>
                    </w:rPr>
                    <w:lastRenderedPageBreak/>
                    <w:t xml:space="preserve">elektromobiliams  automobiliam su vidaus degimo varikliais. 186 </w:t>
                  </w:r>
                  <w:proofErr w:type="spellStart"/>
                  <w:r>
                    <w:rPr>
                      <w:rFonts w:ascii="ISOCPEUR" w:hAnsi="ISOCPEUR"/>
                      <w:bCs/>
                      <w:sz w:val="22"/>
                      <w:szCs w:val="22"/>
                      <w:lang w:eastAsia="en-US"/>
                    </w:rPr>
                    <w:t>kv.m</w:t>
                  </w:r>
                  <w:proofErr w:type="spellEnd"/>
                  <w:r>
                    <w:rPr>
                      <w:rFonts w:ascii="ISOCPEUR" w:hAnsi="ISOCPEUR"/>
                      <w:bCs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61068E">
                    <w:rPr>
                      <w:rFonts w:ascii="ISOCPEUR" w:hAnsi="ISOCPEUR"/>
                      <w:b/>
                      <w:sz w:val="22"/>
                      <w:szCs w:val="22"/>
                      <w:lang w:eastAsia="en-US"/>
                    </w:rPr>
                    <w:t xml:space="preserve"> ploto vaikų žaidimo </w:t>
                  </w:r>
                </w:p>
                <w:p w14:paraId="58ABB04A" w14:textId="77777777" w:rsidR="0061068E" w:rsidRPr="0061068E" w:rsidRDefault="0061068E" w:rsidP="0061068E">
                  <w:pPr>
                    <w:ind w:left="390" w:firstLine="330"/>
                    <w:jc w:val="both"/>
                    <w:outlineLvl w:val="0"/>
                    <w:rPr>
                      <w:rFonts w:ascii="ISOCPEUR" w:hAnsi="ISOCPEUR"/>
                      <w:bCs/>
                      <w:sz w:val="22"/>
                      <w:szCs w:val="22"/>
                      <w:lang w:eastAsia="en-US"/>
                    </w:rPr>
                  </w:pPr>
                  <w:r w:rsidRPr="0061068E">
                    <w:rPr>
                      <w:rFonts w:ascii="ISOCPEUR" w:hAnsi="ISOCPEUR"/>
                      <w:bCs/>
                      <w:sz w:val="22"/>
                      <w:szCs w:val="22"/>
                      <w:lang w:eastAsia="en-US"/>
                    </w:rPr>
                    <w:t>aikštelė su įvairiais įrenginiais, poilsio zona senyvo amžiaus žmonėms. Vieta požeminiams</w:t>
                  </w:r>
                </w:p>
                <w:p w14:paraId="4D96E13F" w14:textId="4FF78B23" w:rsidR="0061068E" w:rsidRPr="0061068E" w:rsidRDefault="0061068E" w:rsidP="0061068E">
                  <w:pPr>
                    <w:ind w:left="390" w:firstLine="330"/>
                    <w:jc w:val="both"/>
                    <w:outlineLvl w:val="0"/>
                    <w:rPr>
                      <w:rFonts w:ascii="ISOCPEUR" w:hAnsi="ISOCPEUR"/>
                      <w:bCs/>
                      <w:sz w:val="22"/>
                      <w:szCs w:val="22"/>
                      <w:lang w:eastAsia="en-US"/>
                    </w:rPr>
                  </w:pPr>
                  <w:r w:rsidRPr="0061068E">
                    <w:rPr>
                      <w:rFonts w:ascii="ISOCPEUR" w:hAnsi="ISOCPEUR"/>
                      <w:bCs/>
                      <w:sz w:val="22"/>
                      <w:szCs w:val="22"/>
                      <w:lang w:eastAsia="en-US"/>
                    </w:rPr>
                    <w:t xml:space="preserve">buitinių atliekų ir antrinių atliekų </w:t>
                  </w:r>
                  <w:r w:rsidR="00463B3A" w:rsidRPr="0061068E">
                    <w:rPr>
                      <w:rFonts w:ascii="ISOCPEUR" w:hAnsi="ISOCPEUR"/>
                      <w:bCs/>
                      <w:sz w:val="22"/>
                      <w:szCs w:val="22"/>
                      <w:lang w:eastAsia="en-US"/>
                    </w:rPr>
                    <w:t>konteineriams</w:t>
                  </w:r>
                  <w:r w:rsidRPr="0061068E">
                    <w:rPr>
                      <w:rFonts w:ascii="ISOCPEUR" w:hAnsi="ISOCPEUR"/>
                      <w:bCs/>
                      <w:sz w:val="22"/>
                      <w:szCs w:val="22"/>
                      <w:lang w:eastAsia="en-US"/>
                    </w:rPr>
                    <w:t>.</w:t>
                  </w:r>
                </w:p>
                <w:p w14:paraId="304C09FA" w14:textId="77777777" w:rsidR="0061068E" w:rsidRPr="0061068E" w:rsidRDefault="0061068E" w:rsidP="0061068E">
                  <w:pPr>
                    <w:ind w:left="390" w:firstLine="330"/>
                    <w:jc w:val="both"/>
                    <w:outlineLvl w:val="0"/>
                    <w:rPr>
                      <w:rFonts w:ascii="ISOCPEUR" w:hAnsi="ISOCPEUR"/>
                      <w:b/>
                      <w:sz w:val="22"/>
                      <w:szCs w:val="22"/>
                      <w:lang w:eastAsia="en-US"/>
                    </w:rPr>
                  </w:pPr>
                </w:p>
                <w:p w14:paraId="7027785C" w14:textId="77777777" w:rsidR="0061068E" w:rsidRPr="0061068E" w:rsidRDefault="0061068E" w:rsidP="0061068E">
                  <w:pPr>
                    <w:ind w:left="390" w:firstLine="330"/>
                    <w:jc w:val="both"/>
                    <w:outlineLvl w:val="0"/>
                    <w:rPr>
                      <w:rFonts w:ascii="ISOCPEUR" w:hAnsi="ISOCPEUR"/>
                      <w:b/>
                      <w:sz w:val="22"/>
                      <w:szCs w:val="22"/>
                      <w:lang w:eastAsia="en-US"/>
                    </w:rPr>
                  </w:pPr>
                  <w:r w:rsidRPr="0061068E">
                    <w:rPr>
                      <w:rFonts w:ascii="ISOCPEUR" w:hAnsi="ISOCPEUR"/>
                      <w:b/>
                      <w:sz w:val="22"/>
                      <w:szCs w:val="22"/>
                      <w:lang w:eastAsia="en-US"/>
                    </w:rPr>
                    <w:t xml:space="preserve">Lauko inžineriniai tinklai ir įrenginiai: </w:t>
                  </w:r>
                </w:p>
                <w:p w14:paraId="354158A2" w14:textId="77777777" w:rsidR="0061068E" w:rsidRPr="0061068E" w:rsidRDefault="0061068E" w:rsidP="0061068E">
                  <w:pPr>
                    <w:ind w:left="390" w:firstLine="330"/>
                    <w:jc w:val="both"/>
                    <w:outlineLvl w:val="0"/>
                    <w:rPr>
                      <w:rFonts w:ascii="ISOCPEUR" w:hAnsi="ISOCPEUR"/>
                      <w:bCs/>
                      <w:sz w:val="22"/>
                      <w:szCs w:val="22"/>
                      <w:lang w:eastAsia="en-US"/>
                    </w:rPr>
                  </w:pPr>
                  <w:r w:rsidRPr="0061068E">
                    <w:rPr>
                      <w:rFonts w:ascii="ISOCPEUR" w:hAnsi="ISOCPEUR"/>
                      <w:bCs/>
                      <w:sz w:val="22"/>
                      <w:szCs w:val="22"/>
                      <w:lang w:eastAsia="en-US"/>
                    </w:rPr>
                    <w:t xml:space="preserve">Lauko inžineriniai tinklai projektuojami pagal tinklus </w:t>
                  </w:r>
                  <w:proofErr w:type="spellStart"/>
                  <w:r w:rsidRPr="0061068E">
                    <w:rPr>
                      <w:rFonts w:ascii="ISOCPEUR" w:hAnsi="ISOCPEUR"/>
                      <w:bCs/>
                      <w:sz w:val="22"/>
                      <w:szCs w:val="22"/>
                      <w:lang w:eastAsia="en-US"/>
                    </w:rPr>
                    <w:t>eksplotuojančių</w:t>
                  </w:r>
                  <w:proofErr w:type="spellEnd"/>
                  <w:r w:rsidRPr="0061068E">
                    <w:rPr>
                      <w:rFonts w:ascii="ISOCPEUR" w:hAnsi="ISOCPEUR"/>
                      <w:bCs/>
                      <w:sz w:val="22"/>
                      <w:szCs w:val="22"/>
                      <w:lang w:eastAsia="en-US"/>
                    </w:rPr>
                    <w:t xml:space="preserve"> organizacijų išduotas</w:t>
                  </w:r>
                </w:p>
                <w:p w14:paraId="26F21865" w14:textId="77777777" w:rsidR="0061068E" w:rsidRPr="0061068E" w:rsidRDefault="0061068E" w:rsidP="0061068E">
                  <w:pPr>
                    <w:ind w:left="390" w:firstLine="330"/>
                    <w:jc w:val="both"/>
                    <w:outlineLvl w:val="0"/>
                    <w:rPr>
                      <w:rFonts w:ascii="ISOCPEUR" w:hAnsi="ISOCPEUR"/>
                      <w:b/>
                      <w:sz w:val="22"/>
                      <w:szCs w:val="22"/>
                      <w:lang w:eastAsia="en-US"/>
                    </w:rPr>
                  </w:pPr>
                  <w:r w:rsidRPr="0061068E">
                    <w:rPr>
                      <w:rFonts w:ascii="ISOCPEUR" w:hAnsi="ISOCPEUR"/>
                      <w:bCs/>
                      <w:sz w:val="22"/>
                      <w:szCs w:val="22"/>
                      <w:lang w:eastAsia="en-US"/>
                    </w:rPr>
                    <w:t>sąlygas</w:t>
                  </w:r>
                  <w:r w:rsidRPr="0061068E">
                    <w:rPr>
                      <w:rFonts w:ascii="ISOCPEUR" w:hAnsi="ISOCPEUR"/>
                      <w:b/>
                      <w:sz w:val="22"/>
                      <w:szCs w:val="22"/>
                      <w:lang w:eastAsia="en-US"/>
                    </w:rPr>
                    <w:t>,</w:t>
                  </w:r>
                </w:p>
                <w:p w14:paraId="309E907E" w14:textId="77777777" w:rsidR="0061068E" w:rsidRPr="0061068E" w:rsidRDefault="0061068E" w:rsidP="0061068E">
                  <w:pPr>
                    <w:ind w:left="390" w:firstLine="330"/>
                    <w:jc w:val="both"/>
                    <w:outlineLvl w:val="0"/>
                    <w:rPr>
                      <w:rFonts w:ascii="ISOCPEUR" w:hAnsi="ISOCPEUR"/>
                      <w:b/>
                      <w:sz w:val="22"/>
                      <w:szCs w:val="22"/>
                      <w:lang w:eastAsia="en-US"/>
                    </w:rPr>
                  </w:pPr>
                </w:p>
                <w:p w14:paraId="4E19F549" w14:textId="2198D04E" w:rsidR="0061068E" w:rsidRPr="0061068E" w:rsidRDefault="0061068E" w:rsidP="0061068E">
                  <w:pPr>
                    <w:ind w:left="390" w:firstLine="330"/>
                    <w:jc w:val="both"/>
                    <w:outlineLvl w:val="0"/>
                    <w:rPr>
                      <w:rFonts w:ascii="ISOCPEUR" w:hAnsi="ISOCPEUR"/>
                      <w:b/>
                      <w:sz w:val="22"/>
                      <w:szCs w:val="22"/>
                      <w:lang w:eastAsia="en-US"/>
                    </w:rPr>
                  </w:pPr>
                  <w:r w:rsidRPr="0061068E">
                    <w:rPr>
                      <w:rFonts w:ascii="ISOCPEUR" w:hAnsi="ISOCPEUR"/>
                      <w:b/>
                      <w:sz w:val="22"/>
                      <w:szCs w:val="22"/>
                      <w:lang w:eastAsia="en-US"/>
                    </w:rPr>
                    <w:t>V</w:t>
                  </w:r>
                  <w:r w:rsidR="002C7C60">
                    <w:rPr>
                      <w:rFonts w:ascii="ISOCPEUR" w:hAnsi="ISOCPEUR"/>
                      <w:b/>
                      <w:sz w:val="22"/>
                      <w:szCs w:val="22"/>
                      <w:lang w:eastAsia="en-US"/>
                    </w:rPr>
                    <w:t>i</w:t>
                  </w:r>
                  <w:r w:rsidRPr="0061068E">
                    <w:rPr>
                      <w:rFonts w:ascii="ISOCPEUR" w:hAnsi="ISOCPEUR"/>
                      <w:b/>
                      <w:sz w:val="22"/>
                      <w:szCs w:val="22"/>
                      <w:lang w:eastAsia="en-US"/>
                    </w:rPr>
                    <w:t>daus inžinerinės sistemos</w:t>
                  </w:r>
                </w:p>
                <w:p w14:paraId="54E3BE3F" w14:textId="77777777" w:rsidR="0061068E" w:rsidRPr="0061068E" w:rsidRDefault="0061068E" w:rsidP="0061068E">
                  <w:pPr>
                    <w:ind w:left="390" w:firstLine="330"/>
                    <w:jc w:val="both"/>
                    <w:outlineLvl w:val="0"/>
                    <w:rPr>
                      <w:rFonts w:ascii="ISOCPEUR" w:hAnsi="ISOCPEUR"/>
                      <w:bCs/>
                      <w:sz w:val="22"/>
                      <w:szCs w:val="22"/>
                      <w:lang w:eastAsia="en-US"/>
                    </w:rPr>
                  </w:pPr>
                  <w:r w:rsidRPr="0061068E">
                    <w:rPr>
                      <w:rFonts w:ascii="ISOCPEUR" w:hAnsi="ISOCPEUR"/>
                      <w:bCs/>
                      <w:sz w:val="22"/>
                      <w:szCs w:val="22"/>
                      <w:lang w:eastAsia="en-US"/>
                    </w:rPr>
                    <w:t>Projektuojamame  pastate  projektuojamos šios vidaus inžinerinės sistemos: vidaus vandentiekio,</w:t>
                  </w:r>
                </w:p>
                <w:p w14:paraId="400650BA" w14:textId="77777777" w:rsidR="0061068E" w:rsidRPr="0061068E" w:rsidRDefault="0061068E" w:rsidP="0061068E">
                  <w:pPr>
                    <w:ind w:left="390" w:firstLine="330"/>
                    <w:jc w:val="both"/>
                    <w:outlineLvl w:val="0"/>
                    <w:rPr>
                      <w:rFonts w:ascii="ISOCPEUR" w:hAnsi="ISOCPEUR"/>
                      <w:bCs/>
                      <w:sz w:val="22"/>
                      <w:szCs w:val="22"/>
                      <w:lang w:eastAsia="en-US"/>
                    </w:rPr>
                  </w:pPr>
                  <w:r w:rsidRPr="0061068E">
                    <w:rPr>
                      <w:rFonts w:ascii="ISOCPEUR" w:hAnsi="ISOCPEUR"/>
                      <w:bCs/>
                      <w:sz w:val="22"/>
                      <w:szCs w:val="22"/>
                      <w:lang w:eastAsia="en-US"/>
                    </w:rPr>
                    <w:t>nuotėkų šalinimo, šildymo, vėdinimo, elektrotechnikos, ryšių, gaisrinės ir apsauginės</w:t>
                  </w:r>
                </w:p>
                <w:p w14:paraId="4D53C13E" w14:textId="77777777" w:rsidR="0061068E" w:rsidRPr="0061068E" w:rsidRDefault="0061068E" w:rsidP="0061068E">
                  <w:pPr>
                    <w:ind w:left="390" w:firstLine="330"/>
                    <w:jc w:val="both"/>
                    <w:outlineLvl w:val="0"/>
                    <w:rPr>
                      <w:rFonts w:ascii="ISOCPEUR" w:hAnsi="ISOCPEUR"/>
                      <w:bCs/>
                      <w:sz w:val="22"/>
                      <w:szCs w:val="22"/>
                      <w:lang w:eastAsia="en-US"/>
                    </w:rPr>
                  </w:pPr>
                  <w:r w:rsidRPr="0061068E">
                    <w:rPr>
                      <w:rFonts w:ascii="ISOCPEUR" w:hAnsi="ISOCPEUR"/>
                      <w:bCs/>
                      <w:sz w:val="22"/>
                      <w:szCs w:val="22"/>
                      <w:lang w:eastAsia="en-US"/>
                    </w:rPr>
                    <w:t>signalizacijos, žaibosaugos, automatinės gaisro gesinimo, elektros gamybos ( saulės</w:t>
                  </w:r>
                </w:p>
                <w:p w14:paraId="212940EA" w14:textId="77777777" w:rsidR="0061068E" w:rsidRPr="0061068E" w:rsidRDefault="0061068E" w:rsidP="0061068E">
                  <w:pPr>
                    <w:ind w:left="390" w:firstLine="330"/>
                    <w:jc w:val="both"/>
                    <w:outlineLvl w:val="0"/>
                    <w:rPr>
                      <w:rFonts w:ascii="ISOCPEUR" w:hAnsi="ISOCPEUR"/>
                      <w:bCs/>
                      <w:sz w:val="22"/>
                      <w:szCs w:val="22"/>
                      <w:lang w:eastAsia="en-US"/>
                    </w:rPr>
                  </w:pPr>
                  <w:r w:rsidRPr="0061068E">
                    <w:rPr>
                      <w:rFonts w:ascii="ISOCPEUR" w:hAnsi="ISOCPEUR"/>
                      <w:bCs/>
                      <w:sz w:val="22"/>
                      <w:szCs w:val="22"/>
                      <w:lang w:eastAsia="en-US"/>
                    </w:rPr>
                    <w:t xml:space="preserve">kolektoriai ant pastato stogo) </w:t>
                  </w:r>
                </w:p>
                <w:p w14:paraId="46AC1F3C" w14:textId="77777777" w:rsidR="0061068E" w:rsidRPr="0061068E" w:rsidRDefault="0061068E" w:rsidP="0061068E">
                  <w:pPr>
                    <w:ind w:left="390" w:firstLine="330"/>
                    <w:jc w:val="both"/>
                    <w:outlineLvl w:val="0"/>
                    <w:rPr>
                      <w:rFonts w:ascii="ISOCPEUR" w:hAnsi="ISOCPEUR"/>
                      <w:b/>
                      <w:sz w:val="22"/>
                      <w:szCs w:val="22"/>
                      <w:lang w:eastAsia="en-US"/>
                    </w:rPr>
                  </w:pPr>
                  <w:r w:rsidRPr="0061068E">
                    <w:rPr>
                      <w:rFonts w:ascii="ISOCPEUR" w:hAnsi="ISOCPEUR"/>
                      <w:b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14:paraId="4492E524" w14:textId="6B5E3D5D" w:rsidR="004E3171" w:rsidRPr="00163B47" w:rsidRDefault="0038193F" w:rsidP="00163B47">
                  <w:pPr>
                    <w:pStyle w:val="Betarp"/>
                    <w:rPr>
                      <w:rFonts w:ascii="ISOCPEUR" w:hAnsi="ISOCPEUR"/>
                    </w:rPr>
                  </w:pPr>
                  <w:r w:rsidRPr="00BA45DD">
                    <w:rPr>
                      <w:rFonts w:ascii="ISOCPEUR" w:hAnsi="ISOCPEUR"/>
                      <w:b/>
                    </w:rPr>
                    <w:t>Projektinius pasiūlymus parengusio projektuotojo (juridinio ar fizinio asmens) įgalioto atstovo, galinčio informuoti apie projektinius pasiūlymus, vardas, pavardė, elektroninio pašto adresas ir telefono numeris</w:t>
                  </w:r>
                  <w:r w:rsidRPr="00BA45DD">
                    <w:rPr>
                      <w:rFonts w:ascii="ISOCPEUR" w:hAnsi="ISOCPEUR"/>
                    </w:rPr>
                    <w:t xml:space="preserve">: </w:t>
                  </w:r>
                  <w:r w:rsidRPr="0038193F">
                    <w:br/>
                  </w:r>
                  <w:r w:rsidR="00163B47">
                    <w:rPr>
                      <w:rFonts w:ascii="ISOCPEUR" w:hAnsi="ISOCPEUR"/>
                    </w:rPr>
                    <w:t xml:space="preserve">        </w:t>
                  </w:r>
                  <w:r w:rsidRPr="00163B47">
                    <w:rPr>
                      <w:rFonts w:ascii="ISOCPEUR" w:hAnsi="ISOCPEUR"/>
                    </w:rPr>
                    <w:t>Tomas Račkauskas, Tel : +37068683590; tomas@rastudija.com</w:t>
                  </w:r>
                </w:p>
                <w:p w14:paraId="7C7D3DAF" w14:textId="76847812" w:rsidR="00AD299C" w:rsidRPr="00163B47" w:rsidRDefault="004E3171" w:rsidP="00163B47">
                  <w:pPr>
                    <w:tabs>
                      <w:tab w:val="left" w:pos="567"/>
                      <w:tab w:val="left" w:pos="3402"/>
                      <w:tab w:val="left" w:pos="6096"/>
                      <w:tab w:val="left" w:pos="7938"/>
                    </w:tabs>
                    <w:ind w:left="746"/>
                    <w:rPr>
                      <w:rFonts w:ascii="ISOCPEUR" w:hAnsi="ISOCPEUR"/>
                    </w:rPr>
                  </w:pPr>
                  <w:r w:rsidRPr="00163B47">
                    <w:rPr>
                      <w:rFonts w:ascii="ISOCPEUR" w:hAnsi="ISOCPEUR"/>
                    </w:rPr>
                    <w:t xml:space="preserve">UAB “RA studija” </w:t>
                  </w:r>
                  <w:proofErr w:type="spellStart"/>
                  <w:r w:rsidRPr="00163B47">
                    <w:rPr>
                      <w:rFonts w:ascii="ISOCPEUR" w:hAnsi="ISOCPEUR"/>
                    </w:rPr>
                    <w:t>Įm</w:t>
                  </w:r>
                  <w:proofErr w:type="spellEnd"/>
                  <w:r w:rsidRPr="00163B47">
                    <w:rPr>
                      <w:rFonts w:ascii="ISOCPEUR" w:hAnsi="ISOCPEUR"/>
                    </w:rPr>
                    <w:t xml:space="preserve">/k 135821965 adresas </w:t>
                  </w:r>
                  <w:r w:rsidR="004974C8">
                    <w:rPr>
                      <w:rFonts w:ascii="ISOCPEUR" w:hAnsi="ISOCPEUR"/>
                    </w:rPr>
                    <w:t>Chemijos g. 15</w:t>
                  </w:r>
                  <w:r w:rsidRPr="00163B47">
                    <w:rPr>
                      <w:rFonts w:ascii="ISOCPEUR" w:hAnsi="ISOCPEUR"/>
                    </w:rPr>
                    <w:t xml:space="preserve">, Kaunas.  </w:t>
                  </w:r>
                </w:p>
                <w:p w14:paraId="526D8259" w14:textId="2C5277D1" w:rsidR="00037077" w:rsidRPr="00163B47" w:rsidRDefault="004E3171" w:rsidP="00163B47">
                  <w:pPr>
                    <w:tabs>
                      <w:tab w:val="left" w:pos="567"/>
                      <w:tab w:val="left" w:pos="3402"/>
                      <w:tab w:val="left" w:pos="6096"/>
                      <w:tab w:val="left" w:pos="7938"/>
                    </w:tabs>
                    <w:ind w:left="746"/>
                    <w:rPr>
                      <w:rFonts w:ascii="ISOCPEUR" w:hAnsi="ISOCPEUR"/>
                    </w:rPr>
                  </w:pPr>
                  <w:r w:rsidRPr="00163B47">
                    <w:rPr>
                      <w:rFonts w:ascii="ISOCPEUR" w:hAnsi="ISOCPEUR"/>
                    </w:rPr>
                    <w:t>Projekto vadovas</w:t>
                  </w:r>
                  <w:r w:rsidR="00D44156" w:rsidRPr="00163B47">
                    <w:rPr>
                      <w:rFonts w:ascii="ISOCPEUR" w:hAnsi="ISOCPEUR"/>
                    </w:rPr>
                    <w:t>/</w:t>
                  </w:r>
                  <w:r w:rsidR="000305B3" w:rsidRPr="00163B47">
                    <w:rPr>
                      <w:rFonts w:ascii="ISOCPEUR" w:hAnsi="ISOCPEUR"/>
                    </w:rPr>
                    <w:t>Architektas</w:t>
                  </w:r>
                  <w:r w:rsidR="00AC7BD1" w:rsidRPr="00163B47">
                    <w:rPr>
                      <w:rFonts w:ascii="ISOCPEUR" w:hAnsi="ISOCPEUR"/>
                    </w:rPr>
                    <w:t xml:space="preserve"> </w:t>
                  </w:r>
                  <w:r w:rsidR="00BA45DD" w:rsidRPr="00163B47">
                    <w:rPr>
                      <w:rFonts w:ascii="ISOCPEUR" w:hAnsi="ISOCPEUR"/>
                    </w:rPr>
                    <w:t>Rimas Adomaitis</w:t>
                  </w:r>
                  <w:r w:rsidR="00077F77" w:rsidRPr="00163B47">
                    <w:rPr>
                      <w:rFonts w:ascii="ISOCPEUR" w:hAnsi="ISOCPEUR"/>
                    </w:rPr>
                    <w:t xml:space="preserve"> </w:t>
                  </w:r>
                  <w:r w:rsidR="00037077" w:rsidRPr="00163B47">
                    <w:rPr>
                      <w:rFonts w:ascii="ISOCPEUR" w:hAnsi="ISOCPEUR"/>
                    </w:rPr>
                    <w:t xml:space="preserve"> </w:t>
                  </w:r>
                  <w:r w:rsidR="00AC7BD1" w:rsidRPr="00163B47">
                    <w:rPr>
                      <w:rFonts w:ascii="ISOCPEUR" w:hAnsi="ISOCPEUR"/>
                    </w:rPr>
                    <w:t xml:space="preserve"> </w:t>
                  </w:r>
                  <w:proofErr w:type="spellStart"/>
                  <w:r w:rsidR="00AC7BD1" w:rsidRPr="00163B47">
                    <w:rPr>
                      <w:rFonts w:ascii="ISOCPEUR" w:hAnsi="ISOCPEUR"/>
                    </w:rPr>
                    <w:t>tel</w:t>
                  </w:r>
                  <w:proofErr w:type="spellEnd"/>
                  <w:r w:rsidR="00AC7BD1" w:rsidRPr="00163B47">
                    <w:rPr>
                      <w:rFonts w:ascii="ISOCPEUR" w:hAnsi="ISOCPEUR"/>
                    </w:rPr>
                    <w:t>:</w:t>
                  </w:r>
                  <w:r w:rsidR="00AC7BD1" w:rsidRPr="00163B47">
                    <w:rPr>
                      <w:rFonts w:ascii="ISOCPEUR" w:hAnsi="ISOCPEUR"/>
                      <w:sz w:val="22"/>
                      <w:szCs w:val="22"/>
                    </w:rPr>
                    <w:t xml:space="preserve"> +370</w:t>
                  </w:r>
                  <w:r w:rsidR="00BA45DD" w:rsidRPr="00163B47">
                    <w:rPr>
                      <w:rFonts w:ascii="ISOCPEUR" w:hAnsi="ISOCPEUR"/>
                      <w:sz w:val="22"/>
                      <w:szCs w:val="22"/>
                    </w:rPr>
                    <w:t>68757772</w:t>
                  </w:r>
                  <w:r w:rsidR="003533E5" w:rsidRPr="00163B47">
                    <w:rPr>
                      <w:rFonts w:ascii="ISOCPEUR" w:hAnsi="ISOCPEUR"/>
                    </w:rPr>
                    <w:t xml:space="preserve"> </w:t>
                  </w:r>
                  <w:hyperlink r:id="rId5" w:history="1">
                    <w:r w:rsidR="00BA45DD" w:rsidRPr="00163B47">
                      <w:rPr>
                        <w:rStyle w:val="Hipersaitas"/>
                        <w:rFonts w:ascii="ISOCPEUR" w:hAnsi="ISOCPEUR"/>
                      </w:rPr>
                      <w:t>Rimas@rastudija.com</w:t>
                    </w:r>
                  </w:hyperlink>
                </w:p>
                <w:p w14:paraId="3C57D7FF" w14:textId="77777777" w:rsidR="00BA45DD" w:rsidRDefault="00BA45DD" w:rsidP="00AC7BD1">
                  <w:pPr>
                    <w:tabs>
                      <w:tab w:val="left" w:pos="567"/>
                      <w:tab w:val="left" w:pos="3402"/>
                      <w:tab w:val="left" w:pos="6096"/>
                      <w:tab w:val="left" w:pos="7938"/>
                    </w:tabs>
                  </w:pPr>
                </w:p>
                <w:p w14:paraId="6860AC7D" w14:textId="06B67931" w:rsidR="009F2133" w:rsidRPr="0061068E" w:rsidRDefault="0038193F" w:rsidP="0061068E">
                  <w:pPr>
                    <w:tabs>
                      <w:tab w:val="left" w:pos="567"/>
                      <w:tab w:val="left" w:pos="3402"/>
                      <w:tab w:val="left" w:pos="6096"/>
                      <w:tab w:val="left" w:pos="7938"/>
                    </w:tabs>
                    <w:ind w:left="26"/>
                    <w:rPr>
                      <w:rFonts w:ascii="ISOCPEUR" w:hAnsi="ISOCPEUR"/>
                      <w:sz w:val="22"/>
                      <w:szCs w:val="22"/>
                    </w:rPr>
                  </w:pPr>
                  <w:r w:rsidRPr="00BA45DD">
                    <w:rPr>
                      <w:rFonts w:ascii="ISOCPEUR" w:hAnsi="ISOCPEUR"/>
                      <w:b/>
                    </w:rPr>
                    <w:t>Statytojas (fizinio asmens vardo ir pavardės pirmosios raidės, juridinio asmens pavadinimas, juridinio asmens buveinės adresas, elektroninio pašto adresas, telefono Nr.)</w:t>
                  </w:r>
                  <w:r w:rsidRPr="00BA45DD">
                    <w:rPr>
                      <w:rFonts w:ascii="ISOCPEUR" w:hAnsi="ISOCPEUR"/>
                    </w:rPr>
                    <w:t>:</w:t>
                  </w:r>
                  <w:r w:rsidRPr="0038193F">
                    <w:t xml:space="preserve"> </w:t>
                  </w:r>
                  <w:r w:rsidRPr="0038193F">
                    <w:br/>
                  </w:r>
                  <w:r w:rsidR="00163B47">
                    <w:rPr>
                      <w:sz w:val="22"/>
                      <w:szCs w:val="22"/>
                    </w:rPr>
                    <w:t xml:space="preserve">              </w:t>
                  </w:r>
                  <w:r w:rsidR="004974C8">
                    <w:rPr>
                      <w:sz w:val="22"/>
                      <w:szCs w:val="22"/>
                    </w:rPr>
                    <w:t xml:space="preserve">        </w:t>
                  </w:r>
                  <w:r w:rsidR="0061068E" w:rsidRPr="0061068E">
                    <w:rPr>
                      <w:rFonts w:ascii="ISOCPEUR" w:hAnsi="ISOCPEUR"/>
                      <w:sz w:val="22"/>
                      <w:szCs w:val="22"/>
                    </w:rPr>
                    <w:t>UAB „</w:t>
                  </w:r>
                  <w:proofErr w:type="spellStart"/>
                  <w:r w:rsidR="0061068E" w:rsidRPr="0061068E">
                    <w:rPr>
                      <w:rFonts w:ascii="ISOCPEUR" w:hAnsi="ISOCPEUR"/>
                      <w:sz w:val="22"/>
                      <w:szCs w:val="22"/>
                    </w:rPr>
                    <w:t>Vytrita</w:t>
                  </w:r>
                  <w:proofErr w:type="spellEnd"/>
                  <w:r w:rsidR="0061068E" w:rsidRPr="0061068E">
                    <w:rPr>
                      <w:rFonts w:ascii="ISOCPEUR" w:hAnsi="ISOCPEUR"/>
                      <w:sz w:val="22"/>
                      <w:szCs w:val="22"/>
                    </w:rPr>
                    <w:t xml:space="preserve">“ </w:t>
                  </w:r>
                  <w:proofErr w:type="spellStart"/>
                  <w:r w:rsidR="0061068E" w:rsidRPr="0061068E">
                    <w:rPr>
                      <w:rFonts w:ascii="ISOCPEUR" w:hAnsi="ISOCPEUR"/>
                      <w:sz w:val="22"/>
                      <w:szCs w:val="22"/>
                    </w:rPr>
                    <w:t>įm.k</w:t>
                  </w:r>
                  <w:proofErr w:type="spellEnd"/>
                  <w:r w:rsidR="0061068E" w:rsidRPr="0061068E">
                    <w:rPr>
                      <w:rFonts w:ascii="ISOCPEUR" w:hAnsi="ISOCPEUR"/>
                      <w:sz w:val="22"/>
                      <w:szCs w:val="22"/>
                    </w:rPr>
                    <w:t>.: 133858826, adresas Atramos g. 2, LT-47174 Kaunas, generalinis direktorius Vytautas Ramanauskas</w:t>
                  </w:r>
                  <w:r w:rsidR="009C2AEE">
                    <w:rPr>
                      <w:rFonts w:ascii="ISOCPEUR" w:hAnsi="ISOCPEUR"/>
                      <w:sz w:val="22"/>
                      <w:szCs w:val="22"/>
                    </w:rPr>
                    <w:t>, Tel .:</w:t>
                  </w:r>
                  <w:r w:rsidR="00463B3A">
                    <w:rPr>
                      <w:rFonts w:ascii="ISOCPEUR" w:hAnsi="ISOCPEUR"/>
                      <w:sz w:val="22"/>
                      <w:szCs w:val="22"/>
                    </w:rPr>
                    <w:t>+370 37 385392</w:t>
                  </w:r>
                </w:p>
                <w:p w14:paraId="4C80AB60" w14:textId="77777777" w:rsidR="008506EC" w:rsidRDefault="0038193F" w:rsidP="00AB7A0F">
                  <w:pPr>
                    <w:pStyle w:val="Betarp"/>
                    <w:rPr>
                      <w:rFonts w:ascii="ISOCPEUR" w:hAnsi="ISOCPEUR"/>
                    </w:rPr>
                  </w:pPr>
                  <w:r w:rsidRPr="0038193F">
                    <w:br/>
                  </w:r>
                  <w:r w:rsidRPr="008506EC">
                    <w:rPr>
                      <w:rFonts w:ascii="ISOCPEUR" w:hAnsi="ISOCPEUR"/>
                      <w:b/>
                    </w:rPr>
                    <w:t>Susipažinimo su projektiniais pasiūlymais adresas, telefono numeris ir laikas</w:t>
                  </w:r>
                  <w:r w:rsidRPr="008506EC">
                    <w:rPr>
                      <w:rFonts w:ascii="ISOCPEUR" w:hAnsi="ISOCPEUR"/>
                    </w:rPr>
                    <w:t>:</w:t>
                  </w:r>
                  <w:r w:rsidRPr="0038193F">
                    <w:t xml:space="preserve"> </w:t>
                  </w:r>
                  <w:r w:rsidRPr="0038193F">
                    <w:br/>
                  </w:r>
                  <w:r w:rsidR="00163B47">
                    <w:rPr>
                      <w:rFonts w:ascii="ISOCPEUR" w:hAnsi="ISOCPEUR"/>
                    </w:rPr>
                    <w:t xml:space="preserve">             </w:t>
                  </w:r>
                  <w:r w:rsidR="00BA45DD" w:rsidRPr="00163B47">
                    <w:rPr>
                      <w:rFonts w:ascii="ISOCPEUR" w:hAnsi="ISOCPEUR"/>
                    </w:rPr>
                    <w:t xml:space="preserve">Chemijos g. 15 (UAB </w:t>
                  </w:r>
                  <w:r w:rsidR="005818F3" w:rsidRPr="00163B47">
                    <w:rPr>
                      <w:rFonts w:ascii="ISOCPEUR" w:hAnsi="ISOCPEUR"/>
                    </w:rPr>
                    <w:t>„</w:t>
                  </w:r>
                  <w:r w:rsidR="00BA45DD" w:rsidRPr="00163B47">
                    <w:rPr>
                      <w:rFonts w:ascii="ISOCPEUR" w:hAnsi="ISOCPEUR"/>
                    </w:rPr>
                    <w:t>RA studija</w:t>
                  </w:r>
                  <w:r w:rsidR="005818F3" w:rsidRPr="00163B47">
                    <w:rPr>
                      <w:rFonts w:ascii="ISOCPEUR" w:hAnsi="ISOCPEUR"/>
                    </w:rPr>
                    <w:t>“ patalpose)</w:t>
                  </w:r>
                  <w:r w:rsidR="003533E5" w:rsidRPr="00163B47">
                    <w:rPr>
                      <w:rFonts w:ascii="ISOCPEUR" w:hAnsi="ISOCPEUR"/>
                    </w:rPr>
                    <w:t>, Kaunas</w:t>
                  </w:r>
                  <w:r w:rsidR="00AB7A0F" w:rsidRPr="00163B47">
                    <w:rPr>
                      <w:rFonts w:ascii="ISOCPEUR" w:hAnsi="ISOCPEUR"/>
                    </w:rPr>
                    <w:t>; +37068683590, 8:00 iki 1</w:t>
                  </w:r>
                  <w:r w:rsidR="00E30ED7" w:rsidRPr="00163B47">
                    <w:rPr>
                      <w:rFonts w:ascii="ISOCPEUR" w:hAnsi="ISOCPEUR"/>
                    </w:rPr>
                    <w:t>7</w:t>
                  </w:r>
                  <w:r w:rsidR="00AB7A0F" w:rsidRPr="00163B47">
                    <w:rPr>
                      <w:rFonts w:ascii="ISOCPEUR" w:hAnsi="ISOCPEUR"/>
                    </w:rPr>
                    <w:t>:00</w:t>
                  </w:r>
                  <w:r w:rsidR="008506EC">
                    <w:rPr>
                      <w:rFonts w:ascii="ISOCPEUR" w:hAnsi="ISOCPEUR"/>
                    </w:rPr>
                    <w:t xml:space="preserve"> </w:t>
                  </w:r>
                </w:p>
                <w:p w14:paraId="5FC61512" w14:textId="23F284AF" w:rsidR="0002522C" w:rsidRPr="00163B47" w:rsidRDefault="008506EC" w:rsidP="00AB7A0F">
                  <w:pPr>
                    <w:pStyle w:val="Betarp"/>
                    <w:rPr>
                      <w:rFonts w:ascii="ISOCPEUR" w:hAnsi="ISOCPEUR"/>
                    </w:rPr>
                  </w:pPr>
                  <w:r>
                    <w:rPr>
                      <w:rFonts w:ascii="ISOCPEUR" w:hAnsi="ISOCPEUR"/>
                    </w:rPr>
                    <w:t xml:space="preserve">             (pietų pertraukia nuo 12:00 iki 13:00)</w:t>
                  </w:r>
                </w:p>
                <w:p w14:paraId="0411FBFA" w14:textId="246AD489" w:rsidR="009D6192" w:rsidRPr="00163B47" w:rsidRDefault="00D202FA" w:rsidP="00163B47">
                  <w:pPr>
                    <w:pStyle w:val="Betarp"/>
                    <w:ind w:left="1196"/>
                    <w:rPr>
                      <w:rFonts w:ascii="ISOCPEUR" w:hAnsi="ISOCPEUR"/>
                    </w:rPr>
                  </w:pPr>
                  <w:hyperlink r:id="rId6" w:history="1">
                    <w:r w:rsidR="00163B47" w:rsidRPr="0005333A">
                      <w:rPr>
                        <w:rStyle w:val="Hipersaitas"/>
                        <w:rFonts w:ascii="ISOCPEUR" w:hAnsi="ISOCPEUR"/>
                      </w:rPr>
                      <w:t xml:space="preserve">http://www.kaunas.lt/urbanistika/statiniu-projektavimas/viesinami-statiniu- </w:t>
                    </w:r>
                    <w:r w:rsidR="00163B47" w:rsidRPr="0005333A">
                      <w:rPr>
                        <w:rStyle w:val="Hipersaitas"/>
                      </w:rPr>
                      <w:t xml:space="preserve"> </w:t>
                    </w:r>
                    <w:r w:rsidR="00163B47" w:rsidRPr="0005333A">
                      <w:rPr>
                        <w:rStyle w:val="Hipersaitas"/>
                        <w:rFonts w:ascii="ISOCPEUR" w:hAnsi="ISOCPEUR"/>
                      </w:rPr>
                      <w:t>projektiniai-</w:t>
                    </w:r>
                    <w:proofErr w:type="spellStart"/>
                    <w:r w:rsidR="00163B47" w:rsidRPr="0005333A">
                      <w:rPr>
                        <w:rStyle w:val="Hipersaitas"/>
                        <w:rFonts w:ascii="ISOCPEUR" w:hAnsi="ISOCPEUR"/>
                      </w:rPr>
                      <w:t>pasiulymai</w:t>
                    </w:r>
                    <w:proofErr w:type="spellEnd"/>
                    <w:r w:rsidR="00163B47" w:rsidRPr="0005333A">
                      <w:rPr>
                        <w:rStyle w:val="Hipersaitas"/>
                        <w:rFonts w:ascii="ISOCPEUR" w:hAnsi="ISOCPEUR"/>
                      </w:rPr>
                      <w:t>/</w:t>
                    </w:r>
                  </w:hyperlink>
                </w:p>
                <w:p w14:paraId="40AFFB31" w14:textId="4C134610" w:rsidR="005818F3" w:rsidRPr="00163B47" w:rsidRDefault="0038193F" w:rsidP="00163B47">
                  <w:pPr>
                    <w:pStyle w:val="Betarp"/>
                    <w:rPr>
                      <w:rFonts w:ascii="ISOCPEUR" w:hAnsi="ISOCPEUR"/>
                    </w:rPr>
                  </w:pPr>
                  <w:r w:rsidRPr="0038193F">
                    <w:br/>
                  </w:r>
                  <w:r w:rsidRPr="008506EC">
                    <w:rPr>
                      <w:rFonts w:ascii="ISOCPEUR" w:hAnsi="ISOCPEUR"/>
                      <w:b/>
                    </w:rPr>
                    <w:t>Informacija, iki kada ir kokiu būdu iki viešo susirinkimo visuomenės atstovai projektuotojui gali teikti pasiūlymus dėl projektinių pasiūlymų</w:t>
                  </w:r>
                  <w:r w:rsidRPr="008506EC">
                    <w:rPr>
                      <w:rFonts w:ascii="ISOCPEUR" w:hAnsi="ISOCPEUR"/>
                    </w:rPr>
                    <w:t xml:space="preserve">: </w:t>
                  </w:r>
                  <w:r w:rsidRPr="008506EC">
                    <w:rPr>
                      <w:rFonts w:ascii="ISOCPEUR" w:hAnsi="ISOCPEUR"/>
                    </w:rPr>
                    <w:br/>
                  </w:r>
                  <w:r w:rsidR="00163B47">
                    <w:t xml:space="preserve">                    </w:t>
                  </w:r>
                  <w:r w:rsidR="00AB7A0F" w:rsidRPr="00163B47">
                    <w:rPr>
                      <w:rFonts w:ascii="ISOCPEUR" w:hAnsi="ISOCPEUR"/>
                    </w:rPr>
                    <w:t xml:space="preserve">Pasiūlymai teikiami </w:t>
                  </w:r>
                </w:p>
                <w:p w14:paraId="4D232F53" w14:textId="1D97A095" w:rsidR="00AB7A0F" w:rsidRPr="00163B47" w:rsidRDefault="00163B47" w:rsidP="00163B47">
                  <w:pPr>
                    <w:pStyle w:val="Betarp"/>
                    <w:ind w:left="1196"/>
                    <w:rPr>
                      <w:rFonts w:ascii="ISOCPEUR" w:hAnsi="ISOCPEUR"/>
                    </w:rPr>
                  </w:pPr>
                  <w:r w:rsidRPr="00163B47">
                    <w:rPr>
                      <w:rFonts w:ascii="ISOCPEUR" w:hAnsi="ISOCPEUR"/>
                    </w:rPr>
                    <w:t>R</w:t>
                  </w:r>
                  <w:r w:rsidR="00AB7A0F" w:rsidRPr="00163B47">
                    <w:rPr>
                      <w:rFonts w:ascii="ISOCPEUR" w:hAnsi="ISOCPEUR"/>
                    </w:rPr>
                    <w:t xml:space="preserve">aštu adresu : </w:t>
                  </w:r>
                </w:p>
                <w:p w14:paraId="59DB708C" w14:textId="38CE1296" w:rsidR="00AB7A0F" w:rsidRPr="00163B47" w:rsidRDefault="005818F3" w:rsidP="00163B47">
                  <w:pPr>
                    <w:pStyle w:val="Betarp"/>
                    <w:ind w:left="1196"/>
                    <w:rPr>
                      <w:rFonts w:ascii="ISOCPEUR" w:hAnsi="ISOCPEUR"/>
                    </w:rPr>
                  </w:pPr>
                  <w:r w:rsidRPr="00163B47">
                    <w:rPr>
                      <w:rFonts w:ascii="ISOCPEUR" w:hAnsi="ISOCPEUR"/>
                    </w:rPr>
                    <w:t>Chemijos g. 15</w:t>
                  </w:r>
                  <w:r w:rsidR="00AB7A0F" w:rsidRPr="00163B47">
                    <w:rPr>
                      <w:rFonts w:ascii="ISOCPEUR" w:hAnsi="ISOCPEUR"/>
                    </w:rPr>
                    <w:t xml:space="preserve">, Kaunas; </w:t>
                  </w:r>
                  <w:r w:rsidRPr="00163B47">
                    <w:rPr>
                      <w:rFonts w:ascii="ISOCPEUR" w:hAnsi="ISOCPEUR"/>
                    </w:rPr>
                    <w:t>( nurodant gavėją UAB „RA studija“)</w:t>
                  </w:r>
                </w:p>
                <w:p w14:paraId="52798C31" w14:textId="654E1FB5" w:rsidR="00AB7A0F" w:rsidRPr="00163B47" w:rsidRDefault="005818F3" w:rsidP="00163B47">
                  <w:pPr>
                    <w:pStyle w:val="Betarp"/>
                    <w:ind w:left="1196"/>
                    <w:rPr>
                      <w:rFonts w:ascii="ISOCPEUR" w:hAnsi="ISOCPEUR"/>
                    </w:rPr>
                  </w:pPr>
                  <w:r w:rsidRPr="00163B47">
                    <w:rPr>
                      <w:rFonts w:ascii="ISOCPEUR" w:hAnsi="ISOCPEUR"/>
                    </w:rPr>
                    <w:t>E paštu</w:t>
                  </w:r>
                  <w:r w:rsidR="00AB7A0F" w:rsidRPr="00163B47">
                    <w:rPr>
                      <w:rFonts w:ascii="ISOCPEUR" w:hAnsi="ISOCPEUR"/>
                    </w:rPr>
                    <w:t xml:space="preserve">: Tomas@rastudija.com; </w:t>
                  </w:r>
                </w:p>
                <w:p w14:paraId="047C0757" w14:textId="39C267A2" w:rsidR="005818F3" w:rsidRPr="008506EC" w:rsidRDefault="00AB7A0F" w:rsidP="0002522C">
                  <w:pPr>
                    <w:pStyle w:val="Betarp"/>
                    <w:rPr>
                      <w:rFonts w:ascii="ISOCPEUR" w:hAnsi="ISOCPEUR"/>
                      <w:b/>
                    </w:rPr>
                  </w:pPr>
                  <w:r w:rsidRPr="005A44E4">
                    <w:rPr>
                      <w:rFonts w:ascii="ISOCPEUR" w:hAnsi="ISOCPEUR"/>
                      <w:b/>
                    </w:rPr>
                    <w:t xml:space="preserve">iki </w:t>
                  </w:r>
                  <w:r w:rsidR="00217D9E" w:rsidRPr="005A44E4">
                    <w:rPr>
                      <w:rFonts w:ascii="ISOCPEUR" w:hAnsi="ISOCPEUR"/>
                      <w:b/>
                    </w:rPr>
                    <w:t>202</w:t>
                  </w:r>
                  <w:r w:rsidR="005818F3" w:rsidRPr="005A44E4">
                    <w:rPr>
                      <w:rFonts w:ascii="ISOCPEUR" w:hAnsi="ISOCPEUR"/>
                      <w:b/>
                    </w:rPr>
                    <w:t>3</w:t>
                  </w:r>
                  <w:r w:rsidR="00217D9E" w:rsidRPr="005A44E4">
                    <w:rPr>
                      <w:rFonts w:ascii="ISOCPEUR" w:hAnsi="ISOCPEUR"/>
                      <w:b/>
                    </w:rPr>
                    <w:t>-</w:t>
                  </w:r>
                  <w:r w:rsidR="005818F3" w:rsidRPr="005A44E4">
                    <w:rPr>
                      <w:rFonts w:ascii="ISOCPEUR" w:hAnsi="ISOCPEUR"/>
                      <w:b/>
                    </w:rPr>
                    <w:t>0</w:t>
                  </w:r>
                  <w:r w:rsidR="0061068E">
                    <w:rPr>
                      <w:rFonts w:ascii="ISOCPEUR" w:hAnsi="ISOCPEUR"/>
                      <w:b/>
                    </w:rPr>
                    <w:t>9</w:t>
                  </w:r>
                  <w:r w:rsidR="00482275" w:rsidRPr="005A44E4">
                    <w:rPr>
                      <w:rFonts w:ascii="ISOCPEUR" w:hAnsi="ISOCPEUR"/>
                      <w:b/>
                    </w:rPr>
                    <w:t>-</w:t>
                  </w:r>
                  <w:r w:rsidR="0061068E">
                    <w:rPr>
                      <w:rFonts w:ascii="ISOCPEUR" w:hAnsi="ISOCPEUR"/>
                      <w:b/>
                    </w:rPr>
                    <w:t>12</w:t>
                  </w:r>
                  <w:r w:rsidR="006109AF" w:rsidRPr="005A44E4">
                    <w:rPr>
                      <w:rFonts w:ascii="ISOCPEUR" w:hAnsi="ISOCPEUR"/>
                      <w:b/>
                    </w:rPr>
                    <w:t xml:space="preserve"> </w:t>
                  </w:r>
                  <w:r w:rsidRPr="005A44E4">
                    <w:rPr>
                      <w:rFonts w:ascii="ISOCPEUR" w:hAnsi="ISOCPEUR"/>
                      <w:b/>
                    </w:rPr>
                    <w:t xml:space="preserve">dienos </w:t>
                  </w:r>
                  <w:r w:rsidR="0061068E">
                    <w:rPr>
                      <w:rFonts w:ascii="ISOCPEUR" w:hAnsi="ISOCPEUR"/>
                      <w:b/>
                    </w:rPr>
                    <w:t>15:30</w:t>
                  </w:r>
                  <w:r w:rsidRPr="005A44E4">
                    <w:rPr>
                      <w:rFonts w:ascii="ISOCPEUR" w:hAnsi="ISOCPEUR"/>
                      <w:b/>
                    </w:rPr>
                    <w:t xml:space="preserve"> val.</w:t>
                  </w:r>
                </w:p>
                <w:p w14:paraId="19C63998" w14:textId="77777777" w:rsidR="00463B3A" w:rsidRDefault="00463B3A" w:rsidP="00463B3A">
                  <w:pPr>
                    <w:pStyle w:val="Betarp"/>
                    <w:ind w:left="555" w:firstLine="1196"/>
                    <w:rPr>
                      <w:rFonts w:ascii="ISOCPEUR" w:hAnsi="ISOCPEUR"/>
                      <w:b/>
                    </w:rPr>
                  </w:pPr>
                </w:p>
                <w:p w14:paraId="1C040BC5" w14:textId="1900B6EA" w:rsidR="0002522C" w:rsidRPr="00163B47" w:rsidRDefault="0038193F" w:rsidP="00463B3A">
                  <w:pPr>
                    <w:pStyle w:val="Betarp"/>
                    <w:rPr>
                      <w:rFonts w:ascii="ISOCPEUR" w:hAnsi="ISOCPEUR"/>
                      <w:b/>
                    </w:rPr>
                  </w:pPr>
                  <w:r w:rsidRPr="008506EC">
                    <w:rPr>
                      <w:rFonts w:ascii="ISOCPEUR" w:hAnsi="ISOCPEUR"/>
                      <w:b/>
                    </w:rPr>
                    <w:t>Kur ir kada vyks viešasis susirinkimas (adresas, laikas)</w:t>
                  </w:r>
                  <w:r w:rsidRPr="008506EC">
                    <w:rPr>
                      <w:rFonts w:ascii="ISOCPEUR" w:hAnsi="ISOCPEUR"/>
                    </w:rPr>
                    <w:t>:</w:t>
                  </w:r>
                  <w:r w:rsidRPr="006109AF">
                    <w:t xml:space="preserve"> </w:t>
                  </w:r>
                  <w:r w:rsidRPr="006109AF">
                    <w:br/>
                  </w:r>
                  <w:r w:rsidR="00463B3A">
                    <w:rPr>
                      <w:rFonts w:ascii="ISOCPEUR" w:hAnsi="ISOCPEUR"/>
                      <w:b/>
                      <w:bCs/>
                    </w:rPr>
                    <w:t xml:space="preserve">      </w:t>
                  </w:r>
                  <w:r w:rsidR="00AB7A0F" w:rsidRPr="009C2AEE">
                    <w:rPr>
                      <w:rFonts w:ascii="ISOCPEUR" w:hAnsi="ISOCPEUR"/>
                      <w:b/>
                      <w:bCs/>
                    </w:rPr>
                    <w:t>Viešas susirinkimas įvyks</w:t>
                  </w:r>
                  <w:r w:rsidR="00AB7A0F" w:rsidRPr="00163B47">
                    <w:rPr>
                      <w:rFonts w:ascii="ISOCPEUR" w:hAnsi="ISOCPEUR"/>
                    </w:rPr>
                    <w:t xml:space="preserve"> </w:t>
                  </w:r>
                  <w:r w:rsidR="00163B47" w:rsidRPr="00163B47">
                    <w:rPr>
                      <w:rFonts w:ascii="ISOCPEUR" w:hAnsi="ISOCPEUR"/>
                    </w:rPr>
                    <w:t xml:space="preserve"> </w:t>
                  </w:r>
                  <w:r w:rsidR="005818F3" w:rsidRPr="005A44E4">
                    <w:rPr>
                      <w:rFonts w:ascii="ISOCPEUR" w:hAnsi="ISOCPEUR"/>
                      <w:b/>
                    </w:rPr>
                    <w:t>2023-</w:t>
                  </w:r>
                  <w:r w:rsidR="005A44E4" w:rsidRPr="005A44E4">
                    <w:rPr>
                      <w:rFonts w:ascii="ISOCPEUR" w:hAnsi="ISOCPEUR"/>
                      <w:b/>
                    </w:rPr>
                    <w:t>0</w:t>
                  </w:r>
                  <w:r w:rsidR="0061068E">
                    <w:rPr>
                      <w:rFonts w:ascii="ISOCPEUR" w:hAnsi="ISOCPEUR"/>
                      <w:b/>
                    </w:rPr>
                    <w:t>9</w:t>
                  </w:r>
                  <w:r w:rsidR="005818F3" w:rsidRPr="005A44E4">
                    <w:rPr>
                      <w:rFonts w:ascii="ISOCPEUR" w:hAnsi="ISOCPEUR"/>
                      <w:b/>
                    </w:rPr>
                    <w:t>-</w:t>
                  </w:r>
                  <w:r w:rsidR="0061068E">
                    <w:rPr>
                      <w:rFonts w:ascii="ISOCPEUR" w:hAnsi="ISOCPEUR"/>
                      <w:b/>
                    </w:rPr>
                    <w:t>12</w:t>
                  </w:r>
                  <w:r w:rsidR="005818F3" w:rsidRPr="005A44E4">
                    <w:rPr>
                      <w:rFonts w:ascii="ISOCPEUR" w:hAnsi="ISOCPEUR"/>
                      <w:b/>
                    </w:rPr>
                    <w:t xml:space="preserve"> dienos 1</w:t>
                  </w:r>
                  <w:r w:rsidR="0061068E">
                    <w:rPr>
                      <w:rFonts w:ascii="ISOCPEUR" w:hAnsi="ISOCPEUR"/>
                      <w:b/>
                    </w:rPr>
                    <w:t>5</w:t>
                  </w:r>
                  <w:r w:rsidR="005818F3" w:rsidRPr="005A44E4">
                    <w:rPr>
                      <w:rFonts w:ascii="ISOCPEUR" w:hAnsi="ISOCPEUR"/>
                      <w:b/>
                    </w:rPr>
                    <w:t>:</w:t>
                  </w:r>
                  <w:r w:rsidR="0061068E">
                    <w:rPr>
                      <w:rFonts w:ascii="ISOCPEUR" w:hAnsi="ISOCPEUR"/>
                      <w:b/>
                    </w:rPr>
                    <w:t xml:space="preserve">30 </w:t>
                  </w:r>
                  <w:r w:rsidR="005818F3" w:rsidRPr="005A44E4">
                    <w:rPr>
                      <w:rFonts w:ascii="ISOCPEUR" w:hAnsi="ISOCPEUR"/>
                      <w:b/>
                    </w:rPr>
                    <w:t>val.</w:t>
                  </w:r>
                  <w:r w:rsidR="0061068E">
                    <w:rPr>
                      <w:rFonts w:ascii="ISOCPEUR" w:hAnsi="ISOCPEUR"/>
                      <w:b/>
                    </w:rPr>
                    <w:t xml:space="preserve"> adresu P. Plechavičiaus 9</w:t>
                  </w:r>
                  <w:r w:rsidR="009C2AEE">
                    <w:rPr>
                      <w:rFonts w:ascii="ISOCPEUR" w:hAnsi="ISOCPEUR"/>
                      <w:b/>
                    </w:rPr>
                    <w:t xml:space="preserve"> (Eigulių seniūnijos patalpose) ir </w:t>
                  </w:r>
                </w:p>
                <w:p w14:paraId="6F90FF5F" w14:textId="67039E01" w:rsidR="006971E8" w:rsidRPr="008506EC" w:rsidRDefault="005818F3" w:rsidP="00463B3A">
                  <w:pPr>
                    <w:pStyle w:val="Betarp"/>
                    <w:ind w:left="555"/>
                    <w:rPr>
                      <w:rFonts w:ascii="ISOCPEUR" w:hAnsi="ISOCPEUR"/>
                      <w:b/>
                    </w:rPr>
                  </w:pPr>
                  <w:r w:rsidRPr="008506EC">
                    <w:rPr>
                      <w:rFonts w:ascii="ISOCPEUR" w:hAnsi="ISOCPEUR"/>
                      <w:b/>
                    </w:rPr>
                    <w:t>Vi</w:t>
                  </w:r>
                  <w:r w:rsidR="0002522C" w:rsidRPr="008506EC">
                    <w:rPr>
                      <w:rFonts w:ascii="ISOCPEUR" w:hAnsi="ISOCPEUR"/>
                      <w:b/>
                    </w:rPr>
                    <w:t xml:space="preserve">ešinimo procedūra </w:t>
                  </w:r>
                  <w:r w:rsidRPr="008506EC">
                    <w:rPr>
                      <w:rFonts w:ascii="ISOCPEUR" w:hAnsi="ISOCPEUR"/>
                      <w:b/>
                    </w:rPr>
                    <w:t>bus tra</w:t>
                  </w:r>
                  <w:r w:rsidR="0061068E">
                    <w:rPr>
                      <w:rFonts w:ascii="ISOCPEUR" w:hAnsi="ISOCPEUR"/>
                      <w:b/>
                    </w:rPr>
                    <w:t>n</w:t>
                  </w:r>
                  <w:r w:rsidRPr="008506EC">
                    <w:rPr>
                      <w:rFonts w:ascii="ISOCPEUR" w:hAnsi="ISOCPEUR"/>
                      <w:b/>
                    </w:rPr>
                    <w:t xml:space="preserve">sliuojama </w:t>
                  </w:r>
                  <w:r w:rsidR="0002522C" w:rsidRPr="008506EC">
                    <w:rPr>
                      <w:rFonts w:ascii="ISOCPEUR" w:hAnsi="ISOCPEUR"/>
                      <w:b/>
                    </w:rPr>
                    <w:t xml:space="preserve"> elektroniniu būdu (tiesioginė transliacija) per šią nuorodą: </w:t>
                  </w:r>
                  <w:hyperlink r:id="rId7" w:history="1">
                    <w:r w:rsidR="00463B3A" w:rsidRPr="003B2154">
                      <w:rPr>
                        <w:rStyle w:val="Hipersaitas"/>
                        <w:rFonts w:ascii="ISOCPEUR" w:hAnsi="ISOCPEUR"/>
                        <w:b/>
                      </w:rPr>
                      <w:t>https://teams.live.com/meet/9480937861961?p=hOAP0Ac6CrC1RIN3</w:t>
                    </w:r>
                  </w:hyperlink>
                  <w:r w:rsidR="00463B3A">
                    <w:rPr>
                      <w:rFonts w:ascii="ISOCPEUR" w:hAnsi="ISOCPEUR"/>
                      <w:b/>
                    </w:rPr>
                    <w:t xml:space="preserve"> </w:t>
                  </w:r>
                </w:p>
                <w:p w14:paraId="49F8714F" w14:textId="3495E584" w:rsidR="00482275" w:rsidRDefault="00D202FA" w:rsidP="005818F3">
                  <w:pPr>
                    <w:pStyle w:val="Betarp"/>
                    <w:rPr>
                      <w:szCs w:val="20"/>
                    </w:rPr>
                  </w:pPr>
                  <w:hyperlink r:id="rId8" w:history="1">
                    <w:r w:rsidR="005A44E4" w:rsidRPr="00EF3345">
                      <w:rPr>
                        <w:rStyle w:val="Hipersaitas"/>
                      </w:rPr>
                      <w:t xml:space="preserve"> </w:t>
                    </w:r>
                  </w:hyperlink>
                </w:p>
                <w:p w14:paraId="61EB6570" w14:textId="0E43614D" w:rsidR="005A44E4" w:rsidRPr="0038193F" w:rsidRDefault="005A44E4" w:rsidP="005818F3">
                  <w:pPr>
                    <w:pStyle w:val="Betarp"/>
                    <w:rPr>
                      <w:szCs w:val="20"/>
                    </w:rPr>
                  </w:pPr>
                </w:p>
              </w:tc>
            </w:tr>
            <w:tr w:rsidR="00F32964" w:rsidRPr="0038193F" w14:paraId="60EB6EFC" w14:textId="77777777" w:rsidTr="00BA45DD">
              <w:trPr>
                <w:trHeight w:val="319"/>
              </w:trPr>
              <w:tc>
                <w:tcPr>
                  <w:tcW w:w="9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2AF450" w14:textId="77777777" w:rsidR="00F32964" w:rsidRPr="0038193F" w:rsidRDefault="00F32964" w:rsidP="00F344CC">
                  <w:pPr>
                    <w:pStyle w:val="Betarp"/>
                    <w:rPr>
                      <w:b/>
                      <w:sz w:val="28"/>
                    </w:rPr>
                  </w:pPr>
                </w:p>
              </w:tc>
            </w:tr>
            <w:tr w:rsidR="00163B47" w:rsidRPr="0038193F" w14:paraId="70ABCC8A" w14:textId="77777777" w:rsidTr="00BA45DD">
              <w:trPr>
                <w:trHeight w:val="319"/>
              </w:trPr>
              <w:tc>
                <w:tcPr>
                  <w:tcW w:w="9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EAAAEB" w14:textId="77777777" w:rsidR="00163B47" w:rsidRPr="0038193F" w:rsidRDefault="00163B47" w:rsidP="00F344CC">
                  <w:pPr>
                    <w:pStyle w:val="Betarp"/>
                    <w:rPr>
                      <w:b/>
                      <w:sz w:val="28"/>
                    </w:rPr>
                  </w:pPr>
                </w:p>
              </w:tc>
            </w:tr>
          </w:tbl>
          <w:p w14:paraId="5E13BFB1" w14:textId="77777777" w:rsidR="008D7D6F" w:rsidRDefault="006718B3" w:rsidP="00E72878">
            <w:pPr>
              <w:rPr>
                <w:sz w:val="28"/>
              </w:rPr>
            </w:pPr>
            <w:r w:rsidRPr="0038193F">
              <w:rPr>
                <w:sz w:val="28"/>
              </w:rPr>
              <w:t xml:space="preserve"> </w:t>
            </w:r>
          </w:p>
          <w:p w14:paraId="44D6313A" w14:textId="77777777" w:rsidR="00A77C34" w:rsidRDefault="00A77C34" w:rsidP="00E72878">
            <w:pPr>
              <w:rPr>
                <w:sz w:val="28"/>
              </w:rPr>
            </w:pPr>
          </w:p>
          <w:p w14:paraId="62C1434A" w14:textId="7F7ADFC4" w:rsidR="00A77C34" w:rsidRPr="0038193F" w:rsidRDefault="00A77C34" w:rsidP="00A77C34">
            <w:pPr>
              <w:rPr>
                <w:sz w:val="28"/>
              </w:rPr>
            </w:pPr>
          </w:p>
        </w:tc>
      </w:tr>
    </w:tbl>
    <w:p w14:paraId="37AC1EFD" w14:textId="77777777" w:rsidR="008D7D6F" w:rsidRPr="00BC1A09" w:rsidRDefault="008D7D6F">
      <w:pPr>
        <w:rPr>
          <w:vanish/>
        </w:rPr>
      </w:pPr>
    </w:p>
    <w:sectPr w:rsidR="008D7D6F" w:rsidRPr="00BC1A09" w:rsidSect="00BC1227">
      <w:pgSz w:w="11906" w:h="16838"/>
      <w:pgMar w:top="426" w:right="567" w:bottom="1134" w:left="1701" w:header="709" w:footer="709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SOCPEUR">
    <w:altName w:val="Arial"/>
    <w:charset w:val="BA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26959"/>
    <w:multiLevelType w:val="hybridMultilevel"/>
    <w:tmpl w:val="F272A908"/>
    <w:lvl w:ilvl="0" w:tplc="D0085366">
      <w:numFmt w:val="bullet"/>
      <w:lvlText w:val="-"/>
      <w:lvlJc w:val="left"/>
      <w:pPr>
        <w:ind w:left="720" w:hanging="360"/>
      </w:pPr>
      <w:rPr>
        <w:rFonts w:ascii="ISOCPEUR" w:eastAsia="Times New Roman" w:hAnsi="ISOCPEUR" w:cs="Times New Roman" w:hint="default"/>
        <w:b w:val="0"/>
        <w:i w:val="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20EA0"/>
    <w:multiLevelType w:val="hybridMultilevel"/>
    <w:tmpl w:val="18F867E8"/>
    <w:lvl w:ilvl="0" w:tplc="9D9A8FCC">
      <w:numFmt w:val="bullet"/>
      <w:lvlText w:val="-"/>
      <w:lvlJc w:val="left"/>
      <w:pPr>
        <w:ind w:left="692" w:hanging="360"/>
      </w:pPr>
      <w:rPr>
        <w:rFonts w:ascii="ISOCPEUR" w:eastAsia="Times New Roman" w:hAnsi="ISOCPEUR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2" w15:restartNumberingAfterBreak="0">
    <w:nsid w:val="736D6CAD"/>
    <w:multiLevelType w:val="hybridMultilevel"/>
    <w:tmpl w:val="5BD0C2F8"/>
    <w:lvl w:ilvl="0" w:tplc="517C9A1A">
      <w:numFmt w:val="bullet"/>
      <w:lvlText w:val="–"/>
      <w:lvlJc w:val="left"/>
      <w:pPr>
        <w:ind w:left="720" w:hanging="360"/>
      </w:pPr>
      <w:rPr>
        <w:rFonts w:ascii="ISOCPEUR" w:eastAsia="Times New Roman" w:hAnsi="ISOCPEUR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A09"/>
    <w:rsid w:val="00003DA7"/>
    <w:rsid w:val="0002522C"/>
    <w:rsid w:val="000305B3"/>
    <w:rsid w:val="00037077"/>
    <w:rsid w:val="00077F77"/>
    <w:rsid w:val="000D3FFB"/>
    <w:rsid w:val="000E0F62"/>
    <w:rsid w:val="000E523C"/>
    <w:rsid w:val="00106AB1"/>
    <w:rsid w:val="00163B47"/>
    <w:rsid w:val="00170CB2"/>
    <w:rsid w:val="001F4757"/>
    <w:rsid w:val="00217D9E"/>
    <w:rsid w:val="00234DF7"/>
    <w:rsid w:val="0027188D"/>
    <w:rsid w:val="00283BA7"/>
    <w:rsid w:val="002975F8"/>
    <w:rsid w:val="002C7C60"/>
    <w:rsid w:val="002F0C84"/>
    <w:rsid w:val="003009BC"/>
    <w:rsid w:val="0031276B"/>
    <w:rsid w:val="00322368"/>
    <w:rsid w:val="003533E5"/>
    <w:rsid w:val="0038193F"/>
    <w:rsid w:val="003C00A5"/>
    <w:rsid w:val="003D5752"/>
    <w:rsid w:val="00421CA4"/>
    <w:rsid w:val="00463B3A"/>
    <w:rsid w:val="00482275"/>
    <w:rsid w:val="004974C8"/>
    <w:rsid w:val="004B794F"/>
    <w:rsid w:val="004E3171"/>
    <w:rsid w:val="004F08B7"/>
    <w:rsid w:val="004F36FD"/>
    <w:rsid w:val="005228D2"/>
    <w:rsid w:val="005326CA"/>
    <w:rsid w:val="005400E1"/>
    <w:rsid w:val="005818F3"/>
    <w:rsid w:val="005856E0"/>
    <w:rsid w:val="00597122"/>
    <w:rsid w:val="005A44E4"/>
    <w:rsid w:val="00604AC2"/>
    <w:rsid w:val="0061068E"/>
    <w:rsid w:val="006109AF"/>
    <w:rsid w:val="00651237"/>
    <w:rsid w:val="0065700C"/>
    <w:rsid w:val="006718B3"/>
    <w:rsid w:val="006971E8"/>
    <w:rsid w:val="006A7C27"/>
    <w:rsid w:val="006B61FD"/>
    <w:rsid w:val="006F494B"/>
    <w:rsid w:val="007C5E53"/>
    <w:rsid w:val="008506EC"/>
    <w:rsid w:val="00872182"/>
    <w:rsid w:val="00886142"/>
    <w:rsid w:val="008C42B0"/>
    <w:rsid w:val="008D7D6F"/>
    <w:rsid w:val="00953003"/>
    <w:rsid w:val="00971596"/>
    <w:rsid w:val="00983802"/>
    <w:rsid w:val="009C2AEE"/>
    <w:rsid w:val="009D6192"/>
    <w:rsid w:val="009E6809"/>
    <w:rsid w:val="009F2133"/>
    <w:rsid w:val="00A77C34"/>
    <w:rsid w:val="00AA6084"/>
    <w:rsid w:val="00AB5AC2"/>
    <w:rsid w:val="00AB7A0F"/>
    <w:rsid w:val="00AC2FB2"/>
    <w:rsid w:val="00AC7BD1"/>
    <w:rsid w:val="00AD299C"/>
    <w:rsid w:val="00AF6B8B"/>
    <w:rsid w:val="00B11FC4"/>
    <w:rsid w:val="00B66F09"/>
    <w:rsid w:val="00BA40F6"/>
    <w:rsid w:val="00BA45DD"/>
    <w:rsid w:val="00BB6011"/>
    <w:rsid w:val="00BC1227"/>
    <w:rsid w:val="00BC1A09"/>
    <w:rsid w:val="00C33420"/>
    <w:rsid w:val="00C76075"/>
    <w:rsid w:val="00D019B6"/>
    <w:rsid w:val="00D0222B"/>
    <w:rsid w:val="00D14245"/>
    <w:rsid w:val="00D202FA"/>
    <w:rsid w:val="00D44156"/>
    <w:rsid w:val="00D8204E"/>
    <w:rsid w:val="00DC20C4"/>
    <w:rsid w:val="00DF7ECA"/>
    <w:rsid w:val="00E07A9C"/>
    <w:rsid w:val="00E1578E"/>
    <w:rsid w:val="00E30ED7"/>
    <w:rsid w:val="00E568E2"/>
    <w:rsid w:val="00E6389A"/>
    <w:rsid w:val="00E72878"/>
    <w:rsid w:val="00E91248"/>
    <w:rsid w:val="00EC073B"/>
    <w:rsid w:val="00F00BF8"/>
    <w:rsid w:val="00F32964"/>
    <w:rsid w:val="00F344CC"/>
    <w:rsid w:val="00F9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09E1B"/>
  <w15:docId w15:val="{D152B399-3038-400F-BAFD-5528DA5B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D7D6F"/>
    <w:rPr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8D7D6F"/>
    <w:rPr>
      <w:color w:val="0000FF"/>
      <w:u w:val="single"/>
    </w:rPr>
  </w:style>
  <w:style w:type="character" w:styleId="Perirtashipersaitas">
    <w:name w:val="FollowedHyperlink"/>
    <w:rsid w:val="008D7D6F"/>
    <w:rPr>
      <w:color w:val="800080"/>
      <w:u w:val="single"/>
    </w:rPr>
  </w:style>
  <w:style w:type="paragraph" w:styleId="Antrats">
    <w:name w:val="header"/>
    <w:basedOn w:val="prastasis"/>
    <w:link w:val="AntratsDiagrama"/>
    <w:rsid w:val="008D7D6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8D7D6F"/>
    <w:rPr>
      <w:sz w:val="24"/>
      <w:szCs w:val="24"/>
    </w:rPr>
  </w:style>
  <w:style w:type="paragraph" w:styleId="Porat">
    <w:name w:val="footer"/>
    <w:basedOn w:val="prastasis"/>
    <w:link w:val="PoratDiagrama"/>
    <w:rsid w:val="008D7D6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8D7D6F"/>
    <w:rPr>
      <w:sz w:val="24"/>
      <w:szCs w:val="24"/>
    </w:rPr>
  </w:style>
  <w:style w:type="table" w:styleId="Lentelstinklelis">
    <w:name w:val="Table Grid"/>
    <w:basedOn w:val="prastojilentel"/>
    <w:rsid w:val="008D7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rsid w:val="008D7D6F"/>
    <w:pPr>
      <w:spacing w:before="100" w:beforeAutospacing="1" w:after="100" w:afterAutospacing="1"/>
    </w:pPr>
  </w:style>
  <w:style w:type="paragraph" w:styleId="Betarp">
    <w:name w:val="No Spacing"/>
    <w:qFormat/>
    <w:rsid w:val="004E3171"/>
    <w:rPr>
      <w:sz w:val="24"/>
      <w:szCs w:val="24"/>
      <w:lang w:val="lt-LT" w:eastAsia="lt-LT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4B794F"/>
    <w:rPr>
      <w:color w:val="605E5C"/>
      <w:shd w:val="clear" w:color="auto" w:fill="E1DFDD"/>
    </w:rPr>
  </w:style>
  <w:style w:type="paragraph" w:styleId="Sraopastraipa">
    <w:name w:val="List Paragraph"/>
    <w:basedOn w:val="prastasis"/>
    <w:qFormat/>
    <w:rsid w:val="00F32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teams.live.com/meet/9448838185115?p=BMKaMA1Ki4EV7nmZtps://teams.live.com/meet/942115308405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live.com/meet/9480937861961?p=hOAP0Ac6CrC1RIN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unas.lt/urbanistika/statiniu-projektavimas/viesinami-statiniu-%20%20projektiniai-pasiulymai/" TargetMode="External"/><Relationship Id="rId5" Type="http://schemas.openxmlformats.org/officeDocument/2006/relationships/hyperlink" Target="mailto:Rimas@rastudija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3</Pages>
  <Words>3695</Words>
  <Characters>2107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PRAŠYMAS</vt:lpstr>
    </vt:vector>
  </TitlesOfParts>
  <Company/>
  <LinksUpToDate>false</LinksUpToDate>
  <CharactersWithSpaces>5791</CharactersWithSpaces>
  <SharedDoc>false</SharedDoc>
  <HLinks>
    <vt:vector size="6" baseType="variant">
      <vt:variant>
        <vt:i4>7733321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https://teams.microsoft.com/l/meetup-join/19%3ameeting_Y2RmYzQ5MjItZmZlZi00YTZlLTk4M2ItZjcwNjhiOTQ4NTYy%40thread.v2/0?context=%7b%22Tid%22%3a%2232b7e9cb-f140-4e0f-b568-e772b1baf4a6%22%2c%22Oid%22%3a%22438886d3-8e33-4a59-ba22-be66bc7e81b6%22%7d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PRAŠYMAS</dc:title>
  <dc:creator>Neo</dc:creator>
  <cp:lastModifiedBy>Marytė Bukėnienė</cp:lastModifiedBy>
  <cp:revision>22</cp:revision>
  <cp:lastPrinted>2020-11-20T08:18:00Z</cp:lastPrinted>
  <dcterms:created xsi:type="dcterms:W3CDTF">2021-07-02T10:40:00Z</dcterms:created>
  <dcterms:modified xsi:type="dcterms:W3CDTF">2023-08-23T13:26:00Z</dcterms:modified>
</cp:coreProperties>
</file>