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EE272" w14:textId="77777777" w:rsidR="006B6351" w:rsidRDefault="006B6351" w:rsidP="006B6351">
      <w:pPr>
        <w:autoSpaceDE w:val="0"/>
        <w:autoSpaceDN w:val="0"/>
        <w:adjustRightInd w:val="0"/>
        <w:spacing w:after="96" w:line="240" w:lineRule="auto"/>
        <w:rPr>
          <w:rFonts w:ascii="Calibri" w:hAnsi="Calibri" w:cs="Calibri"/>
          <w:b/>
          <w:bCs/>
          <w:color w:val="515151"/>
          <w:kern w:val="0"/>
          <w:sz w:val="39"/>
          <w:szCs w:val="39"/>
        </w:rPr>
      </w:pPr>
    </w:p>
    <w:p w14:paraId="69E1DB18" w14:textId="77777777" w:rsidR="006B6351" w:rsidRDefault="006B6351" w:rsidP="006B6351">
      <w:pPr>
        <w:autoSpaceDE w:val="0"/>
        <w:autoSpaceDN w:val="0"/>
        <w:adjustRightInd w:val="0"/>
        <w:spacing w:after="96" w:line="240" w:lineRule="auto"/>
        <w:rPr>
          <w:rFonts w:ascii="Calibri" w:hAnsi="Calibri" w:cs="Calibri"/>
          <w:b/>
          <w:bCs/>
          <w:color w:val="515151"/>
          <w:kern w:val="0"/>
          <w:sz w:val="39"/>
          <w:szCs w:val="39"/>
        </w:rPr>
      </w:pPr>
      <w:r>
        <w:rPr>
          <w:rFonts w:ascii="Calibri" w:hAnsi="Calibri" w:cs="Calibri"/>
          <w:b/>
          <w:bCs/>
          <w:color w:val="515151"/>
          <w:kern w:val="0"/>
          <w:sz w:val="39"/>
          <w:szCs w:val="39"/>
        </w:rPr>
        <w:t>INFORMACIJA APIE VIEŠINAMUS STATINIO PROJEKTINIUS PASIŪLYMUS</w:t>
      </w:r>
    </w:p>
    <w:p w14:paraId="2C330143" w14:textId="47210DBE" w:rsidR="006B6351" w:rsidRDefault="006B6351" w:rsidP="006B6351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515151"/>
          <w:kern w:val="0"/>
          <w:sz w:val="24"/>
          <w:szCs w:val="24"/>
        </w:rPr>
      </w:pPr>
      <w:r>
        <w:rPr>
          <w:rFonts w:ascii="Calibri" w:hAnsi="Calibri" w:cs="Calibri"/>
          <w:color w:val="515151"/>
          <w:kern w:val="0"/>
          <w:sz w:val="24"/>
          <w:szCs w:val="24"/>
        </w:rPr>
        <w:t>Informuojame, kad vadovaujantis LR statybos įstatymu ir STR 1.04.04:2017 „Statinio projektavimas, projekto ekspertizė“ VIII skyriaus „Visuomenės informavimas apie numatomą statinių (jų dalių) projektavimą ir visuomenės dalyvavimas svarstant statinių (jų dalių) projektinius pasiūlymus“ nuostatomis parengti „</w:t>
      </w:r>
      <w:r w:rsidR="00F24D8E">
        <w:rPr>
          <w:rFonts w:ascii="Calibri" w:hAnsi="Calibri" w:cs="Calibri"/>
          <w:color w:val="515151"/>
          <w:kern w:val="0"/>
          <w:sz w:val="24"/>
          <w:szCs w:val="24"/>
        </w:rPr>
        <w:t>MAITINIMO PASKIRTIES PASTATO TAIKOS PR. 122, KAUNE, NAUJOS STATYBOS PROJEKTAS</w:t>
      </w:r>
      <w:r w:rsidR="00F24D8E"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 xml:space="preserve">“ </w:t>
      </w:r>
      <w:r>
        <w:rPr>
          <w:rFonts w:ascii="Calibri" w:hAnsi="Calibri" w:cs="Calibri"/>
          <w:color w:val="515151"/>
          <w:kern w:val="0"/>
          <w:sz w:val="24"/>
          <w:szCs w:val="24"/>
        </w:rPr>
        <w:t>projektiniai pasiūlymai.</w:t>
      </w:r>
    </w:p>
    <w:p w14:paraId="3BC434F7" w14:textId="0FFCB709" w:rsidR="006B6351" w:rsidRDefault="006B6351" w:rsidP="006B6351">
      <w:pPr>
        <w:autoSpaceDE w:val="0"/>
        <w:autoSpaceDN w:val="0"/>
        <w:adjustRightInd w:val="0"/>
        <w:spacing w:after="96" w:line="240" w:lineRule="auto"/>
        <w:rPr>
          <w:rFonts w:ascii="Calibri" w:hAnsi="Calibri" w:cs="Calibri"/>
          <w:color w:val="515151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>Statybvietės adresas</w:t>
      </w:r>
      <w:r>
        <w:rPr>
          <w:rFonts w:ascii="Calibri" w:hAnsi="Calibri" w:cs="Calibri"/>
          <w:color w:val="515151"/>
          <w:kern w:val="0"/>
          <w:sz w:val="24"/>
          <w:szCs w:val="24"/>
        </w:rPr>
        <w:t xml:space="preserve">: Taikos pr. </w:t>
      </w:r>
      <w:r w:rsidR="00F24D8E">
        <w:rPr>
          <w:rFonts w:ascii="Calibri" w:hAnsi="Calibri" w:cs="Calibri"/>
          <w:color w:val="515151"/>
          <w:kern w:val="0"/>
          <w:sz w:val="24"/>
          <w:szCs w:val="24"/>
        </w:rPr>
        <w:t>122</w:t>
      </w:r>
      <w:r>
        <w:rPr>
          <w:rFonts w:ascii="Calibri" w:hAnsi="Calibri" w:cs="Calibri"/>
          <w:color w:val="515151"/>
          <w:kern w:val="0"/>
          <w:sz w:val="24"/>
          <w:szCs w:val="24"/>
        </w:rPr>
        <w:t>, Kaunas</w:t>
      </w:r>
    </w:p>
    <w:p w14:paraId="7130C876" w14:textId="2A61762B" w:rsidR="006B6351" w:rsidRDefault="006B6351" w:rsidP="006B6351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515151"/>
          <w:kern w:val="0"/>
          <w:sz w:val="24"/>
          <w:szCs w:val="24"/>
        </w:rPr>
      </w:pPr>
      <w:r w:rsidRPr="006B6351"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>Ž</w:t>
      </w:r>
      <w:r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>emės sklypo kadastrinis numeris</w:t>
      </w:r>
      <w:r w:rsidR="00F24D8E">
        <w:rPr>
          <w:rFonts w:ascii="Calibri" w:hAnsi="Calibri" w:cs="Calibri"/>
          <w:color w:val="515151"/>
          <w:kern w:val="0"/>
          <w:sz w:val="24"/>
          <w:szCs w:val="24"/>
        </w:rPr>
        <w:t>: 1901/0093:64</w:t>
      </w:r>
      <w:r>
        <w:rPr>
          <w:rFonts w:ascii="Calibri" w:hAnsi="Calibri" w:cs="Calibri"/>
          <w:color w:val="515151"/>
          <w:kern w:val="0"/>
          <w:sz w:val="24"/>
          <w:szCs w:val="24"/>
        </w:rPr>
        <w:t>;</w:t>
      </w:r>
    </w:p>
    <w:p w14:paraId="778743CF" w14:textId="0DC7A084" w:rsidR="006B6351" w:rsidRDefault="006B6351" w:rsidP="006B6351">
      <w:pPr>
        <w:tabs>
          <w:tab w:val="left" w:pos="2969"/>
        </w:tabs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515151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 xml:space="preserve">Statinio  pagrindinė naudojimo paskirtis: </w:t>
      </w:r>
      <w:r w:rsidR="00F24D8E">
        <w:rPr>
          <w:rFonts w:ascii="Calibri" w:hAnsi="Calibri" w:cs="Calibri"/>
          <w:color w:val="515151"/>
          <w:kern w:val="0"/>
          <w:sz w:val="24"/>
          <w:szCs w:val="24"/>
        </w:rPr>
        <w:t>maitinimo</w:t>
      </w:r>
      <w:r>
        <w:rPr>
          <w:rFonts w:ascii="Calibri" w:hAnsi="Calibri" w:cs="Calibri"/>
          <w:color w:val="515151"/>
          <w:kern w:val="0"/>
          <w:sz w:val="24"/>
          <w:szCs w:val="24"/>
        </w:rPr>
        <w:t>;</w:t>
      </w:r>
    </w:p>
    <w:p w14:paraId="1B41609A" w14:textId="6D8A7EF6" w:rsidR="006B6351" w:rsidRDefault="006B6351" w:rsidP="006B6351">
      <w:pPr>
        <w:tabs>
          <w:tab w:val="left" w:pos="2969"/>
        </w:tabs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515151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 xml:space="preserve">Statybos rūšis: </w:t>
      </w:r>
      <w:r w:rsidR="00F24D8E">
        <w:rPr>
          <w:rFonts w:ascii="Calibri" w:hAnsi="Calibri" w:cs="Calibri"/>
          <w:color w:val="515151"/>
          <w:kern w:val="0"/>
          <w:sz w:val="24"/>
          <w:szCs w:val="24"/>
        </w:rPr>
        <w:t>Nauja statyba</w:t>
      </w:r>
      <w:r>
        <w:rPr>
          <w:rFonts w:ascii="Calibri" w:hAnsi="Calibri" w:cs="Calibri"/>
          <w:color w:val="515151"/>
          <w:kern w:val="0"/>
          <w:sz w:val="24"/>
          <w:szCs w:val="24"/>
        </w:rPr>
        <w:t>;</w:t>
      </w:r>
    </w:p>
    <w:p w14:paraId="3623A5EC" w14:textId="77777777" w:rsidR="006B6351" w:rsidRDefault="006B6351" w:rsidP="006B6351">
      <w:pPr>
        <w:tabs>
          <w:tab w:val="left" w:pos="2969"/>
        </w:tabs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515151"/>
          <w:kern w:val="0"/>
          <w:sz w:val="24"/>
          <w:szCs w:val="24"/>
        </w:rPr>
      </w:pPr>
      <w:r w:rsidRPr="006B6351"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>Ž</w:t>
      </w:r>
      <w:r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>emės sklypo esama pagrindinė naudojimo paskirtis ir būdas</w:t>
      </w:r>
      <w:r>
        <w:rPr>
          <w:rFonts w:ascii="Calibri" w:hAnsi="Calibri" w:cs="Calibri"/>
          <w:color w:val="515151"/>
          <w:kern w:val="0"/>
          <w:sz w:val="24"/>
          <w:szCs w:val="24"/>
        </w:rPr>
        <w:t>: Komercinės paskirties objektų teritorijos;</w:t>
      </w:r>
    </w:p>
    <w:p w14:paraId="10A12E7F" w14:textId="36C41E03" w:rsidR="006B6351" w:rsidRDefault="006B6351" w:rsidP="006B6351">
      <w:pPr>
        <w:tabs>
          <w:tab w:val="left" w:pos="2969"/>
        </w:tabs>
        <w:autoSpaceDE w:val="0"/>
        <w:autoSpaceDN w:val="0"/>
        <w:adjustRightInd w:val="0"/>
        <w:spacing w:after="60" w:line="240" w:lineRule="auto"/>
        <w:rPr>
          <w:rFonts w:ascii="Calibri" w:hAnsi="Calibri" w:cs="Calibri"/>
          <w:b/>
          <w:bCs/>
          <w:color w:val="515151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>Projektinius pasiūlym</w:t>
      </w:r>
      <w:r w:rsidR="00E71632"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>u</w:t>
      </w:r>
      <w:r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 xml:space="preserve">s parengusio projektuotojo duomenys: </w:t>
      </w:r>
    </w:p>
    <w:p w14:paraId="0BB99CA8" w14:textId="1DFC6EFA" w:rsidR="006B6351" w:rsidRDefault="006B6351" w:rsidP="006B6351">
      <w:pPr>
        <w:tabs>
          <w:tab w:val="left" w:pos="2969"/>
        </w:tabs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515151"/>
          <w:kern w:val="0"/>
          <w:sz w:val="24"/>
          <w:szCs w:val="24"/>
        </w:rPr>
      </w:pPr>
      <w:r>
        <w:rPr>
          <w:rFonts w:ascii="Calibri" w:hAnsi="Calibri" w:cs="Calibri"/>
          <w:color w:val="515151"/>
          <w:kern w:val="0"/>
          <w:sz w:val="24"/>
          <w:szCs w:val="24"/>
        </w:rPr>
        <w:t xml:space="preserve">UAB „Miesto planas“, adresas: Karaliaus Mindaugo pr. 50, LT-44334 Kaunas; projekto vadovas – Nerijus Stanionis, </w:t>
      </w:r>
      <w:proofErr w:type="spellStart"/>
      <w:r>
        <w:rPr>
          <w:rFonts w:ascii="Calibri" w:hAnsi="Calibri" w:cs="Calibri"/>
          <w:color w:val="515151"/>
          <w:kern w:val="0"/>
          <w:sz w:val="24"/>
          <w:szCs w:val="24"/>
        </w:rPr>
        <w:t>el.paštas</w:t>
      </w:r>
      <w:proofErr w:type="spellEnd"/>
      <w:r>
        <w:rPr>
          <w:rFonts w:ascii="Calibri" w:hAnsi="Calibri" w:cs="Calibri"/>
          <w:color w:val="515151"/>
          <w:kern w:val="0"/>
          <w:sz w:val="24"/>
          <w:szCs w:val="24"/>
        </w:rPr>
        <w:t xml:space="preserve">:  </w:t>
      </w:r>
      <w:proofErr w:type="spellStart"/>
      <w:r>
        <w:rPr>
          <w:rFonts w:ascii="Calibri" w:hAnsi="Calibri" w:cs="Calibri"/>
          <w:color w:val="515151"/>
          <w:kern w:val="0"/>
          <w:sz w:val="24"/>
          <w:szCs w:val="24"/>
        </w:rPr>
        <w:t>info@miestoplanas.lt</w:t>
      </w:r>
      <w:proofErr w:type="spellEnd"/>
      <w:r>
        <w:rPr>
          <w:rFonts w:ascii="Calibri" w:hAnsi="Calibri" w:cs="Calibri"/>
          <w:color w:val="515151"/>
          <w:kern w:val="0"/>
          <w:sz w:val="24"/>
          <w:szCs w:val="24"/>
        </w:rPr>
        <w:t xml:space="preserve"> , tel. 861422867.</w:t>
      </w:r>
    </w:p>
    <w:p w14:paraId="6ABB9E7D" w14:textId="77777777" w:rsidR="006B6351" w:rsidRDefault="006B6351" w:rsidP="006B6351">
      <w:pPr>
        <w:tabs>
          <w:tab w:val="left" w:pos="2969"/>
        </w:tabs>
        <w:autoSpaceDE w:val="0"/>
        <w:autoSpaceDN w:val="0"/>
        <w:adjustRightInd w:val="0"/>
        <w:spacing w:after="60" w:line="240" w:lineRule="auto"/>
        <w:rPr>
          <w:rFonts w:ascii="Calibri" w:hAnsi="Calibri" w:cs="Calibri"/>
          <w:b/>
          <w:bCs/>
          <w:color w:val="515151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>Projektinius pasiūlymus parengusio statinio architektai (autoriai):</w:t>
      </w:r>
    </w:p>
    <w:p w14:paraId="4B02EC17" w14:textId="77777777" w:rsidR="00F24D8E" w:rsidRDefault="00F24D8E" w:rsidP="006B6351">
      <w:pPr>
        <w:tabs>
          <w:tab w:val="left" w:pos="2969"/>
        </w:tabs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515151"/>
          <w:kern w:val="0"/>
          <w:sz w:val="24"/>
          <w:szCs w:val="24"/>
        </w:rPr>
      </w:pPr>
      <w:r>
        <w:rPr>
          <w:rFonts w:ascii="Calibri" w:hAnsi="Calibri" w:cs="Calibri"/>
          <w:color w:val="515151"/>
          <w:kern w:val="0"/>
          <w:sz w:val="24"/>
          <w:szCs w:val="24"/>
        </w:rPr>
        <w:t xml:space="preserve">Nerijus Stanionis, </w:t>
      </w:r>
      <w:proofErr w:type="spellStart"/>
      <w:r>
        <w:rPr>
          <w:rFonts w:ascii="Calibri" w:hAnsi="Calibri" w:cs="Calibri"/>
          <w:color w:val="515151"/>
          <w:kern w:val="0"/>
          <w:sz w:val="24"/>
          <w:szCs w:val="24"/>
        </w:rPr>
        <w:t>el.paštas</w:t>
      </w:r>
      <w:proofErr w:type="spellEnd"/>
      <w:r>
        <w:rPr>
          <w:rFonts w:ascii="Calibri" w:hAnsi="Calibri" w:cs="Calibri"/>
          <w:color w:val="515151"/>
          <w:kern w:val="0"/>
          <w:sz w:val="24"/>
          <w:szCs w:val="24"/>
        </w:rPr>
        <w:t xml:space="preserve">:  </w:t>
      </w:r>
      <w:proofErr w:type="spellStart"/>
      <w:r>
        <w:rPr>
          <w:rFonts w:ascii="Calibri" w:hAnsi="Calibri" w:cs="Calibri"/>
          <w:color w:val="515151"/>
          <w:kern w:val="0"/>
          <w:sz w:val="24"/>
          <w:szCs w:val="24"/>
        </w:rPr>
        <w:t>info@miestoplanas.lt</w:t>
      </w:r>
      <w:proofErr w:type="spellEnd"/>
      <w:r>
        <w:rPr>
          <w:rFonts w:ascii="Calibri" w:hAnsi="Calibri" w:cs="Calibri"/>
          <w:color w:val="515151"/>
          <w:kern w:val="0"/>
          <w:sz w:val="24"/>
          <w:szCs w:val="24"/>
        </w:rPr>
        <w:t xml:space="preserve"> , tel. 861422867</w:t>
      </w:r>
    </w:p>
    <w:p w14:paraId="5AD31EB4" w14:textId="30B5E42C" w:rsidR="006B6351" w:rsidRPr="00F24D8E" w:rsidRDefault="00F24D8E" w:rsidP="006B6351">
      <w:pPr>
        <w:tabs>
          <w:tab w:val="left" w:pos="2969"/>
        </w:tabs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515151"/>
          <w:kern w:val="0"/>
          <w:sz w:val="24"/>
          <w:szCs w:val="24"/>
          <w:lang w:val="en-GB"/>
        </w:rPr>
      </w:pPr>
      <w:r>
        <w:rPr>
          <w:rFonts w:ascii="Calibri" w:hAnsi="Calibri" w:cs="Calibri"/>
          <w:color w:val="515151"/>
          <w:kern w:val="0"/>
          <w:sz w:val="24"/>
          <w:szCs w:val="24"/>
        </w:rPr>
        <w:t xml:space="preserve">Evelina Bagdonė, el. paštas: </w:t>
      </w:r>
      <w:hyperlink r:id="rId4" w:history="1">
        <w:r w:rsidRPr="00C752FB">
          <w:rPr>
            <w:rStyle w:val="Hipersaitas"/>
            <w:rFonts w:ascii="Calibri" w:hAnsi="Calibri" w:cs="Calibri"/>
            <w:kern w:val="0"/>
            <w:sz w:val="24"/>
            <w:szCs w:val="24"/>
          </w:rPr>
          <w:t>evelina</w:t>
        </w:r>
        <w:r w:rsidRPr="00C752FB">
          <w:rPr>
            <w:rStyle w:val="Hipersaitas"/>
            <w:rFonts w:ascii="Calibri" w:hAnsi="Calibri" w:cs="Calibri"/>
            <w:kern w:val="0"/>
            <w:sz w:val="24"/>
            <w:szCs w:val="24"/>
            <w:lang w:val="en-GB"/>
          </w:rPr>
          <w:t>@miestoplanas.lt</w:t>
        </w:r>
      </w:hyperlink>
      <w:r>
        <w:rPr>
          <w:rFonts w:ascii="Calibri" w:hAnsi="Calibri" w:cs="Calibri"/>
          <w:color w:val="515151"/>
          <w:kern w:val="0"/>
          <w:sz w:val="24"/>
          <w:szCs w:val="24"/>
          <w:lang w:val="en-GB"/>
        </w:rPr>
        <w:t xml:space="preserve"> </w:t>
      </w:r>
    </w:p>
    <w:p w14:paraId="704DBACD" w14:textId="00B51EAF" w:rsidR="006B6351" w:rsidRDefault="006B6351" w:rsidP="006B6351">
      <w:pPr>
        <w:tabs>
          <w:tab w:val="left" w:pos="2969"/>
        </w:tabs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515151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>Statytojas:</w:t>
      </w:r>
      <w:r>
        <w:rPr>
          <w:rFonts w:ascii="Calibri" w:hAnsi="Calibri" w:cs="Calibri"/>
          <w:color w:val="515151"/>
          <w:kern w:val="0"/>
          <w:sz w:val="24"/>
          <w:szCs w:val="24"/>
        </w:rPr>
        <w:t xml:space="preserve"> UAB "</w:t>
      </w:r>
      <w:r w:rsidR="00F24D8E">
        <w:rPr>
          <w:rFonts w:ascii="Calibri" w:hAnsi="Calibri" w:cs="Calibri"/>
          <w:color w:val="515151"/>
          <w:kern w:val="0"/>
          <w:sz w:val="24"/>
          <w:szCs w:val="24"/>
        </w:rPr>
        <w:t>Taikos 122</w:t>
      </w:r>
      <w:r>
        <w:rPr>
          <w:rFonts w:ascii="Calibri" w:hAnsi="Calibri" w:cs="Calibri"/>
          <w:color w:val="515151"/>
          <w:kern w:val="0"/>
          <w:sz w:val="24"/>
          <w:szCs w:val="24"/>
        </w:rPr>
        <w:t xml:space="preserve">" , </w:t>
      </w:r>
      <w:r w:rsidR="00F24D8E">
        <w:rPr>
          <w:rFonts w:ascii="Calibri" w:hAnsi="Calibri" w:cs="Calibri"/>
          <w:color w:val="515151"/>
          <w:kern w:val="0"/>
          <w:sz w:val="24"/>
          <w:szCs w:val="24"/>
        </w:rPr>
        <w:t>Uosio g. 10, Kaunas, tel. 869885398</w:t>
      </w:r>
      <w:r>
        <w:rPr>
          <w:rFonts w:ascii="Calibri" w:hAnsi="Calibri" w:cs="Calibri"/>
          <w:color w:val="515151"/>
          <w:kern w:val="0"/>
          <w:sz w:val="24"/>
          <w:szCs w:val="24"/>
        </w:rPr>
        <w:t>;</w:t>
      </w:r>
    </w:p>
    <w:p w14:paraId="71043B63" w14:textId="4F8C1BB2" w:rsidR="006B6351" w:rsidRPr="00D53D42" w:rsidRDefault="006B6351" w:rsidP="006B6351">
      <w:pPr>
        <w:tabs>
          <w:tab w:val="left" w:pos="2969"/>
        </w:tabs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515151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 xml:space="preserve">Susipažinti su </w:t>
      </w:r>
      <w:r w:rsidRPr="00D53D42"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>projektiniais pasiūlymais galima:</w:t>
      </w:r>
      <w:r w:rsidRPr="00D53D42">
        <w:rPr>
          <w:rFonts w:ascii="Calibri" w:hAnsi="Calibri" w:cs="Calibri"/>
          <w:color w:val="515151"/>
          <w:kern w:val="0"/>
          <w:sz w:val="24"/>
          <w:szCs w:val="24"/>
        </w:rPr>
        <w:t xml:space="preserve"> Kauno miesto savivaldybės tinklapyje www.kaunas.lt,   UAB „Miesto planas“ patalpose, adresu Karaliaus Mindaugo pr. 50, Kaunas darbo dienomis </w:t>
      </w:r>
      <w:r w:rsidR="00D53D42" w:rsidRPr="00D53D42">
        <w:rPr>
          <w:rFonts w:ascii="Calibri" w:hAnsi="Calibri" w:cs="Calibri"/>
          <w:color w:val="515151"/>
          <w:kern w:val="0"/>
          <w:sz w:val="24"/>
          <w:szCs w:val="24"/>
        </w:rPr>
        <w:t>10.00 – 17.00  iki 2023-06</w:t>
      </w:r>
      <w:r w:rsidR="009575CD">
        <w:rPr>
          <w:rFonts w:ascii="Calibri" w:hAnsi="Calibri" w:cs="Calibri"/>
          <w:color w:val="515151"/>
          <w:kern w:val="0"/>
          <w:sz w:val="24"/>
          <w:szCs w:val="24"/>
        </w:rPr>
        <w:t>-01</w:t>
      </w:r>
      <w:r w:rsidRPr="00D53D42">
        <w:rPr>
          <w:rFonts w:ascii="Calibri" w:hAnsi="Calibri" w:cs="Calibri"/>
          <w:color w:val="515151"/>
          <w:kern w:val="0"/>
          <w:sz w:val="24"/>
          <w:szCs w:val="24"/>
        </w:rPr>
        <w:t xml:space="preserve"> (susitarus telefonu +370</w:t>
      </w:r>
      <w:r w:rsidR="00F24D8E" w:rsidRPr="00D53D42">
        <w:rPr>
          <w:rFonts w:ascii="Calibri" w:hAnsi="Calibri" w:cs="Calibri"/>
          <w:color w:val="515151"/>
          <w:kern w:val="0"/>
          <w:sz w:val="24"/>
          <w:szCs w:val="24"/>
        </w:rPr>
        <w:t>65860213</w:t>
      </w:r>
      <w:r w:rsidRPr="00D53D42">
        <w:rPr>
          <w:rFonts w:ascii="Calibri" w:hAnsi="Calibri" w:cs="Calibri"/>
          <w:color w:val="515151"/>
          <w:kern w:val="0"/>
          <w:sz w:val="24"/>
          <w:szCs w:val="24"/>
        </w:rPr>
        <w:t>);</w:t>
      </w:r>
    </w:p>
    <w:p w14:paraId="4A673AFA" w14:textId="612D5D93" w:rsidR="006B6351" w:rsidRPr="00D53D42" w:rsidRDefault="006B6351" w:rsidP="006B6351">
      <w:pPr>
        <w:tabs>
          <w:tab w:val="left" w:pos="2969"/>
        </w:tabs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515151"/>
          <w:kern w:val="0"/>
          <w:sz w:val="24"/>
          <w:szCs w:val="24"/>
        </w:rPr>
      </w:pPr>
      <w:r w:rsidRPr="00D53D42"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 xml:space="preserve">Motyvuotas pastabas ir pasiūlymus dėl projektinių pasiūlymų sprendinių galima teikti: </w:t>
      </w:r>
      <w:r w:rsidRPr="00D53D42">
        <w:rPr>
          <w:rFonts w:ascii="Calibri" w:hAnsi="Calibri" w:cs="Calibri"/>
          <w:color w:val="515151"/>
          <w:kern w:val="0"/>
          <w:sz w:val="24"/>
          <w:szCs w:val="24"/>
        </w:rPr>
        <w:t xml:space="preserve">Projektuotojui elektroniniu paštu :  </w:t>
      </w:r>
      <w:proofErr w:type="spellStart"/>
      <w:r w:rsidRPr="00D53D42">
        <w:rPr>
          <w:rFonts w:ascii="Calibri" w:hAnsi="Calibri" w:cs="Calibri"/>
          <w:color w:val="515151"/>
          <w:kern w:val="0"/>
          <w:sz w:val="24"/>
          <w:szCs w:val="24"/>
        </w:rPr>
        <w:t>info@miestoplanas.lt</w:t>
      </w:r>
      <w:proofErr w:type="spellEnd"/>
      <w:r w:rsidRPr="00D53D42">
        <w:rPr>
          <w:rFonts w:ascii="Calibri" w:hAnsi="Calibri" w:cs="Calibri"/>
          <w:color w:val="515151"/>
          <w:kern w:val="0"/>
          <w:sz w:val="24"/>
          <w:szCs w:val="24"/>
        </w:rPr>
        <w:t xml:space="preserve"> iki  </w:t>
      </w:r>
      <w:r w:rsidR="00D53D42" w:rsidRPr="00D53D42">
        <w:rPr>
          <w:rFonts w:ascii="Calibri" w:hAnsi="Calibri" w:cs="Calibri"/>
          <w:color w:val="515151"/>
          <w:kern w:val="0"/>
          <w:sz w:val="24"/>
          <w:szCs w:val="24"/>
        </w:rPr>
        <w:t>2023-06</w:t>
      </w:r>
      <w:r w:rsidR="009575CD">
        <w:rPr>
          <w:rFonts w:ascii="Calibri" w:hAnsi="Calibri" w:cs="Calibri"/>
          <w:color w:val="515151"/>
          <w:kern w:val="0"/>
          <w:sz w:val="24"/>
          <w:szCs w:val="24"/>
        </w:rPr>
        <w:t>-01</w:t>
      </w:r>
      <w:r w:rsidRPr="00D53D42">
        <w:rPr>
          <w:rFonts w:ascii="Calibri" w:hAnsi="Calibri" w:cs="Calibri"/>
          <w:color w:val="515151"/>
          <w:kern w:val="0"/>
          <w:sz w:val="24"/>
          <w:szCs w:val="24"/>
        </w:rPr>
        <w:t>;</w:t>
      </w:r>
    </w:p>
    <w:p w14:paraId="754E65F4" w14:textId="77777777" w:rsidR="006B6351" w:rsidRPr="00D53D42" w:rsidRDefault="006B6351" w:rsidP="006B6351">
      <w:pPr>
        <w:tabs>
          <w:tab w:val="left" w:pos="2969"/>
        </w:tabs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515151"/>
          <w:kern w:val="0"/>
          <w:sz w:val="24"/>
          <w:szCs w:val="24"/>
        </w:rPr>
      </w:pPr>
      <w:r w:rsidRPr="00D53D42"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>Viešo susirinkimo vieta ir laikas:</w:t>
      </w:r>
      <w:r w:rsidRPr="00D53D42">
        <w:rPr>
          <w:rFonts w:ascii="Calibri" w:hAnsi="Calibri" w:cs="Calibri"/>
          <w:color w:val="515151"/>
          <w:kern w:val="0"/>
          <w:sz w:val="24"/>
          <w:szCs w:val="24"/>
        </w:rPr>
        <w:t xml:space="preserve"> </w:t>
      </w:r>
    </w:p>
    <w:p w14:paraId="5BAA3960" w14:textId="558DCEBB" w:rsidR="006B6351" w:rsidRDefault="006B6351" w:rsidP="006B6351">
      <w:pPr>
        <w:tabs>
          <w:tab w:val="left" w:pos="2969"/>
        </w:tabs>
        <w:autoSpaceDE w:val="0"/>
        <w:autoSpaceDN w:val="0"/>
        <w:adjustRightInd w:val="0"/>
        <w:spacing w:after="60" w:line="240" w:lineRule="auto"/>
        <w:rPr>
          <w:rFonts w:ascii="Calibri" w:hAnsi="Calibri" w:cs="Calibri"/>
          <w:b/>
          <w:bCs/>
          <w:color w:val="515151"/>
          <w:kern w:val="0"/>
          <w:sz w:val="24"/>
          <w:szCs w:val="24"/>
        </w:rPr>
      </w:pPr>
      <w:r w:rsidRPr="00D53D42">
        <w:rPr>
          <w:rFonts w:ascii="Calibri" w:hAnsi="Calibri" w:cs="Calibri"/>
          <w:color w:val="515151"/>
          <w:kern w:val="0"/>
          <w:sz w:val="24"/>
          <w:szCs w:val="24"/>
        </w:rPr>
        <w:t>Viešas susirinkimas įvyks</w:t>
      </w:r>
      <w:r w:rsidR="00D53D42" w:rsidRPr="00D53D42">
        <w:rPr>
          <w:rFonts w:ascii="Calibri" w:hAnsi="Calibri" w:cs="Calibri"/>
          <w:color w:val="515151"/>
          <w:kern w:val="0"/>
          <w:sz w:val="24"/>
          <w:szCs w:val="24"/>
        </w:rPr>
        <w:t xml:space="preserve"> UAB „Miesto planas“ patalpose, adrese Karaliaus Mindaugo pr. 50  </w:t>
      </w:r>
      <w:r w:rsidRPr="00D53D42"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>2023 m. B</w:t>
      </w:r>
      <w:r w:rsidR="009575CD"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>irželio 1</w:t>
      </w:r>
      <w:bookmarkStart w:id="0" w:name="_GoBack"/>
      <w:bookmarkEnd w:id="0"/>
      <w:r w:rsidR="00D53D42" w:rsidRPr="00D53D42">
        <w:rPr>
          <w:rFonts w:ascii="Calibri" w:hAnsi="Calibri" w:cs="Calibri"/>
          <w:b/>
          <w:bCs/>
          <w:color w:val="515151"/>
          <w:kern w:val="0"/>
          <w:sz w:val="24"/>
          <w:szCs w:val="24"/>
        </w:rPr>
        <w:t xml:space="preserve"> d. 17:00 val.</w:t>
      </w:r>
    </w:p>
    <w:p w14:paraId="4E0E2836" w14:textId="77777777" w:rsidR="00E351E7" w:rsidRDefault="00E351E7" w:rsidP="00E351E7">
      <w:pPr>
        <w:jc w:val="center"/>
      </w:pPr>
    </w:p>
    <w:sectPr w:rsidR="00E351E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E7"/>
    <w:rsid w:val="004206CE"/>
    <w:rsid w:val="006B6351"/>
    <w:rsid w:val="009575CD"/>
    <w:rsid w:val="00D527E2"/>
    <w:rsid w:val="00D53D42"/>
    <w:rsid w:val="00E351E7"/>
    <w:rsid w:val="00E71632"/>
    <w:rsid w:val="00F24D8E"/>
    <w:rsid w:val="00F6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96CB"/>
  <w15:chartTrackingRefBased/>
  <w15:docId w15:val="{92F51630-B3F9-4ED4-8EF7-B4C874A7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24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lina@miestoplan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Bagdonė</dc:creator>
  <cp:keywords/>
  <dc:description/>
  <cp:lastModifiedBy>„Microsoft“ abonementas</cp:lastModifiedBy>
  <cp:revision>5</cp:revision>
  <dcterms:created xsi:type="dcterms:W3CDTF">2023-03-16T14:42:00Z</dcterms:created>
  <dcterms:modified xsi:type="dcterms:W3CDTF">2023-05-12T10:56:00Z</dcterms:modified>
</cp:coreProperties>
</file>