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C1952" w14:textId="7F0AB8F6" w:rsidR="00CD6CDC" w:rsidRPr="00EF445E" w:rsidRDefault="006240F7" w:rsidP="00CD6CDC">
      <w:pPr>
        <w:widowControl w:val="0"/>
        <w:autoSpaceDE w:val="0"/>
        <w:autoSpaceDN w:val="0"/>
        <w:adjustRightInd w:val="0"/>
        <w:spacing w:after="0" w:line="240" w:lineRule="auto"/>
        <w:ind w:firstLine="4962"/>
        <w:rPr>
          <w:rFonts w:ascii="Times New Roman" w:eastAsia="Times New Roman" w:hAnsi="Times New Roman" w:cs="Times New Roman"/>
          <w:sz w:val="24"/>
          <w:szCs w:val="24"/>
        </w:rPr>
      </w:pPr>
      <w:r w:rsidRPr="00EF445E">
        <w:rPr>
          <w:rFonts w:ascii="Times New Roman" w:eastAsia="Times New Roman" w:hAnsi="Times New Roman" w:cs="Times New Roman"/>
          <w:sz w:val="24"/>
          <w:szCs w:val="24"/>
        </w:rPr>
        <w:t xml:space="preserve">   </w:t>
      </w:r>
      <w:r w:rsidR="00CD6CDC" w:rsidRPr="00EF445E">
        <w:rPr>
          <w:rFonts w:ascii="Times New Roman" w:eastAsia="Times New Roman" w:hAnsi="Times New Roman" w:cs="Times New Roman"/>
          <w:sz w:val="24"/>
          <w:szCs w:val="24"/>
        </w:rPr>
        <w:t>Civilinė byla Nr.</w:t>
      </w:r>
      <w:r w:rsidR="00CD6CDC" w:rsidRPr="00EF445E">
        <w:rPr>
          <w:rStyle w:val="Antrat1Diagrama"/>
          <w:rFonts w:ascii="Times New Roman" w:hAnsi="Times New Roman" w:cs="Times New Roman"/>
          <w:szCs w:val="24"/>
        </w:rPr>
        <w:t xml:space="preserve"> </w:t>
      </w:r>
      <w:r w:rsidR="00CD6CDC" w:rsidRPr="00EF445E">
        <w:rPr>
          <w:rStyle w:val="blackcaption"/>
          <w:rFonts w:ascii="Times New Roman" w:hAnsi="Times New Roman" w:cs="Times New Roman"/>
          <w:sz w:val="24"/>
          <w:szCs w:val="24"/>
        </w:rPr>
        <w:t>e2-174-1126/2026</w:t>
      </w:r>
    </w:p>
    <w:p w14:paraId="03344BE4" w14:textId="1232FDCF" w:rsidR="00CD6CDC" w:rsidRPr="00EF445E" w:rsidRDefault="00CD6CDC" w:rsidP="00CD6CDC">
      <w:pPr>
        <w:widowControl w:val="0"/>
        <w:autoSpaceDE w:val="0"/>
        <w:autoSpaceDN w:val="0"/>
        <w:adjustRightInd w:val="0"/>
        <w:spacing w:after="0" w:line="240" w:lineRule="auto"/>
        <w:ind w:firstLine="4962"/>
        <w:rPr>
          <w:rFonts w:ascii="Times New Roman" w:hAnsi="Times New Roman" w:cs="Times New Roman"/>
          <w:sz w:val="24"/>
          <w:szCs w:val="24"/>
        </w:rPr>
      </w:pPr>
      <w:r w:rsidRPr="00EF445E">
        <w:rPr>
          <w:rFonts w:ascii="Times New Roman" w:eastAsia="Times New Roman" w:hAnsi="Times New Roman" w:cs="Times New Roman"/>
          <w:sz w:val="24"/>
          <w:szCs w:val="24"/>
        </w:rPr>
        <w:t xml:space="preserve"> </w:t>
      </w:r>
      <w:r w:rsidR="006240F7" w:rsidRPr="00EF445E">
        <w:rPr>
          <w:rFonts w:ascii="Times New Roman" w:eastAsia="Times New Roman" w:hAnsi="Times New Roman" w:cs="Times New Roman"/>
          <w:sz w:val="24"/>
          <w:szCs w:val="24"/>
        </w:rPr>
        <w:t xml:space="preserve">  </w:t>
      </w:r>
      <w:r w:rsidRPr="00EF445E">
        <w:rPr>
          <w:rFonts w:ascii="Times New Roman" w:eastAsia="Times New Roman" w:hAnsi="Times New Roman" w:cs="Times New Roman"/>
          <w:sz w:val="24"/>
          <w:szCs w:val="24"/>
        </w:rPr>
        <w:t xml:space="preserve">Teisminio proceso Nr. </w:t>
      </w:r>
      <w:r w:rsidRPr="00EF445E">
        <w:rPr>
          <w:rStyle w:val="blackcaption"/>
          <w:rFonts w:ascii="Times New Roman" w:hAnsi="Times New Roman" w:cs="Times New Roman"/>
          <w:sz w:val="24"/>
          <w:szCs w:val="24"/>
        </w:rPr>
        <w:t>2-69-3-02826-2025-7</w:t>
      </w:r>
      <w:r w:rsidRPr="00EF445E">
        <w:rPr>
          <w:rFonts w:ascii="Times New Roman" w:eastAsia="Times New Roman" w:hAnsi="Times New Roman" w:cs="Times New Roman"/>
          <w:sz w:val="24"/>
          <w:szCs w:val="24"/>
        </w:rPr>
        <w:t xml:space="preserve">                         </w:t>
      </w:r>
      <w:r w:rsidRPr="00EF445E">
        <w:rPr>
          <w:rFonts w:ascii="Times New Roman" w:eastAsia="Times New Roman" w:hAnsi="Times New Roman" w:cs="Times New Roman"/>
          <w:sz w:val="24"/>
          <w:szCs w:val="24"/>
        </w:rPr>
        <w:tab/>
      </w:r>
      <w:r w:rsidRPr="00EF445E">
        <w:rPr>
          <w:rFonts w:ascii="Times New Roman" w:eastAsia="Times New Roman" w:hAnsi="Times New Roman" w:cs="Times New Roman"/>
          <w:sz w:val="24"/>
          <w:szCs w:val="24"/>
        </w:rPr>
        <w:tab/>
      </w:r>
      <w:r w:rsidRPr="00EF445E">
        <w:rPr>
          <w:rFonts w:ascii="Times New Roman" w:eastAsia="Times New Roman" w:hAnsi="Times New Roman" w:cs="Times New Roman"/>
          <w:sz w:val="24"/>
          <w:szCs w:val="24"/>
        </w:rPr>
        <w:tab/>
      </w:r>
      <w:r w:rsidRPr="00EF445E">
        <w:rPr>
          <w:rFonts w:ascii="Times New Roman" w:eastAsia="Times New Roman" w:hAnsi="Times New Roman" w:cs="Times New Roman"/>
          <w:sz w:val="24"/>
          <w:szCs w:val="24"/>
        </w:rPr>
        <w:tab/>
      </w:r>
      <w:r w:rsidR="00F938AF" w:rsidRPr="00EF445E">
        <w:rPr>
          <w:rFonts w:ascii="Times New Roman" w:eastAsia="Times New Roman" w:hAnsi="Times New Roman" w:cs="Times New Roman"/>
          <w:sz w:val="24"/>
          <w:szCs w:val="24"/>
        </w:rPr>
        <w:t>P</w:t>
      </w:r>
      <w:r w:rsidRPr="00EF445E">
        <w:rPr>
          <w:rFonts w:ascii="Times New Roman" w:hAnsi="Times New Roman" w:cs="Times New Roman"/>
          <w:sz w:val="24"/>
          <w:szCs w:val="24"/>
        </w:rPr>
        <w:t>rocesinio sprendimo kategorijos:</w:t>
      </w:r>
      <w:r w:rsidRPr="00EF445E">
        <w:rPr>
          <w:rFonts w:ascii="Times New Roman" w:hAnsi="Times New Roman" w:cs="Times New Roman"/>
          <w:sz w:val="24"/>
          <w:szCs w:val="24"/>
        </w:rPr>
        <w:tab/>
      </w:r>
      <w:r w:rsidRPr="00EF445E">
        <w:rPr>
          <w:rFonts w:ascii="Times New Roman" w:hAnsi="Times New Roman" w:cs="Times New Roman"/>
          <w:sz w:val="24"/>
          <w:szCs w:val="24"/>
        </w:rPr>
        <w:tab/>
      </w:r>
      <w:r w:rsidRPr="00EF445E">
        <w:rPr>
          <w:rFonts w:ascii="Times New Roman" w:hAnsi="Times New Roman" w:cs="Times New Roman"/>
          <w:sz w:val="24"/>
          <w:szCs w:val="24"/>
        </w:rPr>
        <w:tab/>
        <w:t xml:space="preserve">                       </w:t>
      </w:r>
      <w:r w:rsidRPr="00EF445E">
        <w:rPr>
          <w:rFonts w:ascii="Times New Roman" w:hAnsi="Times New Roman" w:cs="Times New Roman"/>
          <w:sz w:val="24"/>
          <w:szCs w:val="24"/>
        </w:rPr>
        <w:tab/>
        <w:t>1.3.2.; 1.3.2.1.7.4.; 3.2.6.1.;</w:t>
      </w:r>
    </w:p>
    <w:p w14:paraId="085008ED" w14:textId="77777777" w:rsidR="00CD6CDC" w:rsidRPr="00EF445E" w:rsidRDefault="00CD6CDC" w:rsidP="00CD6CDC">
      <w:pPr>
        <w:widowControl w:val="0"/>
        <w:autoSpaceDE w:val="0"/>
        <w:autoSpaceDN w:val="0"/>
        <w:adjustRightInd w:val="0"/>
        <w:spacing w:after="0" w:line="240" w:lineRule="auto"/>
        <w:ind w:firstLine="4962"/>
        <w:rPr>
          <w:rFonts w:ascii="Times New Roman" w:eastAsia="Times New Roman" w:hAnsi="Times New Roman" w:cs="Times New Roman"/>
          <w:sz w:val="24"/>
          <w:szCs w:val="24"/>
        </w:rPr>
      </w:pPr>
    </w:p>
    <w:p w14:paraId="01732E31" w14:textId="48DCD0D6" w:rsidR="00CD6CDC" w:rsidRPr="00EF445E" w:rsidRDefault="006240F7" w:rsidP="006240F7">
      <w:pPr>
        <w:pStyle w:val="Antrat"/>
        <w:jc w:val="right"/>
        <w:rPr>
          <w:b w:val="0"/>
          <w:sz w:val="24"/>
          <w:szCs w:val="24"/>
          <w:lang w:eastAsia="lt-LT"/>
        </w:rPr>
      </w:pPr>
      <w:r w:rsidRPr="00EF445E">
        <w:rPr>
          <w:b w:val="0"/>
          <w:sz w:val="24"/>
          <w:szCs w:val="24"/>
          <w:lang w:eastAsia="lt-LT"/>
        </w:rPr>
        <w:t xml:space="preserve"> (S) </w:t>
      </w:r>
    </w:p>
    <w:p w14:paraId="0D22636B" w14:textId="77777777" w:rsidR="006240F7" w:rsidRPr="00EF445E" w:rsidRDefault="006240F7" w:rsidP="006240F7">
      <w:pPr>
        <w:rPr>
          <w:rFonts w:ascii="Times New Roman" w:hAnsi="Times New Roman" w:cs="Times New Roman"/>
          <w:lang w:eastAsia="en-US"/>
        </w:rPr>
      </w:pPr>
    </w:p>
    <w:p w14:paraId="3ABFB9DA" w14:textId="1A1BC2E4" w:rsidR="00CD6CDC" w:rsidRPr="00EF445E" w:rsidRDefault="00CD6CDC" w:rsidP="00F938AF">
      <w:pPr>
        <w:spacing w:line="240" w:lineRule="auto"/>
        <w:jc w:val="center"/>
        <w:rPr>
          <w:rFonts w:ascii="Times New Roman" w:hAnsi="Times New Roman" w:cs="Times New Roman"/>
        </w:rPr>
      </w:pPr>
      <w:r w:rsidRPr="00EF445E">
        <w:rPr>
          <w:rFonts w:ascii="Times New Roman" w:hAnsi="Times New Roman" w:cs="Times New Roman"/>
          <w:noProof/>
        </w:rPr>
        <w:drawing>
          <wp:inline distT="0" distB="0" distL="0" distR="0" wp14:anchorId="61E34C79" wp14:editId="67F9B4A4">
            <wp:extent cx="898543" cy="792480"/>
            <wp:effectExtent l="0" t="0" r="0" b="762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5649" cy="807567"/>
                    </a:xfrm>
                    <a:prstGeom prst="rect">
                      <a:avLst/>
                    </a:prstGeom>
                    <a:noFill/>
                    <a:ln>
                      <a:noFill/>
                    </a:ln>
                  </pic:spPr>
                </pic:pic>
              </a:graphicData>
            </a:graphic>
          </wp:inline>
        </w:drawing>
      </w:r>
    </w:p>
    <w:p w14:paraId="6849A349" w14:textId="77777777" w:rsidR="00CD6CDC" w:rsidRPr="00EF445E" w:rsidRDefault="00CD6CDC" w:rsidP="006240F7">
      <w:pPr>
        <w:pStyle w:val="Antrat"/>
        <w:rPr>
          <w:spacing w:val="20"/>
          <w:szCs w:val="28"/>
        </w:rPr>
      </w:pPr>
      <w:r w:rsidRPr="00EF445E">
        <w:rPr>
          <w:spacing w:val="20"/>
          <w:szCs w:val="28"/>
        </w:rPr>
        <w:t>KAUNO APYLINKĖS TEISMAS</w:t>
      </w:r>
    </w:p>
    <w:p w14:paraId="6C0A03AE" w14:textId="77777777" w:rsidR="00CD6CDC" w:rsidRPr="00EF445E" w:rsidRDefault="00CD6CDC" w:rsidP="006240F7">
      <w:pPr>
        <w:pStyle w:val="Antrat"/>
        <w:rPr>
          <w:spacing w:val="20"/>
          <w:szCs w:val="28"/>
        </w:rPr>
      </w:pPr>
    </w:p>
    <w:p w14:paraId="573C1415" w14:textId="77777777" w:rsidR="00CD6CDC" w:rsidRPr="00EF445E" w:rsidRDefault="00CD6CDC" w:rsidP="006240F7">
      <w:pPr>
        <w:pStyle w:val="Antrat"/>
        <w:rPr>
          <w:spacing w:val="20"/>
          <w:szCs w:val="28"/>
        </w:rPr>
      </w:pPr>
      <w:r w:rsidRPr="00EF445E">
        <w:rPr>
          <w:spacing w:val="20"/>
          <w:szCs w:val="28"/>
        </w:rPr>
        <w:t>SPRENDIMAS</w:t>
      </w:r>
    </w:p>
    <w:p w14:paraId="36DB5CCB" w14:textId="77777777" w:rsidR="00CD6CDC" w:rsidRPr="00EF445E" w:rsidRDefault="00CD6CDC" w:rsidP="006240F7">
      <w:pPr>
        <w:pStyle w:val="Antrat1"/>
        <w:jc w:val="center"/>
        <w:rPr>
          <w:rFonts w:ascii="Times New Roman" w:hAnsi="Times New Roman" w:cs="Times New Roman"/>
          <w:b/>
          <w:color w:val="auto"/>
          <w:sz w:val="24"/>
          <w:szCs w:val="24"/>
        </w:rPr>
      </w:pPr>
      <w:r w:rsidRPr="00EF445E">
        <w:rPr>
          <w:rFonts w:ascii="Times New Roman" w:hAnsi="Times New Roman" w:cs="Times New Roman"/>
          <w:color w:val="auto"/>
          <w:sz w:val="24"/>
          <w:szCs w:val="24"/>
        </w:rPr>
        <w:t>LIETUVOS RESPUBLIKOS VARDU</w:t>
      </w:r>
    </w:p>
    <w:p w14:paraId="1883B88E" w14:textId="77777777" w:rsidR="00CD6CDC" w:rsidRPr="00EF445E" w:rsidRDefault="00CD6CDC" w:rsidP="00CD6CDC">
      <w:pPr>
        <w:spacing w:after="0" w:line="240" w:lineRule="auto"/>
        <w:jc w:val="center"/>
        <w:rPr>
          <w:rFonts w:ascii="Times New Roman" w:hAnsi="Times New Roman" w:cs="Times New Roman"/>
        </w:rPr>
      </w:pPr>
    </w:p>
    <w:p w14:paraId="104BED24" w14:textId="77777777" w:rsidR="00CD6CDC" w:rsidRPr="00EF445E" w:rsidRDefault="00CD6CDC" w:rsidP="00CD6CDC">
      <w:pPr>
        <w:spacing w:after="0" w:line="240" w:lineRule="auto"/>
        <w:jc w:val="center"/>
        <w:rPr>
          <w:rFonts w:ascii="Times New Roman" w:hAnsi="Times New Roman" w:cs="Times New Roman"/>
          <w:sz w:val="24"/>
          <w:szCs w:val="24"/>
        </w:rPr>
      </w:pPr>
      <w:r w:rsidRPr="00EF445E">
        <w:rPr>
          <w:rFonts w:ascii="Times New Roman" w:hAnsi="Times New Roman" w:cs="Times New Roman"/>
          <w:sz w:val="24"/>
          <w:szCs w:val="24"/>
        </w:rPr>
        <w:t>2026 m. balandžio 27 d.</w:t>
      </w:r>
    </w:p>
    <w:p w14:paraId="4BD5317B" w14:textId="77777777" w:rsidR="00CD6CDC" w:rsidRPr="00EF445E" w:rsidRDefault="00CD6CDC" w:rsidP="00CD6CDC">
      <w:pPr>
        <w:spacing w:after="0" w:line="240" w:lineRule="auto"/>
        <w:jc w:val="center"/>
        <w:rPr>
          <w:rFonts w:ascii="Times New Roman" w:hAnsi="Times New Roman" w:cs="Times New Roman"/>
          <w:sz w:val="24"/>
          <w:szCs w:val="24"/>
        </w:rPr>
      </w:pPr>
      <w:r w:rsidRPr="00EF445E">
        <w:rPr>
          <w:rFonts w:ascii="Times New Roman" w:hAnsi="Times New Roman" w:cs="Times New Roman"/>
          <w:sz w:val="24"/>
          <w:szCs w:val="24"/>
        </w:rPr>
        <w:t>Kaunas</w:t>
      </w:r>
    </w:p>
    <w:p w14:paraId="4CD80663" w14:textId="77777777" w:rsidR="00CD6CDC" w:rsidRPr="00EF445E" w:rsidRDefault="00CD6CDC" w:rsidP="00CD6CDC">
      <w:pPr>
        <w:spacing w:after="0" w:line="240" w:lineRule="auto"/>
        <w:ind w:firstLine="709"/>
        <w:jc w:val="both"/>
        <w:rPr>
          <w:rFonts w:ascii="Times New Roman" w:eastAsia="Times New Roman" w:hAnsi="Times New Roman" w:cs="Times New Roman"/>
          <w:sz w:val="24"/>
          <w:szCs w:val="24"/>
        </w:rPr>
      </w:pPr>
    </w:p>
    <w:p w14:paraId="1679E17A" w14:textId="77777777" w:rsidR="00CD6CDC" w:rsidRPr="00EF445E" w:rsidRDefault="00CD6CDC" w:rsidP="00CD6CDC">
      <w:pPr>
        <w:spacing w:after="0" w:line="240" w:lineRule="auto"/>
        <w:ind w:firstLine="709"/>
        <w:jc w:val="both"/>
        <w:rPr>
          <w:rFonts w:ascii="Times New Roman" w:hAnsi="Times New Roman" w:cs="Times New Roman"/>
          <w:sz w:val="24"/>
          <w:szCs w:val="24"/>
        </w:rPr>
      </w:pPr>
      <w:bookmarkStart w:id="0" w:name="Buk_5"/>
      <w:bookmarkStart w:id="1" w:name="Buk_155"/>
    </w:p>
    <w:p w14:paraId="5CCBD32B" w14:textId="77777777" w:rsidR="00CD6CDC" w:rsidRPr="00EF445E" w:rsidRDefault="00CD6CDC" w:rsidP="00CD6CDC">
      <w:pPr>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Kauno </w:t>
      </w:r>
      <w:bookmarkEnd w:id="0"/>
      <w:bookmarkEnd w:id="1"/>
      <w:r w:rsidRPr="00EF445E">
        <w:rPr>
          <w:rFonts w:ascii="Times New Roman" w:hAnsi="Times New Roman" w:cs="Times New Roman"/>
          <w:sz w:val="24"/>
          <w:szCs w:val="24"/>
        </w:rPr>
        <w:t xml:space="preserve">apylinkės </w:t>
      </w:r>
      <w:bookmarkStart w:id="2" w:name="Buk_6"/>
      <w:bookmarkStart w:id="3" w:name="Buk_156"/>
      <w:r w:rsidRPr="00EF445E">
        <w:rPr>
          <w:rFonts w:ascii="Times New Roman" w:hAnsi="Times New Roman" w:cs="Times New Roman"/>
          <w:sz w:val="24"/>
          <w:szCs w:val="24"/>
        </w:rPr>
        <w:t xml:space="preserve">teismo Kauno </w:t>
      </w:r>
      <w:bookmarkEnd w:id="2"/>
      <w:bookmarkEnd w:id="3"/>
      <w:r w:rsidRPr="00EF445E">
        <w:rPr>
          <w:rFonts w:ascii="Times New Roman" w:hAnsi="Times New Roman" w:cs="Times New Roman"/>
          <w:sz w:val="24"/>
          <w:szCs w:val="24"/>
        </w:rPr>
        <w:t>rūmų teisėjas Vaidotas Granickas,</w:t>
      </w:r>
    </w:p>
    <w:p w14:paraId="12710E43" w14:textId="77777777" w:rsidR="00CD6CDC" w:rsidRPr="00EF445E" w:rsidRDefault="00CD6CDC" w:rsidP="00CD6CDC">
      <w:pPr>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sekretoriaujant Kristinai Matkevičienei, </w:t>
      </w:r>
    </w:p>
    <w:p w14:paraId="163CDA90" w14:textId="6C1650EC" w:rsidR="00CD6CDC" w:rsidRPr="00EF445E" w:rsidRDefault="00CD6CDC" w:rsidP="00CD6CDC">
      <w:pPr>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dalyvaujant ieškovei U</w:t>
      </w:r>
      <w:r w:rsidR="004002A4">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4" w:name="Buk_103"/>
      <w:r w:rsidR="006240F7" w:rsidRPr="00EF445E">
        <w:rPr>
          <w:rFonts w:ascii="Times New Roman" w:hAnsi="Times New Roman" w:cs="Times New Roman"/>
          <w:sz w:val="24"/>
          <w:szCs w:val="24"/>
        </w:rPr>
        <w:t>D. T.</w:t>
      </w:r>
      <w:bookmarkEnd w:id="4"/>
      <w:r w:rsidRPr="00EF445E">
        <w:rPr>
          <w:rFonts w:ascii="Times New Roman" w:hAnsi="Times New Roman" w:cs="Times New Roman"/>
          <w:sz w:val="24"/>
          <w:szCs w:val="24"/>
        </w:rPr>
        <w:t>, advokatei Gerdai Storpirštienei,</w:t>
      </w:r>
    </w:p>
    <w:p w14:paraId="37997EF6" w14:textId="77777777" w:rsidR="00CD6CDC" w:rsidRPr="00EF445E" w:rsidRDefault="00CD6CDC" w:rsidP="00CD6CDC">
      <w:pPr>
        <w:spacing w:after="0" w:line="240" w:lineRule="auto"/>
        <w:ind w:firstLine="720"/>
        <w:jc w:val="both"/>
        <w:rPr>
          <w:rFonts w:ascii="Times New Roman" w:hAnsi="Times New Roman" w:cs="Times New Roman"/>
          <w:sz w:val="24"/>
          <w:szCs w:val="24"/>
        </w:rPr>
      </w:pPr>
      <w:bookmarkStart w:id="5" w:name="Buk_7"/>
      <w:bookmarkStart w:id="6" w:name="Buk_157"/>
      <w:r w:rsidRPr="00EF445E">
        <w:rPr>
          <w:rFonts w:ascii="Times New Roman" w:hAnsi="Times New Roman" w:cs="Times New Roman"/>
          <w:sz w:val="24"/>
          <w:szCs w:val="24"/>
        </w:rPr>
        <w:t xml:space="preserve">atsakovės Kauno </w:t>
      </w:r>
      <w:bookmarkEnd w:id="5"/>
      <w:bookmarkEnd w:id="6"/>
      <w:r w:rsidRPr="00EF445E">
        <w:rPr>
          <w:rFonts w:ascii="Times New Roman" w:hAnsi="Times New Roman" w:cs="Times New Roman"/>
          <w:sz w:val="24"/>
          <w:szCs w:val="24"/>
        </w:rPr>
        <w:t>miesto savivaldybės įgaliotai atstovei Vaidai Pumerienei,</w:t>
      </w:r>
    </w:p>
    <w:p w14:paraId="16A86322" w14:textId="4C0BE056" w:rsidR="00CD6CDC" w:rsidRPr="00EF445E" w:rsidRDefault="00CD6CDC" w:rsidP="00CD6CDC">
      <w:pPr>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nedalyvaujant trečiajam </w:t>
      </w:r>
      <w:bookmarkStart w:id="7" w:name="Buk_8"/>
      <w:bookmarkStart w:id="8" w:name="Buk_158"/>
      <w:r w:rsidRPr="00EF445E">
        <w:rPr>
          <w:rFonts w:ascii="Times New Roman" w:hAnsi="Times New Roman" w:cs="Times New Roman"/>
          <w:sz w:val="24"/>
          <w:szCs w:val="24"/>
        </w:rPr>
        <w:t>asmeniui K</w:t>
      </w:r>
      <w:r w:rsidR="003C73EF" w:rsidRPr="00EF445E">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9" w:name="Buk_122"/>
      <w:bookmarkEnd w:id="7"/>
      <w:bookmarkEnd w:id="8"/>
      <w:r w:rsidR="006240F7" w:rsidRPr="00EF445E">
        <w:rPr>
          <w:rFonts w:ascii="Times New Roman" w:hAnsi="Times New Roman" w:cs="Times New Roman"/>
          <w:sz w:val="24"/>
          <w:szCs w:val="24"/>
        </w:rPr>
        <w:t xml:space="preserve">J. G. </w:t>
      </w:r>
      <w:bookmarkEnd w:id="9"/>
      <w:r w:rsidRPr="00EF445E">
        <w:rPr>
          <w:rFonts w:ascii="Times New Roman" w:hAnsi="Times New Roman" w:cs="Times New Roman"/>
          <w:sz w:val="24"/>
          <w:szCs w:val="24"/>
        </w:rPr>
        <w:t>m</w:t>
      </w:r>
      <w:r w:rsidR="004002A4">
        <w:rPr>
          <w:rFonts w:ascii="Times New Roman" w:hAnsi="Times New Roman" w:cs="Times New Roman"/>
          <w:sz w:val="24"/>
          <w:szCs w:val="24"/>
        </w:rPr>
        <w:t xml:space="preserve">. </w:t>
      </w:r>
      <w:r w:rsidRPr="00EF445E">
        <w:rPr>
          <w:rFonts w:ascii="Times New Roman" w:hAnsi="Times New Roman" w:cs="Times New Roman"/>
          <w:sz w:val="24"/>
          <w:szCs w:val="24"/>
        </w:rPr>
        <w:t>gimnazijos atstovams,</w:t>
      </w:r>
    </w:p>
    <w:p w14:paraId="54EFD8EE" w14:textId="31D6AE98" w:rsidR="00CD6CDC" w:rsidRPr="00EF445E" w:rsidRDefault="00CD6CDC" w:rsidP="00CD6CDC">
      <w:pPr>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viešame teismo posėdyje išnagrinėjo civilinę bylą </w:t>
      </w:r>
      <w:r w:rsidRPr="00EF445E">
        <w:rPr>
          <w:rFonts w:ascii="Times New Roman" w:hAnsi="Times New Roman" w:cs="Times New Roman"/>
          <w:iCs/>
          <w:sz w:val="24"/>
          <w:szCs w:val="24"/>
        </w:rPr>
        <w:t xml:space="preserve">pagal </w:t>
      </w:r>
      <w:r w:rsidRPr="00EF445E">
        <w:rPr>
          <w:rFonts w:ascii="Times New Roman" w:hAnsi="Times New Roman" w:cs="Times New Roman"/>
          <w:sz w:val="24"/>
          <w:szCs w:val="24"/>
        </w:rPr>
        <w:t>ieškovės U</w:t>
      </w:r>
      <w:r w:rsidR="006240F7" w:rsidRPr="00EF445E">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10" w:name="Buk_111"/>
      <w:r w:rsidR="006240F7" w:rsidRPr="00EF445E">
        <w:rPr>
          <w:rFonts w:ascii="Times New Roman" w:hAnsi="Times New Roman" w:cs="Times New Roman"/>
          <w:sz w:val="24"/>
          <w:szCs w:val="24"/>
        </w:rPr>
        <w:t xml:space="preserve">D. T. </w:t>
      </w:r>
      <w:bookmarkEnd w:id="10"/>
      <w:r w:rsidRPr="00EF445E">
        <w:rPr>
          <w:rFonts w:ascii="Times New Roman" w:hAnsi="Times New Roman" w:cs="Times New Roman"/>
          <w:sz w:val="24"/>
          <w:szCs w:val="24"/>
        </w:rPr>
        <w:t xml:space="preserve">ieškinį </w:t>
      </w:r>
      <w:bookmarkStart w:id="11" w:name="Buk_9"/>
      <w:bookmarkStart w:id="12" w:name="Buk_159"/>
      <w:r w:rsidRPr="00EF445E">
        <w:rPr>
          <w:rFonts w:ascii="Times New Roman" w:hAnsi="Times New Roman" w:cs="Times New Roman"/>
          <w:sz w:val="24"/>
          <w:szCs w:val="24"/>
        </w:rPr>
        <w:t xml:space="preserve">atsakovei Kauno </w:t>
      </w:r>
      <w:bookmarkEnd w:id="11"/>
      <w:bookmarkEnd w:id="12"/>
      <w:r w:rsidRPr="00EF445E">
        <w:rPr>
          <w:rFonts w:ascii="Times New Roman" w:hAnsi="Times New Roman" w:cs="Times New Roman"/>
          <w:sz w:val="24"/>
          <w:szCs w:val="24"/>
        </w:rPr>
        <w:t>miesto savivaldybei dėl darbo ginčo dėl teisės išnagrinėjimo iš esmės.</w:t>
      </w:r>
    </w:p>
    <w:p w14:paraId="10620A8A" w14:textId="77777777" w:rsidR="00CD6CDC" w:rsidRPr="00EF445E" w:rsidRDefault="00CD6CDC" w:rsidP="00CD6CDC">
      <w:pPr>
        <w:spacing w:after="0" w:line="240" w:lineRule="auto"/>
        <w:ind w:firstLine="720"/>
        <w:jc w:val="both"/>
        <w:rPr>
          <w:rFonts w:ascii="Times New Roman" w:hAnsi="Times New Roman" w:cs="Times New Roman"/>
          <w:color w:val="000000"/>
          <w:sz w:val="24"/>
          <w:szCs w:val="24"/>
          <w:lang w:bidi="lt-LT"/>
        </w:rPr>
      </w:pPr>
    </w:p>
    <w:p w14:paraId="1C3B0F13" w14:textId="77777777" w:rsidR="00CD6CDC" w:rsidRPr="00EF445E" w:rsidRDefault="00CD6CDC" w:rsidP="00CD6CDC">
      <w:pPr>
        <w:spacing w:after="0" w:line="240" w:lineRule="auto"/>
        <w:ind w:firstLine="720"/>
        <w:jc w:val="both"/>
        <w:rPr>
          <w:rFonts w:ascii="Times New Roman" w:eastAsia="Times New Roman" w:hAnsi="Times New Roman" w:cs="Times New Roman"/>
          <w:sz w:val="24"/>
          <w:szCs w:val="24"/>
        </w:rPr>
      </w:pPr>
      <w:r w:rsidRPr="00EF445E">
        <w:rPr>
          <w:rFonts w:ascii="Times New Roman" w:eastAsia="Times New Roman" w:hAnsi="Times New Roman" w:cs="Times New Roman"/>
          <w:sz w:val="24"/>
          <w:szCs w:val="24"/>
        </w:rPr>
        <w:t>Teismas</w:t>
      </w:r>
    </w:p>
    <w:p w14:paraId="20BE158F" w14:textId="77777777" w:rsidR="00CD6CDC" w:rsidRPr="00EF445E" w:rsidRDefault="00CD6CDC" w:rsidP="00CD6CDC">
      <w:pPr>
        <w:spacing w:after="0" w:line="240" w:lineRule="auto"/>
        <w:ind w:firstLine="720"/>
        <w:jc w:val="both"/>
        <w:rPr>
          <w:rFonts w:ascii="Times New Roman" w:eastAsia="Times New Roman" w:hAnsi="Times New Roman" w:cs="Times New Roman"/>
          <w:sz w:val="24"/>
          <w:szCs w:val="24"/>
        </w:rPr>
      </w:pPr>
    </w:p>
    <w:p w14:paraId="374DD7A1" w14:textId="77777777" w:rsidR="00CD6CDC" w:rsidRPr="00EF445E" w:rsidRDefault="00CD6CDC" w:rsidP="00CD6CDC">
      <w:pPr>
        <w:spacing w:after="0" w:line="240" w:lineRule="auto"/>
        <w:jc w:val="both"/>
        <w:rPr>
          <w:rFonts w:ascii="Times New Roman" w:eastAsia="Times New Roman" w:hAnsi="Times New Roman" w:cs="Times New Roman"/>
          <w:bCs/>
          <w:sz w:val="24"/>
          <w:szCs w:val="24"/>
        </w:rPr>
      </w:pPr>
      <w:r w:rsidRPr="00EF445E">
        <w:rPr>
          <w:rFonts w:ascii="Times New Roman" w:eastAsia="Times New Roman" w:hAnsi="Times New Roman" w:cs="Times New Roman"/>
          <w:bCs/>
          <w:sz w:val="24"/>
          <w:szCs w:val="24"/>
        </w:rPr>
        <w:t>n u s t a t ė :</w:t>
      </w:r>
    </w:p>
    <w:p w14:paraId="40561CAC" w14:textId="77777777" w:rsidR="00CD6CDC" w:rsidRPr="00EF445E" w:rsidRDefault="00CD6CDC" w:rsidP="00CD6CDC">
      <w:pPr>
        <w:spacing w:after="0" w:line="240" w:lineRule="auto"/>
        <w:jc w:val="both"/>
        <w:rPr>
          <w:rFonts w:ascii="Times New Roman" w:eastAsia="Times New Roman" w:hAnsi="Times New Roman" w:cs="Times New Roman"/>
          <w:sz w:val="24"/>
          <w:szCs w:val="24"/>
        </w:rPr>
      </w:pPr>
    </w:p>
    <w:p w14:paraId="4296BC84" w14:textId="79D9F289" w:rsidR="00CD6CDC" w:rsidRPr="00EF445E" w:rsidRDefault="00CD6CDC" w:rsidP="00CD6CDC">
      <w:pPr>
        <w:spacing w:after="0" w:line="240" w:lineRule="auto"/>
        <w:ind w:firstLine="720"/>
        <w:jc w:val="both"/>
        <w:rPr>
          <w:rFonts w:ascii="Times New Roman" w:eastAsia="Times New Roman" w:hAnsi="Times New Roman" w:cs="Times New Roman"/>
          <w:iCs/>
          <w:sz w:val="24"/>
          <w:szCs w:val="24"/>
        </w:rPr>
      </w:pPr>
      <w:r w:rsidRPr="00EF445E">
        <w:rPr>
          <w:rFonts w:ascii="Times New Roman" w:hAnsi="Times New Roman" w:cs="Times New Roman"/>
          <w:iCs/>
          <w:sz w:val="24"/>
          <w:szCs w:val="24"/>
        </w:rPr>
        <w:t xml:space="preserve">ieškovė  </w:t>
      </w:r>
      <w:r w:rsidRPr="00EF445E">
        <w:rPr>
          <w:rFonts w:ascii="Times New Roman" w:eastAsia="Times New Roman" w:hAnsi="Times New Roman" w:cs="Times New Roman"/>
          <w:iCs/>
          <w:sz w:val="24"/>
          <w:szCs w:val="24"/>
        </w:rPr>
        <w:t>U</w:t>
      </w:r>
      <w:r w:rsidR="004002A4">
        <w:rPr>
          <w:rFonts w:ascii="Times New Roman" w:eastAsia="Times New Roman"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13" w:name="Buk_92"/>
      <w:r w:rsidR="006240F7" w:rsidRPr="00EF445E">
        <w:rPr>
          <w:rFonts w:ascii="Times New Roman" w:eastAsia="Times New Roman" w:hAnsi="Times New Roman" w:cs="Times New Roman"/>
          <w:iCs/>
          <w:sz w:val="24"/>
          <w:szCs w:val="24"/>
        </w:rPr>
        <w:t>D. T.</w:t>
      </w:r>
      <w:bookmarkEnd w:id="13"/>
      <w:r w:rsidRPr="00EF445E">
        <w:rPr>
          <w:rFonts w:ascii="Times New Roman" w:eastAsia="Times New Roman" w:hAnsi="Times New Roman" w:cs="Times New Roman"/>
          <w:iCs/>
          <w:sz w:val="24"/>
          <w:szCs w:val="24"/>
        </w:rPr>
        <w:t xml:space="preserve">,  (toliau tekste – ieškovė) pateikė ieškinį </w:t>
      </w:r>
      <w:bookmarkStart w:id="14" w:name="Buk_10"/>
      <w:bookmarkStart w:id="15" w:name="Buk_160"/>
      <w:r w:rsidRPr="00EF445E">
        <w:rPr>
          <w:rFonts w:ascii="Times New Roman" w:hAnsi="Times New Roman" w:cs="Times New Roman"/>
          <w:iCs/>
          <w:sz w:val="24"/>
          <w:szCs w:val="24"/>
        </w:rPr>
        <w:t xml:space="preserve">atsakovei Kauno </w:t>
      </w:r>
      <w:bookmarkEnd w:id="14"/>
      <w:bookmarkEnd w:id="15"/>
      <w:r w:rsidRPr="00EF445E">
        <w:rPr>
          <w:rFonts w:ascii="Times New Roman" w:hAnsi="Times New Roman" w:cs="Times New Roman"/>
          <w:iCs/>
          <w:sz w:val="24"/>
          <w:szCs w:val="24"/>
        </w:rPr>
        <w:t xml:space="preserve">miesto savivaldybei (toliau tekste – atsakovė), kuriuo teismo prašė </w:t>
      </w:r>
      <w:bookmarkStart w:id="16" w:name="Buk_11"/>
      <w:bookmarkStart w:id="17" w:name="Buk_161"/>
      <w:r w:rsidRPr="00EF445E">
        <w:rPr>
          <w:rFonts w:ascii="Times New Roman" w:eastAsia="Times New Roman" w:hAnsi="Times New Roman" w:cs="Times New Roman"/>
          <w:iCs/>
          <w:sz w:val="24"/>
          <w:szCs w:val="24"/>
        </w:rPr>
        <w:t xml:space="preserve">panaikinti Kauno </w:t>
      </w:r>
      <w:bookmarkEnd w:id="16"/>
      <w:bookmarkEnd w:id="17"/>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mero </w:t>
      </w:r>
      <w:r w:rsidR="003C73EF"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xml:space="preserve"> potvark</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w:t>
      </w:r>
      <w:bookmarkStart w:id="18" w:name="Buk_12"/>
      <w:bookmarkStart w:id="19" w:name="Buk_162"/>
      <w:r w:rsidRPr="00EF445E">
        <w:rPr>
          <w:rFonts w:ascii="Times New Roman" w:eastAsia="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20" w:name="Buk_123"/>
      <w:bookmarkEnd w:id="18"/>
      <w:bookmarkEnd w:id="19"/>
      <w:r w:rsidR="006240F7" w:rsidRPr="00EF445E">
        <w:rPr>
          <w:rFonts w:ascii="Times New Roman" w:eastAsia="Times New Roman" w:hAnsi="Times New Roman" w:cs="Times New Roman"/>
          <w:iCs/>
          <w:sz w:val="24"/>
          <w:szCs w:val="24"/>
        </w:rPr>
        <w:t xml:space="preserve">J. G. </w:t>
      </w:r>
      <w:bookmarkEnd w:id="20"/>
      <w:r w:rsidRPr="00EF445E">
        <w:rPr>
          <w:rFonts w:ascii="Times New Roman" w:eastAsia="Times New Roman" w:hAnsi="Times New Roman" w:cs="Times New Roman"/>
          <w:iCs/>
          <w:sz w:val="24"/>
          <w:szCs w:val="24"/>
        </w:rPr>
        <w:t>m</w:t>
      </w:r>
      <w:r w:rsidR="004002A4">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ės</w:t>
      </w:r>
      <w:r w:rsidRPr="00EF445E">
        <w:rPr>
          <w:rFonts w:ascii="Times New Roman" w:eastAsia="Times New Roman" w:hAnsi="Times New Roman" w:cs="Times New Roman"/>
          <w:iCs/>
          <w:sz w:val="24"/>
          <w:szCs w:val="24"/>
        </w:rPr>
        <w:t xml:space="preserve"> U</w:t>
      </w:r>
      <w:r w:rsidR="003C73EF" w:rsidRPr="00EF445E">
        <w:rPr>
          <w:rFonts w:ascii="Times New Roman" w:eastAsia="Times New Roman" w:hAnsi="Times New Roman" w:cs="Times New Roman"/>
          <w:iCs/>
          <w:sz w:val="24"/>
          <w:szCs w:val="24"/>
        </w:rPr>
        <w:t>.</w:t>
      </w:r>
      <w:bookmarkStart w:id="21" w:name="Buk_112"/>
      <w:r w:rsidR="003C73EF" w:rsidRPr="00EF445E">
        <w:rPr>
          <w:rFonts w:ascii="Times New Roman" w:eastAsia="Times New Roman" w:hAnsi="Times New Roman" w:cs="Times New Roman"/>
          <w:iCs/>
          <w:sz w:val="24"/>
          <w:szCs w:val="24"/>
        </w:rPr>
        <w:t xml:space="preserve"> </w:t>
      </w:r>
      <w:r w:rsidR="006240F7" w:rsidRPr="00EF445E">
        <w:rPr>
          <w:rFonts w:ascii="Times New Roman" w:eastAsia="Times New Roman" w:hAnsi="Times New Roman" w:cs="Times New Roman"/>
          <w:iCs/>
          <w:sz w:val="24"/>
          <w:szCs w:val="24"/>
        </w:rPr>
        <w:t xml:space="preserve">D. T. </w:t>
      </w:r>
      <w:bookmarkEnd w:id="21"/>
      <w:r w:rsidRPr="00EF445E">
        <w:rPr>
          <w:rFonts w:ascii="Times New Roman" w:eastAsia="Times New Roman" w:hAnsi="Times New Roman" w:cs="Times New Roman"/>
          <w:iCs/>
          <w:sz w:val="24"/>
          <w:szCs w:val="24"/>
        </w:rPr>
        <w:t>atleidimo iš pareig</w:t>
      </w:r>
      <w:r w:rsidRPr="00EF445E">
        <w:rPr>
          <w:rFonts w:ascii="Times New Roman" w:eastAsia="TimesNewRomanPSMT" w:hAnsi="Times New Roman" w:cs="Times New Roman"/>
          <w:iCs/>
          <w:sz w:val="24"/>
          <w:szCs w:val="24"/>
        </w:rPr>
        <w:t>ų</w:t>
      </w:r>
      <w:r w:rsidRPr="00EF445E">
        <w:rPr>
          <w:rFonts w:ascii="Times New Roman" w:eastAsia="Times New Roman" w:hAnsi="Times New Roman" w:cs="Times New Roman"/>
          <w:iCs/>
          <w:sz w:val="24"/>
          <w:szCs w:val="24"/>
        </w:rPr>
        <w:t xml:space="preserve">“ Nr. </w:t>
      </w:r>
      <w:r w:rsidR="003C73EF"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xml:space="preserve">, gražinti </w:t>
      </w:r>
      <w:bookmarkStart w:id="22" w:name="Buk_13"/>
      <w:bookmarkStart w:id="23" w:name="Buk_163"/>
      <w:r w:rsidRPr="00EF445E">
        <w:rPr>
          <w:rFonts w:ascii="Times New Roman" w:eastAsia="Times New Roman" w:hAnsi="Times New Roman" w:cs="Times New Roman"/>
          <w:iCs/>
          <w:sz w:val="24"/>
          <w:szCs w:val="24"/>
        </w:rPr>
        <w:t>ieškovę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24" w:name="Buk_124"/>
      <w:bookmarkEnd w:id="22"/>
      <w:bookmarkEnd w:id="23"/>
      <w:r w:rsidR="006240F7" w:rsidRPr="00EF445E">
        <w:rPr>
          <w:rFonts w:ascii="Times New Roman" w:eastAsia="Times New Roman" w:hAnsi="Times New Roman" w:cs="Times New Roman"/>
          <w:iCs/>
          <w:sz w:val="24"/>
          <w:szCs w:val="24"/>
        </w:rPr>
        <w:t xml:space="preserve">J. G. </w:t>
      </w:r>
      <w:bookmarkEnd w:id="24"/>
      <w:r w:rsidRPr="00EF445E">
        <w:rPr>
          <w:rFonts w:ascii="Times New Roman" w:eastAsia="Times New Roman" w:hAnsi="Times New Roman" w:cs="Times New Roman"/>
          <w:iCs/>
          <w:sz w:val="24"/>
          <w:szCs w:val="24"/>
        </w:rPr>
        <w:t>m</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pareigas, priteisti vidutin</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darbo užmokest</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už vis</w:t>
      </w:r>
      <w:r w:rsidRPr="00EF445E">
        <w:rPr>
          <w:rFonts w:ascii="Times New Roman" w:eastAsia="TimesNewRomanPSMT" w:hAnsi="Times New Roman" w:cs="Times New Roman"/>
          <w:iCs/>
          <w:sz w:val="24"/>
          <w:szCs w:val="24"/>
        </w:rPr>
        <w:t xml:space="preserve">ą </w:t>
      </w:r>
      <w:r w:rsidRPr="00EF445E">
        <w:rPr>
          <w:rFonts w:ascii="Times New Roman" w:eastAsia="Times New Roman" w:hAnsi="Times New Roman" w:cs="Times New Roman"/>
          <w:iCs/>
          <w:sz w:val="24"/>
          <w:szCs w:val="24"/>
        </w:rPr>
        <w:t>priverstin</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pravaikštos laik</w:t>
      </w:r>
      <w:r w:rsidRPr="00EF445E">
        <w:rPr>
          <w:rFonts w:ascii="Times New Roman" w:eastAsia="TimesNewRomanPSMT" w:hAnsi="Times New Roman" w:cs="Times New Roman"/>
          <w:iCs/>
          <w:sz w:val="24"/>
          <w:szCs w:val="24"/>
        </w:rPr>
        <w:t xml:space="preserve">ą </w:t>
      </w:r>
      <w:r w:rsidRPr="00EF445E">
        <w:rPr>
          <w:rFonts w:ascii="Times New Roman" w:eastAsia="Times New Roman" w:hAnsi="Times New Roman" w:cs="Times New Roman"/>
          <w:iCs/>
          <w:sz w:val="24"/>
          <w:szCs w:val="24"/>
        </w:rPr>
        <w:t xml:space="preserve">nuo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iki teismo sprendimo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siteis</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jimo dienos, priteisti bylin</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jimosi išlaidas, įpareigoti pateikti papildomus įrodymus byloje. </w:t>
      </w:r>
    </w:p>
    <w:p w14:paraId="2BCAD91D" w14:textId="14D6F3E9" w:rsidR="00CD6CDC" w:rsidRPr="00EF445E" w:rsidRDefault="00CD6CDC" w:rsidP="00CD6CDC">
      <w:pPr>
        <w:spacing w:after="0" w:line="240" w:lineRule="auto"/>
        <w:ind w:firstLine="720"/>
        <w:jc w:val="both"/>
        <w:rPr>
          <w:rFonts w:ascii="Times New Roman" w:eastAsia="TimesNewRomanPSMT" w:hAnsi="Times New Roman" w:cs="Times New Roman"/>
          <w:iCs/>
          <w:sz w:val="24"/>
          <w:szCs w:val="24"/>
        </w:rPr>
      </w:pPr>
      <w:r w:rsidRPr="00EF445E">
        <w:rPr>
          <w:rFonts w:ascii="Times New Roman" w:eastAsia="Times New Roman" w:hAnsi="Times New Roman" w:cs="Times New Roman"/>
          <w:iCs/>
          <w:sz w:val="24"/>
          <w:szCs w:val="24"/>
        </w:rPr>
        <w:t xml:space="preserve">Ieškinys motyvuojamas tuo, kad </w:t>
      </w:r>
      <w:bookmarkStart w:id="25" w:name="Buk_14"/>
      <w:bookmarkStart w:id="26" w:name="Buk_164"/>
      <w:r w:rsidRPr="00EF445E">
        <w:rPr>
          <w:rFonts w:ascii="Times New Roman" w:eastAsia="Times New Roman" w:hAnsi="Times New Roman" w:cs="Times New Roman"/>
          <w:iCs/>
          <w:sz w:val="24"/>
          <w:szCs w:val="24"/>
        </w:rPr>
        <w:t>ieškovė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27" w:name="Buk_125"/>
      <w:bookmarkEnd w:id="25"/>
      <w:bookmarkEnd w:id="26"/>
      <w:r w:rsidR="006240F7" w:rsidRPr="00EF445E">
        <w:rPr>
          <w:rFonts w:ascii="Times New Roman" w:eastAsia="Times New Roman" w:hAnsi="Times New Roman" w:cs="Times New Roman"/>
          <w:iCs/>
          <w:sz w:val="24"/>
          <w:szCs w:val="24"/>
        </w:rPr>
        <w:t xml:space="preserve">J. G. </w:t>
      </w:r>
      <w:bookmarkEnd w:id="27"/>
      <w:r w:rsidRPr="00EF445E">
        <w:rPr>
          <w:rFonts w:ascii="Times New Roman" w:eastAsia="Times New Roman" w:hAnsi="Times New Roman" w:cs="Times New Roman"/>
          <w:iCs/>
          <w:sz w:val="24"/>
          <w:szCs w:val="24"/>
        </w:rPr>
        <w:t>m</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gimnazijoje dirbo nuo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direktore. Ieškov</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veikla visada buvo vertinama labai gerai ir gerai, joki</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nusiskundim</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jos atliekamo darbo kokyb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asmenini</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savybi</w:t>
      </w:r>
      <w:r w:rsidRPr="00EF445E">
        <w:rPr>
          <w:rFonts w:ascii="Times New Roman" w:eastAsia="TimesNewRomanPSMT" w:hAnsi="Times New Roman" w:cs="Times New Roman"/>
          <w:iCs/>
          <w:sz w:val="24"/>
          <w:szCs w:val="24"/>
        </w:rPr>
        <w:t>ų</w:t>
      </w:r>
      <w:r w:rsidRPr="00EF445E">
        <w:rPr>
          <w:rFonts w:ascii="Times New Roman" w:eastAsia="Times New Roman" w:hAnsi="Times New Roman" w:cs="Times New Roman"/>
          <w:iCs/>
          <w:sz w:val="24"/>
          <w:szCs w:val="24"/>
        </w:rPr>
        <w:t>, kurios trukdyt</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einamoms pareigoms ieškovė nebuvo gavusi.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ieškovei buvo skirtas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sp</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jimas </w:t>
      </w:r>
      <w:bookmarkStart w:id="28" w:name="Buk_15"/>
      <w:bookmarkStart w:id="29" w:name="Buk_165"/>
      <w:r w:rsidRPr="00EF445E">
        <w:rPr>
          <w:rFonts w:ascii="Times New Roman" w:eastAsia="Times New Roman" w:hAnsi="Times New Roman" w:cs="Times New Roman"/>
          <w:iCs/>
          <w:sz w:val="24"/>
          <w:szCs w:val="24"/>
        </w:rPr>
        <w:t xml:space="preserve">pagal Kauno </w:t>
      </w:r>
      <w:bookmarkEnd w:id="28"/>
      <w:bookmarkEnd w:id="29"/>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mero </w:t>
      </w:r>
      <w:r w:rsidR="003C73EF" w:rsidRPr="00EF445E">
        <w:rPr>
          <w:rFonts w:ascii="Times New Roman" w:eastAsia="Times New Roman" w:hAnsi="Times New Roman" w:cs="Times New Roman"/>
          <w:iCs/>
          <w:sz w:val="24"/>
          <w:szCs w:val="24"/>
        </w:rPr>
        <w:t xml:space="preserve">(duomenys neskelbtini) </w:t>
      </w:r>
      <w:r w:rsidR="003C73EF"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potvark</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Nr.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l </w:t>
      </w:r>
      <w:bookmarkStart w:id="30" w:name="Buk_16"/>
      <w:bookmarkStart w:id="31" w:name="Buk_166"/>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sp</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jimo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32" w:name="Buk_126"/>
      <w:bookmarkEnd w:id="30"/>
      <w:bookmarkEnd w:id="31"/>
      <w:r w:rsidR="006240F7" w:rsidRPr="00EF445E">
        <w:rPr>
          <w:rFonts w:ascii="Times New Roman" w:eastAsia="Times New Roman" w:hAnsi="Times New Roman" w:cs="Times New Roman"/>
          <w:iCs/>
          <w:sz w:val="24"/>
          <w:szCs w:val="24"/>
        </w:rPr>
        <w:t xml:space="preserve">J. G. </w:t>
      </w:r>
      <w:bookmarkEnd w:id="32"/>
      <w:r w:rsidRPr="00EF445E">
        <w:rPr>
          <w:rFonts w:ascii="Times New Roman" w:eastAsia="Times New Roman" w:hAnsi="Times New Roman" w:cs="Times New Roman"/>
          <w:iCs/>
          <w:sz w:val="24"/>
          <w:szCs w:val="24"/>
        </w:rPr>
        <w:t>m</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direktorei U</w:t>
      </w:r>
      <w:r w:rsidR="003C73EF" w:rsidRPr="00EF445E">
        <w:rPr>
          <w:rFonts w:ascii="Times New Roman" w:eastAsia="Times New Roman" w:hAnsi="Times New Roman" w:cs="Times New Roman"/>
          <w:iCs/>
          <w:sz w:val="24"/>
          <w:szCs w:val="24"/>
        </w:rPr>
        <w:t>.</w:t>
      </w:r>
      <w:bookmarkStart w:id="33" w:name="Buk_104"/>
      <w:r w:rsidR="003C73EF" w:rsidRPr="00EF445E">
        <w:rPr>
          <w:rFonts w:ascii="Times New Roman" w:eastAsia="Times New Roman" w:hAnsi="Times New Roman" w:cs="Times New Roman"/>
          <w:iCs/>
          <w:sz w:val="24"/>
          <w:szCs w:val="24"/>
        </w:rPr>
        <w:t xml:space="preserve"> </w:t>
      </w:r>
      <w:r w:rsidR="006240F7" w:rsidRPr="00EF445E">
        <w:rPr>
          <w:rFonts w:ascii="Times New Roman" w:eastAsia="Times New Roman" w:hAnsi="Times New Roman" w:cs="Times New Roman"/>
          <w:iCs/>
          <w:sz w:val="24"/>
          <w:szCs w:val="24"/>
        </w:rPr>
        <w:t>D. T.</w:t>
      </w:r>
      <w:bookmarkEnd w:id="33"/>
      <w:r w:rsidRPr="00EF445E">
        <w:rPr>
          <w:rFonts w:ascii="Times New Roman" w:eastAsia="Times New Roman" w:hAnsi="Times New Roman" w:cs="Times New Roman"/>
          <w:iCs/>
          <w:sz w:val="24"/>
          <w:szCs w:val="24"/>
        </w:rPr>
        <w:t xml:space="preserve">“ Nr. </w:t>
      </w:r>
      <w:bookmarkStart w:id="34" w:name="Buk_17"/>
      <w:bookmarkStart w:id="35" w:name="Buk_167"/>
      <w:r w:rsidR="003C73EF"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xml:space="preserve">. Kauno </w:t>
      </w:r>
      <w:bookmarkEnd w:id="34"/>
      <w:bookmarkEnd w:id="35"/>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meras </w:t>
      </w:r>
      <w:r w:rsidR="003C73EF" w:rsidRPr="00EF445E">
        <w:rPr>
          <w:rFonts w:ascii="Times New Roman" w:eastAsia="Times New Roman" w:hAnsi="Times New Roman" w:cs="Times New Roman"/>
          <w:iCs/>
          <w:sz w:val="24"/>
          <w:szCs w:val="24"/>
        </w:rPr>
        <w:t xml:space="preserve">(duomenys neskelbtini) </w:t>
      </w:r>
      <w:r w:rsidR="003C73EF"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potvarkyje „</w:t>
      </w:r>
      <w:bookmarkStart w:id="36" w:name="Buk_18"/>
      <w:bookmarkStart w:id="37" w:name="Buk_168"/>
      <w:r w:rsidRPr="00EF445E">
        <w:rPr>
          <w:rFonts w:ascii="Times New Roman" w:eastAsia="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38" w:name="Buk_127"/>
      <w:bookmarkEnd w:id="36"/>
      <w:bookmarkEnd w:id="37"/>
      <w:r w:rsidR="006240F7" w:rsidRPr="00EF445E">
        <w:rPr>
          <w:rFonts w:ascii="Times New Roman" w:eastAsia="Times New Roman" w:hAnsi="Times New Roman" w:cs="Times New Roman"/>
          <w:iCs/>
          <w:sz w:val="24"/>
          <w:szCs w:val="24"/>
        </w:rPr>
        <w:t xml:space="preserve">J. G. </w:t>
      </w:r>
      <w:bookmarkEnd w:id="38"/>
      <w:r w:rsidRPr="00EF445E">
        <w:rPr>
          <w:rFonts w:ascii="Times New Roman" w:eastAsia="Times New Roman" w:hAnsi="Times New Roman" w:cs="Times New Roman"/>
          <w:iCs/>
          <w:sz w:val="24"/>
          <w:szCs w:val="24"/>
        </w:rPr>
        <w:t>m</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U</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39" w:name="Buk_113"/>
      <w:r w:rsidR="006240F7" w:rsidRPr="00EF445E">
        <w:rPr>
          <w:rFonts w:ascii="Times New Roman" w:eastAsia="Times New Roman" w:hAnsi="Times New Roman" w:cs="Times New Roman"/>
          <w:iCs/>
          <w:sz w:val="24"/>
          <w:szCs w:val="24"/>
        </w:rPr>
        <w:t xml:space="preserve">D. T. </w:t>
      </w:r>
      <w:bookmarkEnd w:id="39"/>
      <w:r w:rsidRPr="00EF445E">
        <w:rPr>
          <w:rFonts w:ascii="Times New Roman" w:eastAsia="Times New Roman" w:hAnsi="Times New Roman" w:cs="Times New Roman"/>
          <w:iCs/>
          <w:sz w:val="24"/>
          <w:szCs w:val="24"/>
        </w:rPr>
        <w:t>atleidimo iš pareig</w:t>
      </w:r>
      <w:r w:rsidRPr="00EF445E">
        <w:rPr>
          <w:rFonts w:ascii="Times New Roman" w:eastAsia="TimesNewRomanPSMT" w:hAnsi="Times New Roman" w:cs="Times New Roman"/>
          <w:iCs/>
          <w:sz w:val="24"/>
          <w:szCs w:val="24"/>
        </w:rPr>
        <w:t>ų</w:t>
      </w:r>
      <w:r w:rsidRPr="00EF445E">
        <w:rPr>
          <w:rFonts w:ascii="Times New Roman" w:eastAsia="Times New Roman" w:hAnsi="Times New Roman" w:cs="Times New Roman"/>
          <w:iCs/>
          <w:sz w:val="24"/>
          <w:szCs w:val="24"/>
        </w:rPr>
        <w:t xml:space="preserve">“ Nr.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nurodytais teisiniais pagrindais - Lietuvos Respublikos darbo kodekso 69 straipsnio 1 ir 4 dalimis, Lietuvos Respublikos vietos savivaldos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 xml:space="preserve">statymo 27 straipsnio 2 </w:t>
      </w:r>
      <w:r w:rsidRPr="00EF445E">
        <w:rPr>
          <w:rFonts w:ascii="Times New Roman" w:eastAsia="Times New Roman" w:hAnsi="Times New Roman" w:cs="Times New Roman"/>
          <w:iCs/>
          <w:sz w:val="24"/>
          <w:szCs w:val="24"/>
        </w:rPr>
        <w:lastRenderedPageBreak/>
        <w:t xml:space="preserve">dalies 7 punktu, Lietuvos Respublikos švietimo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statymo 59 straipsnio 4 dalimi, Lietuvos Respublikos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 xml:space="preserve">įstatymo 23 straipsnio 2 ir 3 dalimi ir atsižvelgdamas </w:t>
      </w:r>
      <w:bookmarkStart w:id="40" w:name="Buk_19"/>
      <w:bookmarkStart w:id="41" w:name="Buk_169"/>
      <w:r w:rsidRPr="00EF445E">
        <w:rPr>
          <w:rFonts w:ascii="Times New Roman" w:eastAsia="TimesNewRomanPSMT" w:hAnsi="Times New Roman" w:cs="Times New Roman"/>
          <w:iCs/>
          <w:sz w:val="24"/>
          <w:szCs w:val="24"/>
        </w:rPr>
        <w:t xml:space="preserve">į Kauno </w:t>
      </w:r>
      <w:bookmarkEnd w:id="40"/>
      <w:bookmarkEnd w:id="41"/>
      <w:r w:rsidRPr="00EF445E">
        <w:rPr>
          <w:rFonts w:ascii="Times New Roman" w:eastAsia="TimesNewRomanPSMT" w:hAnsi="Times New Roman" w:cs="Times New Roman"/>
          <w:iCs/>
          <w:sz w:val="24"/>
          <w:szCs w:val="24"/>
        </w:rPr>
        <w:t xml:space="preserve">miesto savivaldybės mero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NewRomanPSMT" w:hAnsi="Times New Roman" w:cs="Times New Roman"/>
          <w:iCs/>
          <w:sz w:val="24"/>
          <w:szCs w:val="24"/>
        </w:rPr>
        <w:t xml:space="preserve">potvarkį Nr.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NewRomanPSMT" w:hAnsi="Times New Roman" w:cs="Times New Roman"/>
          <w:iCs/>
          <w:sz w:val="24"/>
          <w:szCs w:val="24"/>
        </w:rPr>
        <w:t xml:space="preserve"> „Dėl </w:t>
      </w:r>
      <w:bookmarkStart w:id="42" w:name="Buk_20"/>
      <w:bookmarkStart w:id="43" w:name="Buk_170"/>
      <w:r w:rsidRPr="00EF445E">
        <w:rPr>
          <w:rFonts w:ascii="Times New Roman" w:eastAsia="TimesNewRomanPSMT" w:hAnsi="Times New Roman" w:cs="Times New Roman"/>
          <w:iCs/>
          <w:sz w:val="24"/>
          <w:szCs w:val="24"/>
        </w:rPr>
        <w:t>įspėjimo K</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44" w:name="Buk_128"/>
      <w:bookmarkEnd w:id="42"/>
      <w:bookmarkEnd w:id="43"/>
      <w:r w:rsidR="006240F7" w:rsidRPr="00EF445E">
        <w:rPr>
          <w:rFonts w:ascii="Times New Roman" w:eastAsia="TimesNewRomanPSMT" w:hAnsi="Times New Roman" w:cs="Times New Roman"/>
          <w:iCs/>
          <w:sz w:val="24"/>
          <w:szCs w:val="24"/>
        </w:rPr>
        <w:t xml:space="preserve">J. G. </w:t>
      </w:r>
      <w:bookmarkEnd w:id="44"/>
      <w:r w:rsidRPr="00EF445E">
        <w:rPr>
          <w:rFonts w:ascii="Times New Roman" w:eastAsia="TimesNewRomanPSMT" w:hAnsi="Times New Roman" w:cs="Times New Roman"/>
          <w:iCs/>
          <w:sz w:val="24"/>
          <w:szCs w:val="24"/>
        </w:rPr>
        <w:t>m</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gimnazijos direktorei U</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45" w:name="Buk_105"/>
      <w:r w:rsidR="006240F7" w:rsidRPr="00EF445E">
        <w:rPr>
          <w:rFonts w:ascii="Times New Roman" w:eastAsia="TimesNewRomanPSMT" w:hAnsi="Times New Roman" w:cs="Times New Roman"/>
          <w:iCs/>
          <w:sz w:val="24"/>
          <w:szCs w:val="24"/>
        </w:rPr>
        <w:t>D. T.</w:t>
      </w:r>
      <w:bookmarkEnd w:id="45"/>
      <w:r w:rsidRPr="00EF445E">
        <w:rPr>
          <w:rFonts w:ascii="Times New Roman" w:eastAsia="TimesNewRomanPSMT" w:hAnsi="Times New Roman" w:cs="Times New Roman"/>
          <w:iCs/>
          <w:sz w:val="24"/>
          <w:szCs w:val="24"/>
        </w:rPr>
        <w:t xml:space="preserve">“ Nr.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NewRomanPSMT" w:hAnsi="Times New Roman" w:cs="Times New Roman"/>
          <w:iCs/>
          <w:sz w:val="24"/>
          <w:szCs w:val="24"/>
        </w:rPr>
        <w:t xml:space="preserve">– 1 punktu </w:t>
      </w:r>
      <w:bookmarkStart w:id="46" w:name="Buk_21"/>
      <w:bookmarkStart w:id="47" w:name="Buk_171"/>
      <w:r w:rsidRPr="00EF445E">
        <w:rPr>
          <w:rFonts w:ascii="Times New Roman" w:eastAsia="TimesNewRomanPSMT" w:hAnsi="Times New Roman" w:cs="Times New Roman"/>
          <w:iCs/>
          <w:sz w:val="24"/>
          <w:szCs w:val="24"/>
        </w:rPr>
        <w:t>atleido K</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48" w:name="Buk_129"/>
      <w:bookmarkEnd w:id="46"/>
      <w:bookmarkEnd w:id="47"/>
      <w:r w:rsidR="006240F7" w:rsidRPr="00EF445E">
        <w:rPr>
          <w:rFonts w:ascii="Times New Roman" w:eastAsia="TimesNewRomanPSMT" w:hAnsi="Times New Roman" w:cs="Times New Roman"/>
          <w:iCs/>
          <w:sz w:val="24"/>
          <w:szCs w:val="24"/>
        </w:rPr>
        <w:t xml:space="preserve">J. G. </w:t>
      </w:r>
      <w:bookmarkEnd w:id="48"/>
      <w:r w:rsidRPr="00EF445E">
        <w:rPr>
          <w:rFonts w:ascii="Times New Roman" w:eastAsia="TimesNewRomanPSMT" w:hAnsi="Times New Roman" w:cs="Times New Roman"/>
          <w:iCs/>
          <w:sz w:val="24"/>
          <w:szCs w:val="24"/>
        </w:rPr>
        <w:t>m</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gimnazijos direktor</w:t>
      </w:r>
      <w:r w:rsidRPr="00EF445E">
        <w:rPr>
          <w:rFonts w:ascii="Times New Roman" w:eastAsia="TimesNewRomanPS-ItalicMT" w:hAnsi="Times New Roman" w:cs="Times New Roman"/>
          <w:iCs/>
          <w:sz w:val="24"/>
          <w:szCs w:val="24"/>
        </w:rPr>
        <w:t xml:space="preserve">ę </w:t>
      </w:r>
      <w:r w:rsidRPr="00EF445E">
        <w:rPr>
          <w:rFonts w:ascii="Times New Roman" w:eastAsia="TimesNewRomanPSMT" w:hAnsi="Times New Roman" w:cs="Times New Roman"/>
          <w:iCs/>
          <w:sz w:val="24"/>
          <w:szCs w:val="24"/>
        </w:rPr>
        <w:t>U</w:t>
      </w:r>
      <w:r w:rsidR="003C73EF" w:rsidRPr="00EF445E">
        <w:rPr>
          <w:rFonts w:ascii="Times New Roman" w:eastAsia="TimesNewRomanPSMT" w:hAnsi="Times New Roman" w:cs="Times New Roman"/>
          <w:iCs/>
          <w:sz w:val="24"/>
          <w:szCs w:val="24"/>
        </w:rPr>
        <w:t>.</w:t>
      </w:r>
      <w:r w:rsidRPr="00EF445E">
        <w:rPr>
          <w:rFonts w:ascii="Times New Roman" w:eastAsia="TimesNewRomanPS-ItalicMT" w:hAnsi="Times New Roman" w:cs="Times New Roman"/>
          <w:iCs/>
          <w:sz w:val="24"/>
          <w:szCs w:val="24"/>
        </w:rPr>
        <w:t xml:space="preserve"> </w:t>
      </w:r>
      <w:bookmarkStart w:id="49" w:name="Buk_100"/>
      <w:r w:rsidR="006240F7" w:rsidRPr="00EF445E">
        <w:rPr>
          <w:rFonts w:ascii="Times New Roman" w:eastAsia="TimesNewRomanPSMT" w:hAnsi="Times New Roman" w:cs="Times New Roman"/>
          <w:iCs/>
          <w:sz w:val="24"/>
          <w:szCs w:val="24"/>
        </w:rPr>
        <w:t xml:space="preserve">D. T. </w:t>
      </w:r>
      <w:bookmarkEnd w:id="49"/>
      <w:r w:rsidRPr="00EF445E">
        <w:rPr>
          <w:rFonts w:ascii="Times New Roman" w:eastAsia="TimesNewRomanPSMT" w:hAnsi="Times New Roman" w:cs="Times New Roman"/>
          <w:iCs/>
          <w:sz w:val="24"/>
          <w:szCs w:val="24"/>
        </w:rPr>
        <w:t>iš užimam</w:t>
      </w:r>
      <w:r w:rsidRPr="00EF445E">
        <w:rPr>
          <w:rFonts w:ascii="Times New Roman" w:eastAsia="TimesNewRomanPS-ItalicMT" w:hAnsi="Times New Roman" w:cs="Times New Roman"/>
          <w:iCs/>
          <w:sz w:val="24"/>
          <w:szCs w:val="24"/>
        </w:rPr>
        <w:t xml:space="preserve">ų </w:t>
      </w:r>
      <w:r w:rsidRPr="00EF445E">
        <w:rPr>
          <w:rFonts w:ascii="Times New Roman" w:eastAsia="TimesNewRomanPSMT" w:hAnsi="Times New Roman" w:cs="Times New Roman"/>
          <w:iCs/>
          <w:sz w:val="24"/>
          <w:szCs w:val="24"/>
        </w:rPr>
        <w:t>pareig</w:t>
      </w:r>
      <w:r w:rsidRPr="00EF445E">
        <w:rPr>
          <w:rFonts w:ascii="Times New Roman" w:eastAsia="TimesNewRomanPS-ItalicMT" w:hAnsi="Times New Roman" w:cs="Times New Roman"/>
          <w:iCs/>
          <w:sz w:val="24"/>
          <w:szCs w:val="24"/>
        </w:rPr>
        <w:t xml:space="preserve">ų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NewRomanPSMT" w:hAnsi="Times New Roman" w:cs="Times New Roman"/>
          <w:iCs/>
          <w:sz w:val="24"/>
          <w:szCs w:val="24"/>
        </w:rPr>
        <w:t>pasibaigus terminuotos darbo sutarties terminui. To paties Potvarkio 5 punkte yra nurodyta, kad „&lt;...&gt; Šis potvarkis per vien</w:t>
      </w:r>
      <w:r w:rsidRPr="00EF445E">
        <w:rPr>
          <w:rFonts w:ascii="Times New Roman" w:eastAsia="TimesNewRomanPS-ItalicMT" w:hAnsi="Times New Roman" w:cs="Times New Roman"/>
          <w:iCs/>
          <w:sz w:val="24"/>
          <w:szCs w:val="24"/>
        </w:rPr>
        <w:t xml:space="preserve">ą </w:t>
      </w:r>
      <w:r w:rsidRPr="00EF445E">
        <w:rPr>
          <w:rFonts w:ascii="Times New Roman" w:eastAsia="TimesNewRomanPSMT" w:hAnsi="Times New Roman" w:cs="Times New Roman"/>
          <w:iCs/>
          <w:sz w:val="24"/>
          <w:szCs w:val="24"/>
        </w:rPr>
        <w:t>m</w:t>
      </w:r>
      <w:r w:rsidRPr="00EF445E">
        <w:rPr>
          <w:rFonts w:ascii="Times New Roman" w:eastAsia="TimesNewRomanPS-ItalicMT" w:hAnsi="Times New Roman" w:cs="Times New Roman"/>
          <w:iCs/>
          <w:sz w:val="24"/>
          <w:szCs w:val="24"/>
        </w:rPr>
        <w:t>ė</w:t>
      </w:r>
      <w:r w:rsidRPr="00EF445E">
        <w:rPr>
          <w:rFonts w:ascii="Times New Roman" w:eastAsia="TimesNewRomanPSMT" w:hAnsi="Times New Roman" w:cs="Times New Roman"/>
          <w:iCs/>
          <w:sz w:val="24"/>
          <w:szCs w:val="24"/>
        </w:rPr>
        <w:t>nes</w:t>
      </w:r>
      <w:r w:rsidRPr="00EF445E">
        <w:rPr>
          <w:rFonts w:ascii="Times New Roman" w:eastAsia="TimesNewRomanPS-ItalicMT" w:hAnsi="Times New Roman" w:cs="Times New Roman"/>
          <w:iCs/>
          <w:sz w:val="24"/>
          <w:szCs w:val="24"/>
        </w:rPr>
        <w:t xml:space="preserve">į </w:t>
      </w:r>
      <w:r w:rsidRPr="00EF445E">
        <w:rPr>
          <w:rFonts w:ascii="Times New Roman" w:eastAsia="TimesNewRomanPSMT" w:hAnsi="Times New Roman" w:cs="Times New Roman"/>
          <w:iCs/>
          <w:sz w:val="24"/>
          <w:szCs w:val="24"/>
        </w:rPr>
        <w:t>nuo informacijos apie j</w:t>
      </w:r>
      <w:r w:rsidRPr="00EF445E">
        <w:rPr>
          <w:rFonts w:ascii="Times New Roman" w:eastAsia="TimesNewRomanPS-ItalicMT" w:hAnsi="Times New Roman" w:cs="Times New Roman"/>
          <w:iCs/>
          <w:sz w:val="24"/>
          <w:szCs w:val="24"/>
        </w:rPr>
        <w:t xml:space="preserve">į </w:t>
      </w:r>
      <w:r w:rsidRPr="00EF445E">
        <w:rPr>
          <w:rFonts w:ascii="Times New Roman" w:eastAsia="TimesNewRomanPSMT" w:hAnsi="Times New Roman" w:cs="Times New Roman"/>
          <w:iCs/>
          <w:sz w:val="24"/>
          <w:szCs w:val="24"/>
        </w:rPr>
        <w:t>gavimo dienos gali b</w:t>
      </w:r>
      <w:r w:rsidRPr="00EF445E">
        <w:rPr>
          <w:rFonts w:ascii="Times New Roman" w:eastAsia="TimesNewRomanPS-ItalicMT" w:hAnsi="Times New Roman" w:cs="Times New Roman"/>
          <w:iCs/>
          <w:sz w:val="24"/>
          <w:szCs w:val="24"/>
        </w:rPr>
        <w:t>ū</w:t>
      </w:r>
      <w:r w:rsidRPr="00EF445E">
        <w:rPr>
          <w:rFonts w:ascii="Times New Roman" w:eastAsia="TimesNewRomanPSMT" w:hAnsi="Times New Roman" w:cs="Times New Roman"/>
          <w:iCs/>
          <w:sz w:val="24"/>
          <w:szCs w:val="24"/>
        </w:rPr>
        <w:t>ti skundžiamas Lietuvos Respublikos valstybin</w:t>
      </w:r>
      <w:r w:rsidRPr="00EF445E">
        <w:rPr>
          <w:rFonts w:ascii="Times New Roman" w:eastAsia="TimesNewRomanPS-ItalicMT" w:hAnsi="Times New Roman" w:cs="Times New Roman"/>
          <w:iCs/>
          <w:sz w:val="24"/>
          <w:szCs w:val="24"/>
        </w:rPr>
        <w:t>ė</w:t>
      </w:r>
      <w:r w:rsidRPr="00EF445E">
        <w:rPr>
          <w:rFonts w:ascii="Times New Roman" w:eastAsia="TimesNewRomanPSMT" w:hAnsi="Times New Roman" w:cs="Times New Roman"/>
          <w:iCs/>
          <w:sz w:val="24"/>
          <w:szCs w:val="24"/>
        </w:rPr>
        <w:t xml:space="preserve">s darbo </w:t>
      </w:r>
      <w:bookmarkStart w:id="50" w:name="Buk_22"/>
      <w:bookmarkStart w:id="51" w:name="Buk_172"/>
      <w:r w:rsidRPr="00EF445E">
        <w:rPr>
          <w:rFonts w:ascii="Times New Roman" w:eastAsia="TimesNewRomanPSMT" w:hAnsi="Times New Roman" w:cs="Times New Roman"/>
          <w:iCs/>
          <w:sz w:val="24"/>
          <w:szCs w:val="24"/>
        </w:rPr>
        <w:t xml:space="preserve">inspekcijos Kauno </w:t>
      </w:r>
      <w:bookmarkEnd w:id="50"/>
      <w:bookmarkEnd w:id="51"/>
      <w:r w:rsidRPr="00EF445E">
        <w:rPr>
          <w:rFonts w:ascii="Times New Roman" w:eastAsia="TimesNewRomanPSMT" w:hAnsi="Times New Roman" w:cs="Times New Roman"/>
          <w:iCs/>
          <w:sz w:val="24"/>
          <w:szCs w:val="24"/>
        </w:rPr>
        <w:t>darbo gin</w:t>
      </w:r>
      <w:r w:rsidRPr="00EF445E">
        <w:rPr>
          <w:rFonts w:ascii="Times New Roman" w:eastAsia="TimesNewRomanPS-ItalicMT" w:hAnsi="Times New Roman" w:cs="Times New Roman"/>
          <w:iCs/>
          <w:sz w:val="24"/>
          <w:szCs w:val="24"/>
        </w:rPr>
        <w:t xml:space="preserve">čų </w:t>
      </w:r>
      <w:r w:rsidRPr="00EF445E">
        <w:rPr>
          <w:rFonts w:ascii="Times New Roman" w:eastAsia="TimesNewRomanPSMT" w:hAnsi="Times New Roman" w:cs="Times New Roman"/>
          <w:iCs/>
          <w:sz w:val="24"/>
          <w:szCs w:val="24"/>
        </w:rPr>
        <w:t>komisijai (</w:t>
      </w:r>
      <w:r w:rsidR="003C73EF" w:rsidRPr="00EF445E">
        <w:rPr>
          <w:rFonts w:ascii="Times New Roman" w:eastAsia="Times New Roman" w:hAnsi="Times New Roman" w:cs="Times New Roman"/>
          <w:iCs/>
          <w:sz w:val="24"/>
          <w:szCs w:val="24"/>
        </w:rPr>
        <w:t>(duomenys neskelbtini)</w:t>
      </w:r>
      <w:r w:rsidRPr="00EF445E">
        <w:rPr>
          <w:rFonts w:ascii="Times New Roman" w:eastAsia="TimesNewRomanPSMT" w:hAnsi="Times New Roman" w:cs="Times New Roman"/>
          <w:iCs/>
          <w:sz w:val="24"/>
          <w:szCs w:val="24"/>
        </w:rPr>
        <w:t xml:space="preserve">) Lietuvos Respublikos darbo kodekso nustatyta tvarka“. Ieškovė kreipėsi į Lietuvos Respublikos valstybinės darbo inspekcijos prie Socialinės apsaugos ir darbo </w:t>
      </w:r>
      <w:bookmarkStart w:id="52" w:name="Buk_23"/>
      <w:bookmarkStart w:id="53" w:name="Buk_173"/>
      <w:r w:rsidRPr="00EF445E">
        <w:rPr>
          <w:rFonts w:ascii="Times New Roman" w:eastAsia="TimesNewRomanPSMT" w:hAnsi="Times New Roman" w:cs="Times New Roman"/>
          <w:iCs/>
          <w:sz w:val="24"/>
          <w:szCs w:val="24"/>
        </w:rPr>
        <w:t xml:space="preserve">ministerijos Kauno </w:t>
      </w:r>
      <w:bookmarkEnd w:id="52"/>
      <w:bookmarkEnd w:id="53"/>
      <w:r w:rsidRPr="00EF445E">
        <w:rPr>
          <w:rFonts w:ascii="Times New Roman" w:eastAsia="TimesNewRomanPSMT" w:hAnsi="Times New Roman" w:cs="Times New Roman"/>
          <w:iCs/>
          <w:sz w:val="24"/>
          <w:szCs w:val="24"/>
        </w:rPr>
        <w:t xml:space="preserve">darbo ginčų komisiją (toliau tekste – darbo ginčų komisija), kuri priėmė Sprendimą Nr. </w:t>
      </w:r>
      <w:bookmarkStart w:id="54" w:name="Buk_120"/>
      <w:r w:rsidR="006240F7" w:rsidRPr="00EF445E">
        <w:rPr>
          <w:rFonts w:ascii="Times New Roman" w:eastAsia="TimesNewRomanPSMT" w:hAnsi="Times New Roman" w:cs="Times New Roman"/>
          <w:iCs/>
          <w:sz w:val="24"/>
          <w:szCs w:val="24"/>
        </w:rPr>
        <w:t xml:space="preserve">(duomenys neskelbtini) </w:t>
      </w:r>
      <w:bookmarkEnd w:id="54"/>
      <w:r w:rsidRPr="00EF445E">
        <w:rPr>
          <w:rFonts w:ascii="Times New Roman" w:eastAsia="TimesNewRomanPSMT" w:hAnsi="Times New Roman" w:cs="Times New Roman"/>
          <w:iCs/>
          <w:sz w:val="24"/>
          <w:szCs w:val="24"/>
        </w:rPr>
        <w:t>kuriuo nusprendė atsisakyti nagrinėti pareiškėjos U</w:t>
      </w:r>
      <w:r w:rsidR="003C73EF" w:rsidRPr="00EF445E">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55" w:name="Buk_114"/>
      <w:r w:rsidR="006240F7" w:rsidRPr="00EF445E">
        <w:rPr>
          <w:rFonts w:ascii="Times New Roman" w:eastAsia="TimesNewRomanPSMT" w:hAnsi="Times New Roman" w:cs="Times New Roman"/>
          <w:iCs/>
          <w:sz w:val="24"/>
          <w:szCs w:val="24"/>
        </w:rPr>
        <w:t xml:space="preserve">D. T. </w:t>
      </w:r>
      <w:bookmarkEnd w:id="55"/>
      <w:r w:rsidRPr="00EF445E">
        <w:rPr>
          <w:rFonts w:ascii="Times New Roman" w:eastAsia="TimesNewRomanPSMT" w:hAnsi="Times New Roman" w:cs="Times New Roman"/>
          <w:iCs/>
          <w:sz w:val="24"/>
          <w:szCs w:val="24"/>
        </w:rPr>
        <w:t xml:space="preserve">prašymą </w:t>
      </w:r>
      <w:bookmarkStart w:id="56" w:name="Buk_24"/>
      <w:bookmarkStart w:id="57" w:name="Buk_174"/>
      <w:r w:rsidRPr="00EF445E">
        <w:rPr>
          <w:rFonts w:ascii="Times New Roman" w:eastAsia="TimesNewRomanPSMT" w:hAnsi="Times New Roman" w:cs="Times New Roman"/>
          <w:iCs/>
          <w:sz w:val="24"/>
          <w:szCs w:val="24"/>
        </w:rPr>
        <w:t xml:space="preserve">atsakovei Kauno </w:t>
      </w:r>
      <w:bookmarkEnd w:id="56"/>
      <w:bookmarkEnd w:id="57"/>
      <w:r w:rsidRPr="00EF445E">
        <w:rPr>
          <w:rFonts w:ascii="Times New Roman" w:eastAsia="TimesNewRomanPSMT" w:hAnsi="Times New Roman" w:cs="Times New Roman"/>
          <w:iCs/>
          <w:sz w:val="24"/>
          <w:szCs w:val="24"/>
        </w:rPr>
        <w:t xml:space="preserve">miesto savivaldybei dėl neteisėto atleidimo iš darbo ir jo pasekmių taikymo, kadangi šio reikalavimo nagrinėjimas nepriskiriamas darbo ginčų komisijos kompetencijai. </w:t>
      </w:r>
    </w:p>
    <w:p w14:paraId="1FF7FA1D" w14:textId="287AF437" w:rsidR="00CD6CDC" w:rsidRPr="00EF445E" w:rsidRDefault="00CD6CDC" w:rsidP="00CD6CDC">
      <w:pPr>
        <w:spacing w:after="0" w:line="240" w:lineRule="auto"/>
        <w:ind w:firstLine="720"/>
        <w:jc w:val="both"/>
        <w:rPr>
          <w:rFonts w:ascii="Times New Roman" w:eastAsia="Helvetica Neue" w:hAnsi="Times New Roman" w:cs="Times New Roman"/>
          <w:sz w:val="24"/>
          <w:szCs w:val="24"/>
          <w:u w:color="222222"/>
        </w:rPr>
      </w:pPr>
      <w:r w:rsidRPr="00EF445E">
        <w:rPr>
          <w:rFonts w:ascii="Times New Roman" w:eastAsia="Times New Roman" w:hAnsi="Times New Roman" w:cs="Times New Roman"/>
          <w:iCs/>
          <w:sz w:val="24"/>
          <w:szCs w:val="24"/>
        </w:rPr>
        <w:t>Ieškov</w:t>
      </w:r>
      <w:r w:rsidRPr="00EF445E">
        <w:rPr>
          <w:rFonts w:ascii="Times New Roman" w:eastAsia="TimesNewRomanPS-BoldMT" w:hAnsi="Times New Roman" w:cs="Times New Roman"/>
          <w:iCs/>
          <w:sz w:val="24"/>
          <w:szCs w:val="24"/>
        </w:rPr>
        <w:t xml:space="preserve">ė </w:t>
      </w:r>
      <w:r w:rsidRPr="00EF445E">
        <w:rPr>
          <w:rFonts w:ascii="Times New Roman" w:eastAsia="Times New Roman" w:hAnsi="Times New Roman" w:cs="Times New Roman"/>
          <w:iCs/>
          <w:sz w:val="24"/>
          <w:szCs w:val="24"/>
        </w:rPr>
        <w:t xml:space="preserve">nesutinka </w:t>
      </w:r>
      <w:bookmarkStart w:id="58" w:name="Buk_25"/>
      <w:bookmarkStart w:id="59" w:name="Buk_175"/>
      <w:r w:rsidRPr="00EF445E">
        <w:rPr>
          <w:rFonts w:ascii="Times New Roman" w:eastAsia="Times New Roman" w:hAnsi="Times New Roman" w:cs="Times New Roman"/>
          <w:iCs/>
          <w:sz w:val="24"/>
          <w:szCs w:val="24"/>
        </w:rPr>
        <w:t xml:space="preserve">su Kauno </w:t>
      </w:r>
      <w:bookmarkEnd w:id="58"/>
      <w:bookmarkEnd w:id="59"/>
      <w:r w:rsidRPr="00EF445E">
        <w:rPr>
          <w:rFonts w:ascii="Times New Roman" w:eastAsia="Times New Roman" w:hAnsi="Times New Roman" w:cs="Times New Roman"/>
          <w:iCs/>
          <w:sz w:val="24"/>
          <w:szCs w:val="24"/>
        </w:rPr>
        <w:t>miesto savivaldyb</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 xml:space="preserve">s mero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potvarkiu „</w:t>
      </w:r>
      <w:bookmarkStart w:id="60" w:name="Buk_26"/>
      <w:bookmarkStart w:id="61" w:name="Buk_176"/>
      <w:r w:rsidRPr="00EF445E">
        <w:rPr>
          <w:rFonts w:ascii="Times New Roman" w:eastAsia="Times New Roman" w:hAnsi="Times New Roman" w:cs="Times New Roman"/>
          <w:iCs/>
          <w:sz w:val="24"/>
          <w:szCs w:val="24"/>
        </w:rPr>
        <w:t>D</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l K</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62" w:name="Buk_130"/>
      <w:bookmarkEnd w:id="60"/>
      <w:bookmarkEnd w:id="61"/>
      <w:r w:rsidR="006240F7" w:rsidRPr="00EF445E">
        <w:rPr>
          <w:rFonts w:ascii="Times New Roman" w:eastAsia="Times New Roman" w:hAnsi="Times New Roman" w:cs="Times New Roman"/>
          <w:iCs/>
          <w:sz w:val="24"/>
          <w:szCs w:val="24"/>
        </w:rPr>
        <w:t xml:space="preserve">J. G. </w:t>
      </w:r>
      <w:bookmarkEnd w:id="62"/>
      <w:r w:rsidRPr="00EF445E">
        <w:rPr>
          <w:rFonts w:ascii="Times New Roman" w:eastAsia="Times New Roman" w:hAnsi="Times New Roman" w:cs="Times New Roman"/>
          <w:iCs/>
          <w:sz w:val="24"/>
          <w:szCs w:val="24"/>
        </w:rPr>
        <w:t>m</w:t>
      </w:r>
      <w:r w:rsidR="003C73EF"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gimnazijos direktor</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s U</w:t>
      </w:r>
      <w:r w:rsidR="003C73EF"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63" w:name="Buk_115"/>
      <w:r w:rsidR="006240F7" w:rsidRPr="00EF445E">
        <w:rPr>
          <w:rFonts w:ascii="Times New Roman" w:eastAsia="Times New Roman" w:hAnsi="Times New Roman" w:cs="Times New Roman"/>
          <w:iCs/>
          <w:sz w:val="24"/>
          <w:szCs w:val="24"/>
        </w:rPr>
        <w:t xml:space="preserve">D. T. </w:t>
      </w:r>
      <w:bookmarkEnd w:id="63"/>
      <w:r w:rsidRPr="00EF445E">
        <w:rPr>
          <w:rFonts w:ascii="Times New Roman" w:eastAsia="Times New Roman" w:hAnsi="Times New Roman" w:cs="Times New Roman"/>
          <w:iCs/>
          <w:sz w:val="24"/>
          <w:szCs w:val="24"/>
        </w:rPr>
        <w:t>atleidimo iš pareig</w:t>
      </w:r>
      <w:r w:rsidRPr="00EF445E">
        <w:rPr>
          <w:rFonts w:ascii="Times New Roman" w:eastAsia="TimesNewRomanPS-BoldMT" w:hAnsi="Times New Roman" w:cs="Times New Roman"/>
          <w:iCs/>
          <w:sz w:val="24"/>
          <w:szCs w:val="24"/>
        </w:rPr>
        <w:t>ų</w:t>
      </w:r>
      <w:r w:rsidRPr="00EF445E">
        <w:rPr>
          <w:rFonts w:ascii="Times New Roman" w:eastAsia="Times New Roman" w:hAnsi="Times New Roman" w:cs="Times New Roman"/>
          <w:iCs/>
          <w:sz w:val="24"/>
          <w:szCs w:val="24"/>
        </w:rPr>
        <w:t xml:space="preserve">“ Nr.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(toliau vadinamas - </w:t>
      </w:r>
      <w:r w:rsidR="003C73EF"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Potvarkis Nr. </w:t>
      </w:r>
      <w:r w:rsidR="003C73EF"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jis yra neteis</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tas, nepagr</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stas, pažeidžiantis ieškov</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s teises, tod</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l tur</w:t>
      </w:r>
      <w:r w:rsidRPr="00EF445E">
        <w:rPr>
          <w:rFonts w:ascii="Times New Roman" w:eastAsia="TimesNewRomanPS-BoldMT" w:hAnsi="Times New Roman" w:cs="Times New Roman"/>
          <w:iCs/>
          <w:sz w:val="24"/>
          <w:szCs w:val="24"/>
        </w:rPr>
        <w:t xml:space="preserve">ėtų </w:t>
      </w:r>
      <w:r w:rsidRPr="00EF445E">
        <w:rPr>
          <w:rFonts w:ascii="Times New Roman" w:eastAsia="Times New Roman" w:hAnsi="Times New Roman" w:cs="Times New Roman"/>
          <w:iCs/>
          <w:sz w:val="24"/>
          <w:szCs w:val="24"/>
        </w:rPr>
        <w:t>b</w:t>
      </w:r>
      <w:r w:rsidRPr="00EF445E">
        <w:rPr>
          <w:rFonts w:ascii="Times New Roman" w:eastAsia="TimesNewRomanPS-BoldMT" w:hAnsi="Times New Roman" w:cs="Times New Roman"/>
          <w:iCs/>
          <w:sz w:val="24"/>
          <w:szCs w:val="24"/>
        </w:rPr>
        <w:t>ū</w:t>
      </w:r>
      <w:r w:rsidRPr="00EF445E">
        <w:rPr>
          <w:rFonts w:ascii="Times New Roman" w:eastAsia="Times New Roman" w:hAnsi="Times New Roman" w:cs="Times New Roman"/>
          <w:iCs/>
          <w:sz w:val="24"/>
          <w:szCs w:val="24"/>
        </w:rPr>
        <w:t>ti panaikintas, j</w:t>
      </w:r>
      <w:r w:rsidRPr="00EF445E">
        <w:rPr>
          <w:rFonts w:ascii="Times New Roman" w:eastAsia="TimesNewRomanPS-BoldMT" w:hAnsi="Times New Roman" w:cs="Times New Roman"/>
          <w:iCs/>
          <w:sz w:val="24"/>
          <w:szCs w:val="24"/>
        </w:rPr>
        <w:t xml:space="preserve">į </w:t>
      </w:r>
      <w:r w:rsidRPr="00EF445E">
        <w:rPr>
          <w:rFonts w:ascii="Times New Roman" w:eastAsia="Times New Roman" w:hAnsi="Times New Roman" w:cs="Times New Roman"/>
          <w:iCs/>
          <w:sz w:val="24"/>
          <w:szCs w:val="24"/>
        </w:rPr>
        <w:t>priimant buvo pažeistos pagrindin</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s proced</w:t>
      </w:r>
      <w:r w:rsidRPr="00EF445E">
        <w:rPr>
          <w:rFonts w:ascii="Times New Roman" w:eastAsia="TimesNewRomanPS-BoldMT" w:hAnsi="Times New Roman" w:cs="Times New Roman"/>
          <w:iCs/>
          <w:sz w:val="24"/>
          <w:szCs w:val="24"/>
        </w:rPr>
        <w:t>ū</w:t>
      </w:r>
      <w:r w:rsidRPr="00EF445E">
        <w:rPr>
          <w:rFonts w:ascii="Times New Roman" w:eastAsia="Times New Roman" w:hAnsi="Times New Roman" w:cs="Times New Roman"/>
          <w:iCs/>
          <w:sz w:val="24"/>
          <w:szCs w:val="24"/>
        </w:rPr>
        <w:t>ros, ypa</w:t>
      </w:r>
      <w:r w:rsidRPr="00EF445E">
        <w:rPr>
          <w:rFonts w:ascii="Times New Roman" w:eastAsia="TimesNewRomanPS-BoldMT" w:hAnsi="Times New Roman" w:cs="Times New Roman"/>
          <w:iCs/>
          <w:sz w:val="24"/>
          <w:szCs w:val="24"/>
        </w:rPr>
        <w:t xml:space="preserve">č </w:t>
      </w:r>
      <w:r w:rsidRPr="00EF445E">
        <w:rPr>
          <w:rFonts w:ascii="Times New Roman" w:eastAsia="Times New Roman" w:hAnsi="Times New Roman" w:cs="Times New Roman"/>
          <w:iCs/>
          <w:sz w:val="24"/>
          <w:szCs w:val="24"/>
        </w:rPr>
        <w:t>taisykl</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s, tur</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jusios užtikrinti objektyv</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vis</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aplinkybi</w:t>
      </w:r>
      <w:r w:rsidRPr="00EF445E">
        <w:rPr>
          <w:rFonts w:ascii="Times New Roman" w:eastAsia="TimesNewRomanPS-BoldMT" w:hAnsi="Times New Roman" w:cs="Times New Roman"/>
          <w:iCs/>
          <w:sz w:val="24"/>
          <w:szCs w:val="24"/>
        </w:rPr>
        <w:t>ų į</w:t>
      </w:r>
      <w:r w:rsidRPr="00EF445E">
        <w:rPr>
          <w:rFonts w:ascii="Times New Roman" w:eastAsia="Times New Roman" w:hAnsi="Times New Roman" w:cs="Times New Roman"/>
          <w:iCs/>
          <w:sz w:val="24"/>
          <w:szCs w:val="24"/>
        </w:rPr>
        <w:t>vertinim</w:t>
      </w:r>
      <w:r w:rsidRPr="00EF445E">
        <w:rPr>
          <w:rFonts w:ascii="Times New Roman" w:eastAsia="TimesNewRomanPS-BoldMT" w:hAnsi="Times New Roman" w:cs="Times New Roman"/>
          <w:iCs/>
          <w:sz w:val="24"/>
          <w:szCs w:val="24"/>
        </w:rPr>
        <w:t xml:space="preserve">ą </w:t>
      </w:r>
      <w:r w:rsidRPr="00EF445E">
        <w:rPr>
          <w:rFonts w:ascii="Times New Roman" w:eastAsia="Times New Roman" w:hAnsi="Times New Roman" w:cs="Times New Roman"/>
          <w:iCs/>
          <w:sz w:val="24"/>
          <w:szCs w:val="24"/>
        </w:rPr>
        <w:t>ir sprendimo pagr</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stum</w:t>
      </w:r>
      <w:r w:rsidRPr="00EF445E">
        <w:rPr>
          <w:rFonts w:ascii="Times New Roman" w:eastAsia="TimesNewRomanPS-BoldMT" w:hAnsi="Times New Roman" w:cs="Times New Roman"/>
          <w:iCs/>
          <w:sz w:val="24"/>
          <w:szCs w:val="24"/>
        </w:rPr>
        <w:t xml:space="preserve">ą </w:t>
      </w:r>
      <w:r w:rsidRPr="00EF445E">
        <w:rPr>
          <w:rFonts w:ascii="Times New Roman" w:eastAsia="Times New Roman" w:hAnsi="Times New Roman" w:cs="Times New Roman"/>
          <w:iCs/>
          <w:sz w:val="24"/>
          <w:szCs w:val="24"/>
        </w:rPr>
        <w:t>(Lietuvos Respublikos administracinių bylų teisenos įstatymas (toliau tekste – ABT</w:t>
      </w:r>
      <w:r w:rsidRPr="00EF445E">
        <w:rPr>
          <w:rFonts w:ascii="Times New Roman" w:eastAsia="TimesNewRomanPS-BoldMT" w:hAnsi="Times New Roman" w:cs="Times New Roman"/>
          <w:iCs/>
          <w:sz w:val="24"/>
          <w:szCs w:val="24"/>
        </w:rPr>
        <w:t xml:space="preserve">Į)  </w:t>
      </w:r>
      <w:r w:rsidRPr="00EF445E">
        <w:rPr>
          <w:rFonts w:ascii="Times New Roman" w:eastAsia="Times New Roman" w:hAnsi="Times New Roman" w:cs="Times New Roman"/>
          <w:iCs/>
          <w:sz w:val="24"/>
          <w:szCs w:val="24"/>
        </w:rPr>
        <w:t>91 straipsnio 1 dalies 1 ir 3 punktai). ABT</w:t>
      </w:r>
      <w:r w:rsidRPr="00EF445E">
        <w:rPr>
          <w:rFonts w:ascii="Times New Roman" w:eastAsia="TimesNewRomanPS-Bold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91 straipsnio 1 dalies 3 punkto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statymin</w:t>
      </w:r>
      <w:r w:rsidRPr="00EF445E">
        <w:rPr>
          <w:rFonts w:ascii="Times New Roman" w:eastAsia="TimesNewRomanPSMT" w:hAnsi="Times New Roman" w:cs="Times New Roman"/>
          <w:iCs/>
          <w:sz w:val="24"/>
          <w:szCs w:val="24"/>
        </w:rPr>
        <w:t xml:space="preserve">ė </w:t>
      </w:r>
      <w:r w:rsidRPr="00EF445E">
        <w:rPr>
          <w:rFonts w:ascii="Times New Roman" w:eastAsia="Times New Roman" w:hAnsi="Times New Roman" w:cs="Times New Roman"/>
          <w:iCs/>
          <w:sz w:val="24"/>
          <w:szCs w:val="24"/>
        </w:rPr>
        <w:t>nuostata, reiškia, kad ne kiekvienas formalios proced</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ros pažeidimas yra pagrindas pripažinti priimt</w:t>
      </w:r>
      <w:r w:rsidRPr="00EF445E">
        <w:rPr>
          <w:rFonts w:ascii="Times New Roman" w:eastAsia="TimesNewRomanPSMT" w:hAnsi="Times New Roman" w:cs="Times New Roman"/>
          <w:iCs/>
          <w:sz w:val="24"/>
          <w:szCs w:val="24"/>
        </w:rPr>
        <w:t xml:space="preserve">ą </w:t>
      </w:r>
      <w:r w:rsidRPr="00EF445E">
        <w:rPr>
          <w:rFonts w:ascii="Times New Roman" w:eastAsia="Times New Roman" w:hAnsi="Times New Roman" w:cs="Times New Roman"/>
          <w:iCs/>
          <w:sz w:val="24"/>
          <w:szCs w:val="24"/>
        </w:rPr>
        <w:t>administracin</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akt</w:t>
      </w:r>
      <w:r w:rsidRPr="00EF445E">
        <w:rPr>
          <w:rFonts w:ascii="Times New Roman" w:eastAsia="TimesNewRomanPSMT" w:hAnsi="Times New Roman" w:cs="Times New Roman"/>
          <w:iCs/>
          <w:sz w:val="24"/>
          <w:szCs w:val="24"/>
        </w:rPr>
        <w:t xml:space="preserve">ą </w:t>
      </w:r>
      <w:r w:rsidRPr="00EF445E">
        <w:rPr>
          <w:rFonts w:ascii="Times New Roman" w:eastAsia="Times New Roman" w:hAnsi="Times New Roman" w:cs="Times New Roman"/>
          <w:iCs/>
          <w:sz w:val="24"/>
          <w:szCs w:val="24"/>
        </w:rPr>
        <w:t>neteis</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tu, jeigu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statymas tiesiogiai nenustato tokios proced</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ros pasekm</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kriterijus, pagal kur</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turi b</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ti vertinama proced</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 xml:space="preserve">ros pažeidimo </w:t>
      </w:r>
      <w:r w:rsidRPr="00EF445E">
        <w:rPr>
          <w:rFonts w:ascii="Times New Roman" w:eastAsia="TimesNewRomanPSMT" w:hAnsi="Times New Roman" w:cs="Times New Roman"/>
          <w:iCs/>
          <w:sz w:val="24"/>
          <w:szCs w:val="24"/>
        </w:rPr>
        <w:t xml:space="preserve">įtaka priimto administracinio akto teisėtumui, yra tikimybė, kad dėl šio pažeidimo buvo priimtas nepagrįstas sprendimas. </w:t>
      </w:r>
      <w:r w:rsidRPr="00EF445E">
        <w:rPr>
          <w:rFonts w:ascii="Times New Roman" w:eastAsia="Times New Roman" w:hAnsi="Times New Roman" w:cs="Times New Roman"/>
          <w:iCs/>
          <w:sz w:val="24"/>
          <w:szCs w:val="24"/>
        </w:rPr>
        <w:t>Ieškov</w:t>
      </w:r>
      <w:r w:rsidRPr="00EF445E">
        <w:rPr>
          <w:rFonts w:ascii="Times New Roman" w:eastAsia="TimesNewRomanPSMT" w:hAnsi="Times New Roman" w:cs="Times New Roman"/>
          <w:iCs/>
          <w:sz w:val="24"/>
          <w:szCs w:val="24"/>
        </w:rPr>
        <w:t xml:space="preserve">ė </w:t>
      </w:r>
      <w:r w:rsidRPr="00EF445E">
        <w:rPr>
          <w:rFonts w:ascii="Times New Roman" w:eastAsia="Times New Roman" w:hAnsi="Times New Roman" w:cs="Times New Roman"/>
          <w:iCs/>
          <w:sz w:val="24"/>
          <w:szCs w:val="24"/>
        </w:rPr>
        <w:t xml:space="preserve">nuo </w:t>
      </w:r>
      <w:r w:rsidR="00EF445E"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xml:space="preserve">,  Potvarkio Nr.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pri</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mimo dienos nepadar</w:t>
      </w:r>
      <w:r w:rsidRPr="00EF445E">
        <w:rPr>
          <w:rFonts w:ascii="Times New Roman" w:eastAsia="TimesNewRomanPSMT" w:hAnsi="Times New Roman" w:cs="Times New Roman"/>
          <w:iCs/>
          <w:sz w:val="24"/>
          <w:szCs w:val="24"/>
        </w:rPr>
        <w:t xml:space="preserve">ė </w:t>
      </w:r>
      <w:r w:rsidRPr="00EF445E">
        <w:rPr>
          <w:rFonts w:ascii="Times New Roman" w:eastAsia="Times New Roman" w:hAnsi="Times New Roman" w:cs="Times New Roman"/>
          <w:iCs/>
          <w:sz w:val="24"/>
          <w:szCs w:val="24"/>
        </w:rPr>
        <w:t>tokio pat darbo pareig</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pažeidimo, tuo </w:t>
      </w:r>
      <w:bookmarkStart w:id="64" w:name="Buk_27"/>
      <w:bookmarkStart w:id="65" w:name="Buk_177"/>
      <w:r w:rsidRPr="00EF445E">
        <w:rPr>
          <w:rFonts w:ascii="Times New Roman" w:eastAsia="Times New Roman" w:hAnsi="Times New Roman" w:cs="Times New Roman"/>
          <w:iCs/>
          <w:sz w:val="24"/>
          <w:szCs w:val="24"/>
        </w:rPr>
        <w:t xml:space="preserve">tarpu Kauno </w:t>
      </w:r>
      <w:bookmarkEnd w:id="64"/>
      <w:bookmarkEnd w:id="65"/>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meras neatsižvelg</w:t>
      </w:r>
      <w:r w:rsidRPr="00EF445E">
        <w:rPr>
          <w:rFonts w:ascii="Times New Roman" w:eastAsia="TimesNewRomanPSMT" w:hAnsi="Times New Roman" w:cs="Times New Roman"/>
          <w:iCs/>
          <w:sz w:val="24"/>
          <w:szCs w:val="24"/>
        </w:rPr>
        <w:t xml:space="preserve">ė į </w:t>
      </w:r>
      <w:r w:rsidRPr="00EF445E">
        <w:rPr>
          <w:rFonts w:ascii="Times New Roman" w:eastAsia="Times New Roman" w:hAnsi="Times New Roman" w:cs="Times New Roman"/>
          <w:iCs/>
          <w:sz w:val="24"/>
          <w:szCs w:val="24"/>
        </w:rPr>
        <w:t>šias faktines aplinkybes ir atleisdamas ieškov</w:t>
      </w:r>
      <w:r w:rsidRPr="00EF445E">
        <w:rPr>
          <w:rFonts w:ascii="Times New Roman" w:eastAsia="TimesNewRomanPSMT" w:hAnsi="Times New Roman" w:cs="Times New Roman"/>
          <w:iCs/>
          <w:sz w:val="24"/>
          <w:szCs w:val="24"/>
        </w:rPr>
        <w:t xml:space="preserve">ę </w:t>
      </w:r>
      <w:bookmarkStart w:id="66" w:name="Buk_28"/>
      <w:bookmarkStart w:id="67" w:name="Buk_178"/>
      <w:r w:rsidRPr="00EF445E">
        <w:rPr>
          <w:rFonts w:ascii="Times New Roman" w:eastAsia="Times New Roman" w:hAnsi="Times New Roman" w:cs="Times New Roman"/>
          <w:iCs/>
          <w:sz w:val="24"/>
          <w:szCs w:val="24"/>
        </w:rPr>
        <w:t>iš K</w:t>
      </w:r>
      <w:r w:rsidR="00EF445E" w:rsidRPr="00EF445E">
        <w:rPr>
          <w:rFonts w:ascii="Times New Roman" w:eastAsia="Times New Roman" w:hAnsi="Times New Roman" w:cs="Times New Roman"/>
          <w:iCs/>
          <w:sz w:val="24"/>
          <w:szCs w:val="24"/>
        </w:rPr>
        <w:t>.</w:t>
      </w:r>
      <w:bookmarkStart w:id="68" w:name="Buk_131"/>
      <w:bookmarkEnd w:id="66"/>
      <w:bookmarkEnd w:id="67"/>
      <w:r w:rsidR="00EF445E" w:rsidRPr="00EF445E">
        <w:rPr>
          <w:rFonts w:ascii="Times New Roman" w:eastAsia="Times New Roman" w:hAnsi="Times New Roman" w:cs="Times New Roman"/>
          <w:iCs/>
          <w:sz w:val="24"/>
          <w:szCs w:val="24"/>
        </w:rPr>
        <w:t xml:space="preserve"> </w:t>
      </w:r>
      <w:r w:rsidR="006240F7" w:rsidRPr="00EF445E">
        <w:rPr>
          <w:rFonts w:ascii="Times New Roman" w:eastAsia="Times New Roman" w:hAnsi="Times New Roman" w:cs="Times New Roman"/>
          <w:iCs/>
          <w:sz w:val="24"/>
          <w:szCs w:val="24"/>
        </w:rPr>
        <w:t xml:space="preserve">J. G. </w:t>
      </w:r>
      <w:bookmarkEnd w:id="68"/>
      <w:r w:rsidRPr="00EF445E">
        <w:rPr>
          <w:rFonts w:ascii="Times New Roman" w:eastAsia="Times New Roman" w:hAnsi="Times New Roman" w:cs="Times New Roman"/>
          <w:iCs/>
          <w:sz w:val="24"/>
          <w:szCs w:val="24"/>
        </w:rPr>
        <w:t>m</w:t>
      </w:r>
      <w:r w:rsidR="00EF445E"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pareig</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vis tiek nurod</w:t>
      </w:r>
      <w:r w:rsidRPr="00EF445E">
        <w:rPr>
          <w:rFonts w:ascii="Times New Roman" w:eastAsia="TimesNewRomanPSMT" w:hAnsi="Times New Roman" w:cs="Times New Roman"/>
          <w:iCs/>
          <w:sz w:val="24"/>
          <w:szCs w:val="24"/>
        </w:rPr>
        <w:t xml:space="preserve">ė </w:t>
      </w:r>
      <w:r w:rsidRPr="00EF445E">
        <w:rPr>
          <w:rFonts w:ascii="Times New Roman" w:eastAsia="Times New Roman" w:hAnsi="Times New Roman" w:cs="Times New Roman"/>
          <w:iCs/>
          <w:sz w:val="24"/>
          <w:szCs w:val="24"/>
        </w:rPr>
        <w:t>papildomus 3 teisinius pagrindus, t.y.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statymo 23 straipsnio 2 ir 3 dal</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ir </w:t>
      </w:r>
      <w:r w:rsidR="00EF445E" w:rsidRPr="00EF445E">
        <w:rPr>
          <w:rFonts w:ascii="Times New Roman" w:eastAsia="Times New Roman" w:hAnsi="Times New Roman" w:cs="Times New Roman"/>
          <w:iCs/>
          <w:sz w:val="24"/>
          <w:szCs w:val="24"/>
        </w:rPr>
        <w:t xml:space="preserve">(duomenys neskelbtini) </w:t>
      </w:r>
      <w:r w:rsidR="00EF445E"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Potvark</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Nr. </w:t>
      </w:r>
      <w:r w:rsidR="00EF445E"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kurį pri</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mus už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statymo pažeidimus ieškovei negal</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jo b</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ti sukeltos teisin</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pasekm</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 atleidimas iš darbo. Pažym</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tina, kad atleidimas iš darbo pažeidus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w:t>
      </w:r>
      <w:r w:rsidRPr="00EF445E">
        <w:rPr>
          <w:rFonts w:ascii="Times New Roman" w:eastAsia="TimesNewRomanPSMT" w:hAnsi="Times New Roman" w:cs="Times New Roman"/>
          <w:iCs/>
          <w:sz w:val="24"/>
          <w:szCs w:val="24"/>
        </w:rPr>
        <w:t>ą</w:t>
      </w:r>
      <w:r w:rsidRPr="00EF445E">
        <w:rPr>
          <w:rFonts w:ascii="Times New Roman" w:eastAsia="Times New Roman" w:hAnsi="Times New Roman" w:cs="Times New Roman"/>
          <w:iCs/>
          <w:sz w:val="24"/>
          <w:szCs w:val="24"/>
        </w:rPr>
        <w:t xml:space="preserve"> yra numatytas tik vieninteliu atveju, kai padarytas šiurkštus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statymo pažeidimas. Ieškov</w:t>
      </w:r>
      <w:r w:rsidRPr="00EF445E">
        <w:rPr>
          <w:rFonts w:ascii="Times New Roman" w:eastAsia="TimesNewRomanPS-BoldMT" w:hAnsi="Times New Roman" w:cs="Times New Roman"/>
          <w:iCs/>
          <w:sz w:val="24"/>
          <w:szCs w:val="24"/>
        </w:rPr>
        <w:t xml:space="preserve">ė </w:t>
      </w:r>
      <w:r w:rsidRPr="00EF445E">
        <w:rPr>
          <w:rFonts w:ascii="Times New Roman" w:eastAsia="Times New Roman" w:hAnsi="Times New Roman" w:cs="Times New Roman"/>
          <w:iCs/>
          <w:sz w:val="24"/>
          <w:szCs w:val="24"/>
        </w:rPr>
        <w:t>nebuvo padariusi šiurkštaus vieš</w:t>
      </w:r>
      <w:r w:rsidRPr="00EF445E">
        <w:rPr>
          <w:rFonts w:ascii="Times New Roman" w:eastAsia="TimesNewRomanPS-Bold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BoldMT" w:hAnsi="Times New Roman" w:cs="Times New Roman"/>
          <w:iCs/>
          <w:sz w:val="24"/>
          <w:szCs w:val="24"/>
        </w:rPr>
        <w:t xml:space="preserve">čių </w:t>
      </w:r>
      <w:r w:rsidRPr="00EF445E">
        <w:rPr>
          <w:rFonts w:ascii="Times New Roman" w:eastAsia="Times New Roman" w:hAnsi="Times New Roman" w:cs="Times New Roman"/>
          <w:iCs/>
          <w:sz w:val="24"/>
          <w:szCs w:val="24"/>
        </w:rPr>
        <w:t xml:space="preserve">intereso derinimo </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statymo pažeidimo, d</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l ko ji gal</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jo b</w:t>
      </w:r>
      <w:r w:rsidRPr="00EF445E">
        <w:rPr>
          <w:rFonts w:ascii="Times New Roman" w:eastAsia="TimesNewRomanPS-BoldMT" w:hAnsi="Times New Roman" w:cs="Times New Roman"/>
          <w:iCs/>
          <w:sz w:val="24"/>
          <w:szCs w:val="24"/>
        </w:rPr>
        <w:t>ū</w:t>
      </w:r>
      <w:r w:rsidRPr="00EF445E">
        <w:rPr>
          <w:rFonts w:ascii="Times New Roman" w:eastAsia="Times New Roman" w:hAnsi="Times New Roman" w:cs="Times New Roman"/>
          <w:iCs/>
          <w:sz w:val="24"/>
          <w:szCs w:val="24"/>
        </w:rPr>
        <w:t>ti atleista iš darbo.  Ieškov</w:t>
      </w:r>
      <w:r w:rsidRPr="00EF445E">
        <w:rPr>
          <w:rFonts w:ascii="Times New Roman" w:eastAsia="TimesNewRomanPS-BoldMT" w:hAnsi="Times New Roman" w:cs="Times New Roman"/>
          <w:iCs/>
          <w:sz w:val="24"/>
          <w:szCs w:val="24"/>
        </w:rPr>
        <w:t xml:space="preserve">ė </w:t>
      </w:r>
      <w:r w:rsidRPr="00EF445E">
        <w:rPr>
          <w:rFonts w:ascii="Times New Roman" w:eastAsia="Times New Roman" w:hAnsi="Times New Roman" w:cs="Times New Roman"/>
          <w:iCs/>
          <w:sz w:val="24"/>
          <w:szCs w:val="24"/>
        </w:rPr>
        <w:t>nepažeid</w:t>
      </w:r>
      <w:r w:rsidRPr="00EF445E">
        <w:rPr>
          <w:rFonts w:ascii="Times New Roman" w:eastAsia="TimesNewRomanPS-BoldMT" w:hAnsi="Times New Roman" w:cs="Times New Roman"/>
          <w:iCs/>
          <w:sz w:val="24"/>
          <w:szCs w:val="24"/>
        </w:rPr>
        <w:t xml:space="preserve">ė </w:t>
      </w:r>
      <w:r w:rsidRPr="00EF445E">
        <w:rPr>
          <w:rFonts w:ascii="Times New Roman" w:eastAsia="Times New Roman" w:hAnsi="Times New Roman" w:cs="Times New Roman"/>
          <w:iCs/>
          <w:sz w:val="24"/>
          <w:szCs w:val="24"/>
        </w:rPr>
        <w:t>šiurkš</w:t>
      </w:r>
      <w:r w:rsidRPr="00EF445E">
        <w:rPr>
          <w:rFonts w:ascii="Times New Roman" w:eastAsia="TimesNewRomanPS-BoldMT" w:hAnsi="Times New Roman" w:cs="Times New Roman"/>
          <w:iCs/>
          <w:sz w:val="24"/>
          <w:szCs w:val="24"/>
        </w:rPr>
        <w:t>č</w:t>
      </w:r>
      <w:r w:rsidRPr="00EF445E">
        <w:rPr>
          <w:rFonts w:ascii="Times New Roman" w:eastAsia="Times New Roman" w:hAnsi="Times New Roman" w:cs="Times New Roman"/>
          <w:iCs/>
          <w:sz w:val="24"/>
          <w:szCs w:val="24"/>
        </w:rPr>
        <w:t>iai Vieš</w:t>
      </w:r>
      <w:r w:rsidRPr="00EF445E">
        <w:rPr>
          <w:rFonts w:ascii="Times New Roman" w:eastAsia="TimesNewRomanPS-Bold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Bold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statymo, ta</w:t>
      </w:r>
      <w:r w:rsidRPr="00EF445E">
        <w:rPr>
          <w:rFonts w:ascii="Times New Roman" w:eastAsia="TimesNewRomanPS-BoldMT" w:hAnsi="Times New Roman" w:cs="Times New Roman"/>
          <w:iCs/>
          <w:sz w:val="24"/>
          <w:szCs w:val="24"/>
        </w:rPr>
        <w:t>č</w:t>
      </w:r>
      <w:r w:rsidRPr="00EF445E">
        <w:rPr>
          <w:rFonts w:ascii="Times New Roman" w:eastAsia="Times New Roman" w:hAnsi="Times New Roman" w:cs="Times New Roman"/>
          <w:iCs/>
          <w:sz w:val="24"/>
          <w:szCs w:val="24"/>
        </w:rPr>
        <w:t xml:space="preserve">iau ji buvo nubausta du kartus, t.y. </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sp</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 xml:space="preserve">ta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 Potvark</w:t>
      </w:r>
      <w:r w:rsidRPr="00EF445E">
        <w:rPr>
          <w:rFonts w:ascii="Times New Roman" w:eastAsia="TimesNewRomanPS-Bold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Nr. </w:t>
      </w:r>
      <w:r w:rsidR="00EF445E" w:rsidRPr="00EF445E">
        <w:rPr>
          <w:rFonts w:ascii="Times New Roman" w:eastAsia="Times New Roman" w:hAnsi="Times New Roman" w:cs="Times New Roman"/>
          <w:iCs/>
          <w:sz w:val="24"/>
          <w:szCs w:val="24"/>
        </w:rPr>
        <w:t xml:space="preserve">(duomenys neskelbtini) </w:t>
      </w:r>
      <w:r w:rsidR="00EF445E"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 xml:space="preserve">ir atleista iš darbo pagal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Potvark</w:t>
      </w:r>
      <w:r w:rsidRPr="00EF445E">
        <w:rPr>
          <w:rFonts w:ascii="Times New Roman" w:eastAsia="TimesNewRomanPS-Bold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Nr. </w:t>
      </w:r>
      <w:r w:rsidR="00EF445E" w:rsidRPr="00EF445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w:t>
      </w:r>
      <w:r w:rsidRPr="00EF445E">
        <w:rPr>
          <w:rFonts w:ascii="Times New Roman" w:hAnsi="Times New Roman" w:cs="Times New Roman"/>
          <w:iCs/>
          <w:sz w:val="24"/>
          <w:szCs w:val="24"/>
        </w:rPr>
        <w:t xml:space="preserve"> </w:t>
      </w:r>
      <w:r w:rsidRPr="00EF445E">
        <w:rPr>
          <w:rFonts w:ascii="Times New Roman" w:eastAsia="Times New Roman" w:hAnsi="Times New Roman" w:cs="Times New Roman"/>
          <w:iCs/>
          <w:sz w:val="24"/>
          <w:szCs w:val="24"/>
        </w:rPr>
        <w:t>Ieškovei yra labai svarbu potvarkyje nurodytas teisinis pagrindas, tod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kad pagal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statymo 23 straipsnio 5 dal</w:t>
      </w:r>
      <w:r w:rsidRPr="00EF445E">
        <w:rPr>
          <w:rFonts w:ascii="Times New Roman" w:eastAsia="TimesNewRomanPSMT" w:hAnsi="Times New Roman" w:cs="Times New Roman"/>
          <w:iCs/>
          <w:sz w:val="24"/>
          <w:szCs w:val="24"/>
        </w:rPr>
        <w:t>į, a</w:t>
      </w:r>
      <w:r w:rsidRPr="00EF445E">
        <w:rPr>
          <w:rFonts w:ascii="Times New Roman" w:eastAsia="Times New Roman" w:hAnsi="Times New Roman" w:cs="Times New Roman"/>
          <w:iCs/>
          <w:sz w:val="24"/>
          <w:szCs w:val="24"/>
        </w:rPr>
        <w:t xml:space="preserve">smenys, už šio </w:t>
      </w:r>
      <w:r w:rsidRPr="00EF445E">
        <w:rPr>
          <w:rFonts w:ascii="Times New Roman" w:eastAsia="TimesNewRomanPS-ItalicMT" w:hAnsi="Times New Roman" w:cs="Times New Roman"/>
          <w:iCs/>
          <w:sz w:val="24"/>
          <w:szCs w:val="24"/>
        </w:rPr>
        <w:t>į</w:t>
      </w:r>
      <w:r w:rsidRPr="00EF445E">
        <w:rPr>
          <w:rFonts w:ascii="Times New Roman" w:eastAsia="Times New Roman" w:hAnsi="Times New Roman" w:cs="Times New Roman"/>
          <w:iCs/>
          <w:sz w:val="24"/>
          <w:szCs w:val="24"/>
        </w:rPr>
        <w:t>statymo pažeidim</w:t>
      </w:r>
      <w:r w:rsidRPr="00EF445E">
        <w:rPr>
          <w:rFonts w:ascii="Times New Roman" w:eastAsia="TimesNewRomanPS-ItalicMT" w:hAnsi="Times New Roman" w:cs="Times New Roman"/>
          <w:iCs/>
          <w:sz w:val="24"/>
          <w:szCs w:val="24"/>
        </w:rPr>
        <w:t>ą</w:t>
      </w:r>
      <w:r w:rsidRPr="00EF445E">
        <w:rPr>
          <w:rFonts w:ascii="Times New Roman" w:eastAsia="Times New Roman" w:hAnsi="Times New Roman" w:cs="Times New Roman"/>
          <w:iCs/>
          <w:sz w:val="24"/>
          <w:szCs w:val="24"/>
        </w:rPr>
        <w:t xml:space="preserve"> atleisti iš pareig</w:t>
      </w:r>
      <w:r w:rsidRPr="00EF445E">
        <w:rPr>
          <w:rFonts w:ascii="Times New Roman" w:eastAsia="TimesNewRomanPS-ItalicMT" w:hAnsi="Times New Roman" w:cs="Times New Roman"/>
          <w:iCs/>
          <w:sz w:val="24"/>
          <w:szCs w:val="24"/>
        </w:rPr>
        <w:t>ų</w:t>
      </w:r>
      <w:r w:rsidRPr="00EF445E">
        <w:rPr>
          <w:rFonts w:ascii="Times New Roman" w:eastAsia="Times New Roman" w:hAnsi="Times New Roman" w:cs="Times New Roman"/>
          <w:iCs/>
          <w:sz w:val="24"/>
          <w:szCs w:val="24"/>
        </w:rPr>
        <w:t>, trejus metus nuo atleidimo iš pareig</w:t>
      </w:r>
      <w:r w:rsidRPr="00EF445E">
        <w:rPr>
          <w:rFonts w:ascii="Times New Roman" w:eastAsia="TimesNewRomanPS-ItalicMT" w:hAnsi="Times New Roman" w:cs="Times New Roman"/>
          <w:iCs/>
          <w:sz w:val="24"/>
          <w:szCs w:val="24"/>
        </w:rPr>
        <w:t xml:space="preserve">ų </w:t>
      </w:r>
      <w:r w:rsidRPr="00EF445E">
        <w:rPr>
          <w:rFonts w:ascii="Times New Roman" w:eastAsia="Times New Roman" w:hAnsi="Times New Roman" w:cs="Times New Roman"/>
          <w:iCs/>
          <w:sz w:val="24"/>
          <w:szCs w:val="24"/>
        </w:rPr>
        <w:t>dienos negali b</w:t>
      </w:r>
      <w:r w:rsidRPr="00EF445E">
        <w:rPr>
          <w:rFonts w:ascii="Times New Roman" w:eastAsia="TimesNewRomanPS-ItalicMT" w:hAnsi="Times New Roman" w:cs="Times New Roman"/>
          <w:iCs/>
          <w:sz w:val="24"/>
          <w:szCs w:val="24"/>
        </w:rPr>
        <w:t>ū</w:t>
      </w:r>
      <w:r w:rsidRPr="00EF445E">
        <w:rPr>
          <w:rFonts w:ascii="Times New Roman" w:eastAsia="Times New Roman" w:hAnsi="Times New Roman" w:cs="Times New Roman"/>
          <w:iCs/>
          <w:sz w:val="24"/>
          <w:szCs w:val="24"/>
        </w:rPr>
        <w:t xml:space="preserve">ti priimami, skiriami ar renkami </w:t>
      </w:r>
      <w:r w:rsidRPr="00EF445E">
        <w:rPr>
          <w:rFonts w:ascii="Times New Roman" w:eastAsia="TimesNewRomanPS-ItalicMT" w:hAnsi="Times New Roman" w:cs="Times New Roman"/>
          <w:iCs/>
          <w:sz w:val="24"/>
          <w:szCs w:val="24"/>
        </w:rPr>
        <w:t xml:space="preserve">į </w:t>
      </w:r>
      <w:r w:rsidRPr="00EF445E">
        <w:rPr>
          <w:rFonts w:ascii="Times New Roman" w:eastAsia="Times New Roman" w:hAnsi="Times New Roman" w:cs="Times New Roman"/>
          <w:iCs/>
          <w:sz w:val="24"/>
          <w:szCs w:val="24"/>
        </w:rPr>
        <w:t>pareigas valstybin</w:t>
      </w:r>
      <w:r w:rsidRPr="00EF445E">
        <w:rPr>
          <w:rFonts w:ascii="Times New Roman" w:eastAsia="TimesNewRomanPS-ItalicMT" w:hAnsi="Times New Roman" w:cs="Times New Roman"/>
          <w:iCs/>
          <w:sz w:val="24"/>
          <w:szCs w:val="24"/>
        </w:rPr>
        <w:t>ė</w:t>
      </w:r>
      <w:r w:rsidRPr="00EF445E">
        <w:rPr>
          <w:rFonts w:ascii="Times New Roman" w:eastAsia="Times New Roman" w:hAnsi="Times New Roman" w:cs="Times New Roman"/>
          <w:iCs/>
          <w:sz w:val="24"/>
          <w:szCs w:val="24"/>
        </w:rPr>
        <w:t xml:space="preserve">je tarnyboje. </w:t>
      </w:r>
      <w:bookmarkStart w:id="69" w:name="Buk_29"/>
      <w:bookmarkStart w:id="70" w:name="Buk_179"/>
      <w:r w:rsidRPr="00EF445E">
        <w:rPr>
          <w:rFonts w:ascii="Times New Roman" w:eastAsia="Times New Roman" w:hAnsi="Times New Roman" w:cs="Times New Roman"/>
          <w:iCs/>
          <w:sz w:val="24"/>
          <w:szCs w:val="24"/>
        </w:rPr>
        <w:t xml:space="preserve">Jeigu Kauno </w:t>
      </w:r>
      <w:bookmarkEnd w:id="69"/>
      <w:bookmarkEnd w:id="70"/>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meras po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Potvarkio Nr.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pri</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mimo žinojo, kad ieškov</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negal</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skirti antrai </w:t>
      </w:r>
      <w:bookmarkStart w:id="71" w:name="Buk_30"/>
      <w:bookmarkStart w:id="72" w:name="Buk_180"/>
      <w:r w:rsidRPr="00EF445E">
        <w:rPr>
          <w:rFonts w:ascii="Times New Roman" w:eastAsia="Times New Roman" w:hAnsi="Times New Roman" w:cs="Times New Roman"/>
          <w:iCs/>
          <w:sz w:val="24"/>
          <w:szCs w:val="24"/>
        </w:rPr>
        <w:t>kadencijai K</w:t>
      </w:r>
      <w:r w:rsidR="00EF445E"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73" w:name="Buk_132"/>
      <w:bookmarkEnd w:id="71"/>
      <w:bookmarkEnd w:id="72"/>
      <w:r w:rsidR="006240F7" w:rsidRPr="00EF445E">
        <w:rPr>
          <w:rFonts w:ascii="Times New Roman" w:eastAsia="Times New Roman" w:hAnsi="Times New Roman" w:cs="Times New Roman"/>
          <w:iCs/>
          <w:sz w:val="24"/>
          <w:szCs w:val="24"/>
        </w:rPr>
        <w:t xml:space="preserve">J. G. </w:t>
      </w:r>
      <w:bookmarkEnd w:id="73"/>
      <w:r w:rsidRPr="00EF445E">
        <w:rPr>
          <w:rFonts w:ascii="Times New Roman" w:eastAsia="Times New Roman" w:hAnsi="Times New Roman" w:cs="Times New Roman"/>
          <w:iCs/>
          <w:sz w:val="24"/>
          <w:szCs w:val="24"/>
        </w:rPr>
        <w:t>m</w:t>
      </w:r>
      <w:r w:rsidR="00EF445E"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s pareigoms užimti, tai kod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l nebuvo paskelbtas viešas konkursas švietimo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 xml:space="preserve">staigos </w:t>
      </w:r>
      <w:bookmarkStart w:id="74" w:name="Buk_31"/>
      <w:bookmarkStart w:id="75" w:name="Buk_181"/>
      <w:r w:rsidRPr="00EF445E">
        <w:rPr>
          <w:rFonts w:ascii="Times New Roman" w:eastAsia="Times New Roman" w:hAnsi="Times New Roman" w:cs="Times New Roman"/>
          <w:iCs/>
          <w:sz w:val="24"/>
          <w:szCs w:val="24"/>
        </w:rPr>
        <w:t>– K</w:t>
      </w:r>
      <w:r w:rsidR="00EF445E" w:rsidRPr="00EF445E">
        <w:rPr>
          <w:rFonts w:ascii="Times New Roman" w:eastAsia="Times New Roman" w:hAnsi="Times New Roman" w:cs="Times New Roman"/>
          <w:iCs/>
          <w:sz w:val="24"/>
          <w:szCs w:val="24"/>
        </w:rPr>
        <w:t>.</w:t>
      </w:r>
      <w:bookmarkStart w:id="76" w:name="Buk_133"/>
      <w:bookmarkEnd w:id="74"/>
      <w:bookmarkEnd w:id="75"/>
      <w:r w:rsidR="00EF445E" w:rsidRPr="00EF445E">
        <w:rPr>
          <w:rFonts w:ascii="Times New Roman" w:eastAsia="Times New Roman" w:hAnsi="Times New Roman" w:cs="Times New Roman"/>
          <w:iCs/>
          <w:sz w:val="24"/>
          <w:szCs w:val="24"/>
        </w:rPr>
        <w:t xml:space="preserve"> </w:t>
      </w:r>
      <w:r w:rsidR="006240F7" w:rsidRPr="00EF445E">
        <w:rPr>
          <w:rFonts w:ascii="Times New Roman" w:eastAsia="Times New Roman" w:hAnsi="Times New Roman" w:cs="Times New Roman"/>
          <w:iCs/>
          <w:sz w:val="24"/>
          <w:szCs w:val="24"/>
        </w:rPr>
        <w:t xml:space="preserve">J. G. </w:t>
      </w:r>
      <w:bookmarkEnd w:id="76"/>
      <w:r w:rsidRPr="00EF445E">
        <w:rPr>
          <w:rFonts w:ascii="Times New Roman" w:eastAsia="Times New Roman" w:hAnsi="Times New Roman" w:cs="Times New Roman"/>
          <w:iCs/>
          <w:sz w:val="24"/>
          <w:szCs w:val="24"/>
        </w:rPr>
        <w:t>m</w:t>
      </w:r>
      <w:r w:rsidR="00EF445E"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direktoriaus pareigoms užimti? Esant paskelbtam konkursui Ieškov</w:t>
      </w:r>
      <w:r w:rsidRPr="00EF445E">
        <w:rPr>
          <w:rFonts w:ascii="Times New Roman" w:eastAsia="TimesNewRomanPSMT" w:hAnsi="Times New Roman" w:cs="Times New Roman"/>
          <w:iCs/>
          <w:sz w:val="24"/>
          <w:szCs w:val="24"/>
        </w:rPr>
        <w:t xml:space="preserve">ė </w:t>
      </w:r>
      <w:r w:rsidRPr="00EF445E">
        <w:rPr>
          <w:rFonts w:ascii="Times New Roman" w:eastAsia="Times New Roman" w:hAnsi="Times New Roman" w:cs="Times New Roman"/>
          <w:iCs/>
          <w:sz w:val="24"/>
          <w:szCs w:val="24"/>
        </w:rPr>
        <w:t>neb</w:t>
      </w:r>
      <w:r w:rsidRPr="00EF445E">
        <w:rPr>
          <w:rFonts w:ascii="Times New Roman" w:eastAsia="TimesNewRomanPSMT" w:hAnsi="Times New Roman" w:cs="Times New Roman"/>
          <w:iCs/>
          <w:sz w:val="24"/>
          <w:szCs w:val="24"/>
        </w:rPr>
        <w:t xml:space="preserve">ūtų </w:t>
      </w:r>
      <w:r w:rsidRPr="00EF445E">
        <w:rPr>
          <w:rFonts w:ascii="Times New Roman" w:eastAsia="Times New Roman" w:hAnsi="Times New Roman" w:cs="Times New Roman"/>
          <w:iCs/>
          <w:sz w:val="24"/>
          <w:szCs w:val="24"/>
        </w:rPr>
        <w:t>tur</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jusi joki</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teisini</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l</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kes</w:t>
      </w:r>
      <w:r w:rsidRPr="00EF445E">
        <w:rPr>
          <w:rFonts w:ascii="Times New Roman" w:eastAsia="TimesNewRomanPSMT" w:hAnsi="Times New Roman" w:cs="Times New Roman"/>
          <w:iCs/>
          <w:sz w:val="24"/>
          <w:szCs w:val="24"/>
        </w:rPr>
        <w:t>čių</w:t>
      </w:r>
      <w:r w:rsidRPr="00EF445E">
        <w:rPr>
          <w:rFonts w:ascii="Times New Roman" w:eastAsia="Times New Roman" w:hAnsi="Times New Roman" w:cs="Times New Roman"/>
          <w:iCs/>
          <w:sz w:val="24"/>
          <w:szCs w:val="24"/>
        </w:rPr>
        <w:t>, kad su ja pasibaigus pirmai kadencijai bus prat</w:t>
      </w:r>
      <w:r w:rsidRPr="00EF445E">
        <w:rPr>
          <w:rFonts w:ascii="Times New Roman" w:eastAsia="TimesNewRomanPSMT" w:hAnsi="Times New Roman" w:cs="Times New Roman"/>
          <w:iCs/>
          <w:sz w:val="24"/>
          <w:szCs w:val="24"/>
        </w:rPr>
        <w:t>ę</w:t>
      </w:r>
      <w:r w:rsidRPr="00EF445E">
        <w:rPr>
          <w:rFonts w:ascii="Times New Roman" w:eastAsia="Times New Roman" w:hAnsi="Times New Roman" w:cs="Times New Roman"/>
          <w:iCs/>
          <w:sz w:val="24"/>
          <w:szCs w:val="24"/>
        </w:rPr>
        <w:t>sta sutartis. Toks teisinis l</w:t>
      </w:r>
      <w:r w:rsidRPr="00EF445E">
        <w:rPr>
          <w:rFonts w:ascii="Times New Roman" w:eastAsia="TimesNewRomanPSMT" w:hAnsi="Times New Roman" w:cs="Times New Roman"/>
          <w:iCs/>
          <w:sz w:val="24"/>
          <w:szCs w:val="24"/>
        </w:rPr>
        <w:t>ū</w:t>
      </w:r>
      <w:r w:rsidRPr="00EF445E">
        <w:rPr>
          <w:rFonts w:ascii="Times New Roman" w:eastAsia="Times New Roman" w:hAnsi="Times New Roman" w:cs="Times New Roman"/>
          <w:iCs/>
          <w:sz w:val="24"/>
          <w:szCs w:val="24"/>
        </w:rPr>
        <w:t>kestis ieškovei buvo ne tod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kad pati susigalvojo, o tod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l, kad paskyrimas </w:t>
      </w:r>
      <w:r w:rsidRPr="00EF445E">
        <w:rPr>
          <w:rFonts w:ascii="Times New Roman" w:eastAsia="TimesNewRomanPSMT" w:hAnsi="Times New Roman" w:cs="Times New Roman"/>
          <w:iCs/>
          <w:sz w:val="24"/>
          <w:szCs w:val="24"/>
        </w:rPr>
        <w:t xml:space="preserve">į </w:t>
      </w:r>
      <w:r w:rsidRPr="00EF445E">
        <w:rPr>
          <w:rFonts w:ascii="Times New Roman" w:eastAsia="Times New Roman" w:hAnsi="Times New Roman" w:cs="Times New Roman"/>
          <w:iCs/>
          <w:sz w:val="24"/>
          <w:szCs w:val="24"/>
        </w:rPr>
        <w:t xml:space="preserve">ugdymo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 xml:space="preserve">staigos direktoriaus pareigas yra aiškiai reglamentuotas Lietuvos Respublikos švietimo </w:t>
      </w:r>
      <w:r w:rsidRPr="00EF445E">
        <w:rPr>
          <w:rFonts w:ascii="Times New Roman" w:eastAsia="TimesNewRomanPSMT" w:hAnsi="Times New Roman" w:cs="Times New Roman"/>
          <w:iCs/>
          <w:sz w:val="24"/>
          <w:szCs w:val="24"/>
        </w:rPr>
        <w:t>į</w:t>
      </w:r>
      <w:r w:rsidRPr="00EF445E">
        <w:rPr>
          <w:rFonts w:ascii="Times New Roman" w:eastAsia="Times New Roman" w:hAnsi="Times New Roman" w:cs="Times New Roman"/>
          <w:iCs/>
          <w:sz w:val="24"/>
          <w:szCs w:val="24"/>
        </w:rPr>
        <w:t>statyme, kurio 59 straipsnio 4 dalyje yra numatyta, kad pasibaigus valstybin</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s ar savivaldyb</w:t>
      </w:r>
      <w:r w:rsidRPr="00EF445E">
        <w:rPr>
          <w:rFonts w:ascii="Times New Roman" w:eastAsia="TimesNewRomanPS-BoldMT" w:hAnsi="Times New Roman" w:cs="Times New Roman"/>
          <w:iCs/>
          <w:sz w:val="24"/>
          <w:szCs w:val="24"/>
        </w:rPr>
        <w:t>ė</w:t>
      </w:r>
      <w:r w:rsidRPr="00EF445E">
        <w:rPr>
          <w:rFonts w:ascii="Times New Roman" w:eastAsia="Times New Roman" w:hAnsi="Times New Roman" w:cs="Times New Roman"/>
          <w:iCs/>
          <w:sz w:val="24"/>
          <w:szCs w:val="24"/>
        </w:rPr>
        <w:t xml:space="preserve">s švietimo </w:t>
      </w:r>
      <w:r w:rsidRPr="00EF445E">
        <w:rPr>
          <w:rFonts w:ascii="Times New Roman" w:eastAsia="TimesNewRomanPS-BoldMT" w:hAnsi="Times New Roman" w:cs="Times New Roman"/>
          <w:iCs/>
          <w:sz w:val="24"/>
          <w:szCs w:val="24"/>
        </w:rPr>
        <w:t>į</w:t>
      </w:r>
      <w:r w:rsidRPr="00EF445E">
        <w:rPr>
          <w:rFonts w:ascii="Times New Roman" w:eastAsia="Times New Roman" w:hAnsi="Times New Roman" w:cs="Times New Roman"/>
          <w:iCs/>
          <w:sz w:val="24"/>
          <w:szCs w:val="24"/>
        </w:rPr>
        <w:t>staigos (išskyrus aukšt</w:t>
      </w:r>
      <w:r w:rsidRPr="00EF445E">
        <w:rPr>
          <w:rFonts w:ascii="Times New Roman" w:eastAsia="TimesNewRomanPS-BoldMT" w:hAnsi="Times New Roman" w:cs="Times New Roman"/>
          <w:iCs/>
          <w:sz w:val="24"/>
          <w:szCs w:val="24"/>
        </w:rPr>
        <w:t xml:space="preserve">ąją </w:t>
      </w:r>
      <w:r w:rsidRPr="00EF445E">
        <w:rPr>
          <w:rFonts w:ascii="Times New Roman" w:eastAsia="Times New Roman" w:hAnsi="Times New Roman" w:cs="Times New Roman"/>
          <w:iCs/>
          <w:sz w:val="24"/>
          <w:szCs w:val="24"/>
        </w:rPr>
        <w:t>mokykl</w:t>
      </w:r>
      <w:r w:rsidRPr="00EF445E">
        <w:rPr>
          <w:rFonts w:ascii="Times New Roman" w:eastAsia="TimesNewRomanPS-BoldMT" w:hAnsi="Times New Roman" w:cs="Times New Roman"/>
          <w:iCs/>
          <w:sz w:val="24"/>
          <w:szCs w:val="24"/>
        </w:rPr>
        <w:t>ą</w:t>
      </w:r>
      <w:r w:rsidRPr="00EF445E">
        <w:rPr>
          <w:rFonts w:ascii="Times New Roman" w:eastAsia="Times New Roman" w:hAnsi="Times New Roman" w:cs="Times New Roman"/>
          <w:iCs/>
          <w:sz w:val="24"/>
          <w:szCs w:val="24"/>
        </w:rPr>
        <w:t>) vadovo pirmajai penkeri</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met</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kadencijai, jis skiriamas be konkurso antrajai penkeri</w:t>
      </w:r>
      <w:r w:rsidRPr="00EF445E">
        <w:rPr>
          <w:rFonts w:ascii="Times New Roman" w:eastAsia="TimesNewRomanPS-BoldMT" w:hAnsi="Times New Roman" w:cs="Times New Roman"/>
          <w:iCs/>
          <w:sz w:val="24"/>
          <w:szCs w:val="24"/>
        </w:rPr>
        <w:t xml:space="preserve">ų </w:t>
      </w:r>
      <w:r w:rsidRPr="00EF445E">
        <w:rPr>
          <w:rFonts w:ascii="Times New Roman" w:eastAsia="Times New Roman" w:hAnsi="Times New Roman" w:cs="Times New Roman"/>
          <w:iCs/>
          <w:sz w:val="24"/>
          <w:szCs w:val="24"/>
        </w:rPr>
        <w:t>met</w:t>
      </w:r>
      <w:r w:rsidRPr="00EF445E">
        <w:rPr>
          <w:rFonts w:ascii="Times New Roman" w:eastAsia="TimesNewRomanPS-BoldMT" w:hAnsi="Times New Roman" w:cs="Times New Roman"/>
          <w:iCs/>
          <w:sz w:val="24"/>
          <w:szCs w:val="24"/>
        </w:rPr>
        <w:t xml:space="preserve">ų </w:t>
      </w:r>
      <w:r w:rsidRPr="00EF445E">
        <w:rPr>
          <w:rFonts w:ascii="Times New Roman" w:hAnsi="Times New Roman" w:cs="Times New Roman"/>
          <w:iCs/>
          <w:sz w:val="24"/>
          <w:szCs w:val="24"/>
        </w:rPr>
        <w:t>kadencijai, jeigu jo met</w:t>
      </w:r>
      <w:r w:rsidRPr="00EF445E">
        <w:rPr>
          <w:rFonts w:ascii="Times New Roman" w:eastAsia="TimesNewRomanPS-BoldMT" w:hAnsi="Times New Roman" w:cs="Times New Roman"/>
          <w:iCs/>
          <w:sz w:val="24"/>
          <w:szCs w:val="24"/>
        </w:rPr>
        <w:t xml:space="preserve">ų </w:t>
      </w:r>
      <w:r w:rsidRPr="00EF445E">
        <w:rPr>
          <w:rFonts w:ascii="Times New Roman" w:hAnsi="Times New Roman" w:cs="Times New Roman"/>
          <w:iCs/>
          <w:sz w:val="24"/>
          <w:szCs w:val="24"/>
        </w:rPr>
        <w:t>veikla kiekvienais metais buvo vertinama kaip viršijanti l</w:t>
      </w:r>
      <w:r w:rsidRPr="00EF445E">
        <w:rPr>
          <w:rFonts w:ascii="Times New Roman" w:eastAsia="TimesNewRomanPS-BoldMT" w:hAnsi="Times New Roman" w:cs="Times New Roman"/>
          <w:iCs/>
          <w:sz w:val="24"/>
          <w:szCs w:val="24"/>
        </w:rPr>
        <w:t>ū</w:t>
      </w:r>
      <w:r w:rsidRPr="00EF445E">
        <w:rPr>
          <w:rFonts w:ascii="Times New Roman" w:hAnsi="Times New Roman" w:cs="Times New Roman"/>
          <w:iCs/>
          <w:sz w:val="24"/>
          <w:szCs w:val="24"/>
        </w:rPr>
        <w:t>kes</w:t>
      </w:r>
      <w:r w:rsidRPr="00EF445E">
        <w:rPr>
          <w:rFonts w:ascii="Times New Roman" w:eastAsia="TimesNewRomanPS-BoldMT" w:hAnsi="Times New Roman" w:cs="Times New Roman"/>
          <w:iCs/>
          <w:sz w:val="24"/>
          <w:szCs w:val="24"/>
        </w:rPr>
        <w:t>č</w:t>
      </w:r>
      <w:r w:rsidRPr="00EF445E">
        <w:rPr>
          <w:rFonts w:ascii="Times New Roman" w:hAnsi="Times New Roman" w:cs="Times New Roman"/>
          <w:iCs/>
          <w:sz w:val="24"/>
          <w:szCs w:val="24"/>
        </w:rPr>
        <w:t>ius arba atitinkanti l</w:t>
      </w:r>
      <w:r w:rsidRPr="00EF445E">
        <w:rPr>
          <w:rFonts w:ascii="Times New Roman" w:eastAsia="TimesNewRomanPS-BoldMT" w:hAnsi="Times New Roman" w:cs="Times New Roman"/>
          <w:iCs/>
          <w:sz w:val="24"/>
          <w:szCs w:val="24"/>
        </w:rPr>
        <w:t>ū</w:t>
      </w:r>
      <w:r w:rsidRPr="00EF445E">
        <w:rPr>
          <w:rFonts w:ascii="Times New Roman" w:hAnsi="Times New Roman" w:cs="Times New Roman"/>
          <w:iCs/>
          <w:sz w:val="24"/>
          <w:szCs w:val="24"/>
        </w:rPr>
        <w:t>kes</w:t>
      </w:r>
      <w:r w:rsidRPr="00EF445E">
        <w:rPr>
          <w:rFonts w:ascii="Times New Roman" w:eastAsia="TimesNewRomanPS-BoldMT" w:hAnsi="Times New Roman" w:cs="Times New Roman"/>
          <w:iCs/>
          <w:sz w:val="24"/>
          <w:szCs w:val="24"/>
        </w:rPr>
        <w:t>č</w:t>
      </w:r>
      <w:r w:rsidRPr="00EF445E">
        <w:rPr>
          <w:rFonts w:ascii="Times New Roman" w:hAnsi="Times New Roman" w:cs="Times New Roman"/>
          <w:iCs/>
          <w:sz w:val="24"/>
          <w:szCs w:val="24"/>
        </w:rPr>
        <w:t xml:space="preserve">ius (iki 2023 m. gruodžio 31 d. – labai gerai arba gerai) ir jis sutinka eiti pareigas. </w:t>
      </w:r>
      <w:r w:rsidRPr="00EF445E">
        <w:rPr>
          <w:rFonts w:ascii="Times New Roman" w:hAnsi="Times New Roman" w:cs="Times New Roman"/>
          <w:iCs/>
          <w:sz w:val="24"/>
          <w:szCs w:val="24"/>
        </w:rPr>
        <w:lastRenderedPageBreak/>
        <w:t>Pasibaigus valstybin</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ar savivaldyb</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 xml:space="preserve">s švietimo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staigos (išskyrus aukšt</w:t>
      </w:r>
      <w:r w:rsidRPr="00EF445E">
        <w:rPr>
          <w:rFonts w:ascii="Times New Roman" w:eastAsia="TimesNewRomanPS-BoldMT" w:hAnsi="Times New Roman" w:cs="Times New Roman"/>
          <w:iCs/>
          <w:sz w:val="24"/>
          <w:szCs w:val="24"/>
        </w:rPr>
        <w:t xml:space="preserve">ąją </w:t>
      </w:r>
      <w:r w:rsidRPr="00EF445E">
        <w:rPr>
          <w:rFonts w:ascii="Times New Roman" w:hAnsi="Times New Roman" w:cs="Times New Roman"/>
          <w:iCs/>
          <w:sz w:val="24"/>
          <w:szCs w:val="24"/>
        </w:rPr>
        <w:t>mokykl</w:t>
      </w:r>
      <w:r w:rsidRPr="00EF445E">
        <w:rPr>
          <w:rFonts w:ascii="Times New Roman" w:eastAsia="TimesNewRomanPS-BoldMT" w:hAnsi="Times New Roman" w:cs="Times New Roman"/>
          <w:iCs/>
          <w:sz w:val="24"/>
          <w:szCs w:val="24"/>
        </w:rPr>
        <w:t>ą</w:t>
      </w:r>
      <w:r w:rsidRPr="00EF445E">
        <w:rPr>
          <w:rFonts w:ascii="Times New Roman" w:hAnsi="Times New Roman" w:cs="Times New Roman"/>
          <w:iCs/>
          <w:sz w:val="24"/>
          <w:szCs w:val="24"/>
        </w:rPr>
        <w:t xml:space="preserve">) vadovo kadencijai, jam sutikus, jo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galiojimai prat</w:t>
      </w:r>
      <w:r w:rsidRPr="00EF445E">
        <w:rPr>
          <w:rFonts w:ascii="Times New Roman" w:eastAsia="TimesNewRomanPS-BoldMT" w:hAnsi="Times New Roman" w:cs="Times New Roman"/>
          <w:iCs/>
          <w:sz w:val="24"/>
          <w:szCs w:val="24"/>
        </w:rPr>
        <w:t>ę</w:t>
      </w:r>
      <w:r w:rsidRPr="00EF445E">
        <w:rPr>
          <w:rFonts w:ascii="Times New Roman" w:hAnsi="Times New Roman" w:cs="Times New Roman"/>
          <w:iCs/>
          <w:sz w:val="24"/>
          <w:szCs w:val="24"/>
        </w:rPr>
        <w:t xml:space="preserve">siami, iki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 xml:space="preserve">vyks viešas konkursas švietimo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 xml:space="preserve">staigos vadovo pareigoms eiti ir bus paskirtas švietimo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staigos vadovas. Valstybin</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ar savivaldyb</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 xml:space="preserve">s švietimo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staigos (išskyrus aukšt</w:t>
      </w:r>
      <w:r w:rsidRPr="00EF445E">
        <w:rPr>
          <w:rFonts w:ascii="Times New Roman" w:eastAsia="TimesNewRomanPS-BoldMT" w:hAnsi="Times New Roman" w:cs="Times New Roman"/>
          <w:iCs/>
          <w:sz w:val="24"/>
          <w:szCs w:val="24"/>
        </w:rPr>
        <w:t xml:space="preserve">ąją </w:t>
      </w:r>
      <w:r w:rsidRPr="00EF445E">
        <w:rPr>
          <w:rFonts w:ascii="Times New Roman" w:hAnsi="Times New Roman" w:cs="Times New Roman"/>
          <w:iCs/>
          <w:sz w:val="24"/>
          <w:szCs w:val="24"/>
        </w:rPr>
        <w:t>mokykl</w:t>
      </w:r>
      <w:r w:rsidRPr="00EF445E">
        <w:rPr>
          <w:rFonts w:ascii="Times New Roman" w:eastAsia="TimesNewRomanPS-BoldMT" w:hAnsi="Times New Roman" w:cs="Times New Roman"/>
          <w:iCs/>
          <w:sz w:val="24"/>
          <w:szCs w:val="24"/>
        </w:rPr>
        <w:t>ą</w:t>
      </w:r>
      <w:r w:rsidRPr="00EF445E">
        <w:rPr>
          <w:rFonts w:ascii="Times New Roman" w:hAnsi="Times New Roman" w:cs="Times New Roman"/>
          <w:iCs/>
          <w:sz w:val="24"/>
          <w:szCs w:val="24"/>
        </w:rPr>
        <w:t>) vadovas, baig</w:t>
      </w:r>
      <w:r w:rsidRPr="00EF445E">
        <w:rPr>
          <w:rFonts w:ascii="Times New Roman" w:eastAsia="TimesNewRomanPS-BoldMT" w:hAnsi="Times New Roman" w:cs="Times New Roman"/>
          <w:iCs/>
          <w:sz w:val="24"/>
          <w:szCs w:val="24"/>
        </w:rPr>
        <w:t>ę</w:t>
      </w:r>
      <w:r w:rsidRPr="00EF445E">
        <w:rPr>
          <w:rFonts w:ascii="Times New Roman" w:hAnsi="Times New Roman" w:cs="Times New Roman"/>
          <w:iCs/>
          <w:sz w:val="24"/>
          <w:szCs w:val="24"/>
        </w:rPr>
        <w:t>s penkeri</w:t>
      </w:r>
      <w:r w:rsidRPr="00EF445E">
        <w:rPr>
          <w:rFonts w:ascii="Times New Roman" w:eastAsia="TimesNewRomanPS-BoldMT" w:hAnsi="Times New Roman" w:cs="Times New Roman"/>
          <w:iCs/>
          <w:sz w:val="24"/>
          <w:szCs w:val="24"/>
        </w:rPr>
        <w:t xml:space="preserve">ų </w:t>
      </w:r>
      <w:r w:rsidRPr="00EF445E">
        <w:rPr>
          <w:rFonts w:ascii="Times New Roman" w:hAnsi="Times New Roman" w:cs="Times New Roman"/>
          <w:iCs/>
          <w:sz w:val="24"/>
          <w:szCs w:val="24"/>
        </w:rPr>
        <w:t>met</w:t>
      </w:r>
      <w:r w:rsidRPr="00EF445E">
        <w:rPr>
          <w:rFonts w:ascii="Times New Roman" w:eastAsia="TimesNewRomanPS-BoldMT" w:hAnsi="Times New Roman" w:cs="Times New Roman"/>
          <w:iCs/>
          <w:sz w:val="24"/>
          <w:szCs w:val="24"/>
        </w:rPr>
        <w:t>ų</w:t>
      </w:r>
      <w:r w:rsidRPr="00EF445E">
        <w:rPr>
          <w:rFonts w:ascii="Times New Roman" w:hAnsi="Times New Roman" w:cs="Times New Roman"/>
          <w:iCs/>
          <w:sz w:val="24"/>
          <w:szCs w:val="24"/>
        </w:rPr>
        <w:t xml:space="preserve"> kadencij</w:t>
      </w:r>
      <w:r w:rsidRPr="00EF445E">
        <w:rPr>
          <w:rFonts w:ascii="Times New Roman" w:eastAsia="TimesNewRomanPS-BoldMT" w:hAnsi="Times New Roman" w:cs="Times New Roman"/>
          <w:iCs/>
          <w:sz w:val="24"/>
          <w:szCs w:val="24"/>
        </w:rPr>
        <w:t>ą</w:t>
      </w:r>
      <w:r w:rsidRPr="00EF445E">
        <w:rPr>
          <w:rFonts w:ascii="Times New Roman" w:hAnsi="Times New Roman" w:cs="Times New Roman"/>
          <w:iCs/>
          <w:sz w:val="24"/>
          <w:szCs w:val="24"/>
        </w:rPr>
        <w:t>, turi teis</w:t>
      </w:r>
      <w:r w:rsidRPr="00EF445E">
        <w:rPr>
          <w:rFonts w:ascii="Times New Roman" w:eastAsia="TimesNewRomanPS-BoldMT" w:hAnsi="Times New Roman" w:cs="Times New Roman"/>
          <w:iCs/>
          <w:sz w:val="24"/>
          <w:szCs w:val="24"/>
        </w:rPr>
        <w:t xml:space="preserve">ę </w:t>
      </w:r>
      <w:r w:rsidRPr="00EF445E">
        <w:rPr>
          <w:rFonts w:ascii="Times New Roman" w:hAnsi="Times New Roman" w:cs="Times New Roman"/>
          <w:iCs/>
          <w:sz w:val="24"/>
          <w:szCs w:val="24"/>
        </w:rPr>
        <w:t>dalyvauti tos pa</w:t>
      </w:r>
      <w:r w:rsidRPr="00EF445E">
        <w:rPr>
          <w:rFonts w:ascii="Times New Roman" w:eastAsia="TimesNewRomanPS-BoldMT" w:hAnsi="Times New Roman" w:cs="Times New Roman"/>
          <w:iCs/>
          <w:sz w:val="24"/>
          <w:szCs w:val="24"/>
        </w:rPr>
        <w:t>č</w:t>
      </w:r>
      <w:r w:rsidRPr="00EF445E">
        <w:rPr>
          <w:rFonts w:ascii="Times New Roman" w:hAnsi="Times New Roman" w:cs="Times New Roman"/>
          <w:iCs/>
          <w:sz w:val="24"/>
          <w:szCs w:val="24"/>
        </w:rPr>
        <w:t xml:space="preserve">ios švietimo </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staigos viešame konkurse vadovo pareigoms eiti. Vadinasi</w:t>
      </w:r>
      <w:bookmarkStart w:id="77" w:name="Buk_32"/>
      <w:bookmarkStart w:id="78" w:name="Buk_182"/>
      <w:r w:rsidRPr="00EF445E">
        <w:rPr>
          <w:rFonts w:ascii="Times New Roman" w:hAnsi="Times New Roman" w:cs="Times New Roman"/>
          <w:iCs/>
          <w:sz w:val="24"/>
          <w:szCs w:val="24"/>
        </w:rPr>
        <w:t xml:space="preserve">, Kauno </w:t>
      </w:r>
      <w:bookmarkEnd w:id="77"/>
      <w:bookmarkEnd w:id="78"/>
      <w:r w:rsidRPr="00EF445E">
        <w:rPr>
          <w:rFonts w:ascii="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s meras pagal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statym</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tur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jo laikytis nustatytos tvarkos: a) pasibaigus pirmajai penkeri</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met</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 xml:space="preserve">kadencijai, ugdymo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staigos vadovas skiriamas be konkurso antrajai penkeri</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met</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kadencijai, kadangi met</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veikla kiekvienais metais buvo vertinama kaip viršijanti l</w:t>
      </w:r>
      <w:r w:rsidRPr="00EF445E">
        <w:rPr>
          <w:rFonts w:ascii="Times New Roman" w:eastAsia="TimesNewRomanPSMT" w:hAnsi="Times New Roman" w:cs="Times New Roman"/>
          <w:iCs/>
          <w:sz w:val="24"/>
          <w:szCs w:val="24"/>
        </w:rPr>
        <w:t>ū</w:t>
      </w:r>
      <w:r w:rsidRPr="00EF445E">
        <w:rPr>
          <w:rFonts w:ascii="Times New Roman" w:hAnsi="Times New Roman" w:cs="Times New Roman"/>
          <w:iCs/>
          <w:sz w:val="24"/>
          <w:szCs w:val="24"/>
        </w:rPr>
        <w:t>kes</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ius arba atitinkanti l</w:t>
      </w:r>
      <w:r w:rsidRPr="00EF445E">
        <w:rPr>
          <w:rFonts w:ascii="Times New Roman" w:eastAsia="TimesNewRomanPSMT" w:hAnsi="Times New Roman" w:cs="Times New Roman"/>
          <w:iCs/>
          <w:sz w:val="24"/>
          <w:szCs w:val="24"/>
        </w:rPr>
        <w:t>ū</w:t>
      </w:r>
      <w:r w:rsidRPr="00EF445E">
        <w:rPr>
          <w:rFonts w:ascii="Times New Roman" w:hAnsi="Times New Roman" w:cs="Times New Roman"/>
          <w:iCs/>
          <w:sz w:val="24"/>
          <w:szCs w:val="24"/>
        </w:rPr>
        <w:t>kes</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 xml:space="preserve">ius (iki </w:t>
      </w:r>
      <w:r w:rsidR="008E1E24">
        <w:rPr>
          <w:rFonts w:ascii="Times New Roman" w:eastAsia="Times New Roman" w:hAnsi="Times New Roman" w:cs="Times New Roman"/>
          <w:iCs/>
          <w:sz w:val="24"/>
          <w:szCs w:val="24"/>
        </w:rPr>
        <w:t>(duomenys neskelbtini)</w:t>
      </w:r>
      <w:r w:rsidR="008E1E24"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rPr>
        <w:t xml:space="preserve">– labai gerai arba gerai). Jeigu ugdymo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staigos vadov</w:t>
      </w:r>
      <w:r w:rsidRPr="00EF445E">
        <w:rPr>
          <w:rFonts w:ascii="Times New Roman" w:eastAsia="TimesNewRomanPSMT" w:hAnsi="Times New Roman" w:cs="Times New Roman"/>
          <w:iCs/>
          <w:sz w:val="24"/>
          <w:szCs w:val="24"/>
        </w:rPr>
        <w:t xml:space="preserve">ė </w:t>
      </w:r>
      <w:r w:rsidRPr="00EF445E">
        <w:rPr>
          <w:rFonts w:ascii="Times New Roman" w:hAnsi="Times New Roman" w:cs="Times New Roman"/>
          <w:iCs/>
          <w:sz w:val="24"/>
          <w:szCs w:val="24"/>
        </w:rPr>
        <w:t>sutinka eiti pareigas – šiuo konkre</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 xml:space="preserve">iu einant </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pabaig</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pirmai kadencijai ieškovei nebuvo pasi</w:t>
      </w:r>
      <w:r w:rsidRPr="00EF445E">
        <w:rPr>
          <w:rFonts w:ascii="Times New Roman" w:eastAsia="TimesNewRomanPSMT" w:hAnsi="Times New Roman" w:cs="Times New Roman"/>
          <w:iCs/>
          <w:sz w:val="24"/>
          <w:szCs w:val="24"/>
        </w:rPr>
        <w:t>ū</w:t>
      </w:r>
      <w:r w:rsidRPr="00EF445E">
        <w:rPr>
          <w:rFonts w:ascii="Times New Roman" w:hAnsi="Times New Roman" w:cs="Times New Roman"/>
          <w:iCs/>
          <w:sz w:val="24"/>
          <w:szCs w:val="24"/>
        </w:rPr>
        <w:t>lyta eiti pareigas antr</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kadencij</w:t>
      </w:r>
      <w:r w:rsidRPr="00EF445E">
        <w:rPr>
          <w:rFonts w:ascii="Times New Roman" w:eastAsia="TimesNewRomanPSMT" w:hAnsi="Times New Roman" w:cs="Times New Roman"/>
          <w:iCs/>
          <w:sz w:val="24"/>
          <w:szCs w:val="24"/>
        </w:rPr>
        <w:t>ą</w:t>
      </w:r>
      <w:r w:rsidRPr="00EF445E">
        <w:rPr>
          <w:rFonts w:ascii="Times New Roman" w:hAnsi="Times New Roman" w:cs="Times New Roman"/>
          <w:iCs/>
          <w:sz w:val="24"/>
          <w:szCs w:val="24"/>
        </w:rPr>
        <w:t>, bet buvo pasi</w:t>
      </w:r>
      <w:r w:rsidRPr="00EF445E">
        <w:rPr>
          <w:rFonts w:ascii="Times New Roman" w:eastAsia="TimesNewRomanPSMT" w:hAnsi="Times New Roman" w:cs="Times New Roman"/>
          <w:iCs/>
          <w:sz w:val="24"/>
          <w:szCs w:val="24"/>
        </w:rPr>
        <w:t>ū</w:t>
      </w:r>
      <w:r w:rsidRPr="00EF445E">
        <w:rPr>
          <w:rFonts w:ascii="Times New Roman" w:hAnsi="Times New Roman" w:cs="Times New Roman"/>
          <w:iCs/>
          <w:sz w:val="24"/>
          <w:szCs w:val="24"/>
        </w:rPr>
        <w:t>lyta nutraukti darbo sutart</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šali</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susitarimu, išmokant 3 m</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nesi</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kompensacij</w:t>
      </w:r>
      <w:r w:rsidRPr="00EF445E">
        <w:rPr>
          <w:rFonts w:ascii="Times New Roman" w:eastAsia="TimesNewRomanPSMT" w:hAnsi="Times New Roman" w:cs="Times New Roman"/>
          <w:iCs/>
          <w:sz w:val="24"/>
          <w:szCs w:val="24"/>
        </w:rPr>
        <w:t>ą</w:t>
      </w:r>
      <w:r w:rsidRPr="00EF445E">
        <w:rPr>
          <w:rFonts w:ascii="Times New Roman" w:hAnsi="Times New Roman" w:cs="Times New Roman"/>
          <w:iCs/>
          <w:sz w:val="24"/>
          <w:szCs w:val="24"/>
        </w:rPr>
        <w:t>. Pasibaigus valstybin</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s ar savivaldyb</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s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staigos (išskyrus aukšt</w:t>
      </w:r>
      <w:r w:rsidRPr="00EF445E">
        <w:rPr>
          <w:rFonts w:ascii="Times New Roman" w:eastAsia="TimesNewRomanPSMT" w:hAnsi="Times New Roman" w:cs="Times New Roman"/>
          <w:iCs/>
          <w:sz w:val="24"/>
          <w:szCs w:val="24"/>
        </w:rPr>
        <w:t xml:space="preserve">ąją </w:t>
      </w:r>
      <w:r w:rsidRPr="00EF445E">
        <w:rPr>
          <w:rFonts w:ascii="Times New Roman" w:hAnsi="Times New Roman" w:cs="Times New Roman"/>
          <w:iCs/>
          <w:sz w:val="24"/>
          <w:szCs w:val="24"/>
        </w:rPr>
        <w:t>mokykl</w:t>
      </w:r>
      <w:r w:rsidRPr="00EF445E">
        <w:rPr>
          <w:rFonts w:ascii="Times New Roman" w:eastAsia="TimesNewRomanPSMT" w:hAnsi="Times New Roman" w:cs="Times New Roman"/>
          <w:iCs/>
          <w:sz w:val="24"/>
          <w:szCs w:val="24"/>
        </w:rPr>
        <w:t>ą</w:t>
      </w:r>
      <w:r w:rsidRPr="00EF445E">
        <w:rPr>
          <w:rFonts w:ascii="Times New Roman" w:hAnsi="Times New Roman" w:cs="Times New Roman"/>
          <w:iCs/>
          <w:sz w:val="24"/>
          <w:szCs w:val="24"/>
        </w:rPr>
        <w:t xml:space="preserve">) vadovo kadencijai, jam sutikus, jo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galiojimai prat</w:t>
      </w:r>
      <w:r w:rsidRPr="00EF445E">
        <w:rPr>
          <w:rFonts w:ascii="Times New Roman" w:eastAsia="TimesNewRomanPSMT" w:hAnsi="Times New Roman" w:cs="Times New Roman"/>
          <w:iCs/>
          <w:sz w:val="24"/>
          <w:szCs w:val="24"/>
        </w:rPr>
        <w:t>ę</w:t>
      </w:r>
      <w:r w:rsidRPr="00EF445E">
        <w:rPr>
          <w:rFonts w:ascii="Times New Roman" w:hAnsi="Times New Roman" w:cs="Times New Roman"/>
          <w:iCs/>
          <w:sz w:val="24"/>
          <w:szCs w:val="24"/>
        </w:rPr>
        <w:t xml:space="preserve">siami, iki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 xml:space="preserve">vyks viešas konkursas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 xml:space="preserve">staigos vadovo pareigoms eiti ir bus paskirtas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staigos vadovas – šiuo konkre</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iu atveju ne tik, kad nebuvo si</w:t>
      </w:r>
      <w:r w:rsidRPr="00EF445E">
        <w:rPr>
          <w:rFonts w:ascii="Times New Roman" w:eastAsia="TimesNewRomanPSMT" w:hAnsi="Times New Roman" w:cs="Times New Roman"/>
          <w:iCs/>
          <w:sz w:val="24"/>
          <w:szCs w:val="24"/>
        </w:rPr>
        <w:t>ū</w:t>
      </w:r>
      <w:r w:rsidRPr="00EF445E">
        <w:rPr>
          <w:rFonts w:ascii="Times New Roman" w:hAnsi="Times New Roman" w:cs="Times New Roman"/>
          <w:iCs/>
          <w:sz w:val="24"/>
          <w:szCs w:val="24"/>
        </w:rPr>
        <w:t>lyta eiti pareigas antr</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 xml:space="preserve">kadencija, bet buvo pažeistas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 xml:space="preserve">statymo 59 straipsnis ir buvo priimtas skundžiamas </w:t>
      </w:r>
      <w:r w:rsidR="00EF445E" w:rsidRPr="00EF445E">
        <w:rPr>
          <w:rFonts w:ascii="Times New Roman" w:eastAsia="Times New Roman" w:hAnsi="Times New Roman" w:cs="Times New Roman"/>
          <w:iCs/>
          <w:sz w:val="24"/>
          <w:szCs w:val="24"/>
        </w:rPr>
        <w:t xml:space="preserve">(duomenys neskelbtini) </w:t>
      </w:r>
      <w:r w:rsidR="00EF445E" w:rsidRPr="00EF445E">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rPr>
        <w:t xml:space="preserve">Potvarkis Nr. </w:t>
      </w:r>
      <w:r w:rsidR="00EF445E" w:rsidRPr="00EF445E">
        <w:rPr>
          <w:rFonts w:ascii="Times New Roman" w:eastAsia="Times New Roman" w:hAnsi="Times New Roman" w:cs="Times New Roman"/>
          <w:iCs/>
          <w:sz w:val="24"/>
          <w:szCs w:val="24"/>
        </w:rPr>
        <w:t>(duomenys neskelbtini)</w:t>
      </w:r>
      <w:r w:rsidRPr="00EF445E">
        <w:rPr>
          <w:rFonts w:ascii="Times New Roman" w:hAnsi="Times New Roman" w:cs="Times New Roman"/>
          <w:iCs/>
          <w:sz w:val="24"/>
          <w:szCs w:val="24"/>
        </w:rPr>
        <w:t xml:space="preserve">, 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galiojimai ieškov</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s nebuvo prat</w:t>
      </w:r>
      <w:r w:rsidRPr="00EF445E">
        <w:rPr>
          <w:rFonts w:ascii="Times New Roman" w:eastAsia="TimesNewRomanPSMT" w:hAnsi="Times New Roman" w:cs="Times New Roman"/>
          <w:iCs/>
          <w:sz w:val="24"/>
          <w:szCs w:val="24"/>
        </w:rPr>
        <w:t>ę</w:t>
      </w:r>
      <w:r w:rsidRPr="00EF445E">
        <w:rPr>
          <w:rFonts w:ascii="Times New Roman" w:hAnsi="Times New Roman" w:cs="Times New Roman"/>
          <w:iCs/>
          <w:sz w:val="24"/>
          <w:szCs w:val="24"/>
        </w:rPr>
        <w:t>sti iki konkurso pabaigos (</w:t>
      </w:r>
      <w:bookmarkStart w:id="79" w:name="Buk_33"/>
      <w:bookmarkStart w:id="80" w:name="Buk_183"/>
      <w:r w:rsidRPr="00EF445E">
        <w:rPr>
          <w:rFonts w:ascii="Times New Roman" w:hAnsi="Times New Roman" w:cs="Times New Roman"/>
          <w:iCs/>
          <w:sz w:val="24"/>
          <w:szCs w:val="24"/>
        </w:rPr>
        <w:t xml:space="preserve">jeigu Kauno </w:t>
      </w:r>
      <w:bookmarkEnd w:id="79"/>
      <w:bookmarkEnd w:id="80"/>
      <w:r w:rsidRPr="00EF445E">
        <w:rPr>
          <w:rFonts w:ascii="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s meras nenor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jo skirti antrai kadencijai</w:t>
      </w:r>
      <w:bookmarkStart w:id="81" w:name="Buk_34"/>
      <w:bookmarkStart w:id="82" w:name="Buk_184"/>
      <w:r w:rsidRPr="00EF445E">
        <w:rPr>
          <w:rFonts w:ascii="Times New Roman" w:hAnsi="Times New Roman" w:cs="Times New Roman"/>
          <w:iCs/>
          <w:sz w:val="24"/>
          <w:szCs w:val="24"/>
        </w:rPr>
        <w:t xml:space="preserve">). Kauno </w:t>
      </w:r>
      <w:bookmarkEnd w:id="81"/>
      <w:bookmarkEnd w:id="82"/>
      <w:r w:rsidRPr="00EF445E">
        <w:rPr>
          <w:rFonts w:ascii="Times New Roman" w:hAnsi="Times New Roman" w:cs="Times New Roman"/>
          <w:iCs/>
          <w:sz w:val="24"/>
          <w:szCs w:val="24"/>
        </w:rPr>
        <w:t>miesto savivaldyb</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meras tur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jo arba </w:t>
      </w:r>
      <w:bookmarkStart w:id="83" w:name="Buk_35"/>
      <w:bookmarkStart w:id="84" w:name="Buk_185"/>
      <w:r w:rsidRPr="00EF445E">
        <w:rPr>
          <w:rFonts w:ascii="Times New Roman" w:hAnsi="Times New Roman" w:cs="Times New Roman"/>
          <w:iCs/>
          <w:sz w:val="24"/>
          <w:szCs w:val="24"/>
        </w:rPr>
        <w:t>prat</w:t>
      </w:r>
      <w:r w:rsidRPr="00EF445E">
        <w:rPr>
          <w:rFonts w:ascii="Times New Roman" w:eastAsia="TimesNewRomanPSMT" w:hAnsi="Times New Roman" w:cs="Times New Roman"/>
          <w:iCs/>
          <w:sz w:val="24"/>
          <w:szCs w:val="24"/>
        </w:rPr>
        <w:t>ę</w:t>
      </w:r>
      <w:r w:rsidRPr="00EF445E">
        <w:rPr>
          <w:rFonts w:ascii="Times New Roman" w:hAnsi="Times New Roman" w:cs="Times New Roman"/>
          <w:iCs/>
          <w:sz w:val="24"/>
          <w:szCs w:val="24"/>
        </w:rPr>
        <w:t xml:space="preserve">sti Kauno </w:t>
      </w:r>
      <w:bookmarkStart w:id="85" w:name="Buk_134"/>
      <w:bookmarkEnd w:id="83"/>
      <w:bookmarkEnd w:id="84"/>
      <w:r w:rsidR="006240F7" w:rsidRPr="00EF445E">
        <w:rPr>
          <w:rFonts w:ascii="Times New Roman" w:hAnsi="Times New Roman" w:cs="Times New Roman"/>
          <w:iCs/>
          <w:sz w:val="24"/>
          <w:szCs w:val="24"/>
        </w:rPr>
        <w:t xml:space="preserve">J. G. </w:t>
      </w:r>
      <w:bookmarkEnd w:id="85"/>
      <w:r w:rsidRPr="00EF445E">
        <w:rPr>
          <w:rFonts w:ascii="Times New Roman" w:hAnsi="Times New Roman" w:cs="Times New Roman"/>
          <w:iCs/>
          <w:sz w:val="24"/>
          <w:szCs w:val="24"/>
        </w:rPr>
        <w:t>m</w:t>
      </w:r>
      <w:r w:rsidR="004002A4">
        <w:rPr>
          <w:rFonts w:ascii="Times New Roman" w:hAnsi="Times New Roman" w:cs="Times New Roman"/>
          <w:iCs/>
          <w:sz w:val="24"/>
          <w:szCs w:val="24"/>
        </w:rPr>
        <w:t>.</w:t>
      </w:r>
      <w:r w:rsidRPr="00EF445E">
        <w:rPr>
          <w:rFonts w:ascii="Times New Roman" w:hAnsi="Times New Roman" w:cs="Times New Roman"/>
          <w:iCs/>
          <w:sz w:val="24"/>
          <w:szCs w:val="24"/>
        </w:rPr>
        <w:t xml:space="preserve"> gimnazijos direktorei U</w:t>
      </w:r>
      <w:r w:rsidR="004002A4">
        <w:rPr>
          <w:rFonts w:ascii="Times New Roman" w:hAnsi="Times New Roman" w:cs="Times New Roman"/>
          <w:iCs/>
          <w:sz w:val="24"/>
          <w:szCs w:val="24"/>
        </w:rPr>
        <w:t>.</w:t>
      </w:r>
      <w:r w:rsidRPr="00EF445E">
        <w:rPr>
          <w:rFonts w:ascii="Times New Roman" w:hAnsi="Times New Roman" w:cs="Times New Roman"/>
          <w:iCs/>
          <w:sz w:val="24"/>
          <w:szCs w:val="24"/>
        </w:rPr>
        <w:t xml:space="preserve"> </w:t>
      </w:r>
      <w:bookmarkStart w:id="86" w:name="Buk_106"/>
      <w:r w:rsidR="006240F7" w:rsidRPr="00EF445E">
        <w:rPr>
          <w:rFonts w:ascii="Times New Roman" w:hAnsi="Times New Roman" w:cs="Times New Roman"/>
          <w:iCs/>
          <w:sz w:val="24"/>
          <w:szCs w:val="24"/>
        </w:rPr>
        <w:t xml:space="preserve">D. T. </w:t>
      </w:r>
      <w:bookmarkEnd w:id="86"/>
      <w:r w:rsidRPr="00EF445E">
        <w:rPr>
          <w:rFonts w:ascii="Times New Roman" w:hAnsi="Times New Roman" w:cs="Times New Roman"/>
          <w:iCs/>
          <w:sz w:val="24"/>
          <w:szCs w:val="24"/>
        </w:rPr>
        <w:t xml:space="preserve">eiti pareigas iki kol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vyks viešas konkursas direktoriaus pareigoms užimti, ta</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iau tai nebuvo padaryta, buvo paskirta nauja direktor</w:t>
      </w:r>
      <w:r w:rsidRPr="00EF445E">
        <w:rPr>
          <w:rFonts w:ascii="Times New Roman" w:eastAsia="TimesNewRomanPSMT" w:hAnsi="Times New Roman" w:cs="Times New Roman"/>
          <w:iCs/>
          <w:sz w:val="24"/>
          <w:szCs w:val="24"/>
        </w:rPr>
        <w:t xml:space="preserve">ė </w:t>
      </w:r>
      <w:r w:rsidRPr="00EF445E">
        <w:rPr>
          <w:rFonts w:ascii="Times New Roman" w:hAnsi="Times New Roman" w:cs="Times New Roman"/>
          <w:iCs/>
          <w:sz w:val="24"/>
          <w:szCs w:val="24"/>
        </w:rPr>
        <w:t>neaišku kokiu teisiniu pagrindu ir d</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l koki</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priežas</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buvo paskirta nauja direktor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arba likus ne mažiau kaip 4 m</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nesiams </w:t>
      </w:r>
      <w:bookmarkStart w:id="87" w:name="Buk_36"/>
      <w:bookmarkStart w:id="88" w:name="Buk_186"/>
      <w:r w:rsidRPr="00EF445E">
        <w:rPr>
          <w:rFonts w:ascii="Times New Roman" w:hAnsi="Times New Roman" w:cs="Times New Roman"/>
          <w:iCs/>
          <w:sz w:val="24"/>
          <w:szCs w:val="24"/>
        </w:rPr>
        <w:t>iki K</w:t>
      </w:r>
      <w:r w:rsidR="00EF445E" w:rsidRPr="00EF445E">
        <w:rPr>
          <w:rFonts w:ascii="Times New Roman" w:hAnsi="Times New Roman" w:cs="Times New Roman"/>
          <w:iCs/>
          <w:sz w:val="24"/>
          <w:szCs w:val="24"/>
        </w:rPr>
        <w:t>.</w:t>
      </w:r>
      <w:bookmarkStart w:id="89" w:name="Buk_135"/>
      <w:bookmarkEnd w:id="87"/>
      <w:bookmarkEnd w:id="88"/>
      <w:r w:rsidR="00EF445E" w:rsidRPr="00EF445E">
        <w:rPr>
          <w:rFonts w:ascii="Times New Roman" w:hAnsi="Times New Roman" w:cs="Times New Roman"/>
          <w:iCs/>
          <w:sz w:val="24"/>
          <w:szCs w:val="24"/>
        </w:rPr>
        <w:t xml:space="preserve"> </w:t>
      </w:r>
      <w:r w:rsidR="006240F7" w:rsidRPr="00EF445E">
        <w:rPr>
          <w:rFonts w:ascii="Times New Roman" w:hAnsi="Times New Roman" w:cs="Times New Roman"/>
          <w:iCs/>
          <w:sz w:val="24"/>
          <w:szCs w:val="24"/>
        </w:rPr>
        <w:t xml:space="preserve">J. G. </w:t>
      </w:r>
      <w:bookmarkEnd w:id="89"/>
      <w:r w:rsidRPr="00EF445E">
        <w:rPr>
          <w:rFonts w:ascii="Times New Roman" w:hAnsi="Times New Roman" w:cs="Times New Roman"/>
          <w:iCs/>
          <w:sz w:val="24"/>
          <w:szCs w:val="24"/>
        </w:rPr>
        <w:t>m</w:t>
      </w:r>
      <w:r w:rsidR="00EF445E" w:rsidRPr="00EF445E">
        <w:rPr>
          <w:rFonts w:ascii="Times New Roman" w:hAnsi="Times New Roman" w:cs="Times New Roman"/>
          <w:iCs/>
          <w:sz w:val="24"/>
          <w:szCs w:val="24"/>
        </w:rPr>
        <w:t>.</w:t>
      </w:r>
      <w:r w:rsidRPr="00EF445E">
        <w:rPr>
          <w:rFonts w:ascii="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s kadencijos pabaigos (iki </w:t>
      </w:r>
      <w:bookmarkStart w:id="90" w:name="Buk_37"/>
      <w:bookmarkStart w:id="91" w:name="Buk_187"/>
      <w:r w:rsidR="00EF445E" w:rsidRPr="00EF445E">
        <w:rPr>
          <w:rFonts w:ascii="Times New Roman" w:eastAsia="Times New Roman" w:hAnsi="Times New Roman" w:cs="Times New Roman"/>
          <w:iCs/>
          <w:sz w:val="24"/>
          <w:szCs w:val="24"/>
        </w:rPr>
        <w:t>(duomenys neskelbtini)</w:t>
      </w:r>
      <w:r w:rsidRPr="00EF445E">
        <w:rPr>
          <w:rFonts w:ascii="Times New Roman" w:hAnsi="Times New Roman" w:cs="Times New Roman"/>
          <w:iCs/>
          <w:sz w:val="24"/>
          <w:szCs w:val="24"/>
        </w:rPr>
        <w:t xml:space="preserve">, Kauno </w:t>
      </w:r>
      <w:bookmarkEnd w:id="90"/>
      <w:bookmarkEnd w:id="91"/>
      <w:r w:rsidRPr="00EF445E">
        <w:rPr>
          <w:rFonts w:ascii="Times New Roman" w:hAnsi="Times New Roman" w:cs="Times New Roman"/>
          <w:iCs/>
          <w:sz w:val="24"/>
          <w:szCs w:val="24"/>
        </w:rPr>
        <w:t>miesto savivaldyb</w:t>
      </w:r>
      <w:r w:rsidRPr="00EF445E">
        <w:rPr>
          <w:rFonts w:ascii="Times New Roman" w:eastAsia="TimesNewRomanPSMT" w:hAnsi="Times New Roman" w:cs="Times New Roman"/>
          <w:iCs/>
          <w:sz w:val="24"/>
          <w:szCs w:val="24"/>
        </w:rPr>
        <w:t xml:space="preserve">ė </w:t>
      </w:r>
      <w:r w:rsidRPr="00EF445E">
        <w:rPr>
          <w:rFonts w:ascii="Times New Roman" w:hAnsi="Times New Roman" w:cs="Times New Roman"/>
          <w:iCs/>
          <w:sz w:val="24"/>
          <w:szCs w:val="24"/>
        </w:rPr>
        <w:t>tur</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jo skelbti vieš</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konkurs</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 xml:space="preserve">šios švietimo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staigos vadovo pareigoms eiti ir pasibaigus Ieškov</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s pirmos kadencijos terminui, paskirti laim</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jus</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asmen</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nauju vadovu. Pažym</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tina nei vienas iš aukš</w:t>
      </w:r>
      <w:r w:rsidRPr="00EF445E">
        <w:rPr>
          <w:rFonts w:ascii="Times New Roman" w:eastAsia="TimesNewRomanPSMT" w:hAnsi="Times New Roman" w:cs="Times New Roman"/>
          <w:iCs/>
          <w:sz w:val="24"/>
          <w:szCs w:val="24"/>
        </w:rPr>
        <w:t>č</w:t>
      </w:r>
      <w:r w:rsidRPr="00EF445E">
        <w:rPr>
          <w:rFonts w:ascii="Times New Roman" w:hAnsi="Times New Roman" w:cs="Times New Roman"/>
          <w:iCs/>
          <w:sz w:val="24"/>
          <w:szCs w:val="24"/>
        </w:rPr>
        <w:t>iau nurodyt</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variant</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nebuvo pasirinktas, o buvo pasirinktas variantas atleisti ieškov</w:t>
      </w:r>
      <w:r w:rsidRPr="00EF445E">
        <w:rPr>
          <w:rFonts w:ascii="Times New Roman" w:eastAsia="TimesNewRomanPSMT" w:hAnsi="Times New Roman" w:cs="Times New Roman"/>
          <w:iCs/>
          <w:sz w:val="24"/>
          <w:szCs w:val="24"/>
        </w:rPr>
        <w:t xml:space="preserve">ę </w:t>
      </w:r>
      <w:r w:rsidRPr="00EF445E">
        <w:rPr>
          <w:rFonts w:ascii="Times New Roman" w:hAnsi="Times New Roman" w:cs="Times New Roman"/>
          <w:iCs/>
          <w:sz w:val="24"/>
          <w:szCs w:val="24"/>
        </w:rPr>
        <w:t xml:space="preserve">pagal </w:t>
      </w:r>
      <w:r w:rsidR="00EF445E" w:rsidRPr="00EF445E">
        <w:rPr>
          <w:rFonts w:ascii="Times New Roman" w:eastAsia="Times New Roman" w:hAnsi="Times New Roman" w:cs="Times New Roman"/>
          <w:iCs/>
          <w:sz w:val="24"/>
          <w:szCs w:val="24"/>
        </w:rPr>
        <w:t xml:space="preserve">(duomenys neskelbtini) </w:t>
      </w:r>
      <w:r w:rsidRPr="00EF445E">
        <w:rPr>
          <w:rFonts w:ascii="Times New Roman" w:hAnsi="Times New Roman" w:cs="Times New Roman"/>
          <w:iCs/>
          <w:sz w:val="24"/>
          <w:szCs w:val="24"/>
        </w:rPr>
        <w:t>Potvark</w:t>
      </w:r>
      <w:r w:rsidRPr="00EF445E">
        <w:rPr>
          <w:rFonts w:ascii="Times New Roman" w:eastAsia="TimesNewRomanPS-BoldMT" w:hAnsi="Times New Roman" w:cs="Times New Roman"/>
          <w:iCs/>
          <w:sz w:val="24"/>
          <w:szCs w:val="24"/>
        </w:rPr>
        <w:t xml:space="preserve">į </w:t>
      </w:r>
      <w:r w:rsidRPr="00EF445E">
        <w:rPr>
          <w:rFonts w:ascii="Times New Roman" w:hAnsi="Times New Roman" w:cs="Times New Roman"/>
          <w:iCs/>
          <w:sz w:val="24"/>
          <w:szCs w:val="24"/>
        </w:rPr>
        <w:t xml:space="preserve">Nr. </w:t>
      </w:r>
      <w:r w:rsidR="00EF445E" w:rsidRPr="00EF445E">
        <w:rPr>
          <w:rFonts w:ascii="Times New Roman" w:eastAsia="Times New Roman" w:hAnsi="Times New Roman" w:cs="Times New Roman"/>
          <w:iCs/>
          <w:sz w:val="24"/>
          <w:szCs w:val="24"/>
        </w:rPr>
        <w:t>(duomenys neskelbtini)</w:t>
      </w:r>
      <w:r w:rsidRPr="00EF445E">
        <w:rPr>
          <w:rFonts w:ascii="Times New Roman" w:hAnsi="Times New Roman" w:cs="Times New Roman"/>
          <w:iCs/>
          <w:sz w:val="24"/>
          <w:szCs w:val="24"/>
        </w:rPr>
        <w:t>.</w:t>
      </w:r>
    </w:p>
    <w:p w14:paraId="0742F671" w14:textId="77777777" w:rsidR="00CD6CDC" w:rsidRPr="00EF445E" w:rsidRDefault="00CD6CDC" w:rsidP="00CD6CDC">
      <w:pPr>
        <w:spacing w:after="0" w:line="240" w:lineRule="auto"/>
        <w:ind w:firstLine="720"/>
        <w:jc w:val="both"/>
        <w:rPr>
          <w:rFonts w:ascii="Times New Roman" w:eastAsia="Times New Roman" w:hAnsi="Times New Roman" w:cs="Times New Roman"/>
          <w:iCs/>
          <w:sz w:val="24"/>
          <w:szCs w:val="24"/>
        </w:rPr>
      </w:pPr>
      <w:r w:rsidRPr="00EF445E">
        <w:rPr>
          <w:rFonts w:ascii="Times New Roman" w:eastAsia="Times New Roman" w:hAnsi="Times New Roman" w:cs="Times New Roman"/>
          <w:iCs/>
          <w:sz w:val="24"/>
          <w:szCs w:val="24"/>
        </w:rPr>
        <w:t xml:space="preserve">Byloje buvo gautas </w:t>
      </w:r>
      <w:bookmarkStart w:id="92" w:name="Buk_38"/>
      <w:bookmarkStart w:id="93" w:name="Buk_188"/>
      <w:r w:rsidRPr="00EF445E">
        <w:rPr>
          <w:rFonts w:ascii="Times New Roman" w:eastAsia="Times New Roman" w:hAnsi="Times New Roman" w:cs="Times New Roman"/>
          <w:iCs/>
          <w:sz w:val="24"/>
          <w:szCs w:val="24"/>
        </w:rPr>
        <w:t xml:space="preserve">atsakovės </w:t>
      </w:r>
      <w:r w:rsidRPr="00EF445E">
        <w:rPr>
          <w:rFonts w:ascii="Times New Roman" w:hAnsi="Times New Roman" w:cs="Times New Roman"/>
          <w:iCs/>
          <w:sz w:val="24"/>
          <w:szCs w:val="24"/>
        </w:rPr>
        <w:t xml:space="preserve">Kauno </w:t>
      </w:r>
      <w:bookmarkEnd w:id="92"/>
      <w:bookmarkEnd w:id="93"/>
      <w:r w:rsidRPr="00EF445E">
        <w:rPr>
          <w:rFonts w:ascii="Times New Roman" w:hAnsi="Times New Roman" w:cs="Times New Roman"/>
          <w:iCs/>
          <w:sz w:val="24"/>
          <w:szCs w:val="24"/>
        </w:rPr>
        <w:t xml:space="preserve">miesto savivaldybės administracijos atsiliepimas, kuriuo su ieškiniu nesutinkama visiškai, prašoma jį atmesti. Nesutikimas grindžiamas tuo, kad </w:t>
      </w:r>
      <w:r w:rsidRPr="00EF445E">
        <w:rPr>
          <w:rFonts w:ascii="Times New Roman" w:eastAsia="Times New Roman" w:hAnsi="Times New Roman" w:cs="Times New Roman"/>
          <w:iCs/>
          <w:sz w:val="24"/>
          <w:szCs w:val="24"/>
        </w:rPr>
        <w:t>nėra aišku, kodėl ieškovė mano, jog ji yra atleista už Lietuvos Respublikos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derinimo  Įstatymo (toliau tekste -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įstatymas) pažeidimą ir kodėl sau taiko 23 straipsnio 5 dalyje numatytą apribojimą dėl draudimo įsidarbinti trejus metus valstybinėje tarnyboje. Tokiu atveju Potvarkyje dėl atleidimo būtų buvę nurodyta, kad ieškovė atleidžiama pagal DK 58 straipsnio 1 dalį be įspėjimo ir be išeitinės išmokos, kaip buvo aptarta Potvarkyje dėl įspėjimo. Šiuo atveju taip nebuvo, DK 58 straipsnio 1 dalis kaip atleidimo pagrindas Potvarkyje dėl atleidimo neįrašytas.  Ieškovės, kaip direktorės, darbo santykiai nutrūko pasibaigus jos 5 metų kadencijai, t. y. pasibaigus terminuotai darbo sutarčiai pagal Lietuvos Respublikos darbo kodekso 69 straipsnio 1 dalį, kurioje numatyta, kad terminuota darbo sutartis pasibaigia suėjus terminui terminuotos darbo sutarties terminui, darbo santykiai pasibaigia ir tai nėra laikytina darbo sutarties nutraukimu kitais DK nustatytais pagrindais. Tokios pozicijos laikosi ir teismai, nagrinėdami darbo ginčus. </w:t>
      </w:r>
    </w:p>
    <w:p w14:paraId="2EF5009A" w14:textId="49CBA040" w:rsidR="00CD6CDC" w:rsidRPr="00EF445E" w:rsidRDefault="00CD6CDC" w:rsidP="00CD6CDC">
      <w:pPr>
        <w:spacing w:after="0" w:line="240" w:lineRule="auto"/>
        <w:ind w:firstLine="720"/>
        <w:jc w:val="both"/>
        <w:rPr>
          <w:rFonts w:ascii="Times New Roman" w:eastAsia="Times New Roman" w:hAnsi="Times New Roman" w:cs="Times New Roman"/>
          <w:iCs/>
          <w:sz w:val="24"/>
          <w:szCs w:val="24"/>
        </w:rPr>
      </w:pPr>
      <w:r w:rsidRPr="00EF445E">
        <w:rPr>
          <w:rFonts w:ascii="Times New Roman" w:eastAsia="Times New Roman" w:hAnsi="Times New Roman" w:cs="Times New Roman"/>
          <w:iCs/>
          <w:sz w:val="24"/>
          <w:szCs w:val="24"/>
        </w:rPr>
        <w:t>Būtent DK 69 straipsnio 1 dalis yra ieškovės darbo santykių pasibaigimo pagrindas. Tai labai aiškiai nurodyta Potvarkio dėl atleidimo 1 punkte: „</w:t>
      </w:r>
      <w:bookmarkStart w:id="94" w:name="Buk_39"/>
      <w:r w:rsidR="006240F7" w:rsidRPr="00EF445E">
        <w:rPr>
          <w:rFonts w:ascii="Times New Roman" w:eastAsia="Times New Roman" w:hAnsi="Times New Roman" w:cs="Times New Roman"/>
          <w:iCs/>
          <w:sz w:val="24"/>
          <w:szCs w:val="24"/>
        </w:rPr>
        <w:t xml:space="preserve">A. K. </w:t>
      </w:r>
      <w:bookmarkStart w:id="95" w:name="Buk_136"/>
      <w:bookmarkEnd w:id="94"/>
      <w:r w:rsidR="006240F7" w:rsidRPr="00EF445E">
        <w:rPr>
          <w:rFonts w:ascii="Times New Roman" w:eastAsia="Times New Roman" w:hAnsi="Times New Roman" w:cs="Times New Roman"/>
          <w:iCs/>
          <w:sz w:val="24"/>
          <w:szCs w:val="24"/>
        </w:rPr>
        <w:t xml:space="preserve">J. G. </w:t>
      </w:r>
      <w:bookmarkEnd w:id="95"/>
      <w:r w:rsidRPr="00EF445E">
        <w:rPr>
          <w:rFonts w:ascii="Times New Roman" w:eastAsia="Times New Roman" w:hAnsi="Times New Roman" w:cs="Times New Roman"/>
          <w:iCs/>
          <w:sz w:val="24"/>
          <w:szCs w:val="24"/>
        </w:rPr>
        <w:t>m</w:t>
      </w:r>
      <w:r w:rsidR="00EF445E" w:rsidRP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direktorę U</w:t>
      </w:r>
      <w:r w:rsidR="00EF445E" w:rsidRPr="00EF445E">
        <w:rPr>
          <w:rFonts w:ascii="Times New Roman" w:eastAsia="Times New Roman" w:hAnsi="Times New Roman" w:cs="Times New Roman"/>
          <w:iCs/>
          <w:sz w:val="24"/>
          <w:szCs w:val="24"/>
        </w:rPr>
        <w:t>.</w:t>
      </w:r>
      <w:bookmarkStart w:id="96" w:name="Buk_101"/>
      <w:r w:rsidR="00EF445E" w:rsidRPr="00EF445E">
        <w:rPr>
          <w:rFonts w:ascii="Times New Roman" w:eastAsia="Times New Roman" w:hAnsi="Times New Roman" w:cs="Times New Roman"/>
          <w:iCs/>
          <w:sz w:val="24"/>
          <w:szCs w:val="24"/>
        </w:rPr>
        <w:t xml:space="preserve"> </w:t>
      </w:r>
      <w:r w:rsidR="006240F7" w:rsidRPr="00EF445E">
        <w:rPr>
          <w:rFonts w:ascii="Times New Roman" w:eastAsia="Times New Roman" w:hAnsi="Times New Roman" w:cs="Times New Roman"/>
          <w:iCs/>
          <w:sz w:val="24"/>
          <w:szCs w:val="24"/>
        </w:rPr>
        <w:t xml:space="preserve">D. T. </w:t>
      </w:r>
      <w:bookmarkEnd w:id="96"/>
      <w:r w:rsidRPr="00EF445E">
        <w:rPr>
          <w:rFonts w:ascii="Times New Roman" w:eastAsia="Times New Roman" w:hAnsi="Times New Roman" w:cs="Times New Roman"/>
          <w:iCs/>
          <w:sz w:val="24"/>
          <w:szCs w:val="24"/>
        </w:rPr>
        <w:t xml:space="preserve">iš užimamų pareigų </w:t>
      </w:r>
      <w:r w:rsidR="00EF445E" w:rsidRPr="00EF445E">
        <w:rPr>
          <w:rFonts w:ascii="Times New Roman" w:eastAsia="Times New Roman" w:hAnsi="Times New Roman" w:cs="Times New Roman"/>
          <w:iCs/>
          <w:sz w:val="24"/>
          <w:szCs w:val="24"/>
        </w:rPr>
        <w:t xml:space="preserve">(duomenys neskelbtini) </w:t>
      </w:r>
      <w:r w:rsidR="00EF445E" w:rsidRPr="00EF445E">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pasibaigus terminuotos darbo sutarties terminui“. Įstatymo pažeidimas, kaip atleidimo pagrindas, Potvarkyje dėl atleidimo nenurodytas. Potvarkio dėl atleidimo preambulėje nurodytos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įstatymo 23 straipsnio 2 ir 3 dalių nuostatos nėra laikytinos darbo santykių pasibaigimo pagrindu. ieškovė laiku nedeklaravo viešųjų ir privačių interesų, neinformavo mero, kaip tiesioginio vadovo, apie interesų konfliktą bei nenusišalino su klausimų, susijusių su jos sutuoktiniu </w:t>
      </w:r>
      <w:bookmarkStart w:id="97" w:name="Buk_250"/>
      <w:r w:rsidR="006240F7" w:rsidRPr="00EF445E">
        <w:rPr>
          <w:rFonts w:ascii="Times New Roman" w:eastAsia="Times New Roman" w:hAnsi="Times New Roman" w:cs="Times New Roman"/>
          <w:iCs/>
          <w:sz w:val="24"/>
          <w:szCs w:val="24"/>
        </w:rPr>
        <w:t>V. T.</w:t>
      </w:r>
      <w:bookmarkEnd w:id="97"/>
      <w:r w:rsidRPr="00EF445E">
        <w:rPr>
          <w:rFonts w:ascii="Times New Roman" w:eastAsia="Times New Roman" w:hAnsi="Times New Roman" w:cs="Times New Roman"/>
          <w:iCs/>
          <w:sz w:val="24"/>
          <w:szCs w:val="24"/>
        </w:rPr>
        <w:t>, sprendimų priėmimu, jai turėjo būti taikytinos Vieš</w:t>
      </w:r>
      <w:r w:rsidRPr="00EF445E">
        <w:rPr>
          <w:rFonts w:ascii="Times New Roman" w:eastAsia="TimesNewRomanPSMT" w:hAnsi="Times New Roman" w:cs="Times New Roman"/>
          <w:iCs/>
          <w:sz w:val="24"/>
          <w:szCs w:val="24"/>
        </w:rPr>
        <w:t xml:space="preserve">ųjų </w:t>
      </w:r>
      <w:r w:rsidRPr="00EF445E">
        <w:rPr>
          <w:rFonts w:ascii="Times New Roman" w:eastAsia="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eastAsia="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eastAsia="Times New Roman" w:hAnsi="Times New Roman" w:cs="Times New Roman"/>
          <w:iCs/>
          <w:sz w:val="24"/>
          <w:szCs w:val="24"/>
        </w:rPr>
        <w:t xml:space="preserve">derinimo įstatymo 23 straipsnio 2 ir 3 dalys už įstatymo antrojo skirsnio ir kitų nei nurodyta antrajame skirsnyje reikalavimų pažeidimą, t. y. draudimas vienus metus nuo tokio sprendimo priėmimo dienos skatinti, priimti, perkelti, skirti ar išrinkti į lygiavertes ar aukštesnes pareigas institucijoje ir įstaigoje arba įstaigų sistemoje, kurioje ji dirba.  </w:t>
      </w:r>
    </w:p>
    <w:p w14:paraId="0824EC97" w14:textId="443367D0" w:rsidR="00CD6CDC" w:rsidRPr="00EF445E" w:rsidRDefault="00CD6CDC" w:rsidP="00CD6CDC">
      <w:pPr>
        <w:spacing w:after="0" w:line="240" w:lineRule="auto"/>
        <w:ind w:firstLine="720"/>
        <w:jc w:val="both"/>
        <w:rPr>
          <w:rFonts w:ascii="Times New Roman" w:eastAsia="Times New Roman" w:hAnsi="Times New Roman" w:cs="Times New Roman"/>
          <w:iCs/>
          <w:sz w:val="24"/>
          <w:szCs w:val="24"/>
        </w:rPr>
      </w:pPr>
      <w:r w:rsidRPr="00EF445E">
        <w:rPr>
          <w:rFonts w:ascii="Times New Roman" w:eastAsia="Times New Roman" w:hAnsi="Times New Roman" w:cs="Times New Roman"/>
          <w:iCs/>
          <w:sz w:val="24"/>
          <w:szCs w:val="24"/>
        </w:rPr>
        <w:lastRenderedPageBreak/>
        <w:t xml:space="preserve">Atleidimo potvarkio preambulėje nurodytos būtent šio įstatymo 23 straipsnio 2 ir 3 dalys. Atsakovės nuomone, asmens paskyrimas vadovauti įstaigai dar vienai penkerių metų kadencijai prilygsta asmens skatinimui bei paskyrimui į lygiavertes pareigas, todėl turi būti laikomasi nurodytų įstatymo apribojimų. Jos įrašytos siekiant aiškumo, kad ieškovė suprastų, jog jos padarytas viešųjų ir privačių interesų derinimo pažeidimas lėmė tai, jog ji vienerius metus negali būti skatinama bei skiriama į lygiavertes pareigas dar vienai penkerių metų kadencijai. Potvarkio dėl atleidimo preambulėje dėl tos pačios priežasties kartu su Įstatymo 23 straipsnio 2 ir 3 dalimis nurodytas ir Potvarkis dėl įspėjimo – tam, kad būtų aišku, kuo remiantis ieškovė negalėjo būti paskirta antrajai penkerių metų kadencijai. Tai ieškovei buvo nurodyta ne tik Potvarkyje dėl atleidimo, bet ir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 informaciniame lapelyje Nr. </w:t>
      </w:r>
      <w:r w:rsidR="00EF445E" w:rsidRPr="00EF445E">
        <w:rPr>
          <w:rFonts w:ascii="Times New Roman" w:eastAsia="Times New Roman" w:hAnsi="Times New Roman" w:cs="Times New Roman"/>
          <w:iCs/>
          <w:sz w:val="24"/>
          <w:szCs w:val="24"/>
        </w:rPr>
        <w:t xml:space="preserve">(duomenys neskelbtini) </w:t>
      </w:r>
      <w:r w:rsidRPr="00EF445E">
        <w:rPr>
          <w:rFonts w:ascii="Times New Roman" w:eastAsia="Times New Roman" w:hAnsi="Times New Roman" w:cs="Times New Roman"/>
          <w:iCs/>
          <w:sz w:val="24"/>
          <w:szCs w:val="24"/>
        </w:rPr>
        <w:t xml:space="preserve">„Dėl atleidimo iš darbo pasibaigus terminuotos darbo sutarties terminui“, kuriame taip pat buvo paaiškinta, kad ieškovė pagal Įstatymą vienerius metus negali būti skatinama ir paskiriama į lygiavertes pareigas, todėl nėra galimybės ją skirti be konkurso antrajai penkerių metų kadencijai. Būtent laikantis minėtos Įstatymo nuostatos buvo pasirinkta nepaskirti ieškovės antrajai penkerių metų kadencijai. Taigi, ieškovės padarytas Įstatymo pažeidimas nebuvo atleidimo pagrindas, tačiau yra pagrindas vienerius metus apriboti ieškovės skatinimą ir skyrimą į lygiavertes ar aukštesnes pareigas. Aptariamos įstatymo nuostatos niekaip nėra susijusios su draudimu ieškovei 3 metus įsidarbinti valstybinėje tarnyboje, kaip nurodoma ieškinyje. Tokį draudimą numato Įstatymo 23 straipsnio 5 dalis, o ja Potvarkyje dėl atleidimo nesiremiama, t. y. ji nėra skundžiamo Potvarkio dėl atleidimo pagrindas. Dar kartą pabrėžtina, kad darbo santykių pasibaigimo pagrindas yra DK 69 straipsnio  1 dalis – terminuotos darbo sutarties pasibaigimas, o ne Viešųjų ir privačių interesų derinimo įstatymo pažeidimas. </w:t>
      </w:r>
    </w:p>
    <w:p w14:paraId="0B950BC4" w14:textId="20ED65FF"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iCs/>
          <w:sz w:val="24"/>
          <w:szCs w:val="24"/>
        </w:rPr>
      </w:pPr>
      <w:r w:rsidRPr="00EF445E">
        <w:rPr>
          <w:rFonts w:ascii="Times New Roman" w:hAnsi="Times New Roman" w:cs="Times New Roman"/>
          <w:iCs/>
          <w:sz w:val="24"/>
          <w:szCs w:val="24"/>
        </w:rPr>
        <w:t xml:space="preserve">Atsakovė nesutiko su ieškovės nuomone, kad ji galėjo turėti pagrįstų lūkesčių dėl terminuotos darbo sutarties pratęsimo dar penkeriems metams. Ieškovei jos neskyrimo antrajai kadencijai aplinkybės buvo aiškiai žinomos, iš anksto aptartos pokalbių su atsakovės vadovais metu, todėl ieškovė negalėjo turėti jokių pagrįstų lūkesčių. Pati ieškovė ieškinyje patvirtina, kad einant į pabaigą pirmajai kadencijai, jai nebuvo pasiūlyta eiti pareigas dar vieną kadenciją, tačiau buvo pasiūlyta nutraukti darbo sutartį šalių susitarimu, išmokant 3 mėnesių kompensaciją. Vadinasi, ieškovė dar iki savo terminuotos darbo sutarties pasibaigimo aiškiai žinojo atsakovės poziciją minėtu klausimu ir neturėjo pagrindo tikėtis būti paskirta toliau vadovauti įstaigai.   Vadovaujantis Lietuvos Respublikos darbo kodekso (toliau tekste – DK) 69 straipsnio 4 dalimi, pasibaigus terminuotos darbo sutarties terminui, ieškovei buvo išmokėta vieno mėnesio jos vidutinio darbo užmokesčio dydžio išeitinė išmoka. Ieškinio tenkinimo atveju atsakovė prašė šią išeitinę išmoką įskaityti į vidutinį darbo užmokestį už visą priverstinės pravaikštos laiką nuo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00EF445E">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rPr>
        <w:t xml:space="preserve">iki teismo sprendimo įsiteisėjimo dienos, t. y. šia išeitine išmoka sumažinti priteisiamą sumą. </w:t>
      </w:r>
    </w:p>
    <w:p w14:paraId="6FF10670"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iCs/>
          <w:sz w:val="24"/>
          <w:szCs w:val="24"/>
        </w:rPr>
      </w:pPr>
      <w:r w:rsidRPr="00EF445E">
        <w:rPr>
          <w:rFonts w:ascii="Times New Roman" w:hAnsi="Times New Roman" w:cs="Times New Roman"/>
          <w:iCs/>
          <w:sz w:val="24"/>
          <w:szCs w:val="24"/>
        </w:rPr>
        <w:t>Apibendrinant atsiliepimo argumentus atsakovė nurodė, kad: 1) ieškovė atleista DK 69 straipsnio 1 dalies pagrindu -pasibaigus terminuotos darbo sutarties terminui; 2) atsakovė negalėjo iš karto skirti ieškovės antrajai penkerių metų kadencijai pagal Švietimo įstatymo 59 straipsnio 4 dalį, nes tuo būtų pažeidusi Įstatymo 23 straipsnio 2 ir 3 dalių nuostatas dėl skatinimo ir skyrimo į pareigas apribojimo vieneriems metams;  3) Potvarkyje dėl atleidimo nėra nurodyta, kad ieškovė yra atleista pagal DK 58 straipsnio 1 dalį už šiukštų Įstatymo pažeidimą, numatytą Įstatymo 23 straipsnio 7 dalyje; 4) Potvarkiu dėl atleidimo nėra apribota ieškovės teisė įsidarbinti trejus metus nuo atleidimo iš pareigų dienos į pareigas valstybinėje tarnyboje pagal Įstatymo 23 straipsnio 5 dalį.  Nagrinėjamojoje byloje ieškovė savo ieškinio reikalavimus kildina iš neteisingai interpretuojamo atleidimo pagrindo ir tariamai kylančių pasekmių pagal Įstatymo 23 straipsnio 5 dalį, taip pat tariamai atsakovės pažeisto Švietimo įstatymo 59 straipsnio, tačiau neįrodė ieškinyje pateiktų tarp šalių susiklosčiusių ir į bylos įrodinėjimo dalyką patenkančių faktinių aplinkybių. Byloje pateikti rašytiniai įrodymai ir atsiliepime išdėstytos aplinkybės paneigia ieškovės argumentus, todėl ieškinys nepagrįstas ir atmestinas.</w:t>
      </w:r>
    </w:p>
    <w:p w14:paraId="0C90E549" w14:textId="527FF4D7" w:rsidR="00CD6CDC" w:rsidRPr="00EF445E" w:rsidRDefault="00CD6CDC" w:rsidP="00CD6CDC">
      <w:pPr>
        <w:autoSpaceDE w:val="0"/>
        <w:autoSpaceDN w:val="0"/>
        <w:adjustRightInd w:val="0"/>
        <w:spacing w:after="0" w:line="240" w:lineRule="auto"/>
        <w:ind w:firstLine="720"/>
        <w:jc w:val="both"/>
        <w:rPr>
          <w:rFonts w:ascii="Times New Roman" w:eastAsia="Times New Roman" w:hAnsi="Times New Roman" w:cs="Times New Roman"/>
          <w:iCs/>
          <w:sz w:val="24"/>
          <w:szCs w:val="24"/>
        </w:rPr>
      </w:pPr>
      <w:r w:rsidRPr="00EF445E">
        <w:rPr>
          <w:rFonts w:ascii="Times New Roman" w:eastAsia="Times New Roman" w:hAnsi="Times New Roman" w:cs="Times New Roman"/>
          <w:iCs/>
          <w:sz w:val="24"/>
          <w:szCs w:val="24"/>
        </w:rPr>
        <w:t xml:space="preserve">Byloje buvo gautas trečiojo asmens Savivaldybės biudžetinės </w:t>
      </w:r>
      <w:bookmarkStart w:id="98" w:name="Buk_40"/>
      <w:bookmarkStart w:id="99" w:name="Buk_189"/>
      <w:r w:rsidRPr="00EF445E">
        <w:rPr>
          <w:rFonts w:ascii="Times New Roman" w:eastAsia="Times New Roman" w:hAnsi="Times New Roman" w:cs="Times New Roman"/>
          <w:iCs/>
          <w:sz w:val="24"/>
          <w:szCs w:val="24"/>
        </w:rPr>
        <w:t>įstaigos K</w:t>
      </w:r>
      <w:r w:rsid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100" w:name="Buk_137"/>
      <w:bookmarkEnd w:id="98"/>
      <w:bookmarkEnd w:id="99"/>
      <w:r w:rsidR="006240F7" w:rsidRPr="00EF445E">
        <w:rPr>
          <w:rFonts w:ascii="Times New Roman" w:eastAsia="Times New Roman" w:hAnsi="Times New Roman" w:cs="Times New Roman"/>
          <w:iCs/>
          <w:sz w:val="24"/>
          <w:szCs w:val="24"/>
        </w:rPr>
        <w:t xml:space="preserve">J. G. </w:t>
      </w:r>
      <w:bookmarkEnd w:id="100"/>
      <w:r w:rsidRPr="00EF445E">
        <w:rPr>
          <w:rFonts w:ascii="Times New Roman" w:eastAsia="Times New Roman" w:hAnsi="Times New Roman" w:cs="Times New Roman"/>
          <w:iCs/>
          <w:sz w:val="24"/>
          <w:szCs w:val="24"/>
        </w:rPr>
        <w:t>m</w:t>
      </w:r>
      <w:r w:rsidR="00EF445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atsiliepimas, kuriuo su ieškiniu nesutinkama visiškai, prašoma visus reikalavimus atmesti.  </w:t>
      </w:r>
      <w:r w:rsidRPr="00EF445E">
        <w:rPr>
          <w:rFonts w:ascii="Times New Roman" w:hAnsi="Times New Roman" w:cs="Times New Roman"/>
          <w:iCs/>
          <w:color w:val="000000"/>
          <w:sz w:val="24"/>
          <w:szCs w:val="24"/>
          <w:lang w:bidi="lt-LT"/>
        </w:rPr>
        <w:t xml:space="preserve">Vadovaujantis Lietuvos Respublikos vietos savivaldos įstatymo 27 straipsnio 2 dalies 7 punktu, meras priima į pareigas ir atleidžia iš jų savivaldybės biudžetinių įstaigų ir viešųjų įstaigų (kurių </w:t>
      </w:r>
      <w:r w:rsidRPr="00EF445E">
        <w:rPr>
          <w:rFonts w:ascii="Times New Roman" w:hAnsi="Times New Roman" w:cs="Times New Roman"/>
          <w:iCs/>
          <w:color w:val="000000"/>
          <w:sz w:val="24"/>
          <w:szCs w:val="24"/>
          <w:lang w:bidi="lt-LT"/>
        </w:rPr>
        <w:lastRenderedPageBreak/>
        <w:t>savininkė yra savivaldybė) vadovus; įgyvendina kitas funkcijas, susijusias su savivaldybes biudžetinių įstaigų ir viešųjų įstaigų (kurių savininkė yra savivaldybė) vadovų darbo santykiais, Lietuvos Respublikos darbo kodekso ir kitų teisės aktų nustatyta tvarka direktorė U</w:t>
      </w:r>
      <w:r w:rsidR="00EF445E">
        <w:rPr>
          <w:rFonts w:ascii="Times New Roman" w:hAnsi="Times New Roman" w:cs="Times New Roman"/>
          <w:iCs/>
          <w:color w:val="000000"/>
          <w:sz w:val="24"/>
          <w:szCs w:val="24"/>
          <w:lang w:bidi="lt-LT"/>
        </w:rPr>
        <w:t>.</w:t>
      </w:r>
      <w:bookmarkStart w:id="101" w:name="Buk_102"/>
      <w:r w:rsidR="00EF445E">
        <w:rPr>
          <w:rFonts w:ascii="Times New Roman" w:hAnsi="Times New Roman" w:cs="Times New Roman"/>
          <w:iCs/>
          <w:color w:val="000000"/>
          <w:sz w:val="24"/>
          <w:szCs w:val="24"/>
          <w:lang w:bidi="lt-LT"/>
        </w:rPr>
        <w:t xml:space="preserve"> </w:t>
      </w:r>
      <w:r w:rsidR="006240F7" w:rsidRPr="00EF445E">
        <w:rPr>
          <w:rFonts w:ascii="Times New Roman" w:hAnsi="Times New Roman" w:cs="Times New Roman"/>
          <w:iCs/>
          <w:sz w:val="24"/>
          <w:szCs w:val="24"/>
          <w:lang w:bidi="lt-LT"/>
        </w:rPr>
        <w:t xml:space="preserve">D. U. </w:t>
      </w:r>
      <w:bookmarkEnd w:id="101"/>
      <w:r w:rsidRPr="00EF445E">
        <w:rPr>
          <w:rFonts w:ascii="Times New Roman" w:hAnsi="Times New Roman" w:cs="Times New Roman"/>
          <w:iCs/>
          <w:color w:val="000000"/>
          <w:sz w:val="24"/>
          <w:szCs w:val="24"/>
          <w:lang w:bidi="lt-LT"/>
        </w:rPr>
        <w:t xml:space="preserve">buvo atleista iš pareigų pagal DK 69 straipsnio 1 dalį pasibaigus 5 metų </w:t>
      </w:r>
      <w:bookmarkStart w:id="102" w:name="Buk_41"/>
      <w:bookmarkStart w:id="103" w:name="Buk_190"/>
      <w:r w:rsidRPr="00EF445E">
        <w:rPr>
          <w:rFonts w:ascii="Times New Roman" w:hAnsi="Times New Roman" w:cs="Times New Roman"/>
          <w:iCs/>
          <w:sz w:val="24"/>
          <w:szCs w:val="24"/>
          <w:lang w:bidi="lt-LT"/>
        </w:rPr>
        <w:t xml:space="preserve">kadencijai. Kauno </w:t>
      </w:r>
      <w:bookmarkEnd w:id="102"/>
      <w:bookmarkEnd w:id="103"/>
      <w:r w:rsidRPr="00EF445E">
        <w:rPr>
          <w:rFonts w:ascii="Times New Roman" w:hAnsi="Times New Roman" w:cs="Times New Roman"/>
          <w:iCs/>
          <w:color w:val="000000"/>
          <w:sz w:val="24"/>
          <w:szCs w:val="24"/>
          <w:lang w:bidi="lt-LT"/>
        </w:rPr>
        <w:t xml:space="preserve">miesto savivaldybės mero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color w:val="000000"/>
          <w:sz w:val="24"/>
          <w:szCs w:val="24"/>
          <w:lang w:bidi="lt-LT"/>
        </w:rPr>
        <w:t xml:space="preserve">potvarkiu Nr. </w:t>
      </w:r>
      <w:bookmarkStart w:id="104" w:name="Buk_42"/>
      <w:bookmarkStart w:id="105" w:name="Buk_191"/>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lang w:bidi="lt-LT"/>
        </w:rPr>
        <w:t>Dėl K</w:t>
      </w:r>
      <w:r w:rsidR="00EF445E">
        <w:rPr>
          <w:rFonts w:ascii="Times New Roman" w:hAnsi="Times New Roman" w:cs="Times New Roman"/>
          <w:iCs/>
          <w:sz w:val="24"/>
          <w:szCs w:val="24"/>
          <w:lang w:bidi="lt-LT"/>
        </w:rPr>
        <w:t>.</w:t>
      </w:r>
      <w:r w:rsidRPr="00EF445E">
        <w:rPr>
          <w:rFonts w:ascii="Times New Roman" w:hAnsi="Times New Roman" w:cs="Times New Roman"/>
          <w:iCs/>
          <w:sz w:val="24"/>
          <w:szCs w:val="24"/>
          <w:lang w:bidi="lt-LT"/>
        </w:rPr>
        <w:t xml:space="preserve"> </w:t>
      </w:r>
      <w:bookmarkStart w:id="106" w:name="Buk_138"/>
      <w:bookmarkEnd w:id="104"/>
      <w:bookmarkEnd w:id="105"/>
      <w:r w:rsidR="006240F7" w:rsidRPr="00EF445E">
        <w:rPr>
          <w:rFonts w:ascii="Times New Roman" w:hAnsi="Times New Roman" w:cs="Times New Roman"/>
          <w:iCs/>
          <w:sz w:val="24"/>
          <w:szCs w:val="24"/>
          <w:lang w:bidi="lt-LT"/>
        </w:rPr>
        <w:t xml:space="preserve">J. G. </w:t>
      </w:r>
      <w:bookmarkEnd w:id="106"/>
      <w:r w:rsidRPr="00EF445E">
        <w:rPr>
          <w:rFonts w:ascii="Times New Roman" w:hAnsi="Times New Roman" w:cs="Times New Roman"/>
          <w:iCs/>
          <w:color w:val="000000"/>
          <w:sz w:val="24"/>
          <w:szCs w:val="24"/>
          <w:lang w:bidi="lt-LT"/>
        </w:rPr>
        <w:t>m</w:t>
      </w:r>
      <w:r w:rsidR="00EF445E">
        <w:rPr>
          <w:rFonts w:ascii="Times New Roman" w:hAnsi="Times New Roman" w:cs="Times New Roman"/>
          <w:iCs/>
          <w:color w:val="000000"/>
          <w:sz w:val="24"/>
          <w:szCs w:val="24"/>
          <w:lang w:bidi="lt-LT"/>
        </w:rPr>
        <w:t>.</w:t>
      </w:r>
      <w:r w:rsidRPr="00EF445E">
        <w:rPr>
          <w:rFonts w:ascii="Times New Roman" w:hAnsi="Times New Roman" w:cs="Times New Roman"/>
          <w:iCs/>
          <w:color w:val="000000"/>
          <w:sz w:val="24"/>
          <w:szCs w:val="24"/>
          <w:lang w:bidi="lt-LT"/>
        </w:rPr>
        <w:t xml:space="preserve"> gimnazijos direktoriaus“ nuo </w:t>
      </w:r>
      <w:bookmarkStart w:id="107" w:name="Buk_43"/>
      <w:bookmarkStart w:id="108" w:name="Buk_192"/>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lang w:bidi="lt-LT"/>
        </w:rPr>
        <w:t>eiti K</w:t>
      </w:r>
      <w:r w:rsidR="00EF445E">
        <w:rPr>
          <w:rFonts w:ascii="Times New Roman" w:hAnsi="Times New Roman" w:cs="Times New Roman"/>
          <w:iCs/>
          <w:sz w:val="24"/>
          <w:szCs w:val="24"/>
          <w:lang w:bidi="lt-LT"/>
        </w:rPr>
        <w:t>.</w:t>
      </w:r>
      <w:r w:rsidRPr="00EF445E">
        <w:rPr>
          <w:rFonts w:ascii="Times New Roman" w:hAnsi="Times New Roman" w:cs="Times New Roman"/>
          <w:iCs/>
          <w:sz w:val="24"/>
          <w:szCs w:val="24"/>
          <w:lang w:bidi="lt-LT"/>
        </w:rPr>
        <w:t xml:space="preserve"> </w:t>
      </w:r>
      <w:bookmarkStart w:id="109" w:name="Buk_139"/>
      <w:bookmarkEnd w:id="107"/>
      <w:bookmarkEnd w:id="108"/>
      <w:r w:rsidR="006240F7" w:rsidRPr="00EF445E">
        <w:rPr>
          <w:rFonts w:ascii="Times New Roman" w:hAnsi="Times New Roman" w:cs="Times New Roman"/>
          <w:iCs/>
          <w:sz w:val="24"/>
          <w:szCs w:val="24"/>
          <w:lang w:bidi="lt-LT"/>
        </w:rPr>
        <w:t xml:space="preserve">J. G. </w:t>
      </w:r>
      <w:bookmarkEnd w:id="109"/>
      <w:r w:rsidRPr="00EF445E">
        <w:rPr>
          <w:rFonts w:ascii="Times New Roman" w:hAnsi="Times New Roman" w:cs="Times New Roman"/>
          <w:iCs/>
          <w:color w:val="000000"/>
          <w:sz w:val="24"/>
          <w:szCs w:val="24"/>
          <w:lang w:bidi="lt-LT"/>
        </w:rPr>
        <w:t>m</w:t>
      </w:r>
      <w:r w:rsidR="00EF445E">
        <w:rPr>
          <w:rFonts w:ascii="Times New Roman" w:hAnsi="Times New Roman" w:cs="Times New Roman"/>
          <w:iCs/>
          <w:color w:val="000000"/>
          <w:sz w:val="24"/>
          <w:szCs w:val="24"/>
          <w:lang w:bidi="lt-LT"/>
        </w:rPr>
        <w:t>.</w:t>
      </w:r>
      <w:r w:rsidRPr="00EF445E">
        <w:rPr>
          <w:rFonts w:ascii="Times New Roman" w:hAnsi="Times New Roman" w:cs="Times New Roman"/>
          <w:iCs/>
          <w:color w:val="000000"/>
          <w:sz w:val="24"/>
          <w:szCs w:val="24"/>
          <w:lang w:bidi="lt-LT"/>
        </w:rPr>
        <w:t xml:space="preserve"> gimnazijos direktorės pareigas paskirta </w:t>
      </w:r>
      <w:bookmarkStart w:id="110" w:name="Buk_90"/>
      <w:r w:rsidR="006240F7" w:rsidRPr="00EF445E">
        <w:rPr>
          <w:rFonts w:ascii="Times New Roman" w:hAnsi="Times New Roman" w:cs="Times New Roman"/>
          <w:iCs/>
          <w:sz w:val="24"/>
          <w:szCs w:val="24"/>
          <w:lang w:bidi="lt-LT"/>
        </w:rPr>
        <w:t xml:space="preserve">D. K. </w:t>
      </w:r>
      <w:bookmarkEnd w:id="110"/>
      <w:r w:rsidRPr="00EF445E">
        <w:rPr>
          <w:rFonts w:ascii="Times New Roman" w:hAnsi="Times New Roman" w:cs="Times New Roman"/>
          <w:iCs/>
          <w:color w:val="000000"/>
          <w:sz w:val="24"/>
          <w:szCs w:val="24"/>
          <w:lang w:bidi="lt-LT"/>
        </w:rPr>
        <w:t xml:space="preserve">iki kol konkurso būdu bus išrinktas ir paskirtas direktorius, bet ne ilgiau kaip vienus metus (iki </w:t>
      </w:r>
      <w:r w:rsidR="00EF445E">
        <w:rPr>
          <w:rFonts w:ascii="Times New Roman" w:eastAsia="Times New Roman" w:hAnsi="Times New Roman" w:cs="Times New Roman"/>
          <w:iCs/>
          <w:sz w:val="24"/>
          <w:szCs w:val="24"/>
        </w:rPr>
        <w:t>(duomenys neskelbtini)</w:t>
      </w:r>
      <w:r w:rsidRPr="00EF445E">
        <w:rPr>
          <w:rFonts w:ascii="Times New Roman" w:hAnsi="Times New Roman" w:cs="Times New Roman"/>
          <w:iCs/>
          <w:color w:val="000000"/>
          <w:sz w:val="24"/>
          <w:szCs w:val="24"/>
          <w:lang w:bidi="lt-LT"/>
        </w:rPr>
        <w:t xml:space="preserve">). Potvarkis priimtas vadovaujantis DK 41 straipsnio 4 dalimi, kurioje numatyta, kad į pareigas, dėl kurių turi būti rengiamas konkursas pagal šio straipsnio 3 dalies nuostatas, asmuo gali būti priimtas pagal terminuotą, darbo sutartį, iki į šias pareigas konkurso būdu bus priimtas darbuotojas, bet ne ilgiau kaip vienerių metų laikotarpiui. Gimnazija neturi duomenų, </w:t>
      </w:r>
      <w:bookmarkStart w:id="111" w:name="Buk_44"/>
      <w:bookmarkStart w:id="112" w:name="Buk_193"/>
      <w:r w:rsidRPr="00EF445E">
        <w:rPr>
          <w:rFonts w:ascii="Times New Roman" w:hAnsi="Times New Roman" w:cs="Times New Roman"/>
          <w:iCs/>
          <w:sz w:val="24"/>
          <w:szCs w:val="24"/>
          <w:lang w:bidi="lt-LT"/>
        </w:rPr>
        <w:t xml:space="preserve">kad Kauno </w:t>
      </w:r>
      <w:bookmarkEnd w:id="111"/>
      <w:bookmarkEnd w:id="112"/>
      <w:r w:rsidRPr="00EF445E">
        <w:rPr>
          <w:rFonts w:ascii="Times New Roman" w:hAnsi="Times New Roman" w:cs="Times New Roman"/>
          <w:iCs/>
          <w:color w:val="000000"/>
          <w:sz w:val="24"/>
          <w:szCs w:val="24"/>
          <w:lang w:bidi="lt-LT"/>
        </w:rPr>
        <w:t xml:space="preserve">miesto savivaldybės mero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color w:val="000000"/>
          <w:sz w:val="24"/>
          <w:szCs w:val="24"/>
          <w:lang w:bidi="lt-LT"/>
        </w:rPr>
        <w:t xml:space="preserve"> mėn. potvarkis Nr.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00EF445E">
        <w:rPr>
          <w:rFonts w:ascii="Times New Roman" w:eastAsia="Times New Roman" w:hAnsi="Times New Roman" w:cs="Times New Roman"/>
          <w:iCs/>
          <w:sz w:val="24"/>
          <w:szCs w:val="24"/>
        </w:rPr>
        <w:t xml:space="preserve"> </w:t>
      </w:r>
      <w:r w:rsidRPr="00EF445E">
        <w:rPr>
          <w:rFonts w:ascii="Times New Roman" w:hAnsi="Times New Roman" w:cs="Times New Roman"/>
          <w:iCs/>
          <w:color w:val="000000"/>
          <w:sz w:val="24"/>
          <w:szCs w:val="24"/>
          <w:lang w:bidi="lt-LT"/>
        </w:rPr>
        <w:t>„</w:t>
      </w:r>
      <w:bookmarkStart w:id="113" w:name="Buk_45"/>
      <w:bookmarkStart w:id="114" w:name="Buk_194"/>
      <w:r w:rsidRPr="00EF445E">
        <w:rPr>
          <w:rFonts w:ascii="Times New Roman" w:hAnsi="Times New Roman" w:cs="Times New Roman"/>
          <w:iCs/>
          <w:sz w:val="24"/>
          <w:szCs w:val="24"/>
          <w:lang w:bidi="lt-LT"/>
        </w:rPr>
        <w:t>Dėl K</w:t>
      </w:r>
      <w:r w:rsidR="00EF445E">
        <w:rPr>
          <w:rFonts w:ascii="Times New Roman" w:hAnsi="Times New Roman" w:cs="Times New Roman"/>
          <w:iCs/>
          <w:sz w:val="24"/>
          <w:szCs w:val="24"/>
          <w:lang w:bidi="lt-LT"/>
        </w:rPr>
        <w:t>.</w:t>
      </w:r>
      <w:r w:rsidRPr="00EF445E">
        <w:rPr>
          <w:rFonts w:ascii="Times New Roman" w:hAnsi="Times New Roman" w:cs="Times New Roman"/>
          <w:iCs/>
          <w:sz w:val="24"/>
          <w:szCs w:val="24"/>
          <w:lang w:bidi="lt-LT"/>
        </w:rPr>
        <w:t xml:space="preserve"> </w:t>
      </w:r>
      <w:bookmarkStart w:id="115" w:name="Buk_140"/>
      <w:bookmarkEnd w:id="113"/>
      <w:bookmarkEnd w:id="114"/>
      <w:r w:rsidR="006240F7" w:rsidRPr="00EF445E">
        <w:rPr>
          <w:rFonts w:ascii="Times New Roman" w:hAnsi="Times New Roman" w:cs="Times New Roman"/>
          <w:iCs/>
          <w:sz w:val="24"/>
          <w:szCs w:val="24"/>
          <w:lang w:bidi="lt-LT"/>
        </w:rPr>
        <w:t xml:space="preserve">J. G. </w:t>
      </w:r>
      <w:bookmarkEnd w:id="115"/>
      <w:r w:rsidRPr="00EF445E">
        <w:rPr>
          <w:rFonts w:ascii="Times New Roman" w:hAnsi="Times New Roman" w:cs="Times New Roman"/>
          <w:iCs/>
          <w:color w:val="000000"/>
          <w:sz w:val="24"/>
          <w:szCs w:val="24"/>
          <w:lang w:bidi="lt-LT"/>
        </w:rPr>
        <w:t>m</w:t>
      </w:r>
      <w:r w:rsidR="00EF445E">
        <w:rPr>
          <w:rFonts w:ascii="Times New Roman" w:hAnsi="Times New Roman" w:cs="Times New Roman"/>
          <w:iCs/>
          <w:color w:val="000000"/>
          <w:sz w:val="24"/>
          <w:szCs w:val="24"/>
          <w:lang w:bidi="lt-LT"/>
        </w:rPr>
        <w:t>.</w:t>
      </w:r>
      <w:r w:rsidRPr="00EF445E">
        <w:rPr>
          <w:rFonts w:ascii="Times New Roman" w:hAnsi="Times New Roman" w:cs="Times New Roman"/>
          <w:iCs/>
          <w:color w:val="000000"/>
          <w:sz w:val="24"/>
          <w:szCs w:val="24"/>
          <w:lang w:bidi="lt-LT"/>
        </w:rPr>
        <w:t xml:space="preserve"> gimnazijos direktorės U</w:t>
      </w:r>
      <w:r w:rsidR="00EF445E">
        <w:rPr>
          <w:rFonts w:ascii="Times New Roman" w:hAnsi="Times New Roman" w:cs="Times New Roman"/>
          <w:iCs/>
          <w:color w:val="000000"/>
          <w:sz w:val="24"/>
          <w:szCs w:val="24"/>
          <w:lang w:bidi="lt-LT"/>
        </w:rPr>
        <w:t>.</w:t>
      </w:r>
      <w:r w:rsidRPr="00EF445E">
        <w:rPr>
          <w:rFonts w:ascii="Times New Roman" w:hAnsi="Times New Roman" w:cs="Times New Roman"/>
          <w:iCs/>
          <w:color w:val="000000"/>
          <w:sz w:val="24"/>
          <w:szCs w:val="24"/>
          <w:lang w:bidi="lt-LT"/>
        </w:rPr>
        <w:t xml:space="preserve"> </w:t>
      </w:r>
      <w:bookmarkStart w:id="116" w:name="Buk_110"/>
      <w:r w:rsidR="006240F7" w:rsidRPr="00EF445E">
        <w:rPr>
          <w:rFonts w:ascii="Times New Roman" w:hAnsi="Times New Roman" w:cs="Times New Roman"/>
          <w:iCs/>
          <w:sz w:val="24"/>
          <w:szCs w:val="24"/>
          <w:lang w:bidi="lt-LT"/>
        </w:rPr>
        <w:t xml:space="preserve">D. T. </w:t>
      </w:r>
      <w:bookmarkEnd w:id="116"/>
      <w:r w:rsidRPr="00EF445E">
        <w:rPr>
          <w:rFonts w:ascii="Times New Roman" w:hAnsi="Times New Roman" w:cs="Times New Roman"/>
          <w:iCs/>
          <w:color w:val="000000"/>
          <w:sz w:val="24"/>
          <w:szCs w:val="24"/>
          <w:lang w:bidi="lt-LT"/>
        </w:rPr>
        <w:t xml:space="preserve">atleidimo iš pareigų“ </w:t>
      </w:r>
      <w:bookmarkStart w:id="117" w:name="Buk_46"/>
      <w:bookmarkStart w:id="118" w:name="Buk_195"/>
      <w:r w:rsidRPr="00EF445E">
        <w:rPr>
          <w:rFonts w:ascii="Times New Roman" w:hAnsi="Times New Roman" w:cs="Times New Roman"/>
          <w:iCs/>
          <w:sz w:val="24"/>
          <w:szCs w:val="24"/>
          <w:lang w:bidi="lt-LT"/>
        </w:rPr>
        <w:t xml:space="preserve">ar Kauno </w:t>
      </w:r>
      <w:bookmarkEnd w:id="117"/>
      <w:bookmarkEnd w:id="118"/>
      <w:r w:rsidRPr="00EF445E">
        <w:rPr>
          <w:rFonts w:ascii="Times New Roman" w:hAnsi="Times New Roman" w:cs="Times New Roman"/>
          <w:iCs/>
          <w:color w:val="000000"/>
          <w:sz w:val="24"/>
          <w:szCs w:val="24"/>
          <w:lang w:bidi="lt-LT"/>
        </w:rPr>
        <w:t xml:space="preserve">miesto savivaldybės mero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color w:val="000000"/>
          <w:sz w:val="24"/>
          <w:szCs w:val="24"/>
          <w:lang w:bidi="lt-LT"/>
        </w:rPr>
        <w:t xml:space="preserve">potvarkis Nr. </w:t>
      </w:r>
      <w:r w:rsidR="00EF445E">
        <w:rPr>
          <w:rFonts w:ascii="Times New Roman" w:eastAsia="Times New Roman" w:hAnsi="Times New Roman" w:cs="Times New Roman"/>
          <w:iCs/>
          <w:sz w:val="24"/>
          <w:szCs w:val="24"/>
        </w:rPr>
        <w:t>(duomenys neskelbtini)</w:t>
      </w:r>
      <w:r w:rsidR="00EF445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color w:val="000000"/>
          <w:sz w:val="24"/>
          <w:szCs w:val="24"/>
          <w:lang w:bidi="lt-LT"/>
        </w:rPr>
        <w:t>„</w:t>
      </w:r>
      <w:bookmarkStart w:id="119" w:name="Buk_47"/>
      <w:bookmarkStart w:id="120" w:name="Buk_196"/>
      <w:r w:rsidRPr="00EF445E">
        <w:rPr>
          <w:rFonts w:ascii="Times New Roman" w:hAnsi="Times New Roman" w:cs="Times New Roman"/>
          <w:iCs/>
          <w:sz w:val="24"/>
          <w:szCs w:val="24"/>
          <w:lang w:bidi="lt-LT"/>
        </w:rPr>
        <w:t>Dėl K</w:t>
      </w:r>
      <w:r w:rsidR="00EF445E">
        <w:rPr>
          <w:rFonts w:ascii="Times New Roman" w:hAnsi="Times New Roman" w:cs="Times New Roman"/>
          <w:iCs/>
          <w:sz w:val="24"/>
          <w:szCs w:val="24"/>
          <w:lang w:bidi="lt-LT"/>
        </w:rPr>
        <w:t>.</w:t>
      </w:r>
      <w:bookmarkStart w:id="121" w:name="Buk_141"/>
      <w:bookmarkEnd w:id="119"/>
      <w:bookmarkEnd w:id="120"/>
      <w:r w:rsidR="006240F7" w:rsidRPr="00EF445E">
        <w:rPr>
          <w:rFonts w:ascii="Times New Roman" w:hAnsi="Times New Roman" w:cs="Times New Roman"/>
          <w:iCs/>
          <w:sz w:val="24"/>
          <w:szCs w:val="24"/>
          <w:lang w:bidi="lt-LT"/>
        </w:rPr>
        <w:t xml:space="preserve">J. G. </w:t>
      </w:r>
      <w:bookmarkEnd w:id="121"/>
      <w:r w:rsidRPr="00EF445E">
        <w:rPr>
          <w:rFonts w:ascii="Times New Roman" w:hAnsi="Times New Roman" w:cs="Times New Roman"/>
          <w:iCs/>
          <w:color w:val="000000"/>
          <w:sz w:val="24"/>
          <w:szCs w:val="24"/>
          <w:lang w:bidi="lt-LT"/>
        </w:rPr>
        <w:t>m</w:t>
      </w:r>
      <w:r w:rsidR="00EF445E">
        <w:rPr>
          <w:rFonts w:ascii="Times New Roman" w:hAnsi="Times New Roman" w:cs="Times New Roman"/>
          <w:iCs/>
          <w:color w:val="000000"/>
          <w:sz w:val="24"/>
          <w:szCs w:val="24"/>
          <w:lang w:bidi="lt-LT"/>
        </w:rPr>
        <w:t>.</w:t>
      </w:r>
      <w:r w:rsidRPr="00EF445E">
        <w:rPr>
          <w:rFonts w:ascii="Times New Roman" w:hAnsi="Times New Roman" w:cs="Times New Roman"/>
          <w:iCs/>
          <w:color w:val="000000"/>
          <w:sz w:val="24"/>
          <w:szCs w:val="24"/>
          <w:lang w:bidi="lt-LT"/>
        </w:rPr>
        <w:t xml:space="preserve"> gimnazijos direktoriaus“ būtų priimti pažeidžiant teises aktų reikalavimus, todėl mano, kad ieškovės ieškinys nepagrįstas ir atmestinas</w:t>
      </w:r>
    </w:p>
    <w:p w14:paraId="2DB8D8E5"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Teismo posėdžio metu ieškovė ir jos  </w:t>
      </w:r>
      <w:r w:rsidRPr="00EF445E">
        <w:rPr>
          <w:rFonts w:ascii="Times New Roman" w:hAnsi="Times New Roman" w:cs="Times New Roman"/>
          <w:color w:val="000000"/>
          <w:sz w:val="24"/>
          <w:szCs w:val="24"/>
        </w:rPr>
        <w:t xml:space="preserve">atstovė </w:t>
      </w:r>
      <w:r w:rsidRPr="00EF445E">
        <w:rPr>
          <w:rFonts w:ascii="Times New Roman" w:hAnsi="Times New Roman" w:cs="Times New Roman"/>
          <w:sz w:val="24"/>
          <w:szCs w:val="24"/>
        </w:rPr>
        <w:t xml:space="preserve">ieškinį palaikė prašė teismo jį tenkinti. </w:t>
      </w:r>
    </w:p>
    <w:p w14:paraId="27658596"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Teismo posėdžio metu atsakovės atstovė teismo prašė ieškinį atmesti, kaip nepagrįstą.</w:t>
      </w:r>
    </w:p>
    <w:p w14:paraId="7CC28E66"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p>
    <w:p w14:paraId="4EDDE720"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Teismas </w:t>
      </w:r>
    </w:p>
    <w:p w14:paraId="31F88B12"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p>
    <w:p w14:paraId="26FC0037" w14:textId="77777777" w:rsidR="00CD6CDC" w:rsidRPr="00EF445E" w:rsidRDefault="00CD6CDC" w:rsidP="00CD6CDC">
      <w:pPr>
        <w:pStyle w:val="Bodytext110"/>
        <w:shd w:val="clear" w:color="auto" w:fill="auto"/>
        <w:spacing w:after="0" w:line="240" w:lineRule="auto"/>
        <w:ind w:firstLine="0"/>
        <w:jc w:val="both"/>
        <w:rPr>
          <w:rFonts w:ascii="Times New Roman" w:hAnsi="Times New Roman" w:cs="Times New Roman"/>
          <w:sz w:val="24"/>
          <w:szCs w:val="24"/>
        </w:rPr>
      </w:pPr>
      <w:r w:rsidRPr="00EF445E">
        <w:rPr>
          <w:rFonts w:ascii="Times New Roman" w:hAnsi="Times New Roman" w:cs="Times New Roman"/>
          <w:sz w:val="24"/>
          <w:szCs w:val="24"/>
        </w:rPr>
        <w:t>k o n s t a t u o j a :</w:t>
      </w:r>
    </w:p>
    <w:p w14:paraId="2CA10D2E"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p>
    <w:p w14:paraId="39837753"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ieškinys tenkinamas iš dalies.</w:t>
      </w:r>
    </w:p>
    <w:p w14:paraId="4FCD88C1" w14:textId="77777777" w:rsidR="00533CBC" w:rsidRDefault="00CD6CDC" w:rsidP="00CD6CDC">
      <w:pPr>
        <w:pStyle w:val="Bodytext110"/>
        <w:shd w:val="clear" w:color="auto" w:fill="auto"/>
        <w:spacing w:after="0" w:line="240" w:lineRule="auto"/>
        <w:ind w:firstLine="720"/>
        <w:jc w:val="both"/>
        <w:rPr>
          <w:rFonts w:ascii="Times New Roman" w:eastAsia="Times New Roman" w:hAnsi="Times New Roman" w:cs="Times New Roman"/>
          <w:iCs/>
          <w:sz w:val="24"/>
          <w:szCs w:val="24"/>
        </w:rPr>
      </w:pPr>
      <w:r w:rsidRPr="00EF445E">
        <w:rPr>
          <w:rFonts w:ascii="Times New Roman" w:hAnsi="Times New Roman" w:cs="Times New Roman"/>
          <w:sz w:val="24"/>
          <w:szCs w:val="24"/>
        </w:rPr>
        <w:t xml:space="preserve">Byloje nustatytos faktinės aplinkybės. </w:t>
      </w:r>
      <w:bookmarkStart w:id="122" w:name="Buk_48"/>
      <w:bookmarkStart w:id="123" w:name="Buk_197"/>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K</w:t>
      </w:r>
      <w:r w:rsidR="00533CBC">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124" w:name="Buk_142"/>
      <w:bookmarkEnd w:id="122"/>
      <w:bookmarkEnd w:id="123"/>
      <w:r w:rsidR="006240F7" w:rsidRPr="00EF445E">
        <w:rPr>
          <w:rFonts w:ascii="Times New Roman" w:hAnsi="Times New Roman" w:cs="Times New Roman"/>
          <w:sz w:val="24"/>
          <w:szCs w:val="24"/>
        </w:rPr>
        <w:t xml:space="preserve">J. G. </w:t>
      </w:r>
      <w:bookmarkEnd w:id="124"/>
      <w:r w:rsidRPr="00EF445E">
        <w:rPr>
          <w:rFonts w:ascii="Times New Roman" w:hAnsi="Times New Roman" w:cs="Times New Roman"/>
          <w:sz w:val="24"/>
          <w:szCs w:val="24"/>
        </w:rPr>
        <w:t>m</w:t>
      </w:r>
      <w:r w:rsidR="00533CBC">
        <w:rPr>
          <w:rFonts w:ascii="Times New Roman" w:hAnsi="Times New Roman" w:cs="Times New Roman"/>
          <w:sz w:val="24"/>
          <w:szCs w:val="24"/>
        </w:rPr>
        <w:t>.</w:t>
      </w:r>
      <w:r w:rsidRPr="00EF445E">
        <w:rPr>
          <w:rFonts w:ascii="Times New Roman" w:hAnsi="Times New Roman" w:cs="Times New Roman"/>
          <w:sz w:val="24"/>
          <w:szCs w:val="24"/>
        </w:rPr>
        <w:t xml:space="preserve"> gimnazija </w:t>
      </w:r>
      <w:bookmarkStart w:id="125" w:name="Buk_49"/>
      <w:bookmarkStart w:id="126" w:name="Buk_198"/>
      <w:r w:rsidRPr="00EF445E">
        <w:rPr>
          <w:rFonts w:ascii="Times New Roman" w:hAnsi="Times New Roman" w:cs="Times New Roman"/>
          <w:sz w:val="24"/>
          <w:szCs w:val="24"/>
        </w:rPr>
        <w:t xml:space="preserve">atstovaujama Kauno </w:t>
      </w:r>
      <w:bookmarkEnd w:id="125"/>
      <w:bookmarkEnd w:id="126"/>
      <w:r w:rsidRPr="00EF445E">
        <w:rPr>
          <w:rFonts w:ascii="Times New Roman" w:hAnsi="Times New Roman" w:cs="Times New Roman"/>
          <w:sz w:val="24"/>
          <w:szCs w:val="24"/>
        </w:rPr>
        <w:t xml:space="preserve">miesto savivaldybės administracijos Švietimo skyriaus pavaduotojos, atliekančios vedėjo funkcijas ir ieškovė sudarė darbo sutartį Nr. </w:t>
      </w:r>
      <w:r w:rsidR="00533CBC">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Darbo sutartimi ieškovė įsipareigojo eiti direktoriaus pareigas. Šalys nustatė darbo sutarties terminą – penkerių metų kadencijai (iki </w:t>
      </w:r>
      <w:r w:rsidR="00533CBC">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Darbuotoja pradėjo dirbti </w:t>
      </w:r>
      <w:r w:rsidR="00533CBC">
        <w:rPr>
          <w:rFonts w:ascii="Times New Roman" w:eastAsia="Times New Roman" w:hAnsi="Times New Roman" w:cs="Times New Roman"/>
          <w:iCs/>
          <w:sz w:val="24"/>
          <w:szCs w:val="24"/>
        </w:rPr>
        <w:t>(duomenys neskelbtini)</w:t>
      </w:r>
      <w:r w:rsidR="00533CBC">
        <w:rPr>
          <w:rFonts w:ascii="Times New Roman" w:eastAsia="Times New Roman" w:hAnsi="Times New Roman" w:cs="Times New Roman"/>
          <w:iCs/>
          <w:sz w:val="24"/>
          <w:szCs w:val="24"/>
        </w:rPr>
        <w:t>.</w:t>
      </w:r>
    </w:p>
    <w:p w14:paraId="35B045E9" w14:textId="411C44E5" w:rsidR="00CD6CDC" w:rsidRPr="00EF445E" w:rsidRDefault="00533CBC" w:rsidP="00CD6CDC">
      <w:pPr>
        <w:pStyle w:val="Bodytext110"/>
        <w:shd w:val="clear" w:color="auto" w:fill="auto"/>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potvarkiu Nr. </w:t>
      </w:r>
      <w:bookmarkStart w:id="127" w:name="Buk_50"/>
      <w:bookmarkStart w:id="128" w:name="Buk_199"/>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Kauno </w:t>
      </w:r>
      <w:bookmarkEnd w:id="127"/>
      <w:bookmarkEnd w:id="128"/>
      <w:r w:rsidR="00CD6CDC" w:rsidRPr="00EF445E">
        <w:rPr>
          <w:rFonts w:ascii="Times New Roman" w:hAnsi="Times New Roman" w:cs="Times New Roman"/>
          <w:sz w:val="24"/>
          <w:szCs w:val="24"/>
        </w:rPr>
        <w:t xml:space="preserve">miesto savivaldybės meras įspėjo ieškovę, kad ji bus atleista iš darbo DK 58 straipsnio 1 dalies, 2 dalies 2 punkto pagrindu, jeigu per ateinančius dvylika mėnesiu ji padarys tokį patį darbo pareigų pažeidimą. Įspėjimo faktinį pagrindą sudaro nustatyta aplinkybė, kad ji nuo </w:t>
      </w: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 iki </w:t>
      </w: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priėmė sprendimus dėl savo </w:t>
      </w:r>
      <w:bookmarkStart w:id="129" w:name="Buk_51"/>
      <w:bookmarkStart w:id="130" w:name="Buk_200"/>
      <w:r w:rsidR="00CD6CDC" w:rsidRPr="00EF445E">
        <w:rPr>
          <w:rFonts w:ascii="Times New Roman" w:hAnsi="Times New Roman" w:cs="Times New Roman"/>
          <w:sz w:val="24"/>
          <w:szCs w:val="24"/>
        </w:rPr>
        <w:t>sutuoktinio K</w:t>
      </w:r>
      <w:r>
        <w:rPr>
          <w:rFonts w:ascii="Times New Roman" w:hAnsi="Times New Roman" w:cs="Times New Roman"/>
          <w:sz w:val="24"/>
          <w:szCs w:val="24"/>
        </w:rPr>
        <w:t>.</w:t>
      </w:r>
      <w:r w:rsidR="00CD6CDC" w:rsidRPr="00EF445E">
        <w:rPr>
          <w:rFonts w:ascii="Times New Roman" w:hAnsi="Times New Roman" w:cs="Times New Roman"/>
          <w:sz w:val="24"/>
          <w:szCs w:val="24"/>
        </w:rPr>
        <w:t xml:space="preserve"> </w:t>
      </w:r>
      <w:bookmarkStart w:id="131" w:name="Buk_143"/>
      <w:bookmarkEnd w:id="129"/>
      <w:bookmarkEnd w:id="130"/>
      <w:r w:rsidR="006240F7" w:rsidRPr="00EF445E">
        <w:rPr>
          <w:rFonts w:ascii="Times New Roman" w:hAnsi="Times New Roman" w:cs="Times New Roman"/>
          <w:sz w:val="24"/>
          <w:szCs w:val="24"/>
        </w:rPr>
        <w:t xml:space="preserve">J. G. </w:t>
      </w:r>
      <w:bookmarkEnd w:id="131"/>
      <w:r w:rsidR="00CD6CDC" w:rsidRPr="00EF445E">
        <w:rPr>
          <w:rFonts w:ascii="Times New Roman" w:hAnsi="Times New Roman" w:cs="Times New Roman"/>
          <w:sz w:val="24"/>
          <w:szCs w:val="24"/>
        </w:rPr>
        <w:t>m</w:t>
      </w:r>
      <w:r>
        <w:rPr>
          <w:rFonts w:ascii="Times New Roman" w:hAnsi="Times New Roman" w:cs="Times New Roman"/>
          <w:sz w:val="24"/>
          <w:szCs w:val="24"/>
        </w:rPr>
        <w:t>.</w:t>
      </w:r>
      <w:r w:rsidR="00CD6CDC" w:rsidRPr="00EF445E">
        <w:rPr>
          <w:rFonts w:ascii="Times New Roman" w:hAnsi="Times New Roman" w:cs="Times New Roman"/>
          <w:sz w:val="24"/>
          <w:szCs w:val="24"/>
        </w:rPr>
        <w:t xml:space="preserve"> gimnazijos fizikos mokytojo </w:t>
      </w:r>
      <w:bookmarkStart w:id="132" w:name="Buk_247"/>
      <w:r w:rsidR="006240F7" w:rsidRPr="00EF445E">
        <w:rPr>
          <w:rFonts w:ascii="Times New Roman" w:hAnsi="Times New Roman" w:cs="Times New Roman"/>
          <w:sz w:val="24"/>
          <w:szCs w:val="24"/>
        </w:rPr>
        <w:t xml:space="preserve">V. T. </w:t>
      </w:r>
      <w:bookmarkEnd w:id="132"/>
      <w:r w:rsidR="00CD6CDC" w:rsidRPr="00EF445E">
        <w:rPr>
          <w:rFonts w:ascii="Times New Roman" w:hAnsi="Times New Roman" w:cs="Times New Roman"/>
          <w:sz w:val="24"/>
          <w:szCs w:val="24"/>
        </w:rPr>
        <w:t xml:space="preserve">darbo užmokesčio, skatinimo, darbo sutarties sąlygų keitimo, kasmetinių atostogų suteikimo. Nurodoma, kad ieškovė pažeidė </w:t>
      </w:r>
      <w:r w:rsidR="00CD6CDC" w:rsidRPr="00EF445E">
        <w:rPr>
          <w:rFonts w:ascii="Times New Roman" w:hAnsi="Times New Roman" w:cs="Times New Roman"/>
          <w:iCs/>
          <w:sz w:val="24"/>
          <w:szCs w:val="24"/>
        </w:rPr>
        <w:t>Vieš</w:t>
      </w:r>
      <w:r w:rsidR="00CD6CDC" w:rsidRPr="00EF445E">
        <w:rPr>
          <w:rFonts w:ascii="Times New Roman" w:eastAsia="TimesNewRomanPSMT" w:hAnsi="Times New Roman" w:cs="Times New Roman"/>
          <w:iCs/>
          <w:sz w:val="24"/>
          <w:szCs w:val="24"/>
        </w:rPr>
        <w:t xml:space="preserve">ųjų </w:t>
      </w:r>
      <w:r w:rsidR="00CD6CDC" w:rsidRPr="00EF445E">
        <w:rPr>
          <w:rFonts w:ascii="Times New Roman" w:hAnsi="Times New Roman" w:cs="Times New Roman"/>
          <w:iCs/>
          <w:sz w:val="24"/>
          <w:szCs w:val="24"/>
        </w:rPr>
        <w:t>ir priva</w:t>
      </w:r>
      <w:r w:rsidR="00CD6CDC" w:rsidRPr="00EF445E">
        <w:rPr>
          <w:rFonts w:ascii="Times New Roman" w:eastAsia="TimesNewRomanPSMT" w:hAnsi="Times New Roman" w:cs="Times New Roman"/>
          <w:iCs/>
          <w:sz w:val="24"/>
          <w:szCs w:val="24"/>
        </w:rPr>
        <w:t xml:space="preserve">čių </w:t>
      </w:r>
      <w:r w:rsidR="00CD6CDC" w:rsidRPr="00EF445E">
        <w:rPr>
          <w:rFonts w:ascii="Times New Roman" w:hAnsi="Times New Roman" w:cs="Times New Roman"/>
          <w:iCs/>
          <w:sz w:val="24"/>
          <w:szCs w:val="24"/>
        </w:rPr>
        <w:t>interes</w:t>
      </w:r>
      <w:r w:rsidR="00CD6CDC" w:rsidRPr="00EF445E">
        <w:rPr>
          <w:rFonts w:ascii="Times New Roman" w:eastAsia="TimesNewRomanPSMT" w:hAnsi="Times New Roman" w:cs="Times New Roman"/>
          <w:iCs/>
          <w:sz w:val="24"/>
          <w:szCs w:val="24"/>
        </w:rPr>
        <w:t xml:space="preserve">ų </w:t>
      </w:r>
      <w:r w:rsidR="00CD6CDC" w:rsidRPr="00EF445E">
        <w:rPr>
          <w:rFonts w:ascii="Times New Roman" w:hAnsi="Times New Roman" w:cs="Times New Roman"/>
          <w:iCs/>
          <w:sz w:val="24"/>
          <w:szCs w:val="24"/>
        </w:rPr>
        <w:t>derinimo įstatymo</w:t>
      </w:r>
      <w:r w:rsidR="00CD6CDC" w:rsidRPr="00EF445E">
        <w:rPr>
          <w:rFonts w:ascii="Times New Roman" w:hAnsi="Times New Roman" w:cs="Times New Roman"/>
          <w:sz w:val="24"/>
          <w:szCs w:val="24"/>
        </w:rPr>
        <w:t xml:space="preserve"> 5 straipsnio 2 dalį, kurioje nustatyta pareiga tinkamai ir laiku deklaruoti savo privačius interesus, 11 straipsnio 1 ir 2 dalių nuostatas, nes neinformavo Savivaldybės mero apie savo privačius interesus atliekant tarnybines pareigas, nepareiškė apie nusišalinimą, veikė interesų konflikto situacijoje. Ieškovė su potvarkiu buvo supažindinta </w:t>
      </w:r>
      <w:r>
        <w:rPr>
          <w:rFonts w:ascii="Times New Roman" w:eastAsia="Times New Roman" w:hAnsi="Times New Roman" w:cs="Times New Roman"/>
          <w:iCs/>
          <w:sz w:val="24"/>
          <w:szCs w:val="24"/>
        </w:rPr>
        <w:t>(duomenys neskelbtini)</w:t>
      </w:r>
      <w:r w:rsidR="00CD6CDC" w:rsidRPr="00EF445E">
        <w:rPr>
          <w:rFonts w:ascii="Times New Roman" w:hAnsi="Times New Roman" w:cs="Times New Roman"/>
          <w:sz w:val="24"/>
          <w:szCs w:val="24"/>
        </w:rPr>
        <w:t xml:space="preserve">. </w:t>
      </w:r>
    </w:p>
    <w:p w14:paraId="4676C8BF" w14:textId="79EE2C00" w:rsidR="00CD6CDC" w:rsidRPr="00EF445E" w:rsidRDefault="00533CBC" w:rsidP="00CD6CDC">
      <w:pPr>
        <w:pStyle w:val="Bodytext110"/>
        <w:shd w:val="clear" w:color="auto" w:fill="auto"/>
        <w:spacing w:after="0" w:line="240" w:lineRule="auto"/>
        <w:ind w:firstLine="720"/>
        <w:jc w:val="both"/>
        <w:rPr>
          <w:rFonts w:ascii="Times New Roman" w:hAnsi="Times New Roman" w:cs="Times New Roman"/>
          <w:sz w:val="24"/>
          <w:szCs w:val="24"/>
        </w:rPr>
      </w:pPr>
      <w:bookmarkStart w:id="133" w:name="Buk_52"/>
      <w:bookmarkStart w:id="134" w:name="Buk_201"/>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Kauno </w:t>
      </w:r>
      <w:bookmarkEnd w:id="133"/>
      <w:bookmarkEnd w:id="134"/>
      <w:r w:rsidR="00CD6CDC" w:rsidRPr="00EF445E">
        <w:rPr>
          <w:rFonts w:ascii="Times New Roman" w:hAnsi="Times New Roman" w:cs="Times New Roman"/>
          <w:sz w:val="24"/>
          <w:szCs w:val="24"/>
        </w:rPr>
        <w:t xml:space="preserve">miesto savivaldybės mero potvarkiu Nr. </w:t>
      </w: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ieškovė buvo atleista </w:t>
      </w:r>
      <w:bookmarkStart w:id="135" w:name="Buk_53"/>
      <w:bookmarkStart w:id="136" w:name="Buk_202"/>
      <w:r w:rsidR="00CD6CDC" w:rsidRPr="00EF445E">
        <w:rPr>
          <w:rFonts w:ascii="Times New Roman" w:hAnsi="Times New Roman" w:cs="Times New Roman"/>
          <w:sz w:val="24"/>
          <w:szCs w:val="24"/>
        </w:rPr>
        <w:t>iš K</w:t>
      </w:r>
      <w:r>
        <w:rPr>
          <w:rFonts w:ascii="Times New Roman" w:hAnsi="Times New Roman" w:cs="Times New Roman"/>
          <w:sz w:val="24"/>
          <w:szCs w:val="24"/>
        </w:rPr>
        <w:t>.</w:t>
      </w:r>
      <w:bookmarkStart w:id="137" w:name="Buk_144"/>
      <w:bookmarkEnd w:id="135"/>
      <w:bookmarkEnd w:id="136"/>
      <w:r>
        <w:rPr>
          <w:rFonts w:ascii="Times New Roman" w:hAnsi="Times New Roman" w:cs="Times New Roman"/>
          <w:sz w:val="24"/>
          <w:szCs w:val="24"/>
        </w:rPr>
        <w:t xml:space="preserve"> </w:t>
      </w:r>
      <w:r w:rsidR="006240F7" w:rsidRPr="00EF445E">
        <w:rPr>
          <w:rFonts w:ascii="Times New Roman" w:hAnsi="Times New Roman" w:cs="Times New Roman"/>
          <w:sz w:val="24"/>
          <w:szCs w:val="24"/>
        </w:rPr>
        <w:t xml:space="preserve">J. G. </w:t>
      </w:r>
      <w:bookmarkEnd w:id="137"/>
      <w:r w:rsidR="00CD6CDC" w:rsidRPr="00EF445E">
        <w:rPr>
          <w:rFonts w:ascii="Times New Roman" w:hAnsi="Times New Roman" w:cs="Times New Roman"/>
          <w:sz w:val="24"/>
          <w:szCs w:val="24"/>
        </w:rPr>
        <w:t>m</w:t>
      </w:r>
      <w:r>
        <w:rPr>
          <w:rFonts w:ascii="Times New Roman" w:hAnsi="Times New Roman" w:cs="Times New Roman"/>
          <w:sz w:val="24"/>
          <w:szCs w:val="24"/>
        </w:rPr>
        <w:t xml:space="preserve">. </w:t>
      </w:r>
      <w:r w:rsidR="00CD6CDC" w:rsidRPr="00EF445E">
        <w:rPr>
          <w:rFonts w:ascii="Times New Roman" w:hAnsi="Times New Roman" w:cs="Times New Roman"/>
          <w:sz w:val="24"/>
          <w:szCs w:val="24"/>
        </w:rPr>
        <w:t xml:space="preserve">gimnazijos direktorės pareigų, nuo </w:t>
      </w: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 xml:space="preserve"> vadovaujantis DK 69 straipsnio 1 ir 4 dalimis, Lietuvos Respublikos vietos savivaldos įstatymo 27 straipsnio 2 dalies 7 punktu, Lietuvos Respublikos švietimo įstatymo (toliau tekste - Švietimo įstatymas) 59 straipsnio 4 dalimi ir </w:t>
      </w:r>
      <w:r w:rsidR="00CD6CDC" w:rsidRPr="00EF445E">
        <w:rPr>
          <w:rFonts w:ascii="Times New Roman" w:hAnsi="Times New Roman" w:cs="Times New Roman"/>
          <w:iCs/>
          <w:sz w:val="24"/>
          <w:szCs w:val="24"/>
        </w:rPr>
        <w:t>Vieš</w:t>
      </w:r>
      <w:r w:rsidR="00CD6CDC" w:rsidRPr="00EF445E">
        <w:rPr>
          <w:rFonts w:ascii="Times New Roman" w:eastAsia="TimesNewRomanPSMT" w:hAnsi="Times New Roman" w:cs="Times New Roman"/>
          <w:iCs/>
          <w:sz w:val="24"/>
          <w:szCs w:val="24"/>
        </w:rPr>
        <w:t xml:space="preserve">ųjų </w:t>
      </w:r>
      <w:r w:rsidR="00CD6CDC" w:rsidRPr="00EF445E">
        <w:rPr>
          <w:rFonts w:ascii="Times New Roman" w:hAnsi="Times New Roman" w:cs="Times New Roman"/>
          <w:iCs/>
          <w:sz w:val="24"/>
          <w:szCs w:val="24"/>
        </w:rPr>
        <w:t>ir priva</w:t>
      </w:r>
      <w:r w:rsidR="00CD6CDC" w:rsidRPr="00EF445E">
        <w:rPr>
          <w:rFonts w:ascii="Times New Roman" w:eastAsia="TimesNewRomanPSMT" w:hAnsi="Times New Roman" w:cs="Times New Roman"/>
          <w:iCs/>
          <w:sz w:val="24"/>
          <w:szCs w:val="24"/>
        </w:rPr>
        <w:t xml:space="preserve">čių </w:t>
      </w:r>
      <w:r w:rsidR="00CD6CDC" w:rsidRPr="00EF445E">
        <w:rPr>
          <w:rFonts w:ascii="Times New Roman" w:hAnsi="Times New Roman" w:cs="Times New Roman"/>
          <w:iCs/>
          <w:sz w:val="24"/>
          <w:szCs w:val="24"/>
        </w:rPr>
        <w:t>interes</w:t>
      </w:r>
      <w:r w:rsidR="00CD6CDC" w:rsidRPr="00EF445E">
        <w:rPr>
          <w:rFonts w:ascii="Times New Roman" w:eastAsia="TimesNewRomanPSMT" w:hAnsi="Times New Roman" w:cs="Times New Roman"/>
          <w:iCs/>
          <w:sz w:val="24"/>
          <w:szCs w:val="24"/>
        </w:rPr>
        <w:t xml:space="preserve">ų </w:t>
      </w:r>
      <w:r w:rsidR="00CD6CDC" w:rsidRPr="00EF445E">
        <w:rPr>
          <w:rFonts w:ascii="Times New Roman" w:hAnsi="Times New Roman" w:cs="Times New Roman"/>
          <w:iCs/>
          <w:sz w:val="24"/>
          <w:szCs w:val="24"/>
        </w:rPr>
        <w:t>derinimo įstatymo</w:t>
      </w:r>
      <w:r w:rsidR="00CD6CDC" w:rsidRPr="00EF445E">
        <w:rPr>
          <w:rFonts w:ascii="Times New Roman" w:hAnsi="Times New Roman" w:cs="Times New Roman"/>
          <w:sz w:val="24"/>
          <w:szCs w:val="24"/>
        </w:rPr>
        <w:t xml:space="preserve"> 23 straipsnio 2 ir 3 dalimis, atsižvelgiant į </w:t>
      </w:r>
      <w:r>
        <w:rPr>
          <w:rFonts w:ascii="Times New Roman" w:eastAsia="Times New Roman" w:hAnsi="Times New Roman" w:cs="Times New Roman"/>
          <w:iCs/>
          <w:sz w:val="24"/>
          <w:szCs w:val="24"/>
        </w:rPr>
        <w:t>(duomenys neskelbtini)</w:t>
      </w:r>
      <w:r w:rsidRPr="00B2498B">
        <w:rPr>
          <w:rFonts w:ascii="Times New Roman" w:eastAsia="Times New Roman" w:hAnsi="Times New Roman" w:cs="Times New Roman"/>
          <w:iCs/>
          <w:sz w:val="24"/>
          <w:szCs w:val="24"/>
        </w:rPr>
        <w:t xml:space="preserve"> </w:t>
      </w:r>
      <w:r w:rsidR="00CD6CDC" w:rsidRPr="00EF445E">
        <w:rPr>
          <w:rFonts w:ascii="Times New Roman" w:hAnsi="Times New Roman" w:cs="Times New Roman"/>
          <w:sz w:val="24"/>
          <w:szCs w:val="24"/>
        </w:rPr>
        <w:t>potvarkį Nr.</w:t>
      </w:r>
      <w:r>
        <w:rPr>
          <w:rFonts w:ascii="Times New Roman" w:hAnsi="Times New Roman" w:cs="Times New Roman"/>
          <w:sz w:val="24"/>
          <w:szCs w:val="24"/>
        </w:rPr>
        <w:t xml:space="preserve"> </w:t>
      </w:r>
      <w:r>
        <w:rPr>
          <w:rFonts w:ascii="Times New Roman" w:eastAsia="Times New Roman" w:hAnsi="Times New Roman" w:cs="Times New Roman"/>
          <w:iCs/>
          <w:sz w:val="24"/>
          <w:szCs w:val="24"/>
        </w:rPr>
        <w:t>(duomenys neskelbtini)</w:t>
      </w:r>
      <w:r>
        <w:rPr>
          <w:rFonts w:ascii="Times New Roman" w:eastAsia="Times New Roman" w:hAnsi="Times New Roman" w:cs="Times New Roman"/>
          <w:iCs/>
          <w:sz w:val="24"/>
          <w:szCs w:val="24"/>
        </w:rPr>
        <w:t>.</w:t>
      </w:r>
      <w:r w:rsidR="00CD6CDC" w:rsidRPr="00EF445E">
        <w:rPr>
          <w:rFonts w:ascii="Times New Roman" w:hAnsi="Times New Roman" w:cs="Times New Roman"/>
          <w:sz w:val="24"/>
          <w:szCs w:val="24"/>
        </w:rPr>
        <w:t xml:space="preserve"> </w:t>
      </w:r>
    </w:p>
    <w:p w14:paraId="56001DB4"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Byloje ieškovė remiasi šiais pagrindiniais argumentais:  </w:t>
      </w:r>
    </w:p>
    <w:p w14:paraId="5D8065D2"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sz w:val="24"/>
          <w:szCs w:val="24"/>
        </w:rPr>
        <w:t xml:space="preserve">1) darbdavys sprendimas atleisti ją iš darbo </w:t>
      </w:r>
      <w:r w:rsidRPr="00EF445E">
        <w:rPr>
          <w:rFonts w:ascii="Times New Roman" w:hAnsi="Times New Roman" w:cs="Times New Roman"/>
          <w:iCs/>
          <w:sz w:val="24"/>
          <w:szCs w:val="24"/>
        </w:rPr>
        <w:t>yra neteis</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tas, nepagr</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stas, pažeidžiantis ieškov</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teises, tod</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l tur</w:t>
      </w:r>
      <w:r w:rsidRPr="00EF445E">
        <w:rPr>
          <w:rFonts w:ascii="Times New Roman" w:eastAsia="TimesNewRomanPS-BoldMT" w:hAnsi="Times New Roman" w:cs="Times New Roman"/>
          <w:iCs/>
          <w:sz w:val="24"/>
          <w:szCs w:val="24"/>
        </w:rPr>
        <w:t xml:space="preserve">ėtų </w:t>
      </w:r>
      <w:r w:rsidRPr="00EF445E">
        <w:rPr>
          <w:rFonts w:ascii="Times New Roman" w:hAnsi="Times New Roman" w:cs="Times New Roman"/>
          <w:iCs/>
          <w:sz w:val="24"/>
          <w:szCs w:val="24"/>
        </w:rPr>
        <w:t>b</w:t>
      </w:r>
      <w:r w:rsidRPr="00EF445E">
        <w:rPr>
          <w:rFonts w:ascii="Times New Roman" w:eastAsia="TimesNewRomanPS-BoldMT" w:hAnsi="Times New Roman" w:cs="Times New Roman"/>
          <w:iCs/>
          <w:sz w:val="24"/>
          <w:szCs w:val="24"/>
        </w:rPr>
        <w:t>ū</w:t>
      </w:r>
      <w:r w:rsidRPr="00EF445E">
        <w:rPr>
          <w:rFonts w:ascii="Times New Roman" w:hAnsi="Times New Roman" w:cs="Times New Roman"/>
          <w:iCs/>
          <w:sz w:val="24"/>
          <w:szCs w:val="24"/>
        </w:rPr>
        <w:t>ti panaikintas, j</w:t>
      </w:r>
      <w:r w:rsidRPr="00EF445E">
        <w:rPr>
          <w:rFonts w:ascii="Times New Roman" w:eastAsia="TimesNewRomanPS-BoldMT" w:hAnsi="Times New Roman" w:cs="Times New Roman"/>
          <w:iCs/>
          <w:sz w:val="24"/>
          <w:szCs w:val="24"/>
        </w:rPr>
        <w:t xml:space="preserve">į </w:t>
      </w:r>
      <w:r w:rsidRPr="00EF445E">
        <w:rPr>
          <w:rFonts w:ascii="Times New Roman" w:hAnsi="Times New Roman" w:cs="Times New Roman"/>
          <w:iCs/>
          <w:sz w:val="24"/>
          <w:szCs w:val="24"/>
        </w:rPr>
        <w:t>priimant buvo pažeistos pagrindin</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proced</w:t>
      </w:r>
      <w:r w:rsidRPr="00EF445E">
        <w:rPr>
          <w:rFonts w:ascii="Times New Roman" w:eastAsia="TimesNewRomanPS-BoldMT" w:hAnsi="Times New Roman" w:cs="Times New Roman"/>
          <w:iCs/>
          <w:sz w:val="24"/>
          <w:szCs w:val="24"/>
        </w:rPr>
        <w:t>ū</w:t>
      </w:r>
      <w:r w:rsidRPr="00EF445E">
        <w:rPr>
          <w:rFonts w:ascii="Times New Roman" w:hAnsi="Times New Roman" w:cs="Times New Roman"/>
          <w:iCs/>
          <w:sz w:val="24"/>
          <w:szCs w:val="24"/>
        </w:rPr>
        <w:t>ros, ypa</w:t>
      </w:r>
      <w:r w:rsidRPr="00EF445E">
        <w:rPr>
          <w:rFonts w:ascii="Times New Roman" w:eastAsia="TimesNewRomanPS-BoldMT" w:hAnsi="Times New Roman" w:cs="Times New Roman"/>
          <w:iCs/>
          <w:sz w:val="24"/>
          <w:szCs w:val="24"/>
        </w:rPr>
        <w:t xml:space="preserve">č </w:t>
      </w:r>
      <w:r w:rsidRPr="00EF445E">
        <w:rPr>
          <w:rFonts w:ascii="Times New Roman" w:hAnsi="Times New Roman" w:cs="Times New Roman"/>
          <w:iCs/>
          <w:sz w:val="24"/>
          <w:szCs w:val="24"/>
        </w:rPr>
        <w:t>taisykl</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s, tur</w:t>
      </w:r>
      <w:r w:rsidRPr="00EF445E">
        <w:rPr>
          <w:rFonts w:ascii="Times New Roman" w:eastAsia="TimesNewRomanPS-BoldMT" w:hAnsi="Times New Roman" w:cs="Times New Roman"/>
          <w:iCs/>
          <w:sz w:val="24"/>
          <w:szCs w:val="24"/>
        </w:rPr>
        <w:t>ė</w:t>
      </w:r>
      <w:r w:rsidRPr="00EF445E">
        <w:rPr>
          <w:rFonts w:ascii="Times New Roman" w:hAnsi="Times New Roman" w:cs="Times New Roman"/>
          <w:iCs/>
          <w:sz w:val="24"/>
          <w:szCs w:val="24"/>
        </w:rPr>
        <w:t>jusios užtikrinti objektyv</w:t>
      </w:r>
      <w:r w:rsidRPr="00EF445E">
        <w:rPr>
          <w:rFonts w:ascii="Times New Roman" w:eastAsia="TimesNewRomanPS-BoldMT" w:hAnsi="Times New Roman" w:cs="Times New Roman"/>
          <w:iCs/>
          <w:sz w:val="24"/>
          <w:szCs w:val="24"/>
        </w:rPr>
        <w:t xml:space="preserve">ų </w:t>
      </w:r>
      <w:r w:rsidRPr="00EF445E">
        <w:rPr>
          <w:rFonts w:ascii="Times New Roman" w:hAnsi="Times New Roman" w:cs="Times New Roman"/>
          <w:iCs/>
          <w:sz w:val="24"/>
          <w:szCs w:val="24"/>
        </w:rPr>
        <w:t>vis</w:t>
      </w:r>
      <w:r w:rsidRPr="00EF445E">
        <w:rPr>
          <w:rFonts w:ascii="Times New Roman" w:eastAsia="TimesNewRomanPS-BoldMT" w:hAnsi="Times New Roman" w:cs="Times New Roman"/>
          <w:iCs/>
          <w:sz w:val="24"/>
          <w:szCs w:val="24"/>
        </w:rPr>
        <w:t xml:space="preserve">ų </w:t>
      </w:r>
      <w:r w:rsidRPr="00EF445E">
        <w:rPr>
          <w:rFonts w:ascii="Times New Roman" w:hAnsi="Times New Roman" w:cs="Times New Roman"/>
          <w:iCs/>
          <w:sz w:val="24"/>
          <w:szCs w:val="24"/>
        </w:rPr>
        <w:t>aplinkybi</w:t>
      </w:r>
      <w:r w:rsidRPr="00EF445E">
        <w:rPr>
          <w:rFonts w:ascii="Times New Roman" w:eastAsia="TimesNewRomanPS-BoldMT" w:hAnsi="Times New Roman" w:cs="Times New Roman"/>
          <w:iCs/>
          <w:sz w:val="24"/>
          <w:szCs w:val="24"/>
        </w:rPr>
        <w:t>ų į</w:t>
      </w:r>
      <w:r w:rsidRPr="00EF445E">
        <w:rPr>
          <w:rFonts w:ascii="Times New Roman" w:hAnsi="Times New Roman" w:cs="Times New Roman"/>
          <w:iCs/>
          <w:sz w:val="24"/>
          <w:szCs w:val="24"/>
        </w:rPr>
        <w:t>vertinim</w:t>
      </w:r>
      <w:r w:rsidRPr="00EF445E">
        <w:rPr>
          <w:rFonts w:ascii="Times New Roman" w:eastAsia="TimesNewRomanPS-BoldMT" w:hAnsi="Times New Roman" w:cs="Times New Roman"/>
          <w:iCs/>
          <w:sz w:val="24"/>
          <w:szCs w:val="24"/>
        </w:rPr>
        <w:t xml:space="preserve">ą </w:t>
      </w:r>
      <w:r w:rsidRPr="00EF445E">
        <w:rPr>
          <w:rFonts w:ascii="Times New Roman" w:hAnsi="Times New Roman" w:cs="Times New Roman"/>
          <w:iCs/>
          <w:sz w:val="24"/>
          <w:szCs w:val="24"/>
        </w:rPr>
        <w:t>ir sprendimo pagr</w:t>
      </w:r>
      <w:r w:rsidRPr="00EF445E">
        <w:rPr>
          <w:rFonts w:ascii="Times New Roman" w:eastAsia="TimesNewRomanPS-BoldMT" w:hAnsi="Times New Roman" w:cs="Times New Roman"/>
          <w:iCs/>
          <w:sz w:val="24"/>
          <w:szCs w:val="24"/>
        </w:rPr>
        <w:t>į</w:t>
      </w:r>
      <w:r w:rsidRPr="00EF445E">
        <w:rPr>
          <w:rFonts w:ascii="Times New Roman" w:hAnsi="Times New Roman" w:cs="Times New Roman"/>
          <w:iCs/>
          <w:sz w:val="24"/>
          <w:szCs w:val="24"/>
        </w:rPr>
        <w:t>stum</w:t>
      </w:r>
      <w:r w:rsidRPr="00EF445E">
        <w:rPr>
          <w:rFonts w:ascii="Times New Roman" w:eastAsia="TimesNewRomanPS-BoldMT" w:hAnsi="Times New Roman" w:cs="Times New Roman"/>
          <w:iCs/>
          <w:sz w:val="24"/>
          <w:szCs w:val="24"/>
        </w:rPr>
        <w:t xml:space="preserve">ą, kadangi darbdavys privalėjo </w:t>
      </w:r>
      <w:r w:rsidRPr="00EF445E">
        <w:rPr>
          <w:rFonts w:ascii="Times New Roman" w:hAnsi="Times New Roman" w:cs="Times New Roman"/>
          <w:color w:val="000000"/>
          <w:sz w:val="24"/>
          <w:szCs w:val="24"/>
          <w:lang w:bidi="lt-LT"/>
        </w:rPr>
        <w:t xml:space="preserve">iš karto skirti ieškovę antrajai penkerių metų kadencijai pagal Švietimo įstatymo </w:t>
      </w:r>
      <w:r w:rsidRPr="00EF445E">
        <w:rPr>
          <w:rFonts w:ascii="Times New Roman" w:hAnsi="Times New Roman" w:cs="Times New Roman"/>
          <w:color w:val="000000"/>
          <w:sz w:val="24"/>
          <w:szCs w:val="24"/>
          <w:lang w:bidi="lt-LT"/>
        </w:rPr>
        <w:lastRenderedPageBreak/>
        <w:t xml:space="preserve">59 straipsnio 4 dalį; </w:t>
      </w:r>
    </w:p>
    <w:p w14:paraId="21CF048E"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2) net jeigu laikyti, kad sutarties terminas suėjo ir galėjo pasibaigti nurodytu pagrindu, ieškovė turėjo paskirti ieškovę laikinam laikotarpiui eiti pareigas (</w:t>
      </w:r>
      <w:r w:rsidRPr="00EF445E">
        <w:rPr>
          <w:rFonts w:ascii="Times New Roman" w:hAnsi="Times New Roman" w:cs="Times New Roman"/>
          <w:sz w:val="24"/>
          <w:szCs w:val="24"/>
        </w:rPr>
        <w:t xml:space="preserve">teismo posėdžio, vykusio 2026 m. kovo 24 d. </w:t>
      </w:r>
      <w:r w:rsidRPr="00EF445E">
        <w:rPr>
          <w:rFonts w:ascii="Times New Roman" w:hAnsi="Times New Roman" w:cs="Times New Roman"/>
          <w:color w:val="000000"/>
          <w:sz w:val="24"/>
          <w:szCs w:val="24"/>
          <w:lang w:bidi="lt-LT"/>
        </w:rPr>
        <w:t>16 min. 48 sek.);</w:t>
      </w:r>
    </w:p>
    <w:p w14:paraId="1DEE7835"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3) panašūs įspėjimai nebuvo skiriami kitiems panašius pažeidimus padariusiems asmenimis,  (</w:t>
      </w:r>
      <w:r w:rsidRPr="00EF445E">
        <w:rPr>
          <w:rFonts w:ascii="Times New Roman" w:hAnsi="Times New Roman" w:cs="Times New Roman"/>
          <w:sz w:val="24"/>
          <w:szCs w:val="24"/>
        </w:rPr>
        <w:t>teismo posėdžio, vykusio 2026 m. kovo 24 d. 18 min. 15 sek.)</w:t>
      </w:r>
      <w:r w:rsidRPr="00EF445E">
        <w:rPr>
          <w:rFonts w:ascii="Times New Roman" w:hAnsi="Times New Roman" w:cs="Times New Roman"/>
          <w:color w:val="000000"/>
          <w:sz w:val="24"/>
          <w:szCs w:val="24"/>
          <w:lang w:bidi="lt-LT"/>
        </w:rPr>
        <w:t xml:space="preserve">. Konkursas iš viso negalėjo būti organizuotas kol ginčas neišsisprendė teisme. Į pareigas paskirtas asmuo, kuris ir buvo laikinai paskirtas direktoriumi. </w:t>
      </w:r>
    </w:p>
    <w:p w14:paraId="60863AB4"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 xml:space="preserve">Atsakovė tuo tarpu nurodė, kad: </w:t>
      </w:r>
    </w:p>
    <w:p w14:paraId="1887071A"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 xml:space="preserve">1) negalėjo iš karto skirti ieškovės antrajai penkerių metų kadencijai pagal Švietimo įstatymo 59 straipsnio 4 dalį nes tuo būtų pažeidusi Viešųjų ir privačių interesų derinimo įstatymo 23 straipsnio 2 ir 3 dalių nuostatas dėl skatinimo ir skyrimo į pareigas apribojimo vieneriems metams. </w:t>
      </w:r>
    </w:p>
    <w:p w14:paraId="0F281FA7"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 xml:space="preserve">2) ieškovės įstatymo reikalavimų nevykdymas negali būti pateisinamas nežinojimu ar siekiu perkelti šią pareigą kitiems asmenims, teigiant, kad atsakovė privalėjo ieškovę kontroliuoti dėl deklaracijos pateikimo. </w:t>
      </w:r>
      <w:r w:rsidRPr="00EF445E">
        <w:rPr>
          <w:rFonts w:ascii="Times New Roman" w:hAnsi="Times New Roman" w:cs="Times New Roman"/>
          <w:iCs/>
          <w:sz w:val="24"/>
          <w:szCs w:val="24"/>
        </w:rPr>
        <w:t>Vieš</w:t>
      </w:r>
      <w:r w:rsidRPr="00EF445E">
        <w:rPr>
          <w:rFonts w:ascii="Times New Roman" w:eastAsia="TimesNewRomanPSMT" w:hAnsi="Times New Roman" w:cs="Times New Roman"/>
          <w:iCs/>
          <w:sz w:val="24"/>
          <w:szCs w:val="24"/>
        </w:rPr>
        <w:t xml:space="preserve">ųjų </w:t>
      </w:r>
      <w:r w:rsidRPr="00EF445E">
        <w:rPr>
          <w:rFonts w:ascii="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derinimo įstatymo</w:t>
      </w:r>
      <w:r w:rsidRPr="00EF445E">
        <w:rPr>
          <w:rFonts w:ascii="Times New Roman" w:hAnsi="Times New Roman" w:cs="Times New Roman"/>
          <w:color w:val="000000"/>
          <w:sz w:val="24"/>
          <w:szCs w:val="24"/>
          <w:lang w:bidi="lt-LT"/>
        </w:rPr>
        <w:t xml:space="preserve"> 3 ir 5 straipsniuose nustatyta būtent deklaruojančio asmens, o ne jo darbdavio pareiga laiku pateikti deklaraciją ir nusišalinti nuo klausimų sprendimo.</w:t>
      </w:r>
    </w:p>
    <w:p w14:paraId="11530DC8" w14:textId="41953C4C"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color w:val="000000"/>
          <w:sz w:val="24"/>
          <w:szCs w:val="24"/>
          <w:lang w:bidi="lt-LT"/>
        </w:rPr>
        <w:t>Lietuvos Respublikos Švietimo įstatymo 59 straipsnio 4 dalyje nustatoma, kad p</w:t>
      </w:r>
      <w:r w:rsidRPr="00EF445E">
        <w:rPr>
          <w:rFonts w:ascii="Times New Roman" w:hAnsi="Times New Roman" w:cs="Times New Roman"/>
          <w:sz w:val="24"/>
          <w:szCs w:val="24"/>
        </w:rPr>
        <w:t xml:space="preserve">asibaigus valstybinės ar savivaldybės švietimo įstaigos (išskyrus aukštąją mokyklą) vadovo pirmajai penkerių metų kadencijai, jis skiriamas be konkurso antrajai penkerių metų kadencijai, jeigu jo metų veikla kiekvienais metais buvo vertinama kaip viršijanti lūkesčius arba atitinkanti lūkesčius (iki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 – labai gerai arba gerai) ir jis sutinka eiti pareigas. Pasibaigus valstybinės ar savivaldybės švietimo įstaigos (išskyrus aukštąją mokyklą) vadovo kadencijai, jam sutikus, jo įgaliojimai pratęsiami, iki įvyks viešas konkursas švietimo įstaigos vadovo pareigoms eiti ir bus paskirtas švietimo įstaigos vadovas. Valstybinės ar savivaldybės švietimo įstaigos (išskyrus aukštąją mokyklą) vadovas, baigęs penkerių metų kadenciją, turi teisę dalyvauti tos pačios švietimo įstaigos viešame konkurse vadovo pareigoms eiti. </w:t>
      </w:r>
    </w:p>
    <w:p w14:paraId="3A446967" w14:textId="3DA943AF"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Byloje nėra ginčo, kad ieškovės veiklos vertinimas atitiko terminuotos darbo sutarties pratęsimo kriterijus. Byloje pateikti duomenys patvirtina, kad ieškovės 2023 m. veiklos ataskaitoje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Nr. </w:t>
      </w:r>
      <w:r w:rsidR="00533CBC">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 metų veikla darbdavio buvo įvertinta labai gerai, tuo tarpu pati atsakovė ataskaitą vertino gerai, nurodė, kad ieškovė iš esmės įvykdė užduotis pagal sutartus vertinimo rodiklius. Siūlė skirti 10 proc. kintamąją dalį iki kito vertinimo (b.t. I, b.l. 21).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 metų veiklos ataskaitoje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Nr.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gimnazijos taryba ieškovės 2020 m. veiklą vertino  labai gerai, tuo tarpu atsakovė taip pat labai gerai (b.t.I, b.l.31).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m. veiklos ataskaitoje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Nr.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 gimnazijos taryba ieškovės veiklą vertino labai gerai, tuo tarpu atsakovė vertino labai gerai (b.t.I, b.l. 44).</w:t>
      </w:r>
    </w:p>
    <w:p w14:paraId="6D8C73A6"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shd w:val="clear" w:color="auto" w:fill="FFFFFF"/>
        </w:rPr>
      </w:pPr>
      <w:r w:rsidRPr="00EF445E">
        <w:rPr>
          <w:rFonts w:ascii="Times New Roman" w:hAnsi="Times New Roman" w:cs="Times New Roman"/>
          <w:color w:val="000000"/>
          <w:sz w:val="24"/>
          <w:szCs w:val="24"/>
          <w:lang w:bidi="lt-LT"/>
        </w:rPr>
        <w:t xml:space="preserve">Lietuvos Respublikos Viešųjų ir privačių interesų derinimo įstatymo 23 straipsnio 2 dalyje nurodoma, kad </w:t>
      </w:r>
      <w:bookmarkStart w:id="138" w:name="part_ac2b9e8ad79f4f888c3e8a78907745df"/>
      <w:bookmarkEnd w:id="138"/>
      <w:r w:rsidRPr="00EF445E">
        <w:rPr>
          <w:rFonts w:ascii="Times New Roman" w:hAnsi="Times New Roman" w:cs="Times New Roman"/>
          <w:color w:val="000000"/>
          <w:sz w:val="24"/>
          <w:szCs w:val="24"/>
          <w:lang w:bidi="lt-LT"/>
        </w:rPr>
        <w:t>d</w:t>
      </w:r>
      <w:r w:rsidRPr="00EF445E">
        <w:rPr>
          <w:rFonts w:ascii="Times New Roman" w:hAnsi="Times New Roman" w:cs="Times New Roman"/>
          <w:color w:val="000000"/>
          <w:sz w:val="24"/>
          <w:szCs w:val="24"/>
          <w:shd w:val="clear" w:color="auto" w:fill="FFFFFF"/>
        </w:rPr>
        <w:t xml:space="preserve">eklaruojantys asmenys, teisės aktų nustatyta tvarka pripažinti pažeidusiais šio įstatymo antrojo skirsnio reikalavimus, vienus metus nuo </w:t>
      </w:r>
      <w:r w:rsidRPr="00EF445E">
        <w:rPr>
          <w:rFonts w:ascii="Times New Roman" w:hAnsi="Times New Roman" w:cs="Times New Roman"/>
          <w:sz w:val="24"/>
          <w:szCs w:val="24"/>
          <w:shd w:val="clear" w:color="auto" w:fill="FFFFFF"/>
        </w:rPr>
        <w:t xml:space="preserve">tokio sprendimo priėmimo dienos </w:t>
      </w:r>
      <w:r w:rsidRPr="00EF445E">
        <w:rPr>
          <w:rFonts w:ascii="Times New Roman" w:hAnsi="Times New Roman" w:cs="Times New Roman"/>
          <w:color w:val="000000"/>
          <w:sz w:val="24"/>
          <w:szCs w:val="24"/>
          <w:shd w:val="clear" w:color="auto" w:fill="FFFFFF"/>
        </w:rPr>
        <w:t xml:space="preserve">negali būti skatinami. Šio straipsnio 3 dalyje nurodoma, kad </w:t>
      </w:r>
      <w:bookmarkStart w:id="139" w:name="part_c39d7d23b8884db38c2b0faf8947c726"/>
      <w:bookmarkEnd w:id="139"/>
      <w:r w:rsidRPr="00EF445E">
        <w:rPr>
          <w:rFonts w:ascii="Times New Roman" w:hAnsi="Times New Roman" w:cs="Times New Roman"/>
          <w:color w:val="000000"/>
          <w:sz w:val="24"/>
          <w:szCs w:val="24"/>
          <w:shd w:val="clear" w:color="auto" w:fill="FFFFFF"/>
        </w:rPr>
        <w:t xml:space="preserve">deklaruojantys asmenys, teisės aktų nustatyta tvarka pripažinti pažeidusiais kitus, negu nurodyta šio straipsnio 2 dalyje, šio įstatymo reikalavimus, vienus metus nuo </w:t>
      </w:r>
      <w:r w:rsidRPr="00EF445E">
        <w:rPr>
          <w:rFonts w:ascii="Times New Roman" w:hAnsi="Times New Roman" w:cs="Times New Roman"/>
          <w:sz w:val="24"/>
          <w:szCs w:val="24"/>
          <w:shd w:val="clear" w:color="auto" w:fill="FFFFFF"/>
        </w:rPr>
        <w:t>tokio sprendimo priėmimo dienos</w:t>
      </w:r>
      <w:r w:rsidRPr="00EF445E">
        <w:rPr>
          <w:rFonts w:ascii="Times New Roman" w:hAnsi="Times New Roman" w:cs="Times New Roman"/>
          <w:color w:val="000000"/>
          <w:sz w:val="24"/>
          <w:szCs w:val="24"/>
          <w:shd w:val="clear" w:color="auto" w:fill="FFFFFF"/>
        </w:rPr>
        <w:t xml:space="preserve"> negali būti skatinami, priimami, perkeliami, skiriami ar renkami į </w:t>
      </w:r>
      <w:r w:rsidRPr="00EF445E">
        <w:rPr>
          <w:rFonts w:ascii="Times New Roman" w:hAnsi="Times New Roman" w:cs="Times New Roman"/>
          <w:sz w:val="24"/>
          <w:szCs w:val="24"/>
          <w:shd w:val="clear" w:color="auto" w:fill="FFFFFF"/>
        </w:rPr>
        <w:t xml:space="preserve">lygiavertes ar </w:t>
      </w:r>
      <w:r w:rsidRPr="00EF445E">
        <w:rPr>
          <w:rFonts w:ascii="Times New Roman" w:hAnsi="Times New Roman" w:cs="Times New Roman"/>
          <w:color w:val="000000"/>
          <w:sz w:val="24"/>
          <w:szCs w:val="24"/>
          <w:shd w:val="clear" w:color="auto" w:fill="FFFFFF"/>
        </w:rPr>
        <w:t xml:space="preserve">aukštesnes pareigas institucijoje ir įstaigoje arba įstaigų sistemoje, kurioje jie dirba. </w:t>
      </w:r>
    </w:p>
    <w:p w14:paraId="403DA256" w14:textId="46D8F236"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color w:val="000000"/>
          <w:sz w:val="24"/>
          <w:szCs w:val="24"/>
          <w:shd w:val="clear" w:color="auto" w:fill="FFFFFF"/>
        </w:rPr>
        <w:t xml:space="preserve">Minėta, kad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įsakymu Nr. </w:t>
      </w:r>
      <w:bookmarkStart w:id="140" w:name="Buk_54"/>
      <w:bookmarkStart w:id="141" w:name="Buk_203"/>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Kauno </w:t>
      </w:r>
      <w:bookmarkEnd w:id="140"/>
      <w:bookmarkEnd w:id="141"/>
      <w:r w:rsidRPr="00EF445E">
        <w:rPr>
          <w:rFonts w:ascii="Times New Roman" w:hAnsi="Times New Roman" w:cs="Times New Roman"/>
          <w:sz w:val="24"/>
          <w:szCs w:val="24"/>
        </w:rPr>
        <w:t xml:space="preserve">miesto savivaldybės meras priėmė potvarkį, kuriuo įspėjo ieškovę, kad ji bus atleista iš darbo DK 58 straipsnio 1 dalies, 2 dalies 2 punkto pagrindu jeigu per ateinančius dvylika mėnesiu ji padarys tokį patį darbo pareigų pažeidimą, kadangi ieškovė pažeidė </w:t>
      </w:r>
      <w:r w:rsidRPr="00EF445E">
        <w:rPr>
          <w:rFonts w:ascii="Times New Roman" w:hAnsi="Times New Roman" w:cs="Times New Roman"/>
          <w:iCs/>
          <w:sz w:val="24"/>
          <w:szCs w:val="24"/>
        </w:rPr>
        <w:t>Vieš</w:t>
      </w:r>
      <w:r w:rsidRPr="00EF445E">
        <w:rPr>
          <w:rFonts w:ascii="Times New Roman" w:eastAsia="TimesNewRomanPSMT" w:hAnsi="Times New Roman" w:cs="Times New Roman"/>
          <w:iCs/>
          <w:sz w:val="24"/>
          <w:szCs w:val="24"/>
        </w:rPr>
        <w:t xml:space="preserve">ųjų </w:t>
      </w:r>
      <w:r w:rsidRPr="00EF445E">
        <w:rPr>
          <w:rFonts w:ascii="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derinimo įstatymo</w:t>
      </w:r>
      <w:r w:rsidRPr="00EF445E">
        <w:rPr>
          <w:rFonts w:ascii="Times New Roman" w:hAnsi="Times New Roman" w:cs="Times New Roman"/>
          <w:sz w:val="24"/>
          <w:szCs w:val="24"/>
        </w:rPr>
        <w:t xml:space="preserve"> 5 straipsnio 2 dalį, kurioje nustatyta pareiga tinkamai ir laiku deklaruoti savo privačius interesus, 11 straipsnio 1 ir 2 dalių nuostatas, nes neinformavo Savivaldybės mero apie savo privačius interesus atliekant tarnybines pareigas, nepareiškė apie nusišalinimą, veikė interesų konflikto situacijoje. </w:t>
      </w:r>
      <w:bookmarkStart w:id="142" w:name="Buk_55"/>
      <w:bookmarkStart w:id="143" w:name="Buk_204"/>
      <w:r w:rsidR="00533CBC">
        <w:rPr>
          <w:rFonts w:ascii="Times New Roman" w:eastAsia="Times New Roman" w:hAnsi="Times New Roman" w:cs="Times New Roman"/>
          <w:iCs/>
          <w:sz w:val="24"/>
          <w:szCs w:val="24"/>
        </w:rPr>
        <w:lastRenderedPageBreak/>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 Kauno </w:t>
      </w:r>
      <w:bookmarkEnd w:id="142"/>
      <w:bookmarkEnd w:id="143"/>
      <w:r w:rsidRPr="00EF445E">
        <w:rPr>
          <w:rFonts w:ascii="Times New Roman" w:hAnsi="Times New Roman" w:cs="Times New Roman"/>
          <w:sz w:val="24"/>
          <w:szCs w:val="24"/>
        </w:rPr>
        <w:t xml:space="preserve">miesto savivaldybės mero potvarkiu Nr.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ieškovė buvo atleista </w:t>
      </w:r>
      <w:bookmarkStart w:id="144" w:name="Buk_56"/>
      <w:bookmarkStart w:id="145" w:name="Buk_205"/>
      <w:r w:rsidRPr="00EF445E">
        <w:rPr>
          <w:rFonts w:ascii="Times New Roman" w:hAnsi="Times New Roman" w:cs="Times New Roman"/>
          <w:sz w:val="24"/>
          <w:szCs w:val="24"/>
        </w:rPr>
        <w:t>iš K</w:t>
      </w:r>
      <w:r w:rsidR="00533CBC">
        <w:rPr>
          <w:rFonts w:ascii="Times New Roman" w:hAnsi="Times New Roman" w:cs="Times New Roman"/>
          <w:sz w:val="24"/>
          <w:szCs w:val="24"/>
        </w:rPr>
        <w:t>.</w:t>
      </w:r>
      <w:bookmarkStart w:id="146" w:name="Buk_145"/>
      <w:bookmarkEnd w:id="144"/>
      <w:bookmarkEnd w:id="145"/>
      <w:r w:rsidR="00533CBC">
        <w:rPr>
          <w:rFonts w:ascii="Times New Roman" w:hAnsi="Times New Roman" w:cs="Times New Roman"/>
          <w:sz w:val="24"/>
          <w:szCs w:val="24"/>
        </w:rPr>
        <w:t xml:space="preserve"> </w:t>
      </w:r>
      <w:r w:rsidR="006240F7" w:rsidRPr="00EF445E">
        <w:rPr>
          <w:rFonts w:ascii="Times New Roman" w:hAnsi="Times New Roman" w:cs="Times New Roman"/>
          <w:sz w:val="24"/>
          <w:szCs w:val="24"/>
        </w:rPr>
        <w:t xml:space="preserve">J. G. </w:t>
      </w:r>
      <w:bookmarkEnd w:id="146"/>
      <w:r w:rsidRPr="00EF445E">
        <w:rPr>
          <w:rFonts w:ascii="Times New Roman" w:hAnsi="Times New Roman" w:cs="Times New Roman"/>
          <w:sz w:val="24"/>
          <w:szCs w:val="24"/>
        </w:rPr>
        <w:t>m</w:t>
      </w:r>
      <w:r w:rsidR="00533CBC">
        <w:rPr>
          <w:rFonts w:ascii="Times New Roman" w:hAnsi="Times New Roman" w:cs="Times New Roman"/>
          <w:sz w:val="24"/>
          <w:szCs w:val="24"/>
        </w:rPr>
        <w:t xml:space="preserve">. </w:t>
      </w:r>
      <w:r w:rsidRPr="00EF445E">
        <w:rPr>
          <w:rFonts w:ascii="Times New Roman" w:hAnsi="Times New Roman" w:cs="Times New Roman"/>
          <w:sz w:val="24"/>
          <w:szCs w:val="24"/>
        </w:rPr>
        <w:t>gimnazijos direktorės pareigų DK 69 straipsnio 1 ir 4 dalies pagrindu. Tarp šalių nėra ginčo, kad tokį darbdavio sprendimą lėmė faktas, kad ieškovei buvo skirtas įspėjimas už Viešųjų ir privačių interesų derinimo įstatymo pažeidimus. Formaliuoju požiūriu darbdavio atsisakymas skirti  darbuotoją į darbą antrai kadencijai arba priimti į pareigas po dalyvavimo konkurse nepažeidė įstatymų, darbdavys neturėjo galimybės vėl skirti arba priimti darbuotojos į tas pačias (lygiavertes pareigas) (</w:t>
      </w:r>
      <w:r w:rsidRPr="00EF445E">
        <w:rPr>
          <w:rFonts w:ascii="Times New Roman" w:hAnsi="Times New Roman" w:cs="Times New Roman"/>
          <w:iCs/>
          <w:sz w:val="24"/>
          <w:szCs w:val="24"/>
        </w:rPr>
        <w:t>Vieš</w:t>
      </w:r>
      <w:r w:rsidRPr="00EF445E">
        <w:rPr>
          <w:rFonts w:ascii="Times New Roman" w:eastAsia="TimesNewRomanPSMT" w:hAnsi="Times New Roman" w:cs="Times New Roman"/>
          <w:iCs/>
          <w:sz w:val="24"/>
          <w:szCs w:val="24"/>
        </w:rPr>
        <w:t xml:space="preserve">ųjų </w:t>
      </w:r>
      <w:r w:rsidRPr="00EF445E">
        <w:rPr>
          <w:rFonts w:ascii="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derinimo įstatymas</w:t>
      </w:r>
      <w:r w:rsidRPr="00EF445E">
        <w:rPr>
          <w:rFonts w:ascii="Times New Roman" w:hAnsi="Times New Roman" w:cs="Times New Roman"/>
          <w:sz w:val="24"/>
          <w:szCs w:val="24"/>
        </w:rPr>
        <w:t xml:space="preserve"> 23 straipsnio 3 dalis). </w:t>
      </w:r>
    </w:p>
    <w:p w14:paraId="1789A0F9" w14:textId="2D60A552"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Kitą vertus, nors darbo sutartis (kuo remiasi ir atsakovė) yra nutraukta ne DK 58 straipsnio 2 dalies 1 ir 2 dalyse padarytu pagrindu, o pasibaigus darbo sutarties terminui (DK 69 straipsnio 1 dalies pagrindu), tačiau tokį darbdavio sprendimą lėmė išimtinai </w:t>
      </w:r>
      <w:r w:rsidRPr="00EF445E">
        <w:rPr>
          <w:rFonts w:ascii="Times New Roman" w:hAnsi="Times New Roman" w:cs="Times New Roman"/>
          <w:iCs/>
          <w:sz w:val="24"/>
          <w:szCs w:val="24"/>
        </w:rPr>
        <w:t>Vieš</w:t>
      </w:r>
      <w:r w:rsidRPr="00EF445E">
        <w:rPr>
          <w:rFonts w:ascii="Times New Roman" w:eastAsia="TimesNewRomanPSMT" w:hAnsi="Times New Roman" w:cs="Times New Roman"/>
          <w:iCs/>
          <w:sz w:val="24"/>
          <w:szCs w:val="24"/>
        </w:rPr>
        <w:t xml:space="preserve">ųjų </w:t>
      </w:r>
      <w:r w:rsidRPr="00EF445E">
        <w:rPr>
          <w:rFonts w:ascii="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derinimo įstatymo</w:t>
      </w:r>
      <w:r w:rsidRPr="00EF445E">
        <w:rPr>
          <w:rFonts w:ascii="Times New Roman" w:hAnsi="Times New Roman" w:cs="Times New Roman"/>
          <w:sz w:val="24"/>
          <w:szCs w:val="24"/>
        </w:rPr>
        <w:t xml:space="preserve"> 5 straipsnio 2 dalies pažeidimo pagrindu priimtas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potvarkis Nr. MP-</w:t>
      </w:r>
      <w:r w:rsidR="00533CBC">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kuriuo ieškovei buvo skirtas įspėjimas. Skirtingai nuo įprastų darbo teisinių santykių, kuriuose darbdavio diskrecija dėl teisės nutraukti darbo sutartį suėjus jos terminui priklauso išimtinai tik nuo jo valios, nagrinėjamos bylos atveju darbdavio teisę vienašališkai nutraukti darbo santykius su ieškove riboja cituotos Švietimo įstatymo 59 straipsnio 4 dalies nuostatos. Atsižvelgiant į tai, darbdavio veikimas gali būti laikomas teisėtu, tik jeigu pagrindas, kuriuo jis veikė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potvarkis Nr.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atitinka teisėtumo ir pagrįstumo kriterijus). </w:t>
      </w:r>
      <w:bookmarkStart w:id="147" w:name="Buk_57"/>
      <w:bookmarkStart w:id="148" w:name="Buk_206"/>
    </w:p>
    <w:p w14:paraId="15F1413C" w14:textId="1EFB36AD"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eastAsia="TimesNewRomanPSMT" w:hAnsi="Times New Roman" w:cs="Times New Roman"/>
          <w:iCs/>
          <w:sz w:val="24"/>
          <w:szCs w:val="24"/>
        </w:rPr>
        <w:t xml:space="preserve">Kauno </w:t>
      </w:r>
      <w:bookmarkEnd w:id="147"/>
      <w:bookmarkEnd w:id="148"/>
      <w:r w:rsidRPr="00EF445E">
        <w:rPr>
          <w:rFonts w:ascii="Times New Roman" w:eastAsia="TimesNewRomanPSMT" w:hAnsi="Times New Roman" w:cs="Times New Roman"/>
          <w:iCs/>
          <w:sz w:val="24"/>
          <w:szCs w:val="24"/>
        </w:rPr>
        <w:t xml:space="preserve">miesto savivaldybės mero </w:t>
      </w:r>
      <w:r w:rsidR="00533CBC">
        <w:rPr>
          <w:rFonts w:ascii="Times New Roman" w:eastAsia="Times New Roman" w:hAnsi="Times New Roman" w:cs="Times New Roman"/>
          <w:iCs/>
          <w:sz w:val="24"/>
          <w:szCs w:val="24"/>
        </w:rPr>
        <w:t>(duomenys neskelbtini)</w:t>
      </w:r>
      <w:r w:rsidR="00533CBC" w:rsidRPr="00B2498B">
        <w:rPr>
          <w:rFonts w:ascii="Times New Roman" w:eastAsia="Times New Roman" w:hAnsi="Times New Roman" w:cs="Times New Roman"/>
          <w:iCs/>
          <w:sz w:val="24"/>
          <w:szCs w:val="24"/>
        </w:rPr>
        <w:t xml:space="preserve"> </w:t>
      </w:r>
      <w:r w:rsidRPr="00EF445E">
        <w:rPr>
          <w:rFonts w:ascii="Times New Roman" w:eastAsia="TimesNewRomanPSMT" w:hAnsi="Times New Roman" w:cs="Times New Roman"/>
          <w:iCs/>
          <w:sz w:val="24"/>
          <w:szCs w:val="24"/>
        </w:rPr>
        <w:t xml:space="preserve">potvarkyje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eastAsia="TimesNewRomanPSMT" w:hAnsi="Times New Roman" w:cs="Times New Roman"/>
          <w:iCs/>
          <w:sz w:val="24"/>
          <w:szCs w:val="24"/>
        </w:rPr>
        <w:t xml:space="preserve">„Dėl </w:t>
      </w:r>
      <w:bookmarkStart w:id="149" w:name="Buk_58"/>
      <w:bookmarkStart w:id="150" w:name="Buk_207"/>
      <w:r w:rsidRPr="00EF445E">
        <w:rPr>
          <w:rFonts w:ascii="Times New Roman" w:eastAsia="TimesNewRomanPSMT" w:hAnsi="Times New Roman" w:cs="Times New Roman"/>
          <w:iCs/>
          <w:sz w:val="24"/>
          <w:szCs w:val="24"/>
        </w:rPr>
        <w:t>įspėjimo K</w:t>
      </w:r>
      <w:r w:rsidR="00456FB6">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151" w:name="Buk_146"/>
      <w:bookmarkEnd w:id="149"/>
      <w:bookmarkEnd w:id="150"/>
      <w:r w:rsidR="006240F7" w:rsidRPr="00EF445E">
        <w:rPr>
          <w:rFonts w:ascii="Times New Roman" w:eastAsia="TimesNewRomanPSMT" w:hAnsi="Times New Roman" w:cs="Times New Roman"/>
          <w:iCs/>
          <w:sz w:val="24"/>
          <w:szCs w:val="24"/>
        </w:rPr>
        <w:t xml:space="preserve">J. G. </w:t>
      </w:r>
      <w:bookmarkEnd w:id="151"/>
      <w:r w:rsidRPr="00EF445E">
        <w:rPr>
          <w:rFonts w:ascii="Times New Roman" w:eastAsia="TimesNewRomanPSMT" w:hAnsi="Times New Roman" w:cs="Times New Roman"/>
          <w:iCs/>
          <w:sz w:val="24"/>
          <w:szCs w:val="24"/>
        </w:rPr>
        <w:t>m</w:t>
      </w:r>
      <w:r w:rsidR="004002A4">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gimnazijos direktorei U</w:t>
      </w:r>
      <w:r w:rsidR="00456FB6">
        <w:rPr>
          <w:rFonts w:ascii="Times New Roman" w:eastAsia="TimesNewRomanPSMT" w:hAnsi="Times New Roman" w:cs="Times New Roman"/>
          <w:iCs/>
          <w:sz w:val="24"/>
          <w:szCs w:val="24"/>
        </w:rPr>
        <w:t>.</w:t>
      </w:r>
      <w:r w:rsidRPr="00EF445E">
        <w:rPr>
          <w:rFonts w:ascii="Times New Roman" w:eastAsia="TimesNewRomanPSMT" w:hAnsi="Times New Roman" w:cs="Times New Roman"/>
          <w:iCs/>
          <w:sz w:val="24"/>
          <w:szCs w:val="24"/>
        </w:rPr>
        <w:t xml:space="preserve"> </w:t>
      </w:r>
      <w:bookmarkStart w:id="152" w:name="Buk_107"/>
      <w:r w:rsidR="006240F7" w:rsidRPr="00EF445E">
        <w:rPr>
          <w:rFonts w:ascii="Times New Roman" w:eastAsia="TimesNewRomanPSMT" w:hAnsi="Times New Roman" w:cs="Times New Roman"/>
          <w:iCs/>
          <w:sz w:val="24"/>
          <w:szCs w:val="24"/>
        </w:rPr>
        <w:t>D. T.</w:t>
      </w:r>
      <w:bookmarkEnd w:id="152"/>
      <w:r w:rsidRPr="00EF445E">
        <w:rPr>
          <w:rFonts w:ascii="Times New Roman" w:eastAsia="TimesNewRomanPSMT" w:hAnsi="Times New Roman" w:cs="Times New Roman"/>
          <w:iCs/>
          <w:sz w:val="24"/>
          <w:szCs w:val="24"/>
        </w:rPr>
        <w:t xml:space="preserve">“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eastAsia="TimesNewRomanPSMT" w:hAnsi="Times New Roman" w:cs="Times New Roman"/>
          <w:iCs/>
          <w:sz w:val="24"/>
          <w:szCs w:val="24"/>
        </w:rPr>
        <w:t xml:space="preserve">5 punkte nurodoma, kad </w:t>
      </w:r>
      <w:r w:rsidRPr="00EF445E">
        <w:rPr>
          <w:rFonts w:ascii="Times New Roman" w:hAnsi="Times New Roman" w:cs="Times New Roman"/>
          <w:sz w:val="24"/>
          <w:szCs w:val="24"/>
        </w:rPr>
        <w:t xml:space="preserve">potvarkis per vieną mėnesį nuo informacijos apie jį gavimo dienos gali būti skundžiamas Lietuvos Respublikos valstybinės darbo </w:t>
      </w:r>
      <w:bookmarkStart w:id="153" w:name="Buk_59"/>
      <w:bookmarkStart w:id="154" w:name="Buk_208"/>
      <w:r w:rsidRPr="00EF445E">
        <w:rPr>
          <w:rFonts w:ascii="Times New Roman" w:hAnsi="Times New Roman" w:cs="Times New Roman"/>
          <w:sz w:val="24"/>
          <w:szCs w:val="24"/>
        </w:rPr>
        <w:t xml:space="preserve">inspekcijos Kauno </w:t>
      </w:r>
      <w:bookmarkEnd w:id="153"/>
      <w:bookmarkEnd w:id="154"/>
      <w:r w:rsidRPr="00EF445E">
        <w:rPr>
          <w:rFonts w:ascii="Times New Roman" w:hAnsi="Times New Roman" w:cs="Times New Roman"/>
          <w:sz w:val="24"/>
          <w:szCs w:val="24"/>
        </w:rPr>
        <w:t>darbo ginčų komisijai  (</w:t>
      </w:r>
      <w:bookmarkStart w:id="155" w:name="Buk_241"/>
      <w:r w:rsidR="006240F7" w:rsidRPr="00EF445E">
        <w:rPr>
          <w:rFonts w:ascii="Times New Roman" w:hAnsi="Times New Roman" w:cs="Times New Roman"/>
          <w:sz w:val="24"/>
          <w:szCs w:val="24"/>
        </w:rPr>
        <w:t xml:space="preserve">L. S. </w:t>
      </w:r>
      <w:bookmarkEnd w:id="155"/>
      <w:r w:rsidRPr="00EF445E">
        <w:rPr>
          <w:rFonts w:ascii="Times New Roman" w:hAnsi="Times New Roman" w:cs="Times New Roman"/>
          <w:sz w:val="24"/>
          <w:szCs w:val="24"/>
        </w:rPr>
        <w:t xml:space="preserve">g. 12, Kaunas) Lietuvos Respublikos darbo kodekso nustatyta tvarka. Ši informacija neatitinka teisės aktų reikalavimų, kadangi įspėjimas apie galimą darbo sutarties nutraukimą pakartotinai atlikus pažeidimą yra procedūrinis, informacinio pobūdžio darbdavio pareiškimas, kuris jį gavusiam asmeniui savaime nesukelia jokių teisinių pasekmių. Tokią išvadą pagrindžia ir DK 58 straipsnio 4 dalies nuostata, kuri leidžia vertinti darbo ginčą nagrinėjančioms institucijoms darbuotojui skirtą įspėjimą, tik jį atleidus iš darbo už antrą tokį patį darbo pareigų pažeidimą, t.y. tik tuomet kai dėl įspėjimo kilo teisinės pasekmės. Taigi, darbuotojui skirtas įspėjimas negali būti skundžiamas darbo ginčų komisijai kol nėra atsiradusios teisinės pasekmės – darbuotojo atleidimas už jo padarytą antrą tokį patį darbo pareigų pažeidimą. Tai reiškia, </w:t>
      </w:r>
      <w:bookmarkStart w:id="156" w:name="Buk_60"/>
      <w:bookmarkStart w:id="157" w:name="Buk_209"/>
      <w:r w:rsidRPr="00EF445E">
        <w:rPr>
          <w:rFonts w:ascii="Times New Roman" w:hAnsi="Times New Roman" w:cs="Times New Roman"/>
          <w:sz w:val="24"/>
          <w:szCs w:val="24"/>
        </w:rPr>
        <w:t xml:space="preserve">kad </w:t>
      </w:r>
      <w:r w:rsidRPr="00EF445E">
        <w:rPr>
          <w:rFonts w:ascii="Times New Roman" w:eastAsia="TimesNewRomanPSMT" w:hAnsi="Times New Roman" w:cs="Times New Roman"/>
          <w:iCs/>
          <w:sz w:val="24"/>
          <w:szCs w:val="24"/>
        </w:rPr>
        <w:t xml:space="preserve">Kauno </w:t>
      </w:r>
      <w:bookmarkEnd w:id="156"/>
      <w:bookmarkEnd w:id="157"/>
      <w:r w:rsidRPr="00EF445E">
        <w:rPr>
          <w:rFonts w:ascii="Times New Roman" w:eastAsia="TimesNewRomanPSMT" w:hAnsi="Times New Roman" w:cs="Times New Roman"/>
          <w:iCs/>
          <w:sz w:val="24"/>
          <w:szCs w:val="24"/>
        </w:rPr>
        <w:t xml:space="preserve">miesto savivaldybės mero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eastAsia="TimesNewRomanPSMT" w:hAnsi="Times New Roman" w:cs="Times New Roman"/>
          <w:iCs/>
          <w:sz w:val="24"/>
          <w:szCs w:val="24"/>
        </w:rPr>
        <w:t xml:space="preserve"> potvarkis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eastAsia="TimesNewRomanPSMT" w:hAnsi="Times New Roman" w:cs="Times New Roman"/>
          <w:iCs/>
          <w:sz w:val="24"/>
          <w:szCs w:val="24"/>
        </w:rPr>
        <w:t xml:space="preserve">negalėjo būti skundžiamas ir </w:t>
      </w:r>
      <w:r w:rsidRPr="00EF445E">
        <w:rPr>
          <w:rFonts w:ascii="Times New Roman" w:hAnsi="Times New Roman" w:cs="Times New Roman"/>
          <w:sz w:val="24"/>
          <w:szCs w:val="24"/>
        </w:rPr>
        <w:t xml:space="preserve">darbuotojas iki jo atleidimo neturėjo realių galimybių pasinaudoti teisinėmis gynybos priemonėmis. Nagrinėjamoje byloje teismas privalo įvertinti įspėjimą teisėtumo ir pagrįstumo aspektu, nes būtent jis sudaro atleidimo faktinį pagrindą, t.y. dėl jo priėmimo jau atsirado teisinės pasekmės. </w:t>
      </w:r>
    </w:p>
    <w:p w14:paraId="636046EE" w14:textId="7AEA1418"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sz w:val="24"/>
          <w:szCs w:val="24"/>
        </w:rPr>
        <w:t xml:space="preserve">Įvertinus byloje pateiktą medžiagą (DOK 76838) teismas nustatė, kad ieškovė buvo pagrįstai įspėta apie galimą darbo sutarties nutraukimą pakartotinai atlikus pažeidimą, kadangi ji pažeidė darbo pareigas. T.y. laikotarpyje nuo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 iki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ieškovė priėmė sprendimus, susijusius su sutuoktinio </w:t>
      </w:r>
      <w:bookmarkStart w:id="158" w:name="Buk_248"/>
      <w:r w:rsidR="006240F7" w:rsidRPr="00EF445E">
        <w:rPr>
          <w:rFonts w:ascii="Times New Roman" w:hAnsi="Times New Roman" w:cs="Times New Roman"/>
          <w:sz w:val="24"/>
          <w:szCs w:val="24"/>
          <w:lang w:bidi="lt-LT"/>
        </w:rPr>
        <w:t xml:space="preserve">V. T. </w:t>
      </w:r>
      <w:bookmarkEnd w:id="158"/>
      <w:r w:rsidRPr="00EF445E">
        <w:rPr>
          <w:rFonts w:ascii="Times New Roman" w:hAnsi="Times New Roman" w:cs="Times New Roman"/>
          <w:color w:val="000000"/>
          <w:sz w:val="24"/>
          <w:szCs w:val="24"/>
          <w:lang w:bidi="lt-LT"/>
        </w:rPr>
        <w:t xml:space="preserve">darbo užmokesčiu, skatinimu, darbo sutarties sąlygų keitimu, kasmetinių atostogų suteikimu, t. y. priėmė sprendimus veikdama interesų konflikto situacijoje, tokiu būdu pažeidė </w:t>
      </w:r>
      <w:r w:rsidRPr="00EF445E">
        <w:rPr>
          <w:rFonts w:ascii="Times New Roman" w:hAnsi="Times New Roman" w:cs="Times New Roman"/>
          <w:iCs/>
          <w:sz w:val="24"/>
          <w:szCs w:val="24"/>
        </w:rPr>
        <w:t>Vieš</w:t>
      </w:r>
      <w:r w:rsidRPr="00EF445E">
        <w:rPr>
          <w:rFonts w:ascii="Times New Roman" w:eastAsia="TimesNewRomanPSMT" w:hAnsi="Times New Roman" w:cs="Times New Roman"/>
          <w:iCs/>
          <w:sz w:val="24"/>
          <w:szCs w:val="24"/>
        </w:rPr>
        <w:t xml:space="preserve">ųjų </w:t>
      </w:r>
      <w:r w:rsidRPr="00EF445E">
        <w:rPr>
          <w:rFonts w:ascii="Times New Roman" w:hAnsi="Times New Roman" w:cs="Times New Roman"/>
          <w:iCs/>
          <w:sz w:val="24"/>
          <w:szCs w:val="24"/>
        </w:rPr>
        <w:t>ir priva</w:t>
      </w:r>
      <w:r w:rsidRPr="00EF445E">
        <w:rPr>
          <w:rFonts w:ascii="Times New Roman" w:eastAsia="TimesNewRomanPSMT" w:hAnsi="Times New Roman" w:cs="Times New Roman"/>
          <w:iCs/>
          <w:sz w:val="24"/>
          <w:szCs w:val="24"/>
        </w:rPr>
        <w:t xml:space="preserve">čių </w:t>
      </w:r>
      <w:r w:rsidRPr="00EF445E">
        <w:rPr>
          <w:rFonts w:ascii="Times New Roman" w:hAnsi="Times New Roman" w:cs="Times New Roman"/>
          <w:iCs/>
          <w:sz w:val="24"/>
          <w:szCs w:val="24"/>
        </w:rPr>
        <w:t>interes</w:t>
      </w:r>
      <w:r w:rsidRPr="00EF445E">
        <w:rPr>
          <w:rFonts w:ascii="Times New Roman" w:eastAsia="TimesNewRomanPSMT" w:hAnsi="Times New Roman" w:cs="Times New Roman"/>
          <w:iCs/>
          <w:sz w:val="24"/>
          <w:szCs w:val="24"/>
        </w:rPr>
        <w:t xml:space="preserve">ų </w:t>
      </w:r>
      <w:r w:rsidRPr="00EF445E">
        <w:rPr>
          <w:rFonts w:ascii="Times New Roman" w:hAnsi="Times New Roman" w:cs="Times New Roman"/>
          <w:iCs/>
          <w:sz w:val="24"/>
          <w:szCs w:val="24"/>
        </w:rPr>
        <w:t xml:space="preserve">derinimo įstatymo </w:t>
      </w:r>
      <w:r w:rsidRPr="00EF445E">
        <w:rPr>
          <w:rFonts w:ascii="Times New Roman" w:hAnsi="Times New Roman" w:cs="Times New Roman"/>
          <w:color w:val="000000"/>
          <w:sz w:val="24"/>
          <w:szCs w:val="24"/>
          <w:lang w:bidi="lt-LT"/>
        </w:rPr>
        <w:t xml:space="preserve">11 straipsnio 1 dalį, t.y. nepaisė draudimo dalyvauti rengiant, svarstant ar priimant sprendimus arba kitaip juos paveikti ar bandyti paveikti, arba atlikti kitas tarnybines pareigas, jeigu atliekamos tarnybinės pareigos yra susijusios su asmens sutuoktinio ar kito artimo asmens privačiais interesais. Tai, kad pažeidimas buvo faktiškai padarytas patvirtina į bylą pateikti įrodymai – ieškovė priimdavo sprendimus susijusius su pareiginės algos ir kitų darbo sąlygų nustatymo jos sutuoktinio atžvilgiu (DOK 76838 25-62 psl.). Ieškovės teiginiai, kad jos sprendimai nebuvo kažkuo išskirtiniai ar palankūs jos sutuoktiniui neturi reikšmės – pažeidimo pagrindą sudaro pats nenusišalinimo nuo jų priėmimo faktas. Galiausiai pati ieškovė pripažino padariusi darbo pareigų pažeidimą -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ji pateikė darbdaviui prašymą leisti nusišalinti nuo dalyvavimo rengiant, svarstant ir (ar) priimant sprendimus susijusius </w:t>
      </w:r>
      <w:bookmarkStart w:id="159" w:name="Buk_61"/>
      <w:bookmarkStart w:id="160" w:name="Buk_210"/>
      <w:r w:rsidRPr="00EF445E">
        <w:rPr>
          <w:rFonts w:ascii="Times New Roman" w:hAnsi="Times New Roman" w:cs="Times New Roman"/>
          <w:sz w:val="24"/>
          <w:szCs w:val="24"/>
          <w:lang w:bidi="lt-LT"/>
        </w:rPr>
        <w:t>su K</w:t>
      </w:r>
      <w:r w:rsidR="00456FB6">
        <w:rPr>
          <w:rFonts w:ascii="Times New Roman" w:hAnsi="Times New Roman" w:cs="Times New Roman"/>
          <w:sz w:val="24"/>
          <w:szCs w:val="24"/>
          <w:lang w:bidi="lt-LT"/>
        </w:rPr>
        <w:t>.</w:t>
      </w:r>
      <w:r w:rsidRPr="00EF445E">
        <w:rPr>
          <w:rFonts w:ascii="Times New Roman" w:hAnsi="Times New Roman" w:cs="Times New Roman"/>
          <w:sz w:val="24"/>
          <w:szCs w:val="24"/>
          <w:lang w:bidi="lt-LT"/>
        </w:rPr>
        <w:t xml:space="preserve"> </w:t>
      </w:r>
      <w:bookmarkStart w:id="161" w:name="Buk_147"/>
      <w:bookmarkEnd w:id="159"/>
      <w:bookmarkEnd w:id="160"/>
      <w:r w:rsidR="006240F7" w:rsidRPr="00EF445E">
        <w:rPr>
          <w:rFonts w:ascii="Times New Roman" w:hAnsi="Times New Roman" w:cs="Times New Roman"/>
          <w:sz w:val="24"/>
          <w:szCs w:val="24"/>
          <w:lang w:bidi="lt-LT"/>
        </w:rPr>
        <w:t xml:space="preserve">J. G. </w:t>
      </w:r>
      <w:bookmarkEnd w:id="161"/>
      <w:r w:rsidRPr="00EF445E">
        <w:rPr>
          <w:rFonts w:ascii="Times New Roman" w:hAnsi="Times New Roman" w:cs="Times New Roman"/>
          <w:color w:val="000000"/>
          <w:sz w:val="24"/>
          <w:szCs w:val="24"/>
          <w:lang w:bidi="lt-LT"/>
        </w:rPr>
        <w:t>m</w:t>
      </w:r>
      <w:r w:rsidR="00456FB6">
        <w:rPr>
          <w:rFonts w:ascii="Times New Roman" w:hAnsi="Times New Roman" w:cs="Times New Roman"/>
          <w:color w:val="000000"/>
          <w:sz w:val="24"/>
          <w:szCs w:val="24"/>
          <w:lang w:bidi="lt-LT"/>
        </w:rPr>
        <w:t>.</w:t>
      </w:r>
      <w:r w:rsidRPr="00EF445E">
        <w:rPr>
          <w:rFonts w:ascii="Times New Roman" w:hAnsi="Times New Roman" w:cs="Times New Roman"/>
          <w:color w:val="000000"/>
          <w:sz w:val="24"/>
          <w:szCs w:val="24"/>
          <w:lang w:bidi="lt-LT"/>
        </w:rPr>
        <w:t xml:space="preserve"> gimnazijos fizikos mokytoju </w:t>
      </w:r>
      <w:bookmarkStart w:id="162" w:name="Buk_251"/>
      <w:r w:rsidR="006240F7" w:rsidRPr="00EF445E">
        <w:rPr>
          <w:rFonts w:ascii="Times New Roman" w:hAnsi="Times New Roman" w:cs="Times New Roman"/>
          <w:sz w:val="24"/>
          <w:szCs w:val="24"/>
          <w:lang w:bidi="lt-LT"/>
        </w:rPr>
        <w:t>V. T.</w:t>
      </w:r>
      <w:bookmarkEnd w:id="162"/>
      <w:r w:rsidRPr="00EF445E">
        <w:rPr>
          <w:rFonts w:ascii="Times New Roman" w:hAnsi="Times New Roman" w:cs="Times New Roman"/>
          <w:color w:val="000000"/>
          <w:sz w:val="24"/>
          <w:szCs w:val="24"/>
          <w:lang w:bidi="lt-LT"/>
        </w:rPr>
        <w:t xml:space="preserve">, prašė šiuos klausimus perduoti nagrinėti kitam asmeniui.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ieškovė pateikė paaiškinimą darbdaviui dėl viešųjų ir privačių </w:t>
      </w:r>
      <w:r w:rsidRPr="00EF445E">
        <w:rPr>
          <w:rFonts w:ascii="Times New Roman" w:hAnsi="Times New Roman" w:cs="Times New Roman"/>
          <w:color w:val="000000"/>
          <w:sz w:val="24"/>
          <w:szCs w:val="24"/>
          <w:lang w:bidi="lt-LT"/>
        </w:rPr>
        <w:lastRenderedPageBreak/>
        <w:t>interesų konflikto, kuriuo apgailestavo, kad ji atliko tas darbo funkcijas dėl kurių turėjo nusišalinti, nurodė, kad artimiausiu metu ji kreipsis su prašymu į merą prašydamas leisti nusišalinti nuo priskirtų funkcijų vykdymo priimant sprendimus, susijusius su sutuoktiniu.</w:t>
      </w:r>
    </w:p>
    <w:p w14:paraId="7F8DF1C6" w14:textId="2FA18C4F"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lang w:bidi="lt-LT"/>
        </w:rPr>
      </w:pPr>
      <w:r w:rsidRPr="00EF445E">
        <w:rPr>
          <w:rFonts w:ascii="Times New Roman" w:hAnsi="Times New Roman" w:cs="Times New Roman"/>
          <w:color w:val="000000"/>
          <w:sz w:val="24"/>
          <w:szCs w:val="24"/>
          <w:lang w:bidi="lt-LT"/>
        </w:rPr>
        <w:t xml:space="preserve">Atsakovė nurodė, kad pažeidimas paaiškėjo </w:t>
      </w:r>
      <w:r w:rsidR="00456FB6">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w:t>
      </w:r>
      <w:r w:rsidRPr="00EF445E">
        <w:rPr>
          <w:rFonts w:ascii="Times New Roman" w:hAnsi="Times New Roman" w:cs="Times New Roman"/>
          <w:color w:val="000000"/>
          <w:sz w:val="24"/>
          <w:szCs w:val="24"/>
          <w:lang w:bidi="lt-LT"/>
        </w:rPr>
        <w:t xml:space="preserve"> kai darbo pareigų pažeidimų tyrimo komisija nustatė, kad ieškovė padarė darbo pareigų pažeidimą ir </w:t>
      </w:r>
      <w:bookmarkStart w:id="163" w:name="Buk_62"/>
      <w:bookmarkStart w:id="164" w:name="Buk_211"/>
      <w:r w:rsidRPr="00EF445E">
        <w:rPr>
          <w:rFonts w:ascii="Times New Roman" w:hAnsi="Times New Roman" w:cs="Times New Roman"/>
          <w:sz w:val="24"/>
          <w:szCs w:val="24"/>
          <w:lang w:bidi="lt-LT"/>
        </w:rPr>
        <w:t xml:space="preserve">pateikė Kauno </w:t>
      </w:r>
      <w:bookmarkEnd w:id="163"/>
      <w:bookmarkEnd w:id="164"/>
      <w:r w:rsidRPr="00EF445E">
        <w:rPr>
          <w:rFonts w:ascii="Times New Roman" w:hAnsi="Times New Roman" w:cs="Times New Roman"/>
          <w:color w:val="000000"/>
          <w:sz w:val="24"/>
          <w:szCs w:val="24"/>
          <w:lang w:bidi="lt-LT"/>
        </w:rPr>
        <w:t xml:space="preserve">miesto savivaldybės merui motyvuotą išvadą (DOK 76838) (toliau tekste – Išvada). Su tuo sutikti </w:t>
      </w:r>
      <w:bookmarkStart w:id="165" w:name="Buk_63"/>
      <w:bookmarkStart w:id="166" w:name="Buk_212"/>
      <w:r w:rsidRPr="00EF445E">
        <w:rPr>
          <w:rFonts w:ascii="Times New Roman" w:hAnsi="Times New Roman" w:cs="Times New Roman"/>
          <w:sz w:val="24"/>
          <w:szCs w:val="24"/>
          <w:lang w:bidi="lt-LT"/>
        </w:rPr>
        <w:t xml:space="preserve">negalima. Kauno </w:t>
      </w:r>
      <w:bookmarkEnd w:id="165"/>
      <w:bookmarkEnd w:id="166"/>
      <w:r w:rsidRPr="00EF445E">
        <w:rPr>
          <w:rFonts w:ascii="Times New Roman" w:hAnsi="Times New Roman" w:cs="Times New Roman"/>
          <w:color w:val="000000"/>
          <w:sz w:val="24"/>
          <w:szCs w:val="24"/>
          <w:lang w:bidi="lt-LT"/>
        </w:rPr>
        <w:t xml:space="preserve">miesto savivaldybės mero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potvarkiu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sudarytos komisijos Lietuvos Respublikos švietimo mokslo ir sporto ministerijos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 rašte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w:t>
      </w:r>
      <w:bookmarkStart w:id="167" w:name="Buk_64"/>
      <w:bookmarkStart w:id="168" w:name="Buk_213"/>
      <w:r w:rsidRPr="00EF445E">
        <w:rPr>
          <w:rFonts w:ascii="Times New Roman" w:hAnsi="Times New Roman" w:cs="Times New Roman"/>
          <w:sz w:val="24"/>
          <w:szCs w:val="24"/>
          <w:lang w:bidi="lt-LT"/>
        </w:rPr>
        <w:t>Dėl K</w:t>
      </w:r>
      <w:r w:rsidR="00456FB6">
        <w:rPr>
          <w:rFonts w:ascii="Times New Roman" w:hAnsi="Times New Roman" w:cs="Times New Roman"/>
          <w:sz w:val="24"/>
          <w:szCs w:val="24"/>
          <w:lang w:bidi="lt-LT"/>
        </w:rPr>
        <w:t>.</w:t>
      </w:r>
      <w:r w:rsidRPr="00EF445E">
        <w:rPr>
          <w:rFonts w:ascii="Times New Roman" w:hAnsi="Times New Roman" w:cs="Times New Roman"/>
          <w:sz w:val="24"/>
          <w:szCs w:val="24"/>
          <w:lang w:bidi="lt-LT"/>
        </w:rPr>
        <w:t xml:space="preserve"> </w:t>
      </w:r>
      <w:bookmarkStart w:id="169" w:name="Buk_148"/>
      <w:bookmarkEnd w:id="167"/>
      <w:bookmarkEnd w:id="168"/>
      <w:r w:rsidR="006240F7" w:rsidRPr="00EF445E">
        <w:rPr>
          <w:rFonts w:ascii="Times New Roman" w:hAnsi="Times New Roman" w:cs="Times New Roman"/>
          <w:sz w:val="24"/>
          <w:szCs w:val="24"/>
          <w:lang w:bidi="lt-LT"/>
        </w:rPr>
        <w:t xml:space="preserve">J. G. </w:t>
      </w:r>
      <w:bookmarkEnd w:id="169"/>
      <w:r w:rsidRPr="00EF445E">
        <w:rPr>
          <w:rFonts w:ascii="Times New Roman" w:hAnsi="Times New Roman" w:cs="Times New Roman"/>
          <w:color w:val="000000"/>
          <w:sz w:val="24"/>
          <w:szCs w:val="24"/>
          <w:lang w:bidi="lt-LT"/>
        </w:rPr>
        <w:t>m</w:t>
      </w:r>
      <w:r w:rsidR="00456FB6">
        <w:rPr>
          <w:rFonts w:ascii="Times New Roman" w:hAnsi="Times New Roman" w:cs="Times New Roman"/>
          <w:color w:val="000000"/>
          <w:sz w:val="24"/>
          <w:szCs w:val="24"/>
          <w:lang w:bidi="lt-LT"/>
        </w:rPr>
        <w:t>.</w:t>
      </w:r>
      <w:r w:rsidRPr="00EF445E">
        <w:rPr>
          <w:rFonts w:ascii="Times New Roman" w:hAnsi="Times New Roman" w:cs="Times New Roman"/>
          <w:color w:val="000000"/>
          <w:sz w:val="24"/>
          <w:szCs w:val="24"/>
          <w:lang w:bidi="lt-LT"/>
        </w:rPr>
        <w:t xml:space="preserve"> gimnazijos“ nurodytoms aplinkybėms išnagrinėti išvadoje (toliau tekste – Išvada) nurodoma, kad tyrimas pradėtas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 dieną, baigtas -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dieną. Kaip matyti iš pridedamų prie išvados duomenų tyrimas pradėtas </w:t>
      </w:r>
      <w:r w:rsidRPr="00EF445E">
        <w:rPr>
          <w:rFonts w:ascii="Times New Roman" w:hAnsi="Times New Roman" w:cs="Times New Roman"/>
          <w:sz w:val="24"/>
          <w:szCs w:val="24"/>
        </w:rPr>
        <w:t xml:space="preserve">gavus </w:t>
      </w:r>
      <w:r w:rsidRPr="00EF445E">
        <w:rPr>
          <w:rFonts w:ascii="Times New Roman" w:hAnsi="Times New Roman" w:cs="Times New Roman"/>
          <w:color w:val="000000"/>
          <w:sz w:val="24"/>
          <w:szCs w:val="24"/>
          <w:lang w:bidi="lt-LT"/>
        </w:rPr>
        <w:t xml:space="preserve">Lietuvos Respublikos švietimo, mokslo ir sporto ministerijos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 raštą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w:t>
      </w:r>
      <w:bookmarkStart w:id="170" w:name="Buk_65"/>
      <w:bookmarkStart w:id="171" w:name="Buk_214"/>
      <w:r w:rsidRPr="00EF445E">
        <w:rPr>
          <w:rFonts w:ascii="Times New Roman" w:hAnsi="Times New Roman" w:cs="Times New Roman"/>
          <w:sz w:val="24"/>
          <w:szCs w:val="24"/>
          <w:lang w:bidi="lt-LT"/>
        </w:rPr>
        <w:t>Dėl K</w:t>
      </w:r>
      <w:r w:rsidR="00456FB6">
        <w:rPr>
          <w:rFonts w:ascii="Times New Roman" w:hAnsi="Times New Roman" w:cs="Times New Roman"/>
          <w:sz w:val="24"/>
          <w:szCs w:val="24"/>
          <w:lang w:bidi="lt-LT"/>
        </w:rPr>
        <w:t>.</w:t>
      </w:r>
      <w:r w:rsidRPr="00EF445E">
        <w:rPr>
          <w:rFonts w:ascii="Times New Roman" w:hAnsi="Times New Roman" w:cs="Times New Roman"/>
          <w:sz w:val="24"/>
          <w:szCs w:val="24"/>
          <w:lang w:bidi="lt-LT"/>
        </w:rPr>
        <w:t xml:space="preserve"> </w:t>
      </w:r>
      <w:bookmarkStart w:id="172" w:name="Buk_149"/>
      <w:bookmarkEnd w:id="170"/>
      <w:bookmarkEnd w:id="171"/>
      <w:r w:rsidR="006240F7" w:rsidRPr="00EF445E">
        <w:rPr>
          <w:rFonts w:ascii="Times New Roman" w:hAnsi="Times New Roman" w:cs="Times New Roman"/>
          <w:sz w:val="24"/>
          <w:szCs w:val="24"/>
          <w:lang w:bidi="lt-LT"/>
        </w:rPr>
        <w:t xml:space="preserve">J. G. </w:t>
      </w:r>
      <w:bookmarkEnd w:id="172"/>
      <w:r w:rsidRPr="00EF445E">
        <w:rPr>
          <w:rFonts w:ascii="Times New Roman" w:hAnsi="Times New Roman" w:cs="Times New Roman"/>
          <w:color w:val="000000"/>
          <w:sz w:val="24"/>
          <w:szCs w:val="24"/>
          <w:lang w:bidi="lt-LT"/>
        </w:rPr>
        <w:t>m</w:t>
      </w:r>
      <w:r w:rsidR="00456FB6">
        <w:rPr>
          <w:rFonts w:ascii="Times New Roman" w:hAnsi="Times New Roman" w:cs="Times New Roman"/>
          <w:color w:val="000000"/>
          <w:sz w:val="24"/>
          <w:szCs w:val="24"/>
          <w:lang w:bidi="lt-LT"/>
        </w:rPr>
        <w:t xml:space="preserve">. </w:t>
      </w:r>
      <w:r w:rsidRPr="00EF445E">
        <w:rPr>
          <w:rFonts w:ascii="Times New Roman" w:hAnsi="Times New Roman" w:cs="Times New Roman"/>
          <w:color w:val="000000"/>
          <w:sz w:val="24"/>
          <w:szCs w:val="24"/>
          <w:lang w:bidi="lt-LT"/>
        </w:rPr>
        <w:t xml:space="preserve">gimnazijos“. </w:t>
      </w:r>
      <w:bookmarkStart w:id="173" w:name="Buk_66"/>
      <w:bookmarkStart w:id="174" w:name="Buk_215"/>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lang w:bidi="lt-LT"/>
        </w:rPr>
        <w:t xml:space="preserve">Kauno </w:t>
      </w:r>
      <w:bookmarkEnd w:id="173"/>
      <w:bookmarkEnd w:id="174"/>
      <w:r w:rsidRPr="00EF445E">
        <w:rPr>
          <w:rFonts w:ascii="Times New Roman" w:hAnsi="Times New Roman" w:cs="Times New Roman"/>
          <w:color w:val="000000"/>
          <w:sz w:val="24"/>
          <w:szCs w:val="24"/>
          <w:lang w:bidi="lt-LT"/>
        </w:rPr>
        <w:t xml:space="preserve">miesto savivaldybės meras potvarkiu Nr.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pritarė ieškovės nusišalinimui nuo dalyvavimo rengiant, svarstant ir (ar) priimant sprendimus susijusius </w:t>
      </w:r>
      <w:bookmarkStart w:id="175" w:name="Buk_67"/>
      <w:bookmarkStart w:id="176" w:name="Buk_216"/>
      <w:r w:rsidRPr="00EF445E">
        <w:rPr>
          <w:rFonts w:ascii="Times New Roman" w:hAnsi="Times New Roman" w:cs="Times New Roman"/>
          <w:sz w:val="24"/>
          <w:szCs w:val="24"/>
          <w:lang w:bidi="lt-LT"/>
        </w:rPr>
        <w:t>su K</w:t>
      </w:r>
      <w:r w:rsidR="00456FB6">
        <w:rPr>
          <w:rFonts w:ascii="Times New Roman" w:hAnsi="Times New Roman" w:cs="Times New Roman"/>
          <w:sz w:val="24"/>
          <w:szCs w:val="24"/>
          <w:lang w:bidi="lt-LT"/>
        </w:rPr>
        <w:t>.</w:t>
      </w:r>
      <w:r w:rsidRPr="00EF445E">
        <w:rPr>
          <w:rFonts w:ascii="Times New Roman" w:hAnsi="Times New Roman" w:cs="Times New Roman"/>
          <w:sz w:val="24"/>
          <w:szCs w:val="24"/>
          <w:lang w:bidi="lt-LT"/>
        </w:rPr>
        <w:t xml:space="preserve"> </w:t>
      </w:r>
      <w:bookmarkStart w:id="177" w:name="Buk_150"/>
      <w:bookmarkEnd w:id="175"/>
      <w:bookmarkEnd w:id="176"/>
      <w:r w:rsidR="006240F7" w:rsidRPr="00EF445E">
        <w:rPr>
          <w:rFonts w:ascii="Times New Roman" w:hAnsi="Times New Roman" w:cs="Times New Roman"/>
          <w:sz w:val="24"/>
          <w:szCs w:val="24"/>
          <w:lang w:bidi="lt-LT"/>
        </w:rPr>
        <w:t xml:space="preserve">J. G. </w:t>
      </w:r>
      <w:bookmarkEnd w:id="177"/>
      <w:r w:rsidRPr="00EF445E">
        <w:rPr>
          <w:rFonts w:ascii="Times New Roman" w:hAnsi="Times New Roman" w:cs="Times New Roman"/>
          <w:color w:val="000000"/>
          <w:sz w:val="24"/>
          <w:szCs w:val="24"/>
          <w:lang w:bidi="lt-LT"/>
        </w:rPr>
        <w:t>m</w:t>
      </w:r>
      <w:r w:rsidR="004002A4">
        <w:rPr>
          <w:rFonts w:ascii="Times New Roman" w:hAnsi="Times New Roman" w:cs="Times New Roman"/>
          <w:color w:val="000000"/>
          <w:sz w:val="24"/>
          <w:szCs w:val="24"/>
          <w:lang w:bidi="lt-LT"/>
        </w:rPr>
        <w:t>.</w:t>
      </w:r>
      <w:r w:rsidRPr="00EF445E">
        <w:rPr>
          <w:rFonts w:ascii="Times New Roman" w:hAnsi="Times New Roman" w:cs="Times New Roman"/>
          <w:color w:val="000000"/>
          <w:sz w:val="24"/>
          <w:szCs w:val="24"/>
          <w:lang w:bidi="lt-LT"/>
        </w:rPr>
        <w:t xml:space="preserve"> gimnazijos fizikos mokytojo </w:t>
      </w:r>
      <w:bookmarkStart w:id="178" w:name="Buk_249"/>
      <w:r w:rsidR="006240F7" w:rsidRPr="00EF445E">
        <w:rPr>
          <w:rFonts w:ascii="Times New Roman" w:hAnsi="Times New Roman" w:cs="Times New Roman"/>
          <w:sz w:val="24"/>
          <w:szCs w:val="24"/>
          <w:lang w:bidi="lt-LT"/>
        </w:rPr>
        <w:t xml:space="preserve">V. T. </w:t>
      </w:r>
      <w:bookmarkEnd w:id="178"/>
      <w:r w:rsidRPr="00EF445E">
        <w:rPr>
          <w:rFonts w:ascii="Times New Roman" w:hAnsi="Times New Roman" w:cs="Times New Roman"/>
          <w:color w:val="000000"/>
          <w:sz w:val="24"/>
          <w:szCs w:val="24"/>
          <w:lang w:bidi="lt-LT"/>
        </w:rPr>
        <w:t xml:space="preserve">darbo santykiais. </w:t>
      </w:r>
    </w:p>
    <w:p w14:paraId="0381268E" w14:textId="6330E0F9"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color w:val="000000"/>
          <w:sz w:val="24"/>
          <w:szCs w:val="24"/>
          <w:lang w:bidi="lt-LT"/>
        </w:rPr>
        <w:t xml:space="preserve">Teismo vertinimu, darbdavys vėliausiai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color w:val="000000"/>
          <w:sz w:val="24"/>
          <w:szCs w:val="24"/>
          <w:lang w:bidi="lt-LT"/>
        </w:rPr>
        <w:t xml:space="preserve">net iš keleto skirtingų aptartų šaltinių (įskaitant ir pačios ieškovės paaiškinimą) jau buvo informuotas apie darbo pareigų pažeidimą, sutiko, kad ieškovės atlikti veiksmai neteisėti ir patvirtino jos nusišalinimą nuo pareigų. </w:t>
      </w:r>
      <w:r w:rsidRPr="00EF445E">
        <w:rPr>
          <w:rFonts w:ascii="Times New Roman" w:hAnsi="Times New Roman" w:cs="Times New Roman"/>
          <w:sz w:val="24"/>
          <w:szCs w:val="24"/>
        </w:rPr>
        <w:t xml:space="preserve">Teismui nėra jokio pagrindo nagrinėjamoje byloje konstatuoti, kad darbdavys laikėsi įstatymuose nustatytų terminų įspėjant darbuotoją, kad jai padarius antrą tokį patį pažeidimą ji bus atleista iš darbo. Nustačius, kad darbdavys vėliausiai </w:t>
      </w:r>
      <w:r w:rsidR="00456FB6">
        <w:rPr>
          <w:rFonts w:ascii="Times New Roman" w:eastAsia="Times New Roman" w:hAnsi="Times New Roman" w:cs="Times New Roman"/>
          <w:iCs/>
          <w:sz w:val="24"/>
          <w:szCs w:val="24"/>
        </w:rPr>
        <w:t>(duomenys neskelbtini)</w:t>
      </w:r>
      <w:r w:rsidR="00456FB6"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pats sutiko, kad padarytas darbo pareigų pažeidimas, terminas įspėti darbuotoja baigėsi vėliausiai </w:t>
      </w:r>
      <w:r w:rsidR="00456FB6">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Potvarkis, kuriuo darbuotoja buvo informuota, kad jai taikoma atsakomybė už darbo pareigų pažeidimą buvo priimtas </w:t>
      </w:r>
      <w:r w:rsidR="00456FB6">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t.y. suėjus daugiau kaip mėnesiui ne tik nuo teismo nustatytos sužinojimo dienos, tačiau pasibaigus mėnesiui nuo tada, kuomet darbdavys, jo paties teigimu, sužinojo apie pažeidimą (Išvada parengta </w:t>
      </w:r>
      <w:r w:rsidR="00456FB6">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xml:space="preserve">). </w:t>
      </w:r>
      <w:r w:rsidRPr="00EF445E">
        <w:rPr>
          <w:rFonts w:ascii="Times New Roman" w:hAnsi="Times New Roman" w:cs="Times New Roman"/>
          <w:color w:val="000000"/>
          <w:sz w:val="24"/>
          <w:szCs w:val="24"/>
          <w:bdr w:val="none" w:sz="0" w:space="0" w:color="auto" w:frame="1"/>
        </w:rPr>
        <w:t xml:space="preserve">Faktas, kad buvo atliekamas darbo pareigų pažeidimo tyrimas </w:t>
      </w:r>
      <w:r w:rsidRPr="00EF445E">
        <w:rPr>
          <w:rFonts w:ascii="Times New Roman" w:hAnsi="Times New Roman" w:cs="Times New Roman"/>
          <w:sz w:val="24"/>
          <w:szCs w:val="24"/>
          <w:bdr w:val="none" w:sz="0" w:space="0" w:color="auto" w:frame="1"/>
        </w:rPr>
        <w:t xml:space="preserve">nereiškia, kad eliminuojamos darbdavio pareigos numatytos DK 58 straipsnio 4 dalyje. Šioje teisės normoje esantis vieno mėnesio terminas nesustabdomas vykstant tyrimui ar procesui teisme, jis yra </w:t>
      </w:r>
      <w:r w:rsidRPr="00EF445E">
        <w:rPr>
          <w:rFonts w:ascii="Times New Roman" w:hAnsi="Times New Roman" w:cs="Times New Roman"/>
          <w:sz w:val="24"/>
          <w:szCs w:val="24"/>
        </w:rPr>
        <w:t xml:space="preserve">imperatyvus. Nagrinėjant bylas, kuriose atleidimo pagrindą sudaro DK 58 straipsnio 2 dalies 2 punktas, šio termino praleidimas paprastai yra savarankiškas pagrindas pripažinti atleidimą neteisėtu. Vis dėl to nagrinėjamoje byloje atleidimo pagrindą sudaro ne atsakomybės darbuotojui už padarytą antrą tokį  patį darbo pareigų pažeidimą taikymas, o darbo sutarties termino pasibaigimas (DK 69 straipsnio 1 dalis). Įstatymas nereglamentuoja kokį būdą (formą) darbdaviui pasirinkti, kuomet jis nustato </w:t>
      </w:r>
      <w:r w:rsidRPr="00EF445E">
        <w:rPr>
          <w:rFonts w:ascii="Times New Roman" w:hAnsi="Times New Roman" w:cs="Times New Roman"/>
          <w:color w:val="000000"/>
          <w:sz w:val="24"/>
          <w:szCs w:val="24"/>
          <w:lang w:bidi="lt-LT"/>
        </w:rPr>
        <w:t xml:space="preserve">Viešųjų ir privačių interesų derinimo įstatymo pažeidimus (įsakymą, išvadą, įspėjimą ir pan.), esminę reikšmę turi aplinkybė, jog toks pažeidimas buvo padarytas, todėl </w:t>
      </w:r>
      <w:r w:rsidRPr="00EF445E">
        <w:rPr>
          <w:rFonts w:ascii="Times New Roman" w:hAnsi="Times New Roman" w:cs="Times New Roman"/>
          <w:sz w:val="24"/>
          <w:szCs w:val="24"/>
        </w:rPr>
        <w:t>šios konkrečios bylos aplinkybių kontekste termino praleidimas vertinamas kaip formalus pažeidimas, nekeičiantis fakto, kad darbuotoja faktiškai padarė Viešųjų ir privačiųjų interesų derinimo įstatymo 5 straipsnio 2 dalies pažeidimus ir jai pagrįstai buvo taikoma atsakomybė įspėjant ją apie galimą atleidimą padarius antrą tokį patį darbo pareigų pažeidimą.</w:t>
      </w:r>
    </w:p>
    <w:p w14:paraId="0CB0BF2D"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color w:val="000000"/>
          <w:sz w:val="24"/>
          <w:szCs w:val="24"/>
          <w:shd w:val="clear" w:color="auto" w:fill="FFFFFF"/>
        </w:rPr>
      </w:pPr>
      <w:r w:rsidRPr="00EF445E">
        <w:rPr>
          <w:rFonts w:ascii="Times New Roman" w:hAnsi="Times New Roman" w:cs="Times New Roman"/>
          <w:color w:val="000000"/>
          <w:sz w:val="24"/>
          <w:szCs w:val="24"/>
          <w:lang w:bidi="lt-LT"/>
        </w:rPr>
        <w:t>Minėta, kad Lietuvos Respublikos Viešųjų ir privačių interesų derinimo įstatymo 23 straipsnio 2 dalyje nurodoma, kad d</w:t>
      </w:r>
      <w:r w:rsidRPr="00EF445E">
        <w:rPr>
          <w:rFonts w:ascii="Times New Roman" w:hAnsi="Times New Roman" w:cs="Times New Roman"/>
          <w:color w:val="000000"/>
          <w:sz w:val="24"/>
          <w:szCs w:val="24"/>
          <w:shd w:val="clear" w:color="auto" w:fill="FFFFFF"/>
        </w:rPr>
        <w:t xml:space="preserve">eklaruojantys asmenys, teisės aktų nustatyta tvarka pripažinti pažeidusiais šio įstatymo antrojo skirsnio reikalavimus, vienus metus nuo </w:t>
      </w:r>
      <w:r w:rsidRPr="00EF445E">
        <w:rPr>
          <w:rFonts w:ascii="Times New Roman" w:hAnsi="Times New Roman" w:cs="Times New Roman"/>
          <w:sz w:val="24"/>
          <w:szCs w:val="24"/>
          <w:shd w:val="clear" w:color="auto" w:fill="FFFFFF"/>
        </w:rPr>
        <w:t xml:space="preserve">tokio sprendimo priėmimo dienos </w:t>
      </w:r>
      <w:r w:rsidRPr="00EF445E">
        <w:rPr>
          <w:rFonts w:ascii="Times New Roman" w:hAnsi="Times New Roman" w:cs="Times New Roman"/>
          <w:color w:val="000000"/>
          <w:sz w:val="24"/>
          <w:szCs w:val="24"/>
          <w:shd w:val="clear" w:color="auto" w:fill="FFFFFF"/>
        </w:rPr>
        <w:t xml:space="preserve">negali būti skatinami. Šio straipsnio 3 dalyje nurodoma, kad deklaruojantys asmenys, teisės aktų nustatyta tvarka pripažinti pažeidusiais kitus, negu nurodyta šio straipsnio 2 dalyje, šio įstatymo reikalavimus, vienus metus nuo </w:t>
      </w:r>
      <w:r w:rsidRPr="00EF445E">
        <w:rPr>
          <w:rFonts w:ascii="Times New Roman" w:hAnsi="Times New Roman" w:cs="Times New Roman"/>
          <w:sz w:val="24"/>
          <w:szCs w:val="24"/>
          <w:shd w:val="clear" w:color="auto" w:fill="FFFFFF"/>
        </w:rPr>
        <w:t>tokio sprendimo priėmimo dienos</w:t>
      </w:r>
      <w:r w:rsidRPr="00EF445E">
        <w:rPr>
          <w:rFonts w:ascii="Times New Roman" w:hAnsi="Times New Roman" w:cs="Times New Roman"/>
          <w:color w:val="000000"/>
          <w:sz w:val="24"/>
          <w:szCs w:val="24"/>
          <w:shd w:val="clear" w:color="auto" w:fill="FFFFFF"/>
        </w:rPr>
        <w:t xml:space="preserve"> negali būti skatinami, priimami, perkeliami, skiriami ar renkami į </w:t>
      </w:r>
      <w:r w:rsidRPr="00EF445E">
        <w:rPr>
          <w:rFonts w:ascii="Times New Roman" w:hAnsi="Times New Roman" w:cs="Times New Roman"/>
          <w:sz w:val="24"/>
          <w:szCs w:val="24"/>
          <w:shd w:val="clear" w:color="auto" w:fill="FFFFFF"/>
        </w:rPr>
        <w:t xml:space="preserve">lygiavertes ar </w:t>
      </w:r>
      <w:r w:rsidRPr="00EF445E">
        <w:rPr>
          <w:rFonts w:ascii="Times New Roman" w:hAnsi="Times New Roman" w:cs="Times New Roman"/>
          <w:color w:val="000000"/>
          <w:sz w:val="24"/>
          <w:szCs w:val="24"/>
          <w:shd w:val="clear" w:color="auto" w:fill="FFFFFF"/>
        </w:rPr>
        <w:t xml:space="preserve">aukštesnes pareigas institucijoje ir įstaigoje arba įstaigų sistemoje, kurioje jie dirba.  Atsižvelgiant į nurodytą teisinį reglamentavimą teismas daro išvadą, kad darbdavys pagrįstai vadovavosi šia norma draudžiančia darbuotoją skirti į pareigas ir šioje apimtyje ieškinys atmetamas. </w:t>
      </w:r>
    </w:p>
    <w:p w14:paraId="73A2CD8D" w14:textId="455FE878"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Šiuo atveju teisinės reikšmės neturi ieškovės nurodoma aplinkybė, kad jai taikyta atsakomybė buvo išimtinė ir, kad jos teigimu, darbdavys netaikė atsakomybės panašiais atvejais. Pateikė į bylą </w:t>
      </w:r>
      <w:r w:rsidRPr="00EF445E">
        <w:rPr>
          <w:rFonts w:ascii="Times New Roman" w:hAnsi="Times New Roman" w:cs="Times New Roman"/>
          <w:sz w:val="24"/>
          <w:szCs w:val="24"/>
        </w:rPr>
        <w:lastRenderedPageBreak/>
        <w:t xml:space="preserve">privačių interesų deklaracijas iš kurių matyti, kad pvz. </w:t>
      </w:r>
      <w:bookmarkStart w:id="179" w:name="Buk_246"/>
      <w:r w:rsidR="006240F7" w:rsidRPr="00EF445E">
        <w:rPr>
          <w:rFonts w:ascii="Times New Roman" w:hAnsi="Times New Roman" w:cs="Times New Roman"/>
          <w:sz w:val="24"/>
          <w:szCs w:val="24"/>
        </w:rPr>
        <w:t xml:space="preserve">V. A. </w:t>
      </w:r>
      <w:bookmarkEnd w:id="179"/>
      <w:r w:rsidRPr="00EF445E">
        <w:rPr>
          <w:rFonts w:ascii="Times New Roman" w:hAnsi="Times New Roman" w:cs="Times New Roman"/>
          <w:sz w:val="24"/>
          <w:szCs w:val="24"/>
        </w:rPr>
        <w:t>– B</w:t>
      </w:r>
      <w:r w:rsidR="00456FB6">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180" w:name="Buk_68"/>
      <w:bookmarkStart w:id="181" w:name="Buk_217"/>
      <w:r w:rsidRPr="00EF445E">
        <w:rPr>
          <w:rFonts w:ascii="Times New Roman" w:hAnsi="Times New Roman" w:cs="Times New Roman"/>
          <w:sz w:val="24"/>
          <w:szCs w:val="24"/>
        </w:rPr>
        <w:t xml:space="preserve">dirba Kauno </w:t>
      </w:r>
      <w:bookmarkEnd w:id="180"/>
      <w:bookmarkEnd w:id="181"/>
      <w:r w:rsidRPr="00EF445E">
        <w:rPr>
          <w:rFonts w:ascii="Times New Roman" w:hAnsi="Times New Roman" w:cs="Times New Roman"/>
          <w:sz w:val="24"/>
          <w:szCs w:val="24"/>
        </w:rPr>
        <w:t xml:space="preserve">miesto savivaldybės administracijoje, o jos sutuoktinis </w:t>
      </w:r>
      <w:bookmarkStart w:id="182" w:name="Buk_69"/>
      <w:bookmarkStart w:id="183" w:name="Buk_218"/>
      <w:r w:rsidRPr="00EF445E">
        <w:rPr>
          <w:rFonts w:ascii="Times New Roman" w:hAnsi="Times New Roman" w:cs="Times New Roman"/>
          <w:sz w:val="24"/>
          <w:szCs w:val="24"/>
        </w:rPr>
        <w:t>yra K</w:t>
      </w:r>
      <w:r w:rsidR="00456FB6">
        <w:rPr>
          <w:rFonts w:ascii="Times New Roman" w:hAnsi="Times New Roman" w:cs="Times New Roman"/>
          <w:sz w:val="24"/>
          <w:szCs w:val="24"/>
        </w:rPr>
        <w:t>.</w:t>
      </w:r>
      <w:r w:rsidRPr="00EF445E">
        <w:rPr>
          <w:rFonts w:ascii="Times New Roman" w:hAnsi="Times New Roman" w:cs="Times New Roman"/>
          <w:sz w:val="24"/>
          <w:szCs w:val="24"/>
        </w:rPr>
        <w:t xml:space="preserve"> </w:t>
      </w:r>
      <w:bookmarkEnd w:id="182"/>
      <w:bookmarkEnd w:id="183"/>
      <w:r w:rsidRPr="00EF445E">
        <w:rPr>
          <w:rFonts w:ascii="Times New Roman" w:hAnsi="Times New Roman" w:cs="Times New Roman"/>
          <w:sz w:val="24"/>
          <w:szCs w:val="24"/>
        </w:rPr>
        <w:t>„V</w:t>
      </w:r>
      <w:r w:rsidR="00456FB6">
        <w:rPr>
          <w:rFonts w:ascii="Times New Roman" w:hAnsi="Times New Roman" w:cs="Times New Roman"/>
          <w:sz w:val="24"/>
          <w:szCs w:val="24"/>
        </w:rPr>
        <w:t>.</w:t>
      </w:r>
      <w:r w:rsidRPr="00EF445E">
        <w:rPr>
          <w:rFonts w:ascii="Times New Roman" w:hAnsi="Times New Roman" w:cs="Times New Roman"/>
          <w:sz w:val="24"/>
          <w:szCs w:val="24"/>
        </w:rPr>
        <w:t xml:space="preserve">“ gimnazijos direktorius, </w:t>
      </w:r>
      <w:bookmarkStart w:id="184" w:name="Buk_70"/>
      <w:bookmarkStart w:id="185" w:name="Buk_121"/>
      <w:r w:rsidR="006240F7" w:rsidRPr="00EF445E">
        <w:rPr>
          <w:rFonts w:ascii="Times New Roman" w:hAnsi="Times New Roman" w:cs="Times New Roman"/>
          <w:sz w:val="24"/>
          <w:szCs w:val="24"/>
        </w:rPr>
        <w:t xml:space="preserve">J. J. </w:t>
      </w:r>
      <w:bookmarkStart w:id="186" w:name="Buk_219"/>
      <w:bookmarkEnd w:id="185"/>
      <w:r w:rsidRPr="00EF445E">
        <w:rPr>
          <w:rFonts w:ascii="Times New Roman" w:hAnsi="Times New Roman" w:cs="Times New Roman"/>
          <w:sz w:val="24"/>
          <w:szCs w:val="24"/>
        </w:rPr>
        <w:t xml:space="preserve">dirba </w:t>
      </w:r>
      <w:bookmarkStart w:id="187" w:name="Buk_239"/>
      <w:bookmarkEnd w:id="184"/>
      <w:bookmarkEnd w:id="186"/>
      <w:r w:rsidR="006240F7" w:rsidRPr="00EF445E">
        <w:rPr>
          <w:rFonts w:ascii="Times New Roman" w:hAnsi="Times New Roman" w:cs="Times New Roman"/>
          <w:sz w:val="24"/>
          <w:szCs w:val="24"/>
        </w:rPr>
        <w:t xml:space="preserve">K. </w:t>
      </w:r>
      <w:bookmarkStart w:id="188" w:name="Buk_245"/>
      <w:r w:rsidR="006240F7" w:rsidRPr="00EF445E">
        <w:rPr>
          <w:rFonts w:ascii="Times New Roman" w:hAnsi="Times New Roman" w:cs="Times New Roman"/>
          <w:sz w:val="24"/>
          <w:szCs w:val="24"/>
        </w:rPr>
        <w:t xml:space="preserve">S. </w:t>
      </w:r>
      <w:bookmarkEnd w:id="187"/>
      <w:r w:rsidRPr="00EF445E">
        <w:rPr>
          <w:rFonts w:ascii="Times New Roman" w:hAnsi="Times New Roman" w:cs="Times New Roman"/>
          <w:sz w:val="24"/>
          <w:szCs w:val="24"/>
        </w:rPr>
        <w:t>D</w:t>
      </w:r>
      <w:r w:rsidR="00456FB6">
        <w:rPr>
          <w:rFonts w:ascii="Times New Roman" w:hAnsi="Times New Roman" w:cs="Times New Roman"/>
          <w:sz w:val="24"/>
          <w:szCs w:val="24"/>
        </w:rPr>
        <w:t>.</w:t>
      </w:r>
      <w:r w:rsidRPr="00EF445E">
        <w:rPr>
          <w:rFonts w:ascii="Times New Roman" w:hAnsi="Times New Roman" w:cs="Times New Roman"/>
          <w:sz w:val="24"/>
          <w:szCs w:val="24"/>
        </w:rPr>
        <w:t xml:space="preserve"> </w:t>
      </w:r>
      <w:bookmarkEnd w:id="188"/>
      <w:r w:rsidRPr="00EF445E">
        <w:rPr>
          <w:rFonts w:ascii="Times New Roman" w:hAnsi="Times New Roman" w:cs="Times New Roman"/>
          <w:sz w:val="24"/>
          <w:szCs w:val="24"/>
        </w:rPr>
        <w:t xml:space="preserve">progimnazijoje direktore, o jos marti dirba kartu toje pačioje progimnazijoje, </w:t>
      </w:r>
      <w:bookmarkStart w:id="189" w:name="Buk_71"/>
      <w:bookmarkStart w:id="190" w:name="Buk_220"/>
      <w:bookmarkStart w:id="191" w:name="Buk_252"/>
      <w:r w:rsidR="006240F7" w:rsidRPr="00EF445E">
        <w:rPr>
          <w:rFonts w:ascii="Times New Roman" w:hAnsi="Times New Roman" w:cs="Times New Roman"/>
          <w:sz w:val="24"/>
          <w:szCs w:val="24"/>
        </w:rPr>
        <w:t xml:space="preserve">Ž. U. </w:t>
      </w:r>
      <w:bookmarkEnd w:id="191"/>
      <w:r w:rsidRPr="00EF445E">
        <w:rPr>
          <w:rFonts w:ascii="Times New Roman" w:hAnsi="Times New Roman" w:cs="Times New Roman"/>
          <w:sz w:val="24"/>
          <w:szCs w:val="24"/>
        </w:rPr>
        <w:t xml:space="preserve">dirba Kauno </w:t>
      </w:r>
      <w:bookmarkEnd w:id="189"/>
      <w:bookmarkEnd w:id="190"/>
      <w:r w:rsidRPr="00EF445E">
        <w:rPr>
          <w:rFonts w:ascii="Times New Roman" w:hAnsi="Times New Roman" w:cs="Times New Roman"/>
          <w:sz w:val="24"/>
          <w:szCs w:val="24"/>
        </w:rPr>
        <w:t>lopšelyje – darželyje „L</w:t>
      </w:r>
      <w:r w:rsidR="00456FB6">
        <w:rPr>
          <w:rFonts w:ascii="Times New Roman" w:hAnsi="Times New Roman" w:cs="Times New Roman"/>
          <w:sz w:val="24"/>
          <w:szCs w:val="24"/>
        </w:rPr>
        <w:t>.</w:t>
      </w:r>
      <w:r w:rsidRPr="00EF445E">
        <w:rPr>
          <w:rFonts w:ascii="Times New Roman" w:hAnsi="Times New Roman" w:cs="Times New Roman"/>
          <w:sz w:val="24"/>
          <w:szCs w:val="24"/>
        </w:rPr>
        <w:t xml:space="preserve">“, o jos dukra dirba tame pačiame vaikų darželyje, </w:t>
      </w:r>
      <w:bookmarkStart w:id="192" w:name="Buk_72"/>
      <w:bookmarkStart w:id="193" w:name="Buk_119"/>
      <w:r w:rsidR="006240F7" w:rsidRPr="00EF445E">
        <w:rPr>
          <w:rFonts w:ascii="Times New Roman" w:hAnsi="Times New Roman" w:cs="Times New Roman"/>
          <w:sz w:val="24"/>
          <w:szCs w:val="24"/>
        </w:rPr>
        <w:t xml:space="preserve">E. G. </w:t>
      </w:r>
      <w:bookmarkStart w:id="194" w:name="Buk_221"/>
      <w:bookmarkEnd w:id="193"/>
      <w:r w:rsidRPr="00EF445E">
        <w:rPr>
          <w:rFonts w:ascii="Times New Roman" w:hAnsi="Times New Roman" w:cs="Times New Roman"/>
          <w:sz w:val="24"/>
          <w:szCs w:val="24"/>
        </w:rPr>
        <w:t xml:space="preserve">dirba Kauno </w:t>
      </w:r>
      <w:bookmarkEnd w:id="192"/>
      <w:bookmarkEnd w:id="194"/>
      <w:r w:rsidRPr="00EF445E">
        <w:rPr>
          <w:rFonts w:ascii="Times New Roman" w:hAnsi="Times New Roman" w:cs="Times New Roman"/>
          <w:sz w:val="24"/>
          <w:szCs w:val="24"/>
        </w:rPr>
        <w:t xml:space="preserve">tarptautinėje gimnazijoje, ten pat dirba jos tėvas mokytoju ir tiesiogiai pavaldus skyriaus direktoriaus pavaduotojai ugdymui, dirba ir sūnus bibliotekininku ir suaugusiųjų klasių mokytoju, tiesiogiai pavaldus direktoriaus pavaduotojai ugdymui. Į bylą taip pat </w:t>
      </w:r>
      <w:bookmarkStart w:id="195" w:name="Buk_73"/>
      <w:bookmarkStart w:id="196" w:name="Buk_222"/>
      <w:r w:rsidRPr="00EF445E">
        <w:rPr>
          <w:rFonts w:ascii="Times New Roman" w:hAnsi="Times New Roman" w:cs="Times New Roman"/>
          <w:sz w:val="24"/>
          <w:szCs w:val="24"/>
        </w:rPr>
        <w:t xml:space="preserve">pateiktas Kauno </w:t>
      </w:r>
      <w:bookmarkEnd w:id="195"/>
      <w:bookmarkEnd w:id="196"/>
      <w:r w:rsidRPr="00EF445E">
        <w:rPr>
          <w:rFonts w:ascii="Times New Roman" w:hAnsi="Times New Roman" w:cs="Times New Roman"/>
          <w:sz w:val="24"/>
          <w:szCs w:val="24"/>
        </w:rPr>
        <w:t xml:space="preserve">miesto savivaldybės mero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potvarkis, kuriuo </w:t>
      </w:r>
      <w:bookmarkStart w:id="197" w:name="Buk_74"/>
      <w:bookmarkStart w:id="198" w:name="Buk_223"/>
      <w:r w:rsidRPr="00EF445E">
        <w:rPr>
          <w:rFonts w:ascii="Times New Roman" w:hAnsi="Times New Roman" w:cs="Times New Roman"/>
          <w:sz w:val="24"/>
          <w:szCs w:val="24"/>
        </w:rPr>
        <w:t>pritariama K</w:t>
      </w:r>
      <w:r w:rsidR="009347FE">
        <w:rPr>
          <w:rFonts w:ascii="Times New Roman" w:hAnsi="Times New Roman" w:cs="Times New Roman"/>
          <w:sz w:val="24"/>
          <w:szCs w:val="24"/>
        </w:rPr>
        <w:t>.</w:t>
      </w:r>
      <w:bookmarkEnd w:id="197"/>
      <w:bookmarkEnd w:id="198"/>
      <w:r w:rsidR="009347FE">
        <w:rPr>
          <w:rFonts w:ascii="Times New Roman" w:hAnsi="Times New Roman" w:cs="Times New Roman"/>
          <w:sz w:val="24"/>
          <w:szCs w:val="24"/>
        </w:rPr>
        <w:t xml:space="preserve"> </w:t>
      </w:r>
      <w:r w:rsidRPr="00EF445E">
        <w:rPr>
          <w:rFonts w:ascii="Times New Roman" w:hAnsi="Times New Roman" w:cs="Times New Roman"/>
          <w:sz w:val="24"/>
          <w:szCs w:val="24"/>
        </w:rPr>
        <w:t>Šv. K</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progimnazijos </w:t>
      </w:r>
      <w:bookmarkStart w:id="199" w:name="Buk_244"/>
      <w:r w:rsidR="006240F7" w:rsidRPr="00EF445E">
        <w:rPr>
          <w:rFonts w:ascii="Times New Roman" w:hAnsi="Times New Roman" w:cs="Times New Roman"/>
          <w:sz w:val="24"/>
          <w:szCs w:val="24"/>
        </w:rPr>
        <w:t xml:space="preserve">P. T. </w:t>
      </w:r>
      <w:bookmarkEnd w:id="199"/>
      <w:r w:rsidRPr="00EF445E">
        <w:rPr>
          <w:rFonts w:ascii="Times New Roman" w:hAnsi="Times New Roman" w:cs="Times New Roman"/>
          <w:sz w:val="24"/>
          <w:szCs w:val="24"/>
        </w:rPr>
        <w:t xml:space="preserve">nusišalinimui nuo dalyvavimo rengiant, svarstant ar priimant sprendimus susijusius </w:t>
      </w:r>
      <w:bookmarkStart w:id="200" w:name="Buk_75"/>
      <w:bookmarkStart w:id="201" w:name="Buk_224"/>
      <w:r w:rsidRPr="00EF445E">
        <w:rPr>
          <w:rFonts w:ascii="Times New Roman" w:hAnsi="Times New Roman" w:cs="Times New Roman"/>
          <w:sz w:val="24"/>
          <w:szCs w:val="24"/>
        </w:rPr>
        <w:t>su K</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w:t>
      </w:r>
      <w:bookmarkEnd w:id="200"/>
      <w:bookmarkEnd w:id="201"/>
      <w:r w:rsidRPr="00EF445E">
        <w:rPr>
          <w:rFonts w:ascii="Times New Roman" w:hAnsi="Times New Roman" w:cs="Times New Roman"/>
          <w:sz w:val="24"/>
          <w:szCs w:val="24"/>
        </w:rPr>
        <w:t>Šv. K</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progimnazijos mokytojos </w:t>
      </w:r>
      <w:bookmarkStart w:id="202" w:name="Buk_4"/>
      <w:r w:rsidR="006240F7" w:rsidRPr="00EF445E">
        <w:rPr>
          <w:rFonts w:ascii="Times New Roman" w:hAnsi="Times New Roman" w:cs="Times New Roman"/>
          <w:sz w:val="24"/>
          <w:szCs w:val="24"/>
        </w:rPr>
        <w:t xml:space="preserve">A. T. </w:t>
      </w:r>
      <w:bookmarkEnd w:id="202"/>
      <w:r w:rsidRPr="00EF445E">
        <w:rPr>
          <w:rFonts w:ascii="Times New Roman" w:hAnsi="Times New Roman" w:cs="Times New Roman"/>
          <w:sz w:val="24"/>
          <w:szCs w:val="24"/>
        </w:rPr>
        <w:t xml:space="preserve">darbo santykiais (b.t.II, b.l. 10). Taip pat į bylą pateikta privačių interesų deklaracija iš kurios matyti, kad </w:t>
      </w:r>
      <w:bookmarkStart w:id="203" w:name="Buk_76"/>
      <w:bookmarkStart w:id="204" w:name="Buk_225"/>
      <w:bookmarkStart w:id="205" w:name="Buk_243"/>
      <w:r w:rsidR="006240F7" w:rsidRPr="00EF445E">
        <w:rPr>
          <w:rFonts w:ascii="Times New Roman" w:hAnsi="Times New Roman" w:cs="Times New Roman"/>
          <w:sz w:val="24"/>
          <w:szCs w:val="24"/>
        </w:rPr>
        <w:t xml:space="preserve">P. T. </w:t>
      </w:r>
      <w:bookmarkEnd w:id="205"/>
      <w:r w:rsidRPr="00EF445E">
        <w:rPr>
          <w:rFonts w:ascii="Times New Roman" w:hAnsi="Times New Roman" w:cs="Times New Roman"/>
          <w:sz w:val="24"/>
          <w:szCs w:val="24"/>
        </w:rPr>
        <w:t>dirbo K</w:t>
      </w:r>
      <w:r w:rsidR="009347FE">
        <w:rPr>
          <w:rFonts w:ascii="Times New Roman" w:hAnsi="Times New Roman" w:cs="Times New Roman"/>
          <w:sz w:val="24"/>
          <w:szCs w:val="24"/>
        </w:rPr>
        <w:t>.</w:t>
      </w:r>
      <w:bookmarkEnd w:id="203"/>
      <w:bookmarkEnd w:id="204"/>
      <w:r w:rsidR="009347FE">
        <w:rPr>
          <w:rFonts w:ascii="Times New Roman" w:hAnsi="Times New Roman" w:cs="Times New Roman"/>
          <w:sz w:val="24"/>
          <w:szCs w:val="24"/>
        </w:rPr>
        <w:t xml:space="preserve"> </w:t>
      </w:r>
      <w:r w:rsidRPr="00EF445E">
        <w:rPr>
          <w:rFonts w:ascii="Times New Roman" w:hAnsi="Times New Roman" w:cs="Times New Roman"/>
          <w:sz w:val="24"/>
          <w:szCs w:val="24"/>
        </w:rPr>
        <w:t>Šv. K</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progimnazijos vadove, o jos sutuoktinis </w:t>
      </w:r>
      <w:bookmarkStart w:id="206" w:name="Buk_77"/>
      <w:bookmarkStart w:id="207" w:name="Buk_226"/>
      <w:r w:rsidRPr="00EF445E">
        <w:rPr>
          <w:rFonts w:ascii="Times New Roman" w:hAnsi="Times New Roman" w:cs="Times New Roman"/>
          <w:sz w:val="24"/>
          <w:szCs w:val="24"/>
        </w:rPr>
        <w:t>dirbo K</w:t>
      </w:r>
      <w:r w:rsidR="009347FE">
        <w:rPr>
          <w:rFonts w:ascii="Times New Roman" w:hAnsi="Times New Roman" w:cs="Times New Roman"/>
          <w:sz w:val="24"/>
          <w:szCs w:val="24"/>
        </w:rPr>
        <w:t>.</w:t>
      </w:r>
      <w:bookmarkStart w:id="208" w:name="Buk_151"/>
      <w:bookmarkEnd w:id="206"/>
      <w:bookmarkEnd w:id="207"/>
      <w:r w:rsidR="009347FE">
        <w:rPr>
          <w:rFonts w:ascii="Times New Roman" w:hAnsi="Times New Roman" w:cs="Times New Roman"/>
          <w:sz w:val="24"/>
          <w:szCs w:val="24"/>
        </w:rPr>
        <w:t xml:space="preserve"> </w:t>
      </w:r>
      <w:r w:rsidR="006240F7" w:rsidRPr="00EF445E">
        <w:rPr>
          <w:rFonts w:ascii="Times New Roman" w:hAnsi="Times New Roman" w:cs="Times New Roman"/>
          <w:sz w:val="24"/>
          <w:szCs w:val="24"/>
        </w:rPr>
        <w:t xml:space="preserve">J. G. </w:t>
      </w:r>
      <w:bookmarkEnd w:id="208"/>
      <w:r w:rsidRPr="00EF445E">
        <w:rPr>
          <w:rFonts w:ascii="Times New Roman" w:hAnsi="Times New Roman" w:cs="Times New Roman"/>
          <w:sz w:val="24"/>
          <w:szCs w:val="24"/>
        </w:rPr>
        <w:t>m</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gimnazijos direktoriaus pavaduotoju ugdymui. Reziumuojant šių asmenų darbo santykiai nėra tiesiogiai susiję su bylos nagrinėjimo dalyku, antra – nėra jokių duomenų, kad šie asmenys būtų laiku viešai nedeklaravę savo ryšių, priiminėję sprendimus ir pan. savo artimųjų bendradarbių atžvilgiu. Galiausiai teismas pritaria pačios ieškovės pozicijai, kad šeiminių ryšių atsiradimas tarp tos pačios profesijos atstovų pats savaime nėra nei smerktinas, nei baustinas elgesys. </w:t>
      </w:r>
    </w:p>
    <w:p w14:paraId="47B4A0DE" w14:textId="1C87C54F"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Šalys buvo įspėtos apie teismo teisę viršyti pareikštus reikalavimus ir taikyti alternatyvų darbuotojo teisių gynimo būdą (teismo posėdžio, vykusio 2026 m. kovo 24 d. 11 min. 56 sek.). </w:t>
      </w:r>
      <w:r w:rsidRPr="00EF445E">
        <w:rPr>
          <w:rFonts w:ascii="Times New Roman" w:hAnsi="Times New Roman" w:cs="Times New Roman"/>
          <w:color w:val="000000"/>
          <w:sz w:val="24"/>
          <w:szCs w:val="24"/>
          <w:shd w:val="clear" w:color="auto" w:fill="FFFFFF"/>
        </w:rPr>
        <w:t>Teismo vertinimu, nutraukdamas darbo sutartį suėjus jos terminui, darbdavys nepagrįstai netaikė  Lietuvos Respublikos švietimo įstatymo 59 straipsnio 4 dalies normos, kuri leidžia p</w:t>
      </w:r>
      <w:r w:rsidRPr="00EF445E">
        <w:rPr>
          <w:rFonts w:ascii="Times New Roman" w:hAnsi="Times New Roman" w:cs="Times New Roman"/>
          <w:sz w:val="24"/>
          <w:szCs w:val="24"/>
        </w:rPr>
        <w:t xml:space="preserve">asibaigus valstybinės ar savivaldybės švietimo įstaigos (išskyrus aukštąją mokyklą) vadovo kadencijai, pratęsti jo įgaliojimus iki įvyks viešas konkursas švietimo įstaigos vadovo pareigoms eiti ir bus paskirtas švietimo įstaigos vadovas. Pagal šią teisės normą ieškovė, pratęsus jos įgaliojimus, nebūtų nei </w:t>
      </w:r>
      <w:r w:rsidRPr="00EF445E">
        <w:rPr>
          <w:rFonts w:ascii="Times New Roman" w:hAnsi="Times New Roman" w:cs="Times New Roman"/>
          <w:color w:val="000000"/>
          <w:sz w:val="24"/>
          <w:szCs w:val="24"/>
          <w:shd w:val="clear" w:color="auto" w:fill="FFFFFF"/>
        </w:rPr>
        <w:t xml:space="preserve">skatinama nei priimama nei perkeliama skiriama ar renkama į </w:t>
      </w:r>
      <w:r w:rsidRPr="00EF445E">
        <w:rPr>
          <w:rFonts w:ascii="Times New Roman" w:hAnsi="Times New Roman" w:cs="Times New Roman"/>
          <w:sz w:val="24"/>
          <w:szCs w:val="24"/>
          <w:shd w:val="clear" w:color="auto" w:fill="FFFFFF"/>
        </w:rPr>
        <w:t xml:space="preserve">lygiavertes ar </w:t>
      </w:r>
      <w:r w:rsidRPr="00EF445E">
        <w:rPr>
          <w:rFonts w:ascii="Times New Roman" w:hAnsi="Times New Roman" w:cs="Times New Roman"/>
          <w:color w:val="000000"/>
          <w:sz w:val="24"/>
          <w:szCs w:val="24"/>
          <w:shd w:val="clear" w:color="auto" w:fill="FFFFFF"/>
        </w:rPr>
        <w:t xml:space="preserve">aukštesnes pareigas, t.y. </w:t>
      </w:r>
      <w:r w:rsidRPr="00EF445E">
        <w:rPr>
          <w:rFonts w:ascii="Times New Roman" w:hAnsi="Times New Roman" w:cs="Times New Roman"/>
          <w:color w:val="000000"/>
          <w:sz w:val="24"/>
          <w:szCs w:val="24"/>
          <w:lang w:bidi="lt-LT"/>
        </w:rPr>
        <w:t>Viešųjų ir privačių interesų derinimo įstatymo 23 straipsnio 2 ir 3 dalyse aptariami atvejai neeliminuoja darbdavio pareigos taikyti</w:t>
      </w:r>
      <w:r w:rsidRPr="00EF445E">
        <w:rPr>
          <w:rFonts w:ascii="Times New Roman" w:hAnsi="Times New Roman" w:cs="Times New Roman"/>
          <w:color w:val="000000"/>
          <w:sz w:val="24"/>
          <w:szCs w:val="24"/>
          <w:shd w:val="clear" w:color="auto" w:fill="FFFFFF"/>
        </w:rPr>
        <w:t xml:space="preserve"> Švietimo įstatymo 59 straipsnio 4 dalies normą apimtyje, kurioje turėjo būti pratęsta ieškovės darbo sutartis vyksiančio konkurso laikotarpiui. Byloje nėra ginčo, kad ieškovė buvo teisėtai, konkurso būdu paskirta (priimta) į pareigas, o darbo sutarties pratęsimas nėra jokia skatinamoji priemonė. Įgaliojimų pratęsimas nekeistų terminuotos darbo sutarties pobūdžio (DK 68 straipsnio 4 dalis). Tokia galimybė yra teisėta ir numatyta </w:t>
      </w:r>
      <w:r w:rsidRPr="00EF445E">
        <w:rPr>
          <w:rFonts w:ascii="Times New Roman" w:hAnsi="Times New Roman" w:cs="Times New Roman"/>
          <w:color w:val="000000"/>
          <w:sz w:val="24"/>
          <w:szCs w:val="24"/>
          <w:lang w:bidi="lt-LT"/>
        </w:rPr>
        <w:t>Š</w:t>
      </w:r>
      <w:r w:rsidRPr="00EF445E">
        <w:rPr>
          <w:rFonts w:ascii="Times New Roman" w:hAnsi="Times New Roman" w:cs="Times New Roman"/>
          <w:color w:val="000000"/>
          <w:sz w:val="24"/>
          <w:szCs w:val="24"/>
          <w:shd w:val="clear" w:color="auto" w:fill="FFFFFF"/>
        </w:rPr>
        <w:t xml:space="preserve">vietimo įstatymo 59 straipsnio 4 dalyje. Taigi jokių teisėtų priežasčių nevykdyti aptartų įstatymų reikalavimų nagrinėjamos bylos atveju darbdavys neturėjo. Atsižvelgiant į tai, ieškovės pagrindinis reikalavimas tenkinamas,  ieškovės </w:t>
      </w:r>
      <w:bookmarkStart w:id="209" w:name="Buk_78"/>
      <w:bookmarkStart w:id="210" w:name="Buk_227"/>
      <w:r w:rsidRPr="00EF445E">
        <w:rPr>
          <w:rFonts w:ascii="Times New Roman" w:hAnsi="Times New Roman" w:cs="Times New Roman"/>
          <w:sz w:val="24"/>
          <w:szCs w:val="24"/>
          <w:shd w:val="clear" w:color="auto" w:fill="FFFFFF"/>
        </w:rPr>
        <w:t xml:space="preserve">atleidimas </w:t>
      </w:r>
      <w:r w:rsidRPr="00EF445E">
        <w:rPr>
          <w:rFonts w:ascii="Times New Roman" w:hAnsi="Times New Roman" w:cs="Times New Roman"/>
          <w:iCs/>
          <w:sz w:val="24"/>
          <w:szCs w:val="24"/>
        </w:rPr>
        <w:t xml:space="preserve">Kauno </w:t>
      </w:r>
      <w:bookmarkEnd w:id="209"/>
      <w:bookmarkEnd w:id="210"/>
      <w:r w:rsidRPr="00EF445E">
        <w:rPr>
          <w:rFonts w:ascii="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s mero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rPr>
        <w:t>potvark</w:t>
      </w:r>
      <w:r w:rsidRPr="00EF445E">
        <w:rPr>
          <w:rFonts w:ascii="Times New Roman" w:eastAsia="TimesNewRomanPSMT" w:hAnsi="Times New Roman" w:cs="Times New Roman"/>
          <w:iCs/>
          <w:sz w:val="24"/>
          <w:szCs w:val="24"/>
        </w:rPr>
        <w:t xml:space="preserve">iu </w:t>
      </w:r>
      <w:r w:rsidRPr="00EF445E">
        <w:rPr>
          <w:rFonts w:ascii="Times New Roman" w:hAnsi="Times New Roman" w:cs="Times New Roman"/>
          <w:iCs/>
          <w:sz w:val="24"/>
          <w:szCs w:val="24"/>
        </w:rPr>
        <w:t>„</w:t>
      </w:r>
      <w:bookmarkStart w:id="211" w:name="Buk_79"/>
      <w:bookmarkStart w:id="212" w:name="Buk_228"/>
      <w:r w:rsidRPr="00EF445E">
        <w:rPr>
          <w:rFonts w:ascii="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l K</w:t>
      </w:r>
      <w:r w:rsidR="009347FE">
        <w:rPr>
          <w:rFonts w:ascii="Times New Roman" w:hAnsi="Times New Roman" w:cs="Times New Roman"/>
          <w:iCs/>
          <w:sz w:val="24"/>
          <w:szCs w:val="24"/>
        </w:rPr>
        <w:t>.</w:t>
      </w:r>
      <w:bookmarkStart w:id="213" w:name="Buk_152"/>
      <w:bookmarkEnd w:id="211"/>
      <w:bookmarkEnd w:id="212"/>
      <w:r w:rsidR="009347FE">
        <w:rPr>
          <w:rFonts w:ascii="Times New Roman" w:hAnsi="Times New Roman" w:cs="Times New Roman"/>
          <w:iCs/>
          <w:sz w:val="24"/>
          <w:szCs w:val="24"/>
        </w:rPr>
        <w:t xml:space="preserve"> </w:t>
      </w:r>
      <w:r w:rsidR="006240F7" w:rsidRPr="00EF445E">
        <w:rPr>
          <w:rFonts w:ascii="Times New Roman" w:hAnsi="Times New Roman" w:cs="Times New Roman"/>
          <w:iCs/>
          <w:sz w:val="24"/>
          <w:szCs w:val="24"/>
        </w:rPr>
        <w:t xml:space="preserve">J. G. </w:t>
      </w:r>
      <w:bookmarkEnd w:id="213"/>
      <w:r w:rsidRPr="00EF445E">
        <w:rPr>
          <w:rFonts w:ascii="Times New Roman" w:hAnsi="Times New Roman" w:cs="Times New Roman"/>
          <w:iCs/>
          <w:sz w:val="24"/>
          <w:szCs w:val="24"/>
        </w:rPr>
        <w:t>m</w:t>
      </w:r>
      <w:r w:rsidR="009347FE">
        <w:rPr>
          <w:rFonts w:ascii="Times New Roman" w:hAnsi="Times New Roman" w:cs="Times New Roman"/>
          <w:iCs/>
          <w:sz w:val="24"/>
          <w:szCs w:val="24"/>
        </w:rPr>
        <w:t xml:space="preserve">. </w:t>
      </w:r>
      <w:r w:rsidRPr="00EF445E">
        <w:rPr>
          <w:rFonts w:ascii="Times New Roman" w:hAnsi="Times New Roman" w:cs="Times New Roman"/>
          <w:iCs/>
          <w:sz w:val="24"/>
          <w:szCs w:val="24"/>
        </w:rPr>
        <w:t>gimnazijos direktor</w:t>
      </w:r>
      <w:r w:rsidRPr="00EF445E">
        <w:rPr>
          <w:rFonts w:ascii="Times New Roman" w:eastAsia="TimesNewRomanPSMT" w:hAnsi="Times New Roman" w:cs="Times New Roman"/>
          <w:iCs/>
          <w:sz w:val="24"/>
          <w:szCs w:val="24"/>
        </w:rPr>
        <w:t>ės</w:t>
      </w:r>
      <w:r w:rsidRPr="00EF445E">
        <w:rPr>
          <w:rFonts w:ascii="Times New Roman" w:hAnsi="Times New Roman" w:cs="Times New Roman"/>
          <w:iCs/>
          <w:sz w:val="24"/>
          <w:szCs w:val="24"/>
        </w:rPr>
        <w:t xml:space="preserve"> U</w:t>
      </w:r>
      <w:r w:rsidR="009347FE">
        <w:rPr>
          <w:rFonts w:ascii="Times New Roman" w:hAnsi="Times New Roman" w:cs="Times New Roman"/>
          <w:iCs/>
          <w:sz w:val="24"/>
          <w:szCs w:val="24"/>
        </w:rPr>
        <w:t>.</w:t>
      </w:r>
      <w:r w:rsidRPr="00EF445E">
        <w:rPr>
          <w:rFonts w:ascii="Times New Roman" w:hAnsi="Times New Roman" w:cs="Times New Roman"/>
          <w:iCs/>
          <w:sz w:val="24"/>
          <w:szCs w:val="24"/>
        </w:rPr>
        <w:t xml:space="preserve"> </w:t>
      </w:r>
      <w:bookmarkStart w:id="214" w:name="Buk_116"/>
      <w:r w:rsidR="006240F7" w:rsidRPr="00EF445E">
        <w:rPr>
          <w:rFonts w:ascii="Times New Roman" w:hAnsi="Times New Roman" w:cs="Times New Roman"/>
          <w:iCs/>
          <w:sz w:val="24"/>
          <w:szCs w:val="24"/>
        </w:rPr>
        <w:t xml:space="preserve">D. T. </w:t>
      </w:r>
      <w:bookmarkEnd w:id="214"/>
      <w:r w:rsidRPr="00EF445E">
        <w:rPr>
          <w:rFonts w:ascii="Times New Roman" w:hAnsi="Times New Roman" w:cs="Times New Roman"/>
          <w:iCs/>
          <w:sz w:val="24"/>
          <w:szCs w:val="24"/>
        </w:rPr>
        <w:t>atleidimo iš pareig</w:t>
      </w:r>
      <w:r w:rsidRPr="00EF445E">
        <w:rPr>
          <w:rFonts w:ascii="Times New Roman" w:eastAsia="TimesNewRomanPSMT" w:hAnsi="Times New Roman" w:cs="Times New Roman"/>
          <w:iCs/>
          <w:sz w:val="24"/>
          <w:szCs w:val="24"/>
        </w:rPr>
        <w:t>ų</w:t>
      </w:r>
      <w:r w:rsidRPr="00EF445E">
        <w:rPr>
          <w:rFonts w:ascii="Times New Roman" w:hAnsi="Times New Roman" w:cs="Times New Roman"/>
          <w:iCs/>
          <w:sz w:val="24"/>
          <w:szCs w:val="24"/>
        </w:rPr>
        <w:t xml:space="preserve">“ Nr. </w:t>
      </w:r>
      <w:r w:rsidR="009347FE">
        <w:rPr>
          <w:rFonts w:ascii="Times New Roman" w:eastAsia="Times New Roman" w:hAnsi="Times New Roman" w:cs="Times New Roman"/>
          <w:iCs/>
          <w:sz w:val="24"/>
          <w:szCs w:val="24"/>
        </w:rPr>
        <w:t>(duomenys neskelbtini)</w:t>
      </w:r>
      <w:r w:rsidRPr="00EF445E">
        <w:rPr>
          <w:rFonts w:ascii="Times New Roman" w:hAnsi="Times New Roman" w:cs="Times New Roman"/>
          <w:iCs/>
          <w:sz w:val="24"/>
          <w:szCs w:val="24"/>
        </w:rPr>
        <w:t xml:space="preserve">, kuriame nurodoma jos atleidimo data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pripažįstamas neteisėtu. </w:t>
      </w:r>
    </w:p>
    <w:p w14:paraId="778C4E38" w14:textId="37B205EE" w:rsidR="00CD6CDC" w:rsidRPr="00EF445E" w:rsidRDefault="00CD6CDC" w:rsidP="00CD6CDC">
      <w:pPr>
        <w:pStyle w:val="Bodytext110"/>
        <w:shd w:val="clear" w:color="auto" w:fill="auto"/>
        <w:spacing w:after="0" w:line="240" w:lineRule="auto"/>
        <w:ind w:firstLine="720"/>
        <w:jc w:val="both"/>
        <w:rPr>
          <w:rStyle w:val="normal-h"/>
          <w:rFonts w:ascii="Times New Roman" w:hAnsi="Times New Roman" w:cs="Times New Roman"/>
          <w:sz w:val="24"/>
          <w:szCs w:val="24"/>
        </w:rPr>
      </w:pPr>
      <w:r w:rsidRPr="00EF445E">
        <w:rPr>
          <w:rFonts w:ascii="Times New Roman" w:hAnsi="Times New Roman" w:cs="Times New Roman"/>
          <w:iCs/>
          <w:sz w:val="24"/>
          <w:szCs w:val="24"/>
        </w:rPr>
        <w:t>Ieškovė pateikė reikalavimą priteisti vidutin</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darbo užmokest</w:t>
      </w:r>
      <w:r w:rsidRPr="00EF445E">
        <w:rPr>
          <w:rFonts w:ascii="Times New Roman" w:eastAsia="TimesNewRomanPSMT" w:hAnsi="Times New Roman" w:cs="Times New Roman"/>
          <w:iCs/>
          <w:sz w:val="24"/>
          <w:szCs w:val="24"/>
        </w:rPr>
        <w:t xml:space="preserve">į </w:t>
      </w:r>
      <w:r w:rsidRPr="00EF445E">
        <w:rPr>
          <w:rFonts w:ascii="Times New Roman" w:hAnsi="Times New Roman" w:cs="Times New Roman"/>
          <w:iCs/>
          <w:sz w:val="24"/>
          <w:szCs w:val="24"/>
        </w:rPr>
        <w:t>už vis</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priverstin</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s pravaikštos laik</w:t>
      </w:r>
      <w:r w:rsidRPr="00EF445E">
        <w:rPr>
          <w:rFonts w:ascii="Times New Roman" w:eastAsia="TimesNewRomanPSMT" w:hAnsi="Times New Roman" w:cs="Times New Roman"/>
          <w:iCs/>
          <w:sz w:val="24"/>
          <w:szCs w:val="24"/>
        </w:rPr>
        <w:t xml:space="preserve">ą </w:t>
      </w:r>
      <w:r w:rsidRPr="00EF445E">
        <w:rPr>
          <w:rFonts w:ascii="Times New Roman" w:hAnsi="Times New Roman" w:cs="Times New Roman"/>
          <w:iCs/>
          <w:sz w:val="24"/>
          <w:szCs w:val="24"/>
        </w:rPr>
        <w:t xml:space="preserve">nuo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iCs/>
          <w:sz w:val="24"/>
          <w:szCs w:val="24"/>
        </w:rPr>
        <w:t xml:space="preserve">iki teismo sprendimo </w:t>
      </w:r>
      <w:r w:rsidRPr="00EF445E">
        <w:rPr>
          <w:rFonts w:ascii="Times New Roman" w:eastAsia="TimesNewRomanPSMT" w:hAnsi="Times New Roman" w:cs="Times New Roman"/>
          <w:iCs/>
          <w:sz w:val="24"/>
          <w:szCs w:val="24"/>
        </w:rPr>
        <w:t>į</w:t>
      </w:r>
      <w:r w:rsidRPr="00EF445E">
        <w:rPr>
          <w:rFonts w:ascii="Times New Roman" w:hAnsi="Times New Roman" w:cs="Times New Roman"/>
          <w:iCs/>
          <w:sz w:val="24"/>
          <w:szCs w:val="24"/>
        </w:rPr>
        <w:t>siteis</w:t>
      </w:r>
      <w:r w:rsidRPr="00EF445E">
        <w:rPr>
          <w:rFonts w:ascii="Times New Roman" w:eastAsia="TimesNewRomanPSMT" w:hAnsi="Times New Roman" w:cs="Times New Roman"/>
          <w:iCs/>
          <w:sz w:val="24"/>
          <w:szCs w:val="24"/>
        </w:rPr>
        <w:t>ė</w:t>
      </w:r>
      <w:r w:rsidRPr="00EF445E">
        <w:rPr>
          <w:rFonts w:ascii="Times New Roman" w:hAnsi="Times New Roman" w:cs="Times New Roman"/>
          <w:iCs/>
          <w:sz w:val="24"/>
          <w:szCs w:val="24"/>
        </w:rPr>
        <w:t xml:space="preserve">jimo dienos </w:t>
      </w:r>
      <w:r w:rsidRPr="00EF445E">
        <w:rPr>
          <w:rFonts w:ascii="Times New Roman" w:hAnsi="Times New Roman" w:cs="Times New Roman"/>
          <w:sz w:val="24"/>
          <w:szCs w:val="24"/>
        </w:rPr>
        <w:t xml:space="preserve">(DK 218 straipsnio 4 dalis), kuris tenkinamas iš dalies. Pagal DK 218 straipsnio 4 dalį, teismas </w:t>
      </w:r>
      <w:r w:rsidRPr="00EF445E">
        <w:rPr>
          <w:rStyle w:val="normal-h"/>
          <w:rFonts w:ascii="Times New Roman" w:hAnsi="Times New Roman" w:cs="Times New Roman"/>
          <w:sz w:val="24"/>
          <w:szCs w:val="24"/>
        </w:rPr>
        <w:t>priteisia išmokėti vidutinį darbo užmokestį už priverstinės pravaikštos laiką nuo atleidimo iš darbo dienos iki teismo sprendimo įvykdymo dienos, bet ne ilgiau kaip už vienus metus kuomet nustato, kad darbuotojas į pirmesnį darbą negali būti grąžintas dėl ekonominių, technologinių, organizacinių ar panašių priežasčių arba dėl to, kad jam gali būti sudarytos nepalankios sąlygos dirbti, arba kai darbuotojo negrąžinti prašo darbdavys.</w:t>
      </w:r>
    </w:p>
    <w:p w14:paraId="5CA1B7EC" w14:textId="13A1B2D2"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Vadovaujantis CPK 179 straipsnio 3 dalimi, t</w:t>
      </w:r>
      <w:r w:rsidRPr="00EF445E">
        <w:rPr>
          <w:rStyle w:val="normal-h"/>
          <w:rFonts w:ascii="Times New Roman" w:hAnsi="Times New Roman" w:cs="Times New Roman"/>
          <w:sz w:val="24"/>
          <w:szCs w:val="24"/>
        </w:rPr>
        <w:t xml:space="preserve">eismas gali naudoti duomenis iš teismų informacinės sistemos, taip pat iš kitų informacinių sistemų ir registrų. Patikrinus juridinių asmenų registre dabartinės trečiojo asmens vadovės įgaliojimų pradžios data </w:t>
      </w:r>
      <w:r w:rsidR="009347FE">
        <w:rPr>
          <w:rFonts w:ascii="Times New Roman" w:eastAsia="Times New Roman" w:hAnsi="Times New Roman" w:cs="Times New Roman"/>
          <w:iCs/>
          <w:sz w:val="24"/>
          <w:szCs w:val="24"/>
        </w:rPr>
        <w:t>(duomenys neskelbtini)</w:t>
      </w:r>
      <w:r w:rsidRPr="00EF445E">
        <w:rPr>
          <w:rStyle w:val="normal-h"/>
          <w:rFonts w:ascii="Times New Roman" w:hAnsi="Times New Roman" w:cs="Times New Roman"/>
          <w:sz w:val="24"/>
          <w:szCs w:val="24"/>
        </w:rPr>
        <w:t xml:space="preserve">. </w:t>
      </w:r>
      <w:r w:rsidRPr="00EF445E">
        <w:rPr>
          <w:rFonts w:ascii="Times New Roman" w:hAnsi="Times New Roman" w:cs="Times New Roman"/>
          <w:sz w:val="24"/>
          <w:szCs w:val="24"/>
        </w:rPr>
        <w:t>Darbuotoja negali būti grąžinta į darbą dėl ekonominių ir organizacinių priežasčių. Ji dirbo pagal terminuotą darbo sutartį, kurios terminas, vadovaujantis</w:t>
      </w:r>
      <w:r w:rsidRPr="00EF445E">
        <w:rPr>
          <w:rFonts w:ascii="Times New Roman" w:hAnsi="Times New Roman" w:cs="Times New Roman"/>
          <w:color w:val="000000"/>
          <w:sz w:val="24"/>
          <w:szCs w:val="24"/>
          <w:shd w:val="clear" w:color="auto" w:fill="FFFFFF"/>
        </w:rPr>
        <w:t xml:space="preserve"> Lietuvos Respublikos švietimo įstatymo 59 straipsnio 4 dalies normą, turėjo tęstis </w:t>
      </w:r>
      <w:r w:rsidRPr="00EF445E">
        <w:rPr>
          <w:rFonts w:ascii="Times New Roman" w:hAnsi="Times New Roman" w:cs="Times New Roman"/>
          <w:sz w:val="24"/>
          <w:szCs w:val="24"/>
        </w:rPr>
        <w:t xml:space="preserve">iki 2025 m. lapkričio 24 d. Nėra jokio teisėto pagrindo ją grąžinti į darbą. Trečiojo asmens vadovo pareigas eina konkursą laimėjęs vadovas, konkursas yra įvykęs, jo rezultatų teisėtumas nekvestionuojamas ir šiuo sprendimu jo rezultatai nekeičiami. Galiausiai ieškovė ir negalėjo būti paskirta į direktorės pareigas naujai kadencijai Viešųjų ir privačiųjų </w:t>
      </w:r>
      <w:r w:rsidRPr="00EF445E">
        <w:rPr>
          <w:rFonts w:ascii="Times New Roman" w:hAnsi="Times New Roman" w:cs="Times New Roman"/>
          <w:sz w:val="24"/>
          <w:szCs w:val="24"/>
        </w:rPr>
        <w:lastRenderedPageBreak/>
        <w:t>interesų derinimo įstatymo 23 straipsnio 3 dalies pagrindu.</w:t>
      </w:r>
    </w:p>
    <w:p w14:paraId="4319C30F"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Nustatydamas sumos, apskaičiuotinos už priverstines ieškovės pravaikštas dydį, teismas atsižvelgia į šias aplinkybes: 1) darbuotoja dirbo pagal terminuotą darbo sutartį ir turėjo teisėtą lūkestį dirbti iki konkurso pabaigos (iki to laiko gauti pajamas) ir ieškovės terminuota darbo sutartis turėjo pasibaigti 2025 m. lapkričio 24 d.; 2) nutraukiant darbo santykius su ieškove jai buvo išmokėta vieno vidutinio darbo užmokesčio dydžio kompensacija, o darbuotojai neturėtų būti kompensuojama didesnė suma, negu ji galėjo tikėtis uždirbti; 3) vertinama ar </w:t>
      </w:r>
      <w:r w:rsidRPr="00EF445E">
        <w:rPr>
          <w:rFonts w:ascii="Times New Roman" w:hAnsi="Times New Roman" w:cs="Times New Roman"/>
          <w:color w:val="000000"/>
          <w:sz w:val="24"/>
          <w:szCs w:val="24"/>
        </w:rPr>
        <w:t xml:space="preserve">konkretus priteistinas dydis nepaneigia šio instituto socialinės funkcijos. </w:t>
      </w:r>
    </w:p>
    <w:p w14:paraId="4E5CE69F"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Kasacinio teismo praktikoje pripažįstama, kad </w:t>
      </w:r>
      <w:r w:rsidRPr="00EF445E">
        <w:rPr>
          <w:rFonts w:ascii="Times New Roman" w:hAnsi="Times New Roman" w:cs="Times New Roman"/>
          <w:color w:val="000000"/>
          <w:sz w:val="24"/>
          <w:szCs w:val="24"/>
        </w:rPr>
        <w:t>vidutinis darbo užmokestis už priverstinės pravaikštos laiką, kai terminuotos darbo sutarties nutraukimas prieš terminą pripažįstamas neteisėtu, atsižvelgiant į šios nutarties 36 punkte nurodytus motyvus, priteisiamas tik už laikotarpį nuo atleidimo iš darbo dienos iki terminuotos darbo sutarties termino pabaigos. Tokios pozicijos kasacinis teismas laikėsi ir ankstesnėje savo praktikoje (Lietuvos Aukščiausiojo Teismo 2017 m. spalio 26 d. nutartis civilinėje byloje Nr.</w:t>
      </w:r>
      <w:r w:rsidRPr="00EF445E">
        <w:rPr>
          <w:rFonts w:ascii="Times New Roman" w:hAnsi="Times New Roman" w:cs="Times New Roman"/>
          <w:sz w:val="24"/>
          <w:szCs w:val="24"/>
        </w:rPr>
        <w:t xml:space="preserve">3K-3-368-611/2017).  Taip pat nustatyta, kad nutraukiant darbo sutartį su ieškove, jai buvo apskaičiuota 5089,15 Eur vidutinio darbo užmokesčio dydžio išeitinė kompensacija. </w:t>
      </w:r>
    </w:p>
    <w:p w14:paraId="5D08493C" w14:textId="4F93562E"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Darbuotojos teisė dirbti buvo pažeista laikotarpyje nuo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 xml:space="preserve">iki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hAnsi="Times New Roman" w:cs="Times New Roman"/>
          <w:sz w:val="24"/>
          <w:szCs w:val="24"/>
        </w:rPr>
        <w:t>(naujai išrinkto vadovo kadencijos pradžios). Darbdavys nurodė, kad ieškovės dienos vidutinį darbo užmokestį sudarė 243,50 Eur (su mokesčiais), vidutinį mėnesio darbo užmokestį sudaro 5089,15 Eur, taigi apskaičiuojama vidutinio darbo užmokesčio suma už priverstinės pravaikštos laikotarpį sudarytų 51622 Eur (55980,65 Eur +730,5 Eur (VDU priverstinės pravaikštos laikas) - 5089,15 Eur (gauta išeitinės kompensacijos suma)).</w:t>
      </w:r>
    </w:p>
    <w:p w14:paraId="21EE7D15"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 xml:space="preserve">Kasacinio teismo praktikoje laikomasi pozicijos, kad DK 218 straipsnio 4 dalyje numatytos išmokos dydžio nustatymas ir priteisimas, neatsižvelgiant į kompensacijos pagal DK 54 straipsnį formą, darbuotojui (ieškovui) jau išmokėtas lėšas, kurios viršija įstatyme nustatytą dydį, neatitiktų DK 218 straipsnio 4 dalies, kaip pažeistų darbo teisių gynimo būdo, tikslų, nes reikštų, kad kompensuojama yra didesniu mastu, negu įtvirtinta įstatyme (Lietuvos Aukščiausiojo Teismo 2024 m. kovo 14 d. nutartis civilinėje byloje Nr. e3K-3-68-378/2024). Taip pat </w:t>
      </w:r>
      <w:r w:rsidRPr="00EF445E">
        <w:rPr>
          <w:rFonts w:ascii="Times New Roman" w:hAnsi="Times New Roman" w:cs="Times New Roman"/>
          <w:color w:val="000000"/>
          <w:sz w:val="24"/>
          <w:szCs w:val="24"/>
        </w:rPr>
        <w:t>Kasacinio teismo praktikoje išaiškinta, kad, spręsdamas dėl kompensacijos už priverstinės pravaikštos laiką dydžio, teismas turi įvertinti, ar konkretus priteistinas dydis nepaneigia šio instituto socialinės funkcijos, t. y. kompensuoja darbuotojo dėl neteisėto atleidimo iš darbo patirtus praradimus, tačiau nėra neadekvatus DK nustatytam kompensavimo tikslui, nelemia darbdaviui pernelyg sunkių padarinių, dėl kurių būtų pažeisti kitų darbuotojų teisėti interesai, nepaneigia darbo teisinių santykių šalių sąžiningumo ir nesukelia kolizijos su kitų darbuotojų garantijomis. Nustatęs, kad prašomos priteisti kompensacijos dydis prieštarauja teisingumo principui, yra iš esmės neproporcingas ar sukelia sunkių neigiamų padarinių, teismas kompensacijos už priverstinę pravaikštą dydį gali mažinti. Sprendžiant dėl priteistino kompensacijos dydžio atitikties tokios kompensacijos tikslui ir paskirčiai, atsižvelgtina į tokias reikšmingas aplinkybes: darbdavio turtinę padėtį ir galimybę sumokėti tam tikro dydžio kompensaciją, darbdavio, kaip juridinio asmens, specifinį teisinį statusą, funkcijas ir darbuotojo pareigų ypatumus, į šalis siejusių darbo teisinių santykių trukmę, darbuotojo nepertraukiamo darbo stažą, šalių tarpusavio santykių pobūdį, taip pat aplinkybes, susijusias su teisminio ginčo nagrinėjimo laikotarpio trukme ir ją lėmusiomis priežastimis. Šis teismų praktikoje suformuluotas aplinkybių, reikšmingų kompensacijos už priverstinės pravaikštos laiką dydžio vertinimui, sąrašas nėra baigtinis (Lietuvos Aukščiausiojo Teismo 2017 m. kovo 17 d. nutartis civilinėje byloje Nr. 3K-3-131-686/2017, 50–51 punktai; 2018 m. vasario 23 d. nutartis civilinėje byloje Nr. 3K-3-55-248/2018, 61 punktas).</w:t>
      </w:r>
    </w:p>
    <w:p w14:paraId="554152E3" w14:textId="77777777" w:rsidR="00CD6CDC" w:rsidRPr="00EF445E" w:rsidRDefault="00CD6CDC" w:rsidP="00CD6CDC">
      <w:pPr>
        <w:pStyle w:val="Bodytext110"/>
        <w:shd w:val="clear" w:color="auto" w:fill="auto"/>
        <w:spacing w:after="0" w:line="240" w:lineRule="auto"/>
        <w:ind w:firstLine="720"/>
        <w:jc w:val="both"/>
        <w:rPr>
          <w:rFonts w:ascii="Times New Roman" w:hAnsi="Times New Roman" w:cs="Times New Roman"/>
          <w:sz w:val="24"/>
          <w:szCs w:val="24"/>
        </w:rPr>
      </w:pPr>
      <w:r w:rsidRPr="00EF445E">
        <w:rPr>
          <w:rFonts w:ascii="Times New Roman" w:hAnsi="Times New Roman" w:cs="Times New Roman"/>
          <w:sz w:val="24"/>
          <w:szCs w:val="24"/>
        </w:rPr>
        <w:t>Darbuotojai apskaičiuotą kompensacijos sumą teismas mažina, vadovaudamasis aukščiau išdėstyta praktika. Apskaičiuotas kompensacijos (100 proc.) dydis prieštarautų teisingumo principui</w:t>
      </w:r>
      <w:r w:rsidRPr="00EF445E">
        <w:rPr>
          <w:rFonts w:ascii="Times New Roman" w:hAnsi="Times New Roman" w:cs="Times New Roman"/>
          <w:color w:val="000000"/>
          <w:sz w:val="24"/>
          <w:szCs w:val="24"/>
        </w:rPr>
        <w:t xml:space="preserve">, yra iš esmės neproporcingas. Šalių tarpusavio santykiai pasižymėjo darbuotojos padarytu darbo pareigų pažeidimu. Darbdavys turi specifinį statusą ir atlieka visuomenei reikšmingas funkcijas - tai bendrojo lavinimo mokykla, kurios steigėja </w:t>
      </w:r>
      <w:bookmarkStart w:id="215" w:name="Buk_80"/>
      <w:bookmarkStart w:id="216" w:name="Buk_229"/>
      <w:r w:rsidRPr="00EF445E">
        <w:rPr>
          <w:rFonts w:ascii="Times New Roman" w:hAnsi="Times New Roman" w:cs="Times New Roman"/>
          <w:sz w:val="24"/>
          <w:szCs w:val="24"/>
        </w:rPr>
        <w:t xml:space="preserve">yra  Kauno </w:t>
      </w:r>
      <w:bookmarkEnd w:id="215"/>
      <w:bookmarkEnd w:id="216"/>
      <w:r w:rsidRPr="00EF445E">
        <w:rPr>
          <w:rFonts w:ascii="Times New Roman" w:hAnsi="Times New Roman" w:cs="Times New Roman"/>
          <w:sz w:val="24"/>
          <w:szCs w:val="24"/>
        </w:rPr>
        <w:t xml:space="preserve">miesto savivaldybė, jos finansinių rodiklių blogėjimas susijęs ir su viešuoju interesu. Ieškovę ir atsakovę siejo terminuota darbo sutartis, kurios terminas buvo aiškiai apibrėžtas darbo sutartyje ir nors neteisėtai nebuvo pratęstas, tačiau ėjo į </w:t>
      </w:r>
      <w:r w:rsidRPr="00EF445E">
        <w:rPr>
          <w:rFonts w:ascii="Times New Roman" w:hAnsi="Times New Roman" w:cs="Times New Roman"/>
          <w:sz w:val="24"/>
          <w:szCs w:val="24"/>
        </w:rPr>
        <w:lastRenderedPageBreak/>
        <w:t xml:space="preserve">pabaigą. Darbo bylos nagrinėjimas užsitęsė dėl didelio teismo užimtumo grafiko, dėl kitų aplinkybių nepriklausančių nuo šalių valios (pvz. ieškovės atstovės nedarbingumo), kitų svarbių aplinkybių (šalys derėjosi dėl taikos sutarties sudarymo). Šios neigiamos finansinės pasekmės turėtų būti paskirstomos ir neturėtų būti perkeliamos vien ant darbdavio pečių, nes tai pažeistų šalių lygiateisiškumo principą procese. Atsižvelgiant į tai, darbuotojai priteistinos kompensacijos, numatytos DK 218 straipsnio 4 dalyje dydis mažinamas 50 proc., neįskaitant ir darbuotojai išmokėtos išeitinės išmokos. Bendrą priteistiną sumą sudaro 25811,00 Eur. </w:t>
      </w:r>
    </w:p>
    <w:p w14:paraId="4615BA83" w14:textId="2AADED6C" w:rsidR="00CD6CDC" w:rsidRPr="00EF445E" w:rsidRDefault="00CD6CDC" w:rsidP="00CD6CDC">
      <w:pPr>
        <w:pStyle w:val="Default"/>
        <w:ind w:firstLine="567"/>
        <w:jc w:val="both"/>
        <w:rPr>
          <w:rFonts w:ascii="Times New Roman" w:hAnsi="Times New Roman" w:cs="Times New Roman"/>
          <w:iCs/>
        </w:rPr>
      </w:pPr>
      <w:r w:rsidRPr="00EF445E">
        <w:rPr>
          <w:rFonts w:ascii="Times New Roman" w:hAnsi="Times New Roman" w:cs="Times New Roman"/>
          <w:shd w:val="clear" w:color="auto" w:fill="FFFFFF"/>
        </w:rPr>
        <w:t>CPK 93 straipsnio 1 dalyje nurodoma, kad š</w:t>
      </w:r>
      <w:r w:rsidRPr="00EF445E">
        <w:rPr>
          <w:rStyle w:val="normal-h"/>
          <w:rFonts w:ascii="Times New Roman" w:hAnsi="Times New Roman" w:cs="Times New Roman"/>
        </w:rPr>
        <w:t>aliai, kurios naudai priimtas sprendimas, jos turėtas bylinėjimosi išlaidas teismas priteisia iš antrosios šalies, nors ši ir būtų atleista nuo bylinėjimosi išlaidų mokėjimo į valstybės biudžetą. Šio straipsnio 2 dalyje nurodoma, kad jeigu ieškinys patenkintas iš dalies, šiame straipsnyje nurodytos išlaidos priteisiamos ieškovui proporcingai teismo patenkintų reikalavimų daliai, o atsakovui – proporcingai teismo atmestų ieškinio reikalavimų daliai. Ieškovė pateikė duomenis apie turėtas byloje</w:t>
      </w:r>
      <w:r w:rsidRPr="00EF445E">
        <w:rPr>
          <w:rFonts w:ascii="Times New Roman" w:hAnsi="Times New Roman" w:cs="Times New Roman"/>
        </w:rPr>
        <w:t xml:space="preserve"> 1120</w:t>
      </w:r>
      <w:r w:rsidRPr="00EF445E">
        <w:rPr>
          <w:rFonts w:ascii="Times New Roman" w:hAnsi="Times New Roman" w:cs="Times New Roman"/>
          <w:bCs/>
        </w:rPr>
        <w:t xml:space="preserve">,00 EUR (du tūkstančius eurų) </w:t>
      </w:r>
      <w:r w:rsidRPr="00EF445E">
        <w:rPr>
          <w:rFonts w:ascii="Times New Roman" w:hAnsi="Times New Roman" w:cs="Times New Roman"/>
        </w:rPr>
        <w:t xml:space="preserve">išlaidų už advokato teisinę pagalbą šioje byloje. Byloje ieškovė teikė ieškinį, vyko 3 teismo posėdžiai, ieškovė ir atsakovė aktyviai teikė įrodymus, rengė prašymus. Teismo vertinimu, atstovavimo išlaidos atitinka protingumo ir sąžiningumo reikalavimus, Lietuvos Respublikos teisingumo ministro įsakymo 2004 m. balandžio 2 d. Nr. 1R-85, kuriuo buvo patvirtintos Rekomendacijos dėl civilinės bylose priteistino užmokesčio už advokato ar advokato padėjėjo teikiamą pagalbą maksimalūs dydžiai galiojančios redakcijos 8.2, 8.16, 8.19 punktų reikalavimus. Byloje ieškovė teikė pagrindinį reikalavimą </w:t>
      </w:r>
      <w:bookmarkStart w:id="217" w:name="Buk_81"/>
      <w:bookmarkStart w:id="218" w:name="Buk_230"/>
      <w:r w:rsidRPr="00EF445E">
        <w:rPr>
          <w:rFonts w:ascii="Times New Roman" w:hAnsi="Times New Roman" w:cs="Times New Roman"/>
          <w:iCs/>
          <w:color w:val="auto"/>
        </w:rPr>
        <w:t xml:space="preserve">panaikinti Kauno </w:t>
      </w:r>
      <w:bookmarkEnd w:id="217"/>
      <w:bookmarkEnd w:id="218"/>
      <w:r w:rsidRPr="00EF445E">
        <w:rPr>
          <w:rFonts w:ascii="Times New Roman" w:hAnsi="Times New Roman" w:cs="Times New Roman"/>
          <w:iCs/>
        </w:rPr>
        <w:t>miesto savivaldyb</w:t>
      </w:r>
      <w:r w:rsidRPr="00EF445E">
        <w:rPr>
          <w:rFonts w:ascii="Times New Roman" w:eastAsia="TimesNewRomanPSMT" w:hAnsi="Times New Roman" w:cs="Times New Roman"/>
          <w:iCs/>
        </w:rPr>
        <w:t>ė</w:t>
      </w:r>
      <w:r w:rsidRPr="00EF445E">
        <w:rPr>
          <w:rFonts w:ascii="Times New Roman" w:hAnsi="Times New Roman" w:cs="Times New Roman"/>
          <w:iCs/>
        </w:rPr>
        <w:t xml:space="preserve">s mero </w:t>
      </w:r>
      <w:r w:rsidR="009347FE">
        <w:rPr>
          <w:rFonts w:ascii="Times New Roman" w:hAnsi="Times New Roman" w:cs="Times New Roman"/>
          <w:iCs/>
        </w:rPr>
        <w:t>(duomenys neskelbtini)</w:t>
      </w:r>
      <w:r w:rsidR="009347FE" w:rsidRPr="00B2498B">
        <w:rPr>
          <w:rFonts w:ascii="Times New Roman" w:hAnsi="Times New Roman" w:cs="Times New Roman"/>
          <w:iCs/>
        </w:rPr>
        <w:t xml:space="preserve"> </w:t>
      </w:r>
      <w:r w:rsidRPr="00EF445E">
        <w:rPr>
          <w:rFonts w:ascii="Times New Roman" w:hAnsi="Times New Roman" w:cs="Times New Roman"/>
          <w:iCs/>
        </w:rPr>
        <w:t>potvark</w:t>
      </w:r>
      <w:r w:rsidRPr="00EF445E">
        <w:rPr>
          <w:rFonts w:ascii="Times New Roman" w:eastAsia="TimesNewRomanPSMT" w:hAnsi="Times New Roman" w:cs="Times New Roman"/>
          <w:iCs/>
        </w:rPr>
        <w:t xml:space="preserve">į </w:t>
      </w:r>
      <w:r w:rsidRPr="00EF445E">
        <w:rPr>
          <w:rFonts w:ascii="Times New Roman" w:hAnsi="Times New Roman" w:cs="Times New Roman"/>
          <w:iCs/>
        </w:rPr>
        <w:t>„</w:t>
      </w:r>
      <w:bookmarkStart w:id="219" w:name="Buk_82"/>
      <w:bookmarkStart w:id="220" w:name="Buk_231"/>
      <w:r w:rsidRPr="00EF445E">
        <w:rPr>
          <w:rFonts w:ascii="Times New Roman" w:hAnsi="Times New Roman" w:cs="Times New Roman"/>
          <w:iCs/>
          <w:color w:val="auto"/>
        </w:rPr>
        <w:t>D</w:t>
      </w:r>
      <w:r w:rsidRPr="00EF445E">
        <w:rPr>
          <w:rFonts w:ascii="Times New Roman" w:eastAsia="TimesNewRomanPSMT" w:hAnsi="Times New Roman" w:cs="Times New Roman"/>
          <w:iCs/>
          <w:color w:val="auto"/>
        </w:rPr>
        <w:t>ė</w:t>
      </w:r>
      <w:r w:rsidRPr="00EF445E">
        <w:rPr>
          <w:rFonts w:ascii="Times New Roman" w:hAnsi="Times New Roman" w:cs="Times New Roman"/>
          <w:iCs/>
          <w:color w:val="auto"/>
        </w:rPr>
        <w:t>l K</w:t>
      </w:r>
      <w:r w:rsidR="009347FE">
        <w:rPr>
          <w:rFonts w:ascii="Times New Roman" w:hAnsi="Times New Roman" w:cs="Times New Roman"/>
          <w:iCs/>
          <w:color w:val="auto"/>
        </w:rPr>
        <w:t>.</w:t>
      </w:r>
      <w:r w:rsidRPr="00EF445E">
        <w:rPr>
          <w:rFonts w:ascii="Times New Roman" w:hAnsi="Times New Roman" w:cs="Times New Roman"/>
          <w:iCs/>
          <w:color w:val="auto"/>
        </w:rPr>
        <w:t xml:space="preserve"> </w:t>
      </w:r>
      <w:bookmarkStart w:id="221" w:name="Buk_153"/>
      <w:bookmarkEnd w:id="219"/>
      <w:bookmarkEnd w:id="220"/>
      <w:r w:rsidR="006240F7" w:rsidRPr="00EF445E">
        <w:rPr>
          <w:rFonts w:ascii="Times New Roman" w:hAnsi="Times New Roman" w:cs="Times New Roman"/>
          <w:iCs/>
          <w:color w:val="auto"/>
        </w:rPr>
        <w:t xml:space="preserve">J. G. </w:t>
      </w:r>
      <w:bookmarkEnd w:id="221"/>
      <w:r w:rsidRPr="00EF445E">
        <w:rPr>
          <w:rFonts w:ascii="Times New Roman" w:hAnsi="Times New Roman" w:cs="Times New Roman"/>
          <w:iCs/>
        </w:rPr>
        <w:t>m</w:t>
      </w:r>
      <w:r w:rsidR="009347FE">
        <w:rPr>
          <w:rFonts w:ascii="Times New Roman" w:hAnsi="Times New Roman" w:cs="Times New Roman"/>
          <w:iCs/>
        </w:rPr>
        <w:t>.</w:t>
      </w:r>
      <w:r w:rsidRPr="00EF445E">
        <w:rPr>
          <w:rFonts w:ascii="Times New Roman" w:hAnsi="Times New Roman" w:cs="Times New Roman"/>
          <w:iCs/>
        </w:rPr>
        <w:t xml:space="preserve"> gimnazijos direktor</w:t>
      </w:r>
      <w:r w:rsidRPr="00EF445E">
        <w:rPr>
          <w:rFonts w:ascii="Times New Roman" w:eastAsia="TimesNewRomanPSMT" w:hAnsi="Times New Roman" w:cs="Times New Roman"/>
          <w:iCs/>
        </w:rPr>
        <w:t>ės</w:t>
      </w:r>
      <w:r w:rsidRPr="00EF445E">
        <w:rPr>
          <w:rFonts w:ascii="Times New Roman" w:hAnsi="Times New Roman" w:cs="Times New Roman"/>
          <w:iCs/>
        </w:rPr>
        <w:t xml:space="preserve"> U</w:t>
      </w:r>
      <w:r w:rsidR="009347FE">
        <w:rPr>
          <w:rFonts w:ascii="Times New Roman" w:hAnsi="Times New Roman" w:cs="Times New Roman"/>
          <w:iCs/>
        </w:rPr>
        <w:t>.</w:t>
      </w:r>
      <w:r w:rsidRPr="00EF445E">
        <w:rPr>
          <w:rFonts w:ascii="Times New Roman" w:hAnsi="Times New Roman" w:cs="Times New Roman"/>
          <w:iCs/>
        </w:rPr>
        <w:t xml:space="preserve"> </w:t>
      </w:r>
      <w:bookmarkStart w:id="222" w:name="Buk_117"/>
      <w:r w:rsidR="006240F7" w:rsidRPr="00EF445E">
        <w:rPr>
          <w:rFonts w:ascii="Times New Roman" w:hAnsi="Times New Roman" w:cs="Times New Roman"/>
          <w:iCs/>
          <w:color w:val="auto"/>
        </w:rPr>
        <w:t xml:space="preserve">D. T. </w:t>
      </w:r>
      <w:bookmarkEnd w:id="222"/>
      <w:r w:rsidRPr="00EF445E">
        <w:rPr>
          <w:rFonts w:ascii="Times New Roman" w:hAnsi="Times New Roman" w:cs="Times New Roman"/>
          <w:iCs/>
        </w:rPr>
        <w:t>atleidimo iš pareig</w:t>
      </w:r>
      <w:r w:rsidRPr="00EF445E">
        <w:rPr>
          <w:rFonts w:ascii="Times New Roman" w:eastAsia="TimesNewRomanPSMT" w:hAnsi="Times New Roman" w:cs="Times New Roman"/>
          <w:iCs/>
        </w:rPr>
        <w:t>ų</w:t>
      </w:r>
      <w:r w:rsidRPr="00EF445E">
        <w:rPr>
          <w:rFonts w:ascii="Times New Roman" w:hAnsi="Times New Roman" w:cs="Times New Roman"/>
          <w:iCs/>
        </w:rPr>
        <w:t xml:space="preserve">“ Nr. </w:t>
      </w:r>
      <w:r w:rsidR="009347FE">
        <w:rPr>
          <w:rFonts w:ascii="Times New Roman" w:hAnsi="Times New Roman" w:cs="Times New Roman"/>
          <w:iCs/>
        </w:rPr>
        <w:t>(duomenys neskelbtini)</w:t>
      </w:r>
      <w:r w:rsidRPr="00EF445E">
        <w:rPr>
          <w:rFonts w:ascii="Times New Roman" w:hAnsi="Times New Roman" w:cs="Times New Roman"/>
          <w:iCs/>
        </w:rPr>
        <w:t xml:space="preserve">. Prašymas dėl jos atleidimo iš darbo pripažinimo neteisėtu patenkintas, todėl priteisiama 100 proc. ieškovės turėtų bylinėjimosi išlaidų. </w:t>
      </w:r>
    </w:p>
    <w:p w14:paraId="4AA10A95" w14:textId="77777777" w:rsidR="00CD6CDC" w:rsidRPr="00EF445E" w:rsidRDefault="00CD6CDC" w:rsidP="00CD6CDC">
      <w:pPr>
        <w:spacing w:after="0" w:line="240" w:lineRule="auto"/>
        <w:ind w:firstLine="720"/>
        <w:jc w:val="both"/>
        <w:rPr>
          <w:rFonts w:ascii="Times New Roman" w:hAnsi="Times New Roman" w:cs="Times New Roman"/>
          <w:color w:val="000000"/>
          <w:sz w:val="24"/>
          <w:szCs w:val="24"/>
        </w:rPr>
      </w:pPr>
      <w:r w:rsidRPr="00EF445E">
        <w:rPr>
          <w:rFonts w:ascii="Times New Roman" w:hAnsi="Times New Roman" w:cs="Times New Roman"/>
          <w:color w:val="000000"/>
          <w:sz w:val="24"/>
          <w:szCs w:val="24"/>
        </w:rPr>
        <w:t xml:space="preserve">Vadovaudamasis </w:t>
      </w:r>
      <w:r w:rsidRPr="00EF445E">
        <w:rPr>
          <w:rFonts w:ascii="Times New Roman" w:hAnsi="Times New Roman" w:cs="Times New Roman"/>
          <w:color w:val="000000"/>
          <w:sz w:val="24"/>
          <w:szCs w:val="24"/>
          <w:lang w:bidi="lt-LT"/>
        </w:rPr>
        <w:t xml:space="preserve">Lietuvos Respublikos Švietimo įstatymo 59 straipsnio 4 dalimi, Lietuvos Respublikos Viešųjų ir privačių interesų derinimo įstatymo 23 straipsnio 2 dalimi, </w:t>
      </w:r>
      <w:r w:rsidRPr="00EF445E">
        <w:rPr>
          <w:rFonts w:ascii="Times New Roman" w:hAnsi="Times New Roman" w:cs="Times New Roman"/>
          <w:color w:val="000000"/>
          <w:sz w:val="24"/>
          <w:szCs w:val="24"/>
        </w:rPr>
        <w:t>Lietuvos Respublikos darbo kodekso 69</w:t>
      </w:r>
      <w:r w:rsidRPr="00EF445E">
        <w:rPr>
          <w:rFonts w:ascii="Times New Roman" w:eastAsia="Calibri" w:hAnsi="Times New Roman" w:cs="Times New Roman"/>
          <w:color w:val="000000"/>
          <w:sz w:val="24"/>
          <w:szCs w:val="24"/>
          <w:lang w:eastAsia="en-US"/>
        </w:rPr>
        <w:t xml:space="preserve">, 218 straipsniais, </w:t>
      </w:r>
      <w:r w:rsidRPr="00EF445E">
        <w:rPr>
          <w:rFonts w:ascii="Times New Roman" w:hAnsi="Times New Roman" w:cs="Times New Roman"/>
          <w:color w:val="000000"/>
          <w:sz w:val="24"/>
          <w:szCs w:val="24"/>
        </w:rPr>
        <w:t>Lietuvos Respublikos civilinio proceso kodekso 259 straipsniu, 270 straipsniu, 410 – 418 straipsniais, teismas</w:t>
      </w:r>
    </w:p>
    <w:p w14:paraId="1F1FCB8D" w14:textId="77777777" w:rsidR="00CD6CDC" w:rsidRPr="00EF445E" w:rsidRDefault="00CD6CDC" w:rsidP="00CD6CDC">
      <w:pPr>
        <w:spacing w:after="0" w:line="240" w:lineRule="auto"/>
        <w:ind w:firstLine="720"/>
        <w:jc w:val="both"/>
        <w:rPr>
          <w:rFonts w:ascii="Times New Roman" w:eastAsia="Calibri" w:hAnsi="Times New Roman" w:cs="Times New Roman"/>
          <w:sz w:val="24"/>
          <w:szCs w:val="24"/>
        </w:rPr>
      </w:pPr>
    </w:p>
    <w:p w14:paraId="21D09666" w14:textId="77777777" w:rsidR="00CD6CDC" w:rsidRPr="00EF445E" w:rsidRDefault="00CD6CDC" w:rsidP="00CD6CDC">
      <w:pPr>
        <w:shd w:val="clear" w:color="auto" w:fill="FFFFFF"/>
        <w:spacing w:after="0" w:line="240" w:lineRule="auto"/>
        <w:outlineLvl w:val="2"/>
        <w:rPr>
          <w:rFonts w:ascii="Times New Roman" w:hAnsi="Times New Roman" w:cs="Times New Roman"/>
          <w:color w:val="333333"/>
          <w:sz w:val="24"/>
          <w:szCs w:val="24"/>
        </w:rPr>
      </w:pPr>
      <w:r w:rsidRPr="00EF445E">
        <w:rPr>
          <w:rFonts w:ascii="Times New Roman" w:hAnsi="Times New Roman" w:cs="Times New Roman"/>
          <w:color w:val="333333"/>
          <w:sz w:val="24"/>
          <w:szCs w:val="24"/>
        </w:rPr>
        <w:t>n u s p r e n d ė :</w:t>
      </w:r>
    </w:p>
    <w:p w14:paraId="5A26870B" w14:textId="77777777" w:rsidR="00CD6CDC" w:rsidRPr="00EF445E" w:rsidRDefault="00CD6CDC" w:rsidP="00CD6CDC">
      <w:pPr>
        <w:shd w:val="clear" w:color="auto" w:fill="FFFFFF"/>
        <w:spacing w:after="0" w:line="240" w:lineRule="auto"/>
        <w:jc w:val="both"/>
        <w:outlineLvl w:val="2"/>
        <w:rPr>
          <w:rFonts w:ascii="Times New Roman" w:hAnsi="Times New Roman" w:cs="Times New Roman"/>
          <w:sz w:val="24"/>
          <w:szCs w:val="24"/>
        </w:rPr>
      </w:pPr>
    </w:p>
    <w:p w14:paraId="13178F7C" w14:textId="5A3C8A04" w:rsidR="00CD6CDC" w:rsidRPr="00EF445E" w:rsidRDefault="00CD6CDC" w:rsidP="00CD6CDC">
      <w:pPr>
        <w:shd w:val="clear" w:color="auto" w:fill="FFFFFF"/>
        <w:spacing w:after="0" w:line="240" w:lineRule="auto"/>
        <w:jc w:val="both"/>
        <w:outlineLvl w:val="2"/>
        <w:rPr>
          <w:rFonts w:ascii="Times New Roman" w:eastAsia="Times New Roman" w:hAnsi="Times New Roman" w:cs="Times New Roman"/>
          <w:iCs/>
          <w:sz w:val="24"/>
          <w:szCs w:val="24"/>
        </w:rPr>
      </w:pPr>
      <w:r w:rsidRPr="00EF445E">
        <w:rPr>
          <w:rFonts w:ascii="Times New Roman" w:hAnsi="Times New Roman" w:cs="Times New Roman"/>
          <w:sz w:val="24"/>
          <w:szCs w:val="24"/>
        </w:rPr>
        <w:t xml:space="preserve">            pripažinti ieškovės darbo sutarties </w:t>
      </w:r>
      <w:bookmarkStart w:id="223" w:name="Buk_83"/>
      <w:bookmarkStart w:id="224" w:name="Buk_232"/>
      <w:r w:rsidRPr="00EF445E">
        <w:rPr>
          <w:rFonts w:ascii="Times New Roman" w:hAnsi="Times New Roman" w:cs="Times New Roman"/>
          <w:sz w:val="24"/>
          <w:szCs w:val="24"/>
        </w:rPr>
        <w:t xml:space="preserve">nutraukimą </w:t>
      </w:r>
      <w:r w:rsidRPr="00EF445E">
        <w:rPr>
          <w:rFonts w:ascii="Times New Roman" w:eastAsia="Times New Roman" w:hAnsi="Times New Roman" w:cs="Times New Roman"/>
          <w:iCs/>
          <w:sz w:val="24"/>
          <w:szCs w:val="24"/>
        </w:rPr>
        <w:t xml:space="preserve">Kauno </w:t>
      </w:r>
      <w:bookmarkEnd w:id="223"/>
      <w:bookmarkEnd w:id="224"/>
      <w:r w:rsidRPr="00EF445E">
        <w:rPr>
          <w:rFonts w:ascii="Times New Roman" w:eastAsia="Times New Roman" w:hAnsi="Times New Roman" w:cs="Times New Roman"/>
          <w:iCs/>
          <w:sz w:val="24"/>
          <w:szCs w:val="24"/>
        </w:rPr>
        <w:t>miesto savivaldyb</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 xml:space="preserve">s mero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Fonts w:ascii="Times New Roman" w:eastAsia="Times New Roman" w:hAnsi="Times New Roman" w:cs="Times New Roman"/>
          <w:iCs/>
          <w:sz w:val="24"/>
          <w:szCs w:val="24"/>
        </w:rPr>
        <w:t xml:space="preserve"> potvark</w:t>
      </w:r>
      <w:r w:rsidRPr="00EF445E">
        <w:rPr>
          <w:rFonts w:ascii="Times New Roman" w:eastAsia="TimesNewRomanPSMT" w:hAnsi="Times New Roman" w:cs="Times New Roman"/>
          <w:iCs/>
          <w:sz w:val="24"/>
          <w:szCs w:val="24"/>
        </w:rPr>
        <w:t xml:space="preserve">io </w:t>
      </w:r>
      <w:r w:rsidRPr="00EF445E">
        <w:rPr>
          <w:rFonts w:ascii="Times New Roman" w:eastAsia="Times New Roman" w:hAnsi="Times New Roman" w:cs="Times New Roman"/>
          <w:iCs/>
          <w:sz w:val="24"/>
          <w:szCs w:val="24"/>
        </w:rPr>
        <w:t>„</w:t>
      </w:r>
      <w:bookmarkStart w:id="225" w:name="Buk_84"/>
      <w:bookmarkStart w:id="226" w:name="Buk_233"/>
      <w:r w:rsidRPr="00EF445E">
        <w:rPr>
          <w:rFonts w:ascii="Times New Roman" w:eastAsia="Times New Roman" w:hAnsi="Times New Roman" w:cs="Times New Roman"/>
          <w:iCs/>
          <w:sz w:val="24"/>
          <w:szCs w:val="24"/>
        </w:rPr>
        <w:t>D</w:t>
      </w:r>
      <w:r w:rsidRPr="00EF445E">
        <w:rPr>
          <w:rFonts w:ascii="Times New Roman" w:eastAsia="TimesNewRomanPSMT" w:hAnsi="Times New Roman" w:cs="Times New Roman"/>
          <w:iCs/>
          <w:sz w:val="24"/>
          <w:szCs w:val="24"/>
        </w:rPr>
        <w:t>ė</w:t>
      </w:r>
      <w:r w:rsidRPr="00EF445E">
        <w:rPr>
          <w:rFonts w:ascii="Times New Roman" w:eastAsia="Times New Roman" w:hAnsi="Times New Roman" w:cs="Times New Roman"/>
          <w:iCs/>
          <w:sz w:val="24"/>
          <w:szCs w:val="24"/>
        </w:rPr>
        <w:t>l K</w:t>
      </w:r>
      <w:r w:rsidR="009347F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227" w:name="Buk_154"/>
      <w:bookmarkEnd w:id="225"/>
      <w:bookmarkEnd w:id="226"/>
      <w:r w:rsidR="006240F7" w:rsidRPr="00EF445E">
        <w:rPr>
          <w:rFonts w:ascii="Times New Roman" w:eastAsia="Times New Roman" w:hAnsi="Times New Roman" w:cs="Times New Roman"/>
          <w:iCs/>
          <w:sz w:val="24"/>
          <w:szCs w:val="24"/>
        </w:rPr>
        <w:t xml:space="preserve">J. G. </w:t>
      </w:r>
      <w:bookmarkEnd w:id="227"/>
      <w:r w:rsidRPr="00EF445E">
        <w:rPr>
          <w:rFonts w:ascii="Times New Roman" w:eastAsia="Times New Roman" w:hAnsi="Times New Roman" w:cs="Times New Roman"/>
          <w:iCs/>
          <w:sz w:val="24"/>
          <w:szCs w:val="24"/>
        </w:rPr>
        <w:t>m</w:t>
      </w:r>
      <w:r w:rsidR="009347F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gimnazijos direktor</w:t>
      </w:r>
      <w:r w:rsidRPr="00EF445E">
        <w:rPr>
          <w:rFonts w:ascii="Times New Roman" w:eastAsia="TimesNewRomanPSMT" w:hAnsi="Times New Roman" w:cs="Times New Roman"/>
          <w:iCs/>
          <w:sz w:val="24"/>
          <w:szCs w:val="24"/>
        </w:rPr>
        <w:t>ės</w:t>
      </w:r>
      <w:r w:rsidRPr="00EF445E">
        <w:rPr>
          <w:rFonts w:ascii="Times New Roman" w:eastAsia="Times New Roman" w:hAnsi="Times New Roman" w:cs="Times New Roman"/>
          <w:iCs/>
          <w:sz w:val="24"/>
          <w:szCs w:val="24"/>
        </w:rPr>
        <w:t xml:space="preserve"> U</w:t>
      </w:r>
      <w:r w:rsidR="009347FE">
        <w:rPr>
          <w:rFonts w:ascii="Times New Roman" w:eastAsia="Times New Roman" w:hAnsi="Times New Roman" w:cs="Times New Roman"/>
          <w:iCs/>
          <w:sz w:val="24"/>
          <w:szCs w:val="24"/>
        </w:rPr>
        <w:t>.</w:t>
      </w:r>
      <w:r w:rsidRPr="00EF445E">
        <w:rPr>
          <w:rFonts w:ascii="Times New Roman" w:eastAsia="Times New Roman" w:hAnsi="Times New Roman" w:cs="Times New Roman"/>
          <w:iCs/>
          <w:sz w:val="24"/>
          <w:szCs w:val="24"/>
        </w:rPr>
        <w:t xml:space="preserve"> </w:t>
      </w:r>
      <w:bookmarkStart w:id="228" w:name="Buk_118"/>
      <w:r w:rsidR="006240F7" w:rsidRPr="00EF445E">
        <w:rPr>
          <w:rFonts w:ascii="Times New Roman" w:eastAsia="Times New Roman" w:hAnsi="Times New Roman" w:cs="Times New Roman"/>
          <w:iCs/>
          <w:sz w:val="24"/>
          <w:szCs w:val="24"/>
        </w:rPr>
        <w:t xml:space="preserve">D. T. </w:t>
      </w:r>
      <w:bookmarkEnd w:id="228"/>
      <w:r w:rsidRPr="00EF445E">
        <w:rPr>
          <w:rFonts w:ascii="Times New Roman" w:eastAsia="Times New Roman" w:hAnsi="Times New Roman" w:cs="Times New Roman"/>
          <w:iCs/>
          <w:sz w:val="24"/>
          <w:szCs w:val="24"/>
        </w:rPr>
        <w:t>atleidimo iš pareig</w:t>
      </w:r>
      <w:r w:rsidRPr="00EF445E">
        <w:rPr>
          <w:rFonts w:ascii="Times New Roman" w:eastAsia="TimesNewRomanPSMT" w:hAnsi="Times New Roman" w:cs="Times New Roman"/>
          <w:iCs/>
          <w:sz w:val="24"/>
          <w:szCs w:val="24"/>
        </w:rPr>
        <w:t>ų</w:t>
      </w:r>
      <w:r w:rsidRPr="00EF445E">
        <w:rPr>
          <w:rFonts w:ascii="Times New Roman" w:eastAsia="Times New Roman" w:hAnsi="Times New Roman" w:cs="Times New Roman"/>
          <w:iCs/>
          <w:sz w:val="24"/>
          <w:szCs w:val="24"/>
        </w:rPr>
        <w:t xml:space="preserve">“ Nr. </w:t>
      </w:r>
      <w:r w:rsidR="009347FE">
        <w:rPr>
          <w:rFonts w:ascii="Times New Roman" w:eastAsia="Times New Roman" w:hAnsi="Times New Roman" w:cs="Times New Roman"/>
          <w:iCs/>
          <w:sz w:val="24"/>
          <w:szCs w:val="24"/>
        </w:rPr>
        <w:t>(duomenys neskelbtini)</w:t>
      </w:r>
      <w:r w:rsidRPr="00EF445E">
        <w:rPr>
          <w:rFonts w:ascii="Times New Roman" w:eastAsia="Times New Roman" w:hAnsi="Times New Roman" w:cs="Times New Roman"/>
          <w:iCs/>
          <w:sz w:val="24"/>
          <w:szCs w:val="24"/>
        </w:rPr>
        <w:t>, pagrindu neteisėtu.</w:t>
      </w:r>
    </w:p>
    <w:p w14:paraId="09E83D66" w14:textId="77777777" w:rsidR="00CD6CDC" w:rsidRPr="00EF445E" w:rsidRDefault="00CD6CDC" w:rsidP="00CD6CDC">
      <w:pPr>
        <w:spacing w:after="0" w:line="240" w:lineRule="auto"/>
        <w:ind w:firstLine="567"/>
        <w:jc w:val="both"/>
        <w:rPr>
          <w:rFonts w:ascii="Times New Roman" w:hAnsi="Times New Roman" w:cs="Times New Roman"/>
          <w:sz w:val="24"/>
          <w:szCs w:val="24"/>
        </w:rPr>
      </w:pPr>
      <w:r w:rsidRPr="00EF445E">
        <w:rPr>
          <w:rFonts w:ascii="Times New Roman" w:hAnsi="Times New Roman" w:cs="Times New Roman"/>
          <w:sz w:val="24"/>
          <w:szCs w:val="24"/>
        </w:rPr>
        <w:t xml:space="preserve">   Į darbą ieškovės negrąžinti, laikyti, kad jos darbo sutartis nutraukta teismo sprendimu jo įsiteisėjimo dieną pagal Lietuvos Respublikos darbo kodekso 218 straipsnio 6 dalį. </w:t>
      </w:r>
    </w:p>
    <w:p w14:paraId="4E75DF53" w14:textId="77777777" w:rsidR="009347FE" w:rsidRDefault="00CD6CDC" w:rsidP="00CD6CDC">
      <w:pPr>
        <w:spacing w:after="0" w:line="240" w:lineRule="auto"/>
        <w:ind w:firstLine="567"/>
        <w:jc w:val="both"/>
        <w:rPr>
          <w:rStyle w:val="normal-h"/>
          <w:rFonts w:ascii="Times New Roman" w:hAnsi="Times New Roman" w:cs="Times New Roman"/>
          <w:sz w:val="24"/>
          <w:szCs w:val="24"/>
        </w:rPr>
      </w:pPr>
      <w:r w:rsidRPr="00EF445E">
        <w:rPr>
          <w:rFonts w:ascii="Times New Roman" w:hAnsi="Times New Roman" w:cs="Times New Roman"/>
          <w:sz w:val="24"/>
          <w:szCs w:val="24"/>
        </w:rPr>
        <w:t xml:space="preserve">  Priteisti ieškovei U</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229" w:name="Buk_108"/>
      <w:r w:rsidR="006240F7" w:rsidRPr="00EF445E">
        <w:rPr>
          <w:rFonts w:ascii="Times New Roman" w:hAnsi="Times New Roman" w:cs="Times New Roman"/>
          <w:sz w:val="24"/>
          <w:szCs w:val="24"/>
        </w:rPr>
        <w:t>D. T.</w:t>
      </w:r>
      <w:bookmarkEnd w:id="229"/>
      <w:r w:rsidRPr="00EF445E">
        <w:rPr>
          <w:rFonts w:ascii="Times New Roman" w:hAnsi="Times New Roman" w:cs="Times New Roman"/>
          <w:sz w:val="24"/>
          <w:szCs w:val="24"/>
        </w:rPr>
        <w:t xml:space="preserve">, asmens kodas </w:t>
      </w:r>
      <w:bookmarkStart w:id="230" w:name="Buk_1"/>
      <w:r w:rsidR="006240F7" w:rsidRPr="00EF445E">
        <w:rPr>
          <w:rFonts w:ascii="Times New Roman" w:hAnsi="Times New Roman" w:cs="Times New Roman"/>
          <w:sz w:val="24"/>
          <w:szCs w:val="24"/>
        </w:rPr>
        <w:t xml:space="preserve">(duomenys neskelbtini) </w:t>
      </w:r>
      <w:bookmarkEnd w:id="230"/>
      <w:r w:rsidRPr="00EF445E">
        <w:rPr>
          <w:rFonts w:ascii="Times New Roman" w:hAnsi="Times New Roman" w:cs="Times New Roman"/>
          <w:sz w:val="24"/>
          <w:szCs w:val="24"/>
        </w:rPr>
        <w:t xml:space="preserve">iš </w:t>
      </w:r>
      <w:bookmarkStart w:id="231" w:name="Buk_85"/>
      <w:bookmarkStart w:id="232" w:name="Buk_234"/>
      <w:r w:rsidRPr="00EF445E">
        <w:rPr>
          <w:rFonts w:ascii="Times New Roman" w:hAnsi="Times New Roman" w:cs="Times New Roman"/>
          <w:sz w:val="24"/>
          <w:szCs w:val="24"/>
        </w:rPr>
        <w:t xml:space="preserve">atsakovės Kauno </w:t>
      </w:r>
      <w:bookmarkEnd w:id="231"/>
      <w:bookmarkEnd w:id="232"/>
      <w:r w:rsidRPr="00EF445E">
        <w:rPr>
          <w:rFonts w:ascii="Times New Roman" w:hAnsi="Times New Roman" w:cs="Times New Roman"/>
          <w:sz w:val="24"/>
          <w:szCs w:val="24"/>
        </w:rPr>
        <w:t xml:space="preserve">miesto savivaldybės, juridinio asmens kodas </w:t>
      </w:r>
      <w:r w:rsidR="009347FE">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25811,00 Eur (dvidešimt penkis tūkstančius aštuonis šimtus vienuolika Eur)</w:t>
      </w:r>
      <w:r w:rsidRPr="00EF445E">
        <w:rPr>
          <w:rStyle w:val="normal-h"/>
          <w:rFonts w:ascii="Times New Roman" w:hAnsi="Times New Roman" w:cs="Times New Roman"/>
          <w:sz w:val="24"/>
          <w:szCs w:val="24"/>
        </w:rPr>
        <w:t xml:space="preserve"> kompensaciją už priverstinės pravaikštos laiką nuo atleidimo iš darbo dienos </w:t>
      </w:r>
      <w:r w:rsidR="009347FE">
        <w:rPr>
          <w:rFonts w:ascii="Times New Roman" w:eastAsia="Times New Roman" w:hAnsi="Times New Roman" w:cs="Times New Roman"/>
          <w:iCs/>
          <w:sz w:val="24"/>
          <w:szCs w:val="24"/>
        </w:rPr>
        <w:t>(duomenys neskelbtini)</w:t>
      </w:r>
      <w:r w:rsidR="009347FE" w:rsidRPr="00B2498B">
        <w:rPr>
          <w:rFonts w:ascii="Times New Roman" w:eastAsia="Times New Roman" w:hAnsi="Times New Roman" w:cs="Times New Roman"/>
          <w:iCs/>
          <w:sz w:val="24"/>
          <w:szCs w:val="24"/>
        </w:rPr>
        <w:t xml:space="preserve"> </w:t>
      </w:r>
      <w:r w:rsidRPr="00EF445E">
        <w:rPr>
          <w:rStyle w:val="normal-h"/>
          <w:rFonts w:ascii="Times New Roman" w:hAnsi="Times New Roman" w:cs="Times New Roman"/>
          <w:sz w:val="24"/>
          <w:szCs w:val="24"/>
        </w:rPr>
        <w:t xml:space="preserve">iki </w:t>
      </w:r>
      <w:r w:rsidR="009347FE">
        <w:rPr>
          <w:rFonts w:ascii="Times New Roman" w:eastAsia="Times New Roman" w:hAnsi="Times New Roman" w:cs="Times New Roman"/>
          <w:iCs/>
          <w:sz w:val="24"/>
          <w:szCs w:val="24"/>
        </w:rPr>
        <w:t>(duomenys neskelbtini)</w:t>
      </w:r>
      <w:r w:rsidRPr="00EF445E">
        <w:rPr>
          <w:rStyle w:val="normal-h"/>
          <w:rFonts w:ascii="Times New Roman" w:hAnsi="Times New Roman" w:cs="Times New Roman"/>
          <w:sz w:val="24"/>
          <w:szCs w:val="24"/>
        </w:rPr>
        <w:t xml:space="preserve">. </w:t>
      </w:r>
    </w:p>
    <w:p w14:paraId="2D88321F" w14:textId="5804E299" w:rsidR="00CD6CDC" w:rsidRPr="00EF445E" w:rsidRDefault="00CD6CDC" w:rsidP="00CD6CDC">
      <w:pPr>
        <w:spacing w:after="0" w:line="240" w:lineRule="auto"/>
        <w:ind w:firstLine="567"/>
        <w:jc w:val="both"/>
        <w:rPr>
          <w:rFonts w:ascii="Times New Roman" w:hAnsi="Times New Roman" w:cs="Times New Roman"/>
          <w:sz w:val="24"/>
          <w:szCs w:val="24"/>
        </w:rPr>
      </w:pPr>
      <w:r w:rsidRPr="00EF445E">
        <w:rPr>
          <w:rStyle w:val="normal-h"/>
          <w:rFonts w:ascii="Times New Roman" w:hAnsi="Times New Roman" w:cs="Times New Roman"/>
          <w:sz w:val="24"/>
          <w:szCs w:val="24"/>
        </w:rPr>
        <w:t>Likusioje dalyje ieškinį atmesti.</w:t>
      </w:r>
    </w:p>
    <w:p w14:paraId="5CF78E5A" w14:textId="33AFB1BC" w:rsidR="00CD6CDC" w:rsidRPr="00EF445E" w:rsidRDefault="00CD6CDC" w:rsidP="00CD6CDC">
      <w:pPr>
        <w:spacing w:after="0" w:line="240" w:lineRule="auto"/>
        <w:ind w:firstLine="567"/>
        <w:jc w:val="both"/>
        <w:rPr>
          <w:rFonts w:ascii="Times New Roman" w:hAnsi="Times New Roman" w:cs="Times New Roman"/>
          <w:sz w:val="24"/>
          <w:szCs w:val="24"/>
        </w:rPr>
      </w:pPr>
      <w:r w:rsidRPr="00EF445E">
        <w:rPr>
          <w:rFonts w:ascii="Times New Roman" w:hAnsi="Times New Roman" w:cs="Times New Roman"/>
          <w:sz w:val="24"/>
          <w:szCs w:val="24"/>
        </w:rPr>
        <w:t>Priteisti ieškovei U</w:t>
      </w:r>
      <w:r w:rsidR="009347FE">
        <w:rPr>
          <w:rFonts w:ascii="Times New Roman" w:hAnsi="Times New Roman" w:cs="Times New Roman"/>
          <w:sz w:val="24"/>
          <w:szCs w:val="24"/>
        </w:rPr>
        <w:t>.</w:t>
      </w:r>
      <w:r w:rsidRPr="00EF445E">
        <w:rPr>
          <w:rFonts w:ascii="Times New Roman" w:hAnsi="Times New Roman" w:cs="Times New Roman"/>
          <w:sz w:val="24"/>
          <w:szCs w:val="24"/>
        </w:rPr>
        <w:t xml:space="preserve"> </w:t>
      </w:r>
      <w:bookmarkStart w:id="233" w:name="Buk_109"/>
      <w:r w:rsidR="006240F7" w:rsidRPr="00EF445E">
        <w:rPr>
          <w:rFonts w:ascii="Times New Roman" w:hAnsi="Times New Roman" w:cs="Times New Roman"/>
          <w:sz w:val="24"/>
          <w:szCs w:val="24"/>
        </w:rPr>
        <w:t>D. T.</w:t>
      </w:r>
      <w:bookmarkEnd w:id="233"/>
      <w:r w:rsidRPr="00EF445E">
        <w:rPr>
          <w:rFonts w:ascii="Times New Roman" w:hAnsi="Times New Roman" w:cs="Times New Roman"/>
          <w:sz w:val="24"/>
          <w:szCs w:val="24"/>
        </w:rPr>
        <w:t xml:space="preserve">, asmens kodas </w:t>
      </w:r>
      <w:bookmarkStart w:id="234" w:name="Buk_2"/>
      <w:r w:rsidR="006240F7" w:rsidRPr="00EF445E">
        <w:rPr>
          <w:rFonts w:ascii="Times New Roman" w:hAnsi="Times New Roman" w:cs="Times New Roman"/>
          <w:sz w:val="24"/>
          <w:szCs w:val="24"/>
        </w:rPr>
        <w:t xml:space="preserve">(duomenys neskelbtini) </w:t>
      </w:r>
      <w:bookmarkEnd w:id="234"/>
      <w:r w:rsidRPr="00EF445E">
        <w:rPr>
          <w:rFonts w:ascii="Times New Roman" w:hAnsi="Times New Roman" w:cs="Times New Roman"/>
          <w:sz w:val="24"/>
          <w:szCs w:val="24"/>
        </w:rPr>
        <w:t xml:space="preserve">iš </w:t>
      </w:r>
      <w:bookmarkStart w:id="235" w:name="Buk_86"/>
      <w:bookmarkStart w:id="236" w:name="Buk_235"/>
      <w:r w:rsidRPr="00EF445E">
        <w:rPr>
          <w:rFonts w:ascii="Times New Roman" w:hAnsi="Times New Roman" w:cs="Times New Roman"/>
          <w:sz w:val="24"/>
          <w:szCs w:val="24"/>
        </w:rPr>
        <w:t xml:space="preserve">atsakovės Kauno </w:t>
      </w:r>
      <w:bookmarkEnd w:id="235"/>
      <w:bookmarkEnd w:id="236"/>
      <w:r w:rsidRPr="00EF445E">
        <w:rPr>
          <w:rFonts w:ascii="Times New Roman" w:hAnsi="Times New Roman" w:cs="Times New Roman"/>
          <w:sz w:val="24"/>
          <w:szCs w:val="24"/>
        </w:rPr>
        <w:t xml:space="preserve">miesto savivaldybės, juridinio asmens kodas </w:t>
      </w:r>
      <w:r w:rsidR="009347FE">
        <w:rPr>
          <w:rFonts w:ascii="Times New Roman" w:eastAsia="Times New Roman" w:hAnsi="Times New Roman" w:cs="Times New Roman"/>
          <w:iCs/>
          <w:sz w:val="24"/>
          <w:szCs w:val="24"/>
        </w:rPr>
        <w:t>(duomenys neskelbtini)</w:t>
      </w:r>
      <w:r w:rsidRPr="00EF445E">
        <w:rPr>
          <w:rFonts w:ascii="Times New Roman" w:hAnsi="Times New Roman" w:cs="Times New Roman"/>
          <w:sz w:val="24"/>
          <w:szCs w:val="24"/>
        </w:rPr>
        <w:t>, ieškovės turėtas 1120,00 Eur bylinėjimosi išlaidas.</w:t>
      </w:r>
    </w:p>
    <w:p w14:paraId="201CEA4A" w14:textId="77777777" w:rsidR="00CD6CDC" w:rsidRPr="00EF445E" w:rsidRDefault="00CD6CDC" w:rsidP="00CD6CDC">
      <w:pPr>
        <w:spacing w:after="120" w:line="240" w:lineRule="auto"/>
        <w:ind w:firstLine="567"/>
        <w:jc w:val="both"/>
        <w:rPr>
          <w:rFonts w:ascii="Times New Roman" w:hAnsi="Times New Roman" w:cs="Times New Roman"/>
          <w:sz w:val="24"/>
          <w:szCs w:val="24"/>
        </w:rPr>
      </w:pPr>
      <w:r w:rsidRPr="00EF445E">
        <w:rPr>
          <w:rFonts w:ascii="Times New Roman" w:hAnsi="Times New Roman" w:cs="Times New Roman"/>
          <w:sz w:val="24"/>
          <w:szCs w:val="24"/>
        </w:rPr>
        <w:t xml:space="preserve">  Sprendimas per 30 dienų gali būti </w:t>
      </w:r>
      <w:bookmarkStart w:id="237" w:name="Buk_87"/>
      <w:bookmarkStart w:id="238" w:name="Buk_236"/>
      <w:r w:rsidRPr="00EF445E">
        <w:rPr>
          <w:rFonts w:ascii="Times New Roman" w:hAnsi="Times New Roman" w:cs="Times New Roman"/>
          <w:sz w:val="24"/>
          <w:szCs w:val="24"/>
        </w:rPr>
        <w:t xml:space="preserve">skundžiamas Kauno </w:t>
      </w:r>
      <w:bookmarkEnd w:id="237"/>
      <w:bookmarkEnd w:id="238"/>
      <w:r w:rsidRPr="00EF445E">
        <w:rPr>
          <w:rFonts w:ascii="Times New Roman" w:hAnsi="Times New Roman" w:cs="Times New Roman"/>
          <w:sz w:val="24"/>
          <w:szCs w:val="24"/>
        </w:rPr>
        <w:t xml:space="preserve">apygardos teismui </w:t>
      </w:r>
      <w:bookmarkStart w:id="239" w:name="Buk_88"/>
      <w:bookmarkStart w:id="240" w:name="Buk_237"/>
      <w:r w:rsidRPr="00EF445E">
        <w:rPr>
          <w:rFonts w:ascii="Times New Roman" w:hAnsi="Times New Roman" w:cs="Times New Roman"/>
          <w:sz w:val="24"/>
          <w:szCs w:val="24"/>
        </w:rPr>
        <w:t xml:space="preserve">per Kauno </w:t>
      </w:r>
      <w:bookmarkEnd w:id="239"/>
      <w:bookmarkEnd w:id="240"/>
      <w:r w:rsidRPr="00EF445E">
        <w:rPr>
          <w:rFonts w:ascii="Times New Roman" w:hAnsi="Times New Roman" w:cs="Times New Roman"/>
          <w:sz w:val="24"/>
          <w:szCs w:val="24"/>
        </w:rPr>
        <w:t xml:space="preserve">apylinkės </w:t>
      </w:r>
      <w:bookmarkStart w:id="241" w:name="Buk_89"/>
      <w:bookmarkStart w:id="242" w:name="Buk_238"/>
      <w:r w:rsidRPr="00EF445E">
        <w:rPr>
          <w:rFonts w:ascii="Times New Roman" w:hAnsi="Times New Roman" w:cs="Times New Roman"/>
          <w:sz w:val="24"/>
          <w:szCs w:val="24"/>
        </w:rPr>
        <w:t xml:space="preserve">teismo Kauno </w:t>
      </w:r>
      <w:bookmarkEnd w:id="241"/>
      <w:bookmarkEnd w:id="242"/>
      <w:r w:rsidRPr="00EF445E">
        <w:rPr>
          <w:rFonts w:ascii="Times New Roman" w:hAnsi="Times New Roman" w:cs="Times New Roman"/>
          <w:sz w:val="24"/>
          <w:szCs w:val="24"/>
        </w:rPr>
        <w:t>rūmus.</w:t>
      </w:r>
    </w:p>
    <w:p w14:paraId="1054D953" w14:textId="77777777" w:rsidR="00CD6CDC" w:rsidRPr="00EF445E" w:rsidRDefault="00CD6CDC" w:rsidP="00CD6CDC">
      <w:pPr>
        <w:spacing w:after="0" w:line="240" w:lineRule="auto"/>
        <w:jc w:val="both"/>
        <w:rPr>
          <w:rFonts w:ascii="Times New Roman" w:hAnsi="Times New Roman" w:cs="Times New Roman"/>
          <w:sz w:val="24"/>
          <w:szCs w:val="24"/>
        </w:rPr>
      </w:pPr>
    </w:p>
    <w:p w14:paraId="222200B9" w14:textId="77777777" w:rsidR="00CD6CDC" w:rsidRPr="00EF445E" w:rsidRDefault="00CD6CDC" w:rsidP="00CD6CDC">
      <w:pPr>
        <w:spacing w:after="0" w:line="240" w:lineRule="auto"/>
        <w:jc w:val="both"/>
        <w:rPr>
          <w:rFonts w:ascii="Times New Roman" w:hAnsi="Times New Roman" w:cs="Times New Roman"/>
          <w:sz w:val="24"/>
          <w:szCs w:val="24"/>
        </w:rPr>
      </w:pPr>
    </w:p>
    <w:p w14:paraId="0D827C32" w14:textId="77777777" w:rsidR="00CD6CDC" w:rsidRPr="00EF445E" w:rsidRDefault="00CD6CDC" w:rsidP="00CD6CDC">
      <w:pPr>
        <w:spacing w:after="0" w:line="240" w:lineRule="auto"/>
        <w:jc w:val="both"/>
        <w:rPr>
          <w:rFonts w:ascii="Times New Roman" w:hAnsi="Times New Roman" w:cs="Times New Roman"/>
          <w:sz w:val="24"/>
          <w:szCs w:val="24"/>
        </w:rPr>
      </w:pPr>
      <w:r w:rsidRPr="00EF445E">
        <w:rPr>
          <w:rFonts w:ascii="Times New Roman" w:hAnsi="Times New Roman" w:cs="Times New Roman"/>
          <w:sz w:val="24"/>
          <w:szCs w:val="24"/>
        </w:rPr>
        <w:t>Teisėjas</w:t>
      </w:r>
      <w:r w:rsidRPr="00EF445E">
        <w:rPr>
          <w:rFonts w:ascii="Times New Roman" w:hAnsi="Times New Roman" w:cs="Times New Roman"/>
          <w:sz w:val="24"/>
          <w:szCs w:val="24"/>
        </w:rPr>
        <w:tab/>
      </w:r>
      <w:r w:rsidRPr="00EF445E">
        <w:rPr>
          <w:rFonts w:ascii="Times New Roman" w:hAnsi="Times New Roman" w:cs="Times New Roman"/>
          <w:sz w:val="24"/>
          <w:szCs w:val="24"/>
        </w:rPr>
        <w:tab/>
        <w:t xml:space="preserve">                                                                                      Vaidotas Granickas </w:t>
      </w:r>
    </w:p>
    <w:p w14:paraId="62E8F3D1" w14:textId="77777777" w:rsidR="00D0167D" w:rsidRPr="00EF445E" w:rsidRDefault="00D0167D">
      <w:pPr>
        <w:rPr>
          <w:rFonts w:ascii="Times New Roman" w:hAnsi="Times New Roman" w:cs="Times New Roman"/>
        </w:rPr>
      </w:pPr>
    </w:p>
    <w:sectPr w:rsidR="00D0167D" w:rsidRPr="00EF445E" w:rsidSect="006240F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imesNewRomanPSMT">
    <w:altName w:val="Microsoft YaHei"/>
    <w:charset w:val="BA"/>
    <w:family w:val="roman"/>
    <w:pitch w:val="variable"/>
  </w:font>
  <w:font w:name="TimesNewRomanPS-ItalicMT">
    <w:altName w:val="Microsoft YaHei"/>
    <w:panose1 w:val="00000000000000000000"/>
    <w:charset w:val="86"/>
    <w:family w:val="auto"/>
    <w:notTrueType/>
    <w:pitch w:val="default"/>
    <w:sig w:usb0="00000001" w:usb1="080E0000" w:usb2="00000010" w:usb3="00000000" w:csb0="00040000" w:csb1="00000000"/>
  </w:font>
  <w:font w:name="Helvetica Neue">
    <w:altName w:val="Times New Roman"/>
    <w:charset w:val="00"/>
    <w:family w:val="auto"/>
    <w:pitch w:val="variable"/>
    <w:sig w:usb0="E50002FF" w:usb1="500079DB" w:usb2="00000010" w:usb3="00000000" w:csb0="00000001" w:csb1="00000000"/>
  </w:font>
  <w:font w:name="TimesNewRomanPS-BoldMT">
    <w:altName w:val="Microsoft YaHei"/>
    <w:panose1 w:val="00000000000000000000"/>
    <w:charset w:val="86"/>
    <w:family w:val="auto"/>
    <w:notTrueType/>
    <w:pitch w:val="default"/>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4EE"/>
    <w:multiLevelType w:val="hybridMultilevel"/>
    <w:tmpl w:val="FF2A9D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236DA6"/>
    <w:multiLevelType w:val="hybridMultilevel"/>
    <w:tmpl w:val="783AC28A"/>
    <w:lvl w:ilvl="0" w:tplc="2E4C707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15:restartNumberingAfterBreak="0">
    <w:nsid w:val="23DB4698"/>
    <w:multiLevelType w:val="multilevel"/>
    <w:tmpl w:val="BB202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F5A8E"/>
    <w:multiLevelType w:val="hybridMultilevel"/>
    <w:tmpl w:val="E0FE33C6"/>
    <w:lvl w:ilvl="0" w:tplc="907A3CA0">
      <w:start w:val="1"/>
      <w:numFmt w:val="decimal"/>
      <w:lvlText w:val="%1)"/>
      <w:lvlJc w:val="left"/>
      <w:pPr>
        <w:ind w:left="1211" w:hanging="360"/>
      </w:pPr>
      <w:rPr>
        <w:rFonts w:asciiTheme="minorBidi" w:eastAsia="Times New Roman" w:hAnsiTheme="minorBidi" w:cstheme="minorBid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2AF07BC5"/>
    <w:multiLevelType w:val="multilevel"/>
    <w:tmpl w:val="0E82F0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46F96"/>
    <w:multiLevelType w:val="multilevel"/>
    <w:tmpl w:val="2572100C"/>
    <w:lvl w:ilvl="0">
      <w:start w:val="1"/>
      <w:numFmt w:val="decimal"/>
      <w:pStyle w:val="Level1"/>
      <w:isLgl/>
      <w:lvlText w:val="%1"/>
      <w:lvlJc w:val="left"/>
      <w:pPr>
        <w:tabs>
          <w:tab w:val="num" w:pos="720"/>
        </w:tabs>
        <w:ind w:left="720" w:hanging="720"/>
      </w:pPr>
      <w:rPr>
        <w:rFonts w:ascii="Arial Bold" w:hAnsi="Arial Bold" w:hint="default"/>
        <w:b/>
        <w:i w:val="0"/>
        <w:caps w:val="0"/>
        <w:strike w:val="0"/>
        <w:dstrike w:val="0"/>
        <w:vanish w:val="0"/>
        <w:color w:val="auto"/>
        <w:spacing w:val="0"/>
        <w:w w:val="100"/>
        <w:position w:val="0"/>
        <w:sz w:val="22"/>
        <w:szCs w:val="22"/>
        <w:vertAlign w:val="baseline"/>
      </w:rPr>
    </w:lvl>
    <w:lvl w:ilvl="1">
      <w:start w:val="1"/>
      <w:numFmt w:val="decimal"/>
      <w:pStyle w:val="Level2"/>
      <w:isLgl/>
      <w:lvlText w:val="%1.%2"/>
      <w:lvlJc w:val="left"/>
      <w:pPr>
        <w:tabs>
          <w:tab w:val="num" w:pos="720"/>
        </w:tabs>
        <w:ind w:left="720" w:hanging="720"/>
      </w:pPr>
      <w:rPr>
        <w:rFonts w:ascii="Arial Bold" w:hAnsi="Arial Bold" w:hint="default"/>
        <w:b/>
        <w:i w:val="0"/>
        <w:caps w:val="0"/>
        <w:strike w:val="0"/>
        <w:dstrike w:val="0"/>
        <w:vanish w:val="0"/>
        <w:color w:val="auto"/>
        <w:spacing w:val="0"/>
        <w:w w:val="100"/>
        <w:position w:val="0"/>
        <w:sz w:val="22"/>
        <w:szCs w:val="22"/>
        <w:vertAlign w:val="baseline"/>
      </w:rPr>
    </w:lvl>
    <w:lvl w:ilvl="2">
      <w:start w:val="1"/>
      <w:numFmt w:val="decimal"/>
      <w:pStyle w:val="Level3"/>
      <w:isLgl/>
      <w:lvlText w:val="%1.%2.%3"/>
      <w:lvlJc w:val="left"/>
      <w:pPr>
        <w:tabs>
          <w:tab w:val="num" w:pos="720"/>
        </w:tabs>
        <w:ind w:left="720" w:hanging="720"/>
      </w:pPr>
      <w:rPr>
        <w:rFonts w:ascii="Arial" w:hAnsi="Arial" w:hint="default"/>
        <w:b w:val="0"/>
        <w:bCs w:val="0"/>
        <w:i w:val="0"/>
        <w:iCs w:val="0"/>
        <w:caps w:val="0"/>
        <w:smallCaps w:val="0"/>
        <w:strike w:val="0"/>
        <w:dstrike w:val="0"/>
        <w:noProof w:val="0"/>
        <w:vanish w:val="0"/>
        <w:color w:val="000000"/>
        <w:spacing w:val="0"/>
        <w:w w:val="100"/>
        <w:kern w:val="0"/>
        <w:position w:val="0"/>
        <w:sz w:val="22"/>
        <w:u w:val="none"/>
        <w:effect w:val="none"/>
        <w:vertAlign w:val="baseline"/>
        <w:em w:val="none"/>
        <w:specVanish w:val="0"/>
      </w:rPr>
    </w:lvl>
    <w:lvl w:ilvl="3">
      <w:start w:val="1"/>
      <w:numFmt w:val="decimal"/>
      <w:pStyle w:val="Level4"/>
      <w:lvlText w:val="%1.%2.%3.%4"/>
      <w:lvlJc w:val="left"/>
      <w:pPr>
        <w:tabs>
          <w:tab w:val="num" w:pos="1571"/>
        </w:tabs>
        <w:ind w:left="1571" w:hanging="851"/>
      </w:pPr>
      <w:rPr>
        <w:rFonts w:ascii="Arial" w:hAnsi="Arial" w:cs="Times New Roman" w:hint="default"/>
        <w:b w:val="0"/>
        <w:bCs w:val="0"/>
        <w:i w:val="0"/>
        <w:iCs w:val="0"/>
        <w:caps w:val="0"/>
        <w:smallCaps w:val="0"/>
        <w:strike w:val="0"/>
        <w:dstrike w:val="0"/>
        <w:noProof w:val="0"/>
        <w:vanish w:val="0"/>
        <w:color w:val="auto"/>
        <w:spacing w:val="0"/>
        <w:kern w:val="0"/>
        <w:position w:val="0"/>
        <w:sz w:val="22"/>
        <w:u w:val="none"/>
        <w:vertAlign w:val="baseline"/>
        <w:em w:val="none"/>
      </w:rPr>
    </w:lvl>
    <w:lvl w:ilvl="4">
      <w:start w:val="1"/>
      <w:numFmt w:val="decimal"/>
      <w:pStyle w:val="Level5"/>
      <w:lvlText w:val="%1.%2.%3.%4.%5"/>
      <w:lvlJc w:val="left"/>
      <w:pPr>
        <w:tabs>
          <w:tab w:val="num" w:pos="2705"/>
        </w:tabs>
        <w:ind w:left="2705" w:hanging="1134"/>
      </w:pPr>
      <w:rPr>
        <w:rFonts w:ascii="Arial" w:hAnsi="Arial" w:cs="Times New Roman" w:hint="default"/>
        <w:b w:val="0"/>
        <w:bCs w:val="0"/>
        <w:i w:val="0"/>
        <w:iCs w:val="0"/>
        <w:caps w:val="0"/>
        <w:smallCaps w:val="0"/>
        <w:strike w:val="0"/>
        <w:dstrike w:val="0"/>
        <w:noProof w:val="0"/>
        <w:vanish w:val="0"/>
        <w:color w:val="auto"/>
        <w:spacing w:val="0"/>
        <w:w w:val="100"/>
        <w:kern w:val="0"/>
        <w:position w:val="0"/>
        <w:sz w:val="22"/>
        <w:u w:val="none"/>
        <w:vertAlign w:val="baseline"/>
        <w:em w:val="none"/>
      </w:rPr>
    </w:lvl>
    <w:lvl w:ilvl="5">
      <w:start w:val="1"/>
      <w:numFmt w:val="decimal"/>
      <w:pStyle w:val="level6"/>
      <w:lvlText w:val="%1.%2.%3.%4.%5.%6"/>
      <w:lvlJc w:val="left"/>
      <w:pPr>
        <w:tabs>
          <w:tab w:val="num" w:pos="4675"/>
        </w:tabs>
        <w:ind w:left="4675" w:hanging="1417"/>
      </w:pPr>
      <w:rPr>
        <w:rFonts w:ascii="Arial" w:hAnsi="Arial" w:hint="default"/>
        <w:b w:val="0"/>
        <w:i w:val="0"/>
        <w:color w:val="auto"/>
        <w:spacing w:val="0"/>
        <w:w w:val="100"/>
        <w:position w:val="0"/>
        <w:sz w:val="22"/>
        <w:szCs w:val="22"/>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6" w15:restartNumberingAfterBreak="0">
    <w:nsid w:val="39B23351"/>
    <w:multiLevelType w:val="multilevel"/>
    <w:tmpl w:val="C8ECB8F8"/>
    <w:lvl w:ilvl="0">
      <w:start w:val="12"/>
      <w:numFmt w:val="decimal"/>
      <w:lvlText w:val="%1."/>
      <w:lvlJc w:val="left"/>
      <w:pPr>
        <w:ind w:left="1048" w:hanging="480"/>
      </w:pPr>
      <w:rPr>
        <w:rFonts w:hint="default"/>
      </w:rPr>
    </w:lvl>
    <w:lvl w:ilvl="1">
      <w:start w:val="1"/>
      <w:numFmt w:val="decimal"/>
      <w:lvlText w:val="%1.%2."/>
      <w:lvlJc w:val="left"/>
      <w:pPr>
        <w:ind w:left="171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368" w:hanging="1800"/>
      </w:pPr>
      <w:rPr>
        <w:rFonts w:hint="default"/>
      </w:rPr>
    </w:lvl>
  </w:abstractNum>
  <w:abstractNum w:abstractNumId="7" w15:restartNumberingAfterBreak="0">
    <w:nsid w:val="42FC71B9"/>
    <w:multiLevelType w:val="multilevel"/>
    <w:tmpl w:val="381A9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732CC7"/>
    <w:multiLevelType w:val="hybridMultilevel"/>
    <w:tmpl w:val="F8CC73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45C6F7B"/>
    <w:multiLevelType w:val="multilevel"/>
    <w:tmpl w:val="46082C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D10ECB"/>
    <w:multiLevelType w:val="multilevel"/>
    <w:tmpl w:val="6182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8B5D98"/>
    <w:multiLevelType w:val="multilevel"/>
    <w:tmpl w:val="D200CD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9F630E"/>
    <w:multiLevelType w:val="hybridMultilevel"/>
    <w:tmpl w:val="98F43AC6"/>
    <w:lvl w:ilvl="0" w:tplc="0C684F80">
      <w:start w:val="1"/>
      <w:numFmt w:val="decimal"/>
      <w:lvlText w:val="%1."/>
      <w:lvlJc w:val="left"/>
      <w:pPr>
        <w:ind w:left="1211" w:hanging="360"/>
      </w:pPr>
      <w:rPr>
        <w:rFonts w:hint="default"/>
        <w:b w:val="0"/>
        <w:bCs w:val="0"/>
        <w:sz w:val="22"/>
        <w:szCs w:val="22"/>
      </w:rPr>
    </w:lvl>
    <w:lvl w:ilvl="1" w:tplc="0409001B">
      <w:start w:val="1"/>
      <w:numFmt w:val="lowerRoman"/>
      <w:lvlText w:val="%2."/>
      <w:lvlJc w:val="righ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365211567">
    <w:abstractNumId w:val="11"/>
  </w:num>
  <w:num w:numId="2" w16cid:durableId="1268081423">
    <w:abstractNumId w:val="2"/>
  </w:num>
  <w:num w:numId="3" w16cid:durableId="1989632192">
    <w:abstractNumId w:val="1"/>
  </w:num>
  <w:num w:numId="4" w16cid:durableId="941380738">
    <w:abstractNumId w:val="8"/>
  </w:num>
  <w:num w:numId="5" w16cid:durableId="108428842">
    <w:abstractNumId w:val="0"/>
  </w:num>
  <w:num w:numId="6" w16cid:durableId="529992046">
    <w:abstractNumId w:val="4"/>
  </w:num>
  <w:num w:numId="7" w16cid:durableId="239873106">
    <w:abstractNumId w:val="10"/>
  </w:num>
  <w:num w:numId="8" w16cid:durableId="482309430">
    <w:abstractNumId w:val="9"/>
  </w:num>
  <w:num w:numId="9" w16cid:durableId="1934820537">
    <w:abstractNumId w:val="3"/>
  </w:num>
  <w:num w:numId="10" w16cid:durableId="777917609">
    <w:abstractNumId w:val="12"/>
  </w:num>
  <w:num w:numId="11" w16cid:durableId="1530680980">
    <w:abstractNumId w:val="5"/>
    <w:lvlOverride w:ilvl="0">
      <w:lvl w:ilvl="0">
        <w:start w:val="1"/>
        <w:numFmt w:val="decimal"/>
        <w:pStyle w:val="Level1"/>
        <w:isLgl/>
        <w:lvlText w:val="%1"/>
        <w:lvlJc w:val="left"/>
        <w:pPr>
          <w:tabs>
            <w:tab w:val="num" w:pos="720"/>
          </w:tabs>
          <w:ind w:left="720" w:hanging="720"/>
        </w:pPr>
        <w:rPr>
          <w:rFonts w:ascii="Arial Bold" w:hAnsi="Arial Bold" w:hint="default"/>
          <w:b/>
          <w:i w:val="0"/>
          <w:caps w:val="0"/>
          <w:strike w:val="0"/>
          <w:dstrike w:val="0"/>
          <w:vanish w:val="0"/>
          <w:color w:val="auto"/>
          <w:spacing w:val="0"/>
          <w:w w:val="100"/>
          <w:position w:val="0"/>
          <w:sz w:val="22"/>
          <w:szCs w:val="22"/>
          <w:vertAlign w:val="baseline"/>
        </w:rPr>
      </w:lvl>
    </w:lvlOverride>
    <w:lvlOverride w:ilvl="1">
      <w:lvl w:ilvl="1">
        <w:start w:val="1"/>
        <w:numFmt w:val="decimal"/>
        <w:pStyle w:val="Level2"/>
        <w:isLgl/>
        <w:lvlText w:val="%1.%2"/>
        <w:lvlJc w:val="left"/>
        <w:pPr>
          <w:tabs>
            <w:tab w:val="num" w:pos="720"/>
          </w:tabs>
          <w:ind w:left="720" w:hanging="720"/>
        </w:pPr>
        <w:rPr>
          <w:rFonts w:ascii="Arial Bold" w:hAnsi="Arial Bold" w:hint="default"/>
          <w:b w:val="0"/>
          <w:i w:val="0"/>
          <w:caps w:val="0"/>
          <w:strike w:val="0"/>
          <w:dstrike w:val="0"/>
          <w:vanish w:val="0"/>
          <w:color w:val="auto"/>
          <w:spacing w:val="0"/>
          <w:w w:val="100"/>
          <w:position w:val="0"/>
          <w:sz w:val="22"/>
          <w:szCs w:val="22"/>
          <w:vertAlign w:val="baseline"/>
        </w:rPr>
      </w:lvl>
    </w:lvlOverride>
    <w:lvlOverride w:ilvl="2">
      <w:lvl w:ilvl="2">
        <w:start w:val="1"/>
        <w:numFmt w:val="decimal"/>
        <w:pStyle w:val="Level3"/>
        <w:isLgl/>
        <w:lvlText w:val="%1.%2.%3"/>
        <w:lvlJc w:val="left"/>
        <w:pPr>
          <w:tabs>
            <w:tab w:val="num" w:pos="720"/>
          </w:tabs>
          <w:ind w:left="720" w:hanging="720"/>
        </w:pPr>
        <w:rPr>
          <w:rFonts w:ascii="Arial" w:hAnsi="Arial" w:hint="default"/>
          <w:b/>
          <w:bCs/>
          <w:i w:val="0"/>
          <w:iCs w:val="0"/>
          <w:caps w:val="0"/>
          <w:smallCaps w:val="0"/>
          <w:strike w:val="0"/>
          <w:dstrike w:val="0"/>
          <w:outline w:val="0"/>
          <w:shadow w:val="0"/>
          <w:emboss w:val="0"/>
          <w:imprint w:val="0"/>
          <w:vanish w:val="0"/>
          <w:spacing w:val="0"/>
          <w:w w:val="100"/>
          <w:kern w:val="0"/>
          <w:position w:val="0"/>
          <w:sz w:val="22"/>
          <w:u w:val="none"/>
          <w:effect w:val="none"/>
          <w:vertAlign w:val="baseline"/>
          <w:em w:val="none"/>
        </w:rPr>
      </w:lvl>
    </w:lvlOverride>
    <w:lvlOverride w:ilvl="3">
      <w:lvl w:ilvl="3">
        <w:start w:val="1"/>
        <w:numFmt w:val="decimal"/>
        <w:pStyle w:val="Level4"/>
        <w:lvlText w:val="%1.%2.%3.%4"/>
        <w:lvlJc w:val="left"/>
        <w:pPr>
          <w:tabs>
            <w:tab w:val="num" w:pos="1571"/>
          </w:tabs>
          <w:ind w:left="1571" w:hanging="851"/>
        </w:pPr>
        <w:rPr>
          <w:rFonts w:ascii="Arial" w:hAnsi="Arial" w:cs="Times New Roman" w:hint="default"/>
          <w:b/>
          <w:bCs w:val="0"/>
          <w:i w:val="0"/>
          <w:iCs w:val="0"/>
          <w:caps w:val="0"/>
          <w:smallCaps w:val="0"/>
          <w:strike w:val="0"/>
          <w:dstrike w:val="0"/>
          <w:vanish w:val="0"/>
          <w:color w:val="auto"/>
          <w:spacing w:val="0"/>
          <w:kern w:val="0"/>
          <w:position w:val="0"/>
          <w:sz w:val="22"/>
          <w:u w:val="none"/>
          <w:vertAlign w:val="baseline"/>
          <w:em w:val="none"/>
        </w:rPr>
      </w:lvl>
    </w:lvlOverride>
    <w:lvlOverride w:ilvl="4">
      <w:lvl w:ilvl="4">
        <w:start w:val="1"/>
        <w:numFmt w:val="decimal"/>
        <w:pStyle w:val="Level5"/>
        <w:lvlText w:val="%1.%2.%3.%4.%5"/>
        <w:lvlJc w:val="left"/>
        <w:pPr>
          <w:tabs>
            <w:tab w:val="num" w:pos="2705"/>
          </w:tabs>
          <w:ind w:left="2705" w:hanging="1134"/>
        </w:pPr>
        <w:rPr>
          <w:rFonts w:ascii="Arial" w:hAnsi="Arial" w:cs="Times New Roman" w:hint="default"/>
          <w:b w:val="0"/>
          <w:bCs w:val="0"/>
          <w:i w:val="0"/>
          <w:iCs w:val="0"/>
          <w:caps w:val="0"/>
          <w:smallCaps w:val="0"/>
          <w:strike w:val="0"/>
          <w:dstrike w:val="0"/>
          <w:vanish w:val="0"/>
          <w:color w:val="auto"/>
          <w:spacing w:val="0"/>
          <w:w w:val="100"/>
          <w:kern w:val="0"/>
          <w:position w:val="0"/>
          <w:sz w:val="22"/>
          <w:u w:val="none"/>
          <w:vertAlign w:val="baseline"/>
          <w:em w:val="none"/>
        </w:rPr>
      </w:lvl>
    </w:lvlOverride>
    <w:lvlOverride w:ilvl="5">
      <w:lvl w:ilvl="5">
        <w:start w:val="1"/>
        <w:numFmt w:val="decimal"/>
        <w:pStyle w:val="level6"/>
        <w:lvlText w:val="%1.%2.%3.%4.%5.%6"/>
        <w:lvlJc w:val="left"/>
        <w:pPr>
          <w:tabs>
            <w:tab w:val="num" w:pos="4675"/>
          </w:tabs>
          <w:ind w:left="4675" w:hanging="1417"/>
        </w:pPr>
        <w:rPr>
          <w:rFonts w:ascii="Arial" w:hAnsi="Arial" w:hint="default"/>
          <w:b w:val="0"/>
          <w:i w:val="0"/>
          <w:color w:val="auto"/>
          <w:spacing w:val="0"/>
          <w:w w:val="100"/>
          <w:position w:val="0"/>
          <w:sz w:val="22"/>
          <w:szCs w:val="22"/>
        </w:rPr>
      </w:lvl>
    </w:lvlOverride>
    <w:lvlOverride w:ilvl="6">
      <w:lvl w:ilvl="6">
        <w:start w:val="1"/>
        <w:numFmt w:val="decimal"/>
        <w:lvlText w:val="%1.%2.%3.%4.%5.%6.%7"/>
        <w:lvlJc w:val="left"/>
        <w:pPr>
          <w:tabs>
            <w:tab w:val="num" w:pos="2016"/>
          </w:tabs>
          <w:ind w:left="2016" w:hanging="1296"/>
        </w:pPr>
        <w:rPr>
          <w:rFonts w:hint="default"/>
        </w:rPr>
      </w:lvl>
    </w:lvlOverride>
    <w:lvlOverride w:ilvl="7">
      <w:lvl w:ilvl="7">
        <w:start w:val="1"/>
        <w:numFmt w:val="decimal"/>
        <w:lvlText w:val="%1.%2.%3.%4.%5.%6.%7.%8"/>
        <w:lvlJc w:val="left"/>
        <w:pPr>
          <w:tabs>
            <w:tab w:val="num" w:pos="2160"/>
          </w:tabs>
          <w:ind w:left="2160" w:hanging="1440"/>
        </w:pPr>
        <w:rPr>
          <w:rFonts w:hint="default"/>
        </w:rPr>
      </w:lvl>
    </w:lvlOverride>
    <w:lvlOverride w:ilvl="8">
      <w:lvl w:ilvl="8">
        <w:start w:val="1"/>
        <w:numFmt w:val="decimal"/>
        <w:lvlText w:val="%1.%2.%3.%4.%5.%6.%7.%8.%9"/>
        <w:lvlJc w:val="left"/>
        <w:pPr>
          <w:tabs>
            <w:tab w:val="num" w:pos="2304"/>
          </w:tabs>
          <w:ind w:left="2304" w:hanging="1584"/>
        </w:pPr>
        <w:rPr>
          <w:rFonts w:hint="default"/>
        </w:rPr>
      </w:lvl>
    </w:lvlOverride>
  </w:num>
  <w:num w:numId="12" w16cid:durableId="1453355317">
    <w:abstractNumId w:val="6"/>
  </w:num>
  <w:num w:numId="13" w16cid:durableId="768887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A46"/>
    <w:rsid w:val="003C73EF"/>
    <w:rsid w:val="004002A4"/>
    <w:rsid w:val="00456FB6"/>
    <w:rsid w:val="00533CBC"/>
    <w:rsid w:val="00604B80"/>
    <w:rsid w:val="006240F7"/>
    <w:rsid w:val="0063642C"/>
    <w:rsid w:val="008E1E24"/>
    <w:rsid w:val="009347FE"/>
    <w:rsid w:val="00CD6CDC"/>
    <w:rsid w:val="00D0167D"/>
    <w:rsid w:val="00D45455"/>
    <w:rsid w:val="00DE7A46"/>
    <w:rsid w:val="00EF445E"/>
    <w:rsid w:val="00F938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BFE5"/>
  <w15:chartTrackingRefBased/>
  <w15:docId w15:val="{2065AE8A-E41A-407E-AE2D-31C3395E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6CDC"/>
    <w:pPr>
      <w:spacing w:after="200" w:line="276" w:lineRule="auto"/>
    </w:pPr>
    <w:rPr>
      <w:rFonts w:eastAsiaTheme="minorEastAsia"/>
      <w:kern w:val="0"/>
      <w:lang w:eastAsia="lt-LT"/>
      <w14:ligatures w14:val="none"/>
    </w:rPr>
  </w:style>
  <w:style w:type="paragraph" w:styleId="Antrat1">
    <w:name w:val="heading 1"/>
    <w:basedOn w:val="prastasis"/>
    <w:next w:val="prastasis"/>
    <w:link w:val="Antrat1Diagrama"/>
    <w:uiPriority w:val="99"/>
    <w:qFormat/>
    <w:rsid w:val="00DE7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E7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E7A4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E7A4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E7A4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E7A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E7A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E7A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E7A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E7A4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E7A4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E7A4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E7A4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E7A4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E7A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E7A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E7A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E7A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E7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E7A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E7A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E7A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E7A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E7A46"/>
    <w:rPr>
      <w:i/>
      <w:iCs/>
      <w:color w:val="404040" w:themeColor="text1" w:themeTint="BF"/>
    </w:rPr>
  </w:style>
  <w:style w:type="paragraph" w:styleId="Sraopastraipa">
    <w:name w:val="List Paragraph"/>
    <w:aliases w:val="Buletai,Bullet EY,List Paragraph21,List Paragraph1,List Paragraph2,lp1,Bullet 1,Use Case List Paragraph,ERP-List Paragraph,List Paragraph11,List Paragraph111,Paragraph,List Paragraph Red,List not in Table,Numbering,Lentele"/>
    <w:basedOn w:val="prastasis"/>
    <w:link w:val="SraopastraipaDiagrama"/>
    <w:uiPriority w:val="34"/>
    <w:qFormat/>
    <w:rsid w:val="00DE7A46"/>
    <w:pPr>
      <w:ind w:left="720"/>
      <w:contextualSpacing/>
    </w:pPr>
  </w:style>
  <w:style w:type="character" w:styleId="Rykuspabraukimas">
    <w:name w:val="Intense Emphasis"/>
    <w:basedOn w:val="Numatytasispastraiposriftas"/>
    <w:uiPriority w:val="21"/>
    <w:qFormat/>
    <w:rsid w:val="00DE7A46"/>
    <w:rPr>
      <w:i/>
      <w:iCs/>
      <w:color w:val="2F5496" w:themeColor="accent1" w:themeShade="BF"/>
    </w:rPr>
  </w:style>
  <w:style w:type="paragraph" w:styleId="Iskirtacitata">
    <w:name w:val="Intense Quote"/>
    <w:basedOn w:val="prastasis"/>
    <w:next w:val="prastasis"/>
    <w:link w:val="IskirtacitataDiagrama"/>
    <w:uiPriority w:val="30"/>
    <w:qFormat/>
    <w:rsid w:val="00DE7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E7A46"/>
    <w:rPr>
      <w:i/>
      <w:iCs/>
      <w:color w:val="2F5496" w:themeColor="accent1" w:themeShade="BF"/>
    </w:rPr>
  </w:style>
  <w:style w:type="character" w:styleId="Rykinuoroda">
    <w:name w:val="Intense Reference"/>
    <w:basedOn w:val="Numatytasispastraiposriftas"/>
    <w:uiPriority w:val="32"/>
    <w:qFormat/>
    <w:rsid w:val="00DE7A46"/>
    <w:rPr>
      <w:b/>
      <w:bCs/>
      <w:smallCaps/>
      <w:color w:val="2F5496" w:themeColor="accent1" w:themeShade="BF"/>
      <w:spacing w:val="5"/>
    </w:rPr>
  </w:style>
  <w:style w:type="paragraph" w:styleId="Betarp">
    <w:name w:val="No Spacing"/>
    <w:uiPriority w:val="1"/>
    <w:qFormat/>
    <w:rsid w:val="00CD6CDC"/>
    <w:pPr>
      <w:spacing w:after="0" w:line="240" w:lineRule="auto"/>
    </w:pPr>
    <w:rPr>
      <w:rFonts w:ascii="Calibri" w:eastAsia="Calibri" w:hAnsi="Calibri" w:cs="Times New Roman"/>
      <w:kern w:val="0"/>
      <w14:ligatures w14:val="none"/>
    </w:rPr>
  </w:style>
  <w:style w:type="paragraph" w:styleId="Antrat">
    <w:name w:val="caption"/>
    <w:basedOn w:val="prastasis"/>
    <w:next w:val="prastasis"/>
    <w:qFormat/>
    <w:rsid w:val="00CD6CD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eastAsia="en-US"/>
    </w:rPr>
  </w:style>
  <w:style w:type="character" w:customStyle="1" w:styleId="Bodytext11">
    <w:name w:val="Body text (11)_"/>
    <w:basedOn w:val="Numatytasispastraiposriftas"/>
    <w:link w:val="Bodytext110"/>
    <w:rsid w:val="00CD6CDC"/>
    <w:rPr>
      <w:sz w:val="21"/>
      <w:szCs w:val="21"/>
      <w:shd w:val="clear" w:color="auto" w:fill="FFFFFF"/>
    </w:rPr>
  </w:style>
  <w:style w:type="paragraph" w:customStyle="1" w:styleId="Bodytext110">
    <w:name w:val="Body text (11)"/>
    <w:basedOn w:val="prastasis"/>
    <w:link w:val="Bodytext11"/>
    <w:rsid w:val="00CD6CDC"/>
    <w:pPr>
      <w:widowControl w:val="0"/>
      <w:shd w:val="clear" w:color="auto" w:fill="FFFFFF"/>
      <w:spacing w:after="240" w:line="292" w:lineRule="exact"/>
      <w:ind w:hanging="320"/>
    </w:pPr>
    <w:rPr>
      <w:rFonts w:eastAsiaTheme="minorHAnsi"/>
      <w:kern w:val="2"/>
      <w:sz w:val="21"/>
      <w:szCs w:val="21"/>
      <w:lang w:eastAsia="en-US"/>
      <w14:ligatures w14:val="standardContextual"/>
    </w:rPr>
  </w:style>
  <w:style w:type="character" w:customStyle="1" w:styleId="Bodytext2">
    <w:name w:val="Body text (2)_"/>
    <w:basedOn w:val="Numatytasispastraiposriftas"/>
    <w:link w:val="Bodytext20"/>
    <w:rsid w:val="00CD6CDC"/>
    <w:rPr>
      <w:shd w:val="clear" w:color="auto" w:fill="FFFFFF"/>
    </w:rPr>
  </w:style>
  <w:style w:type="paragraph" w:customStyle="1" w:styleId="Bodytext20">
    <w:name w:val="Body text (2)"/>
    <w:basedOn w:val="prastasis"/>
    <w:link w:val="Bodytext2"/>
    <w:rsid w:val="00CD6CDC"/>
    <w:pPr>
      <w:widowControl w:val="0"/>
      <w:shd w:val="clear" w:color="auto" w:fill="FFFFFF"/>
      <w:spacing w:after="420" w:line="259" w:lineRule="exact"/>
      <w:ind w:hanging="320"/>
      <w:jc w:val="center"/>
    </w:pPr>
    <w:rPr>
      <w:rFonts w:eastAsiaTheme="minorHAnsi"/>
      <w:kern w:val="2"/>
      <w:lang w:eastAsia="en-US"/>
      <w14:ligatures w14:val="standardContextual"/>
    </w:rPr>
  </w:style>
  <w:style w:type="character" w:customStyle="1" w:styleId="Bodytext2Bold">
    <w:name w:val="Body text (2) + Bold"/>
    <w:basedOn w:val="Bodytext2"/>
    <w:rsid w:val="00CD6CDC"/>
    <w:rPr>
      <w:rFonts w:ascii="Times New Roman" w:eastAsia="Times New Roman" w:hAnsi="Times New Roman" w:cs="Times New Roman"/>
      <w:b/>
      <w:bCs/>
      <w:i w:val="0"/>
      <w:iCs w:val="0"/>
      <w:smallCaps w:val="0"/>
      <w:strike w:val="0"/>
      <w:color w:val="000000"/>
      <w:spacing w:val="0"/>
      <w:w w:val="100"/>
      <w:position w:val="0"/>
      <w:u w:val="none"/>
      <w:shd w:val="clear" w:color="auto" w:fill="FFFFFF"/>
      <w:lang w:val="lt-LT" w:eastAsia="lt-LT" w:bidi="lt-LT"/>
    </w:rPr>
  </w:style>
  <w:style w:type="character" w:customStyle="1" w:styleId="Bodytext3NotItalic">
    <w:name w:val="Body text (3) + Not Italic"/>
    <w:basedOn w:val="Numatytasispastraiposriftas"/>
    <w:rsid w:val="00CD6CDC"/>
    <w:rPr>
      <w:i/>
      <w:iCs/>
      <w:color w:val="000000"/>
      <w:spacing w:val="0"/>
      <w:w w:val="100"/>
      <w:position w:val="0"/>
      <w:sz w:val="22"/>
      <w:szCs w:val="22"/>
      <w:shd w:val="clear" w:color="auto" w:fill="FFFFFF"/>
      <w:lang w:val="lt-LT" w:eastAsia="lt-LT" w:bidi="lt-LT"/>
    </w:rPr>
  </w:style>
  <w:style w:type="character" w:styleId="Hipersaitas">
    <w:name w:val="Hyperlink"/>
    <w:basedOn w:val="Numatytasispastraiposriftas"/>
    <w:rsid w:val="00CD6CDC"/>
    <w:rPr>
      <w:color w:val="000080"/>
      <w:u w:val="single"/>
    </w:rPr>
  </w:style>
  <w:style w:type="character" w:customStyle="1" w:styleId="Bodytext29BoldNotItalic">
    <w:name w:val="Body text (29) + Bold;Not Italic"/>
    <w:basedOn w:val="Numatytasispastraiposriftas"/>
    <w:rsid w:val="00CD6CDC"/>
    <w:rPr>
      <w:b/>
      <w:bCs/>
      <w:i/>
      <w:iCs/>
      <w:color w:val="000000"/>
      <w:spacing w:val="0"/>
      <w:w w:val="100"/>
      <w:position w:val="0"/>
      <w:sz w:val="21"/>
      <w:szCs w:val="21"/>
      <w:shd w:val="clear" w:color="auto" w:fill="FFFFFF"/>
      <w:lang w:val="lt-LT" w:eastAsia="lt-LT" w:bidi="lt-LT"/>
    </w:rPr>
  </w:style>
  <w:style w:type="character" w:customStyle="1" w:styleId="Bodytext2BoldItalic">
    <w:name w:val="Body text (2) + Bold;Italic"/>
    <w:basedOn w:val="Bodytext2"/>
    <w:rsid w:val="00CD6CD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lt-LT" w:eastAsia="lt-LT" w:bidi="lt-LT"/>
    </w:rPr>
  </w:style>
  <w:style w:type="character" w:customStyle="1" w:styleId="Bodytext2Italic">
    <w:name w:val="Body text (2) + Italic"/>
    <w:basedOn w:val="Bodytext2"/>
    <w:rsid w:val="00CD6CDC"/>
    <w:rPr>
      <w:rFonts w:ascii="Times New Roman" w:eastAsia="Times New Roman" w:hAnsi="Times New Roman" w:cs="Times New Roman"/>
      <w:b w:val="0"/>
      <w:bCs w:val="0"/>
      <w:i/>
      <w:iCs/>
      <w:smallCaps w:val="0"/>
      <w:strike w:val="0"/>
      <w:color w:val="000000"/>
      <w:spacing w:val="0"/>
      <w:w w:val="100"/>
      <w:position w:val="0"/>
      <w:u w:val="none"/>
      <w:shd w:val="clear" w:color="auto" w:fill="FFFFFF"/>
      <w:lang w:val="lt-LT" w:eastAsia="lt-LT" w:bidi="lt-LT"/>
    </w:rPr>
  </w:style>
  <w:style w:type="character" w:customStyle="1" w:styleId="Bodytext4">
    <w:name w:val="Body text (4)_"/>
    <w:basedOn w:val="Numatytasispastraiposriftas"/>
    <w:rsid w:val="00CD6CDC"/>
    <w:rPr>
      <w:rFonts w:ascii="Times New Roman" w:eastAsia="Times New Roman" w:hAnsi="Times New Roman" w:cs="Times New Roman"/>
      <w:b w:val="0"/>
      <w:bCs w:val="0"/>
      <w:i w:val="0"/>
      <w:iCs w:val="0"/>
      <w:smallCaps w:val="0"/>
      <w:strike w:val="0"/>
      <w:sz w:val="20"/>
      <w:szCs w:val="20"/>
      <w:u w:val="none"/>
    </w:rPr>
  </w:style>
  <w:style w:type="character" w:customStyle="1" w:styleId="Bodytext40">
    <w:name w:val="Body text (4)"/>
    <w:basedOn w:val="Bodytext4"/>
    <w:rsid w:val="00CD6C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eastAsia="lt-LT" w:bidi="lt-LT"/>
    </w:rPr>
  </w:style>
  <w:style w:type="character" w:customStyle="1" w:styleId="Bodytext10">
    <w:name w:val="Body text (10)_"/>
    <w:basedOn w:val="Numatytasispastraiposriftas"/>
    <w:link w:val="Bodytext100"/>
    <w:rsid w:val="00CD6CDC"/>
    <w:rPr>
      <w:sz w:val="24"/>
      <w:szCs w:val="24"/>
      <w:shd w:val="clear" w:color="auto" w:fill="FFFFFF"/>
    </w:rPr>
  </w:style>
  <w:style w:type="paragraph" w:customStyle="1" w:styleId="Bodytext100">
    <w:name w:val="Body text (10)"/>
    <w:basedOn w:val="prastasis"/>
    <w:link w:val="Bodytext10"/>
    <w:rsid w:val="00CD6CDC"/>
    <w:pPr>
      <w:widowControl w:val="0"/>
      <w:shd w:val="clear" w:color="auto" w:fill="FFFFFF"/>
      <w:spacing w:after="0" w:line="302" w:lineRule="exact"/>
      <w:jc w:val="both"/>
    </w:pPr>
    <w:rPr>
      <w:rFonts w:eastAsiaTheme="minorHAnsi"/>
      <w:kern w:val="2"/>
      <w:sz w:val="24"/>
      <w:szCs w:val="24"/>
      <w:lang w:eastAsia="en-US"/>
      <w14:ligatures w14:val="standardContextual"/>
    </w:rPr>
  </w:style>
  <w:style w:type="character" w:customStyle="1" w:styleId="normal-h">
    <w:name w:val="normal-h"/>
    <w:basedOn w:val="Numatytasispastraiposriftas"/>
    <w:rsid w:val="00CD6CDC"/>
  </w:style>
  <w:style w:type="paragraph" w:styleId="Debesliotekstas">
    <w:name w:val="Balloon Text"/>
    <w:basedOn w:val="prastasis"/>
    <w:link w:val="DebesliotekstasDiagrama"/>
    <w:uiPriority w:val="99"/>
    <w:semiHidden/>
    <w:unhideWhenUsed/>
    <w:rsid w:val="00CD6CD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D6CDC"/>
    <w:rPr>
      <w:rFonts w:ascii="Tahoma" w:eastAsiaTheme="minorEastAsia" w:hAnsi="Tahoma" w:cs="Tahoma"/>
      <w:kern w:val="0"/>
      <w:sz w:val="16"/>
      <w:szCs w:val="16"/>
      <w:lang w:eastAsia="lt-LT"/>
      <w14:ligatures w14:val="none"/>
    </w:rPr>
  </w:style>
  <w:style w:type="paragraph" w:customStyle="1" w:styleId="Default">
    <w:name w:val="Default"/>
    <w:rsid w:val="00CD6CDC"/>
    <w:pPr>
      <w:autoSpaceDE w:val="0"/>
      <w:autoSpaceDN w:val="0"/>
      <w:adjustRightInd w:val="0"/>
      <w:spacing w:after="0" w:line="240" w:lineRule="auto"/>
    </w:pPr>
    <w:rPr>
      <w:rFonts w:ascii="Garamond" w:eastAsia="Times New Roman" w:hAnsi="Garamond" w:cs="Garamond"/>
      <w:color w:val="000000"/>
      <w:kern w:val="0"/>
      <w:sz w:val="24"/>
      <w:szCs w:val="24"/>
      <w:lang w:eastAsia="lt-LT"/>
      <w14:ligatures w14:val="none"/>
    </w:rPr>
  </w:style>
  <w:style w:type="character" w:styleId="Dokumentoinaosnumeris">
    <w:name w:val="endnote reference"/>
    <w:basedOn w:val="Numatytasispastraiposriftas"/>
    <w:uiPriority w:val="99"/>
    <w:semiHidden/>
    <w:unhideWhenUsed/>
    <w:rsid w:val="00CD6CDC"/>
    <w:rPr>
      <w:vertAlign w:val="superscript"/>
    </w:rPr>
  </w:style>
  <w:style w:type="paragraph" w:styleId="Puslapioinaostekstas">
    <w:name w:val="footnote text"/>
    <w:basedOn w:val="prastasis"/>
    <w:link w:val="PuslapioinaostekstasDiagrama"/>
    <w:uiPriority w:val="99"/>
    <w:semiHidden/>
    <w:unhideWhenUsed/>
    <w:rsid w:val="00CD6CDC"/>
    <w:pPr>
      <w:spacing w:after="0" w:line="240" w:lineRule="auto"/>
    </w:pPr>
    <w:rPr>
      <w:rFonts w:eastAsiaTheme="minorHAns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CD6CDC"/>
    <w:rPr>
      <w:kern w:val="0"/>
      <w:sz w:val="20"/>
      <w:szCs w:val="20"/>
      <w14:ligatures w14:val="none"/>
    </w:rPr>
  </w:style>
  <w:style w:type="character" w:styleId="Puslapioinaosnuoroda">
    <w:name w:val="footnote reference"/>
    <w:basedOn w:val="Numatytasispastraiposriftas"/>
    <w:uiPriority w:val="99"/>
    <w:semiHidden/>
    <w:unhideWhenUsed/>
    <w:rsid w:val="00CD6CDC"/>
    <w:rPr>
      <w:vertAlign w:val="superscript"/>
    </w:rPr>
  </w:style>
  <w:style w:type="character" w:customStyle="1" w:styleId="Heading1">
    <w:name w:val="Heading #1_"/>
    <w:basedOn w:val="Numatytasispastraiposriftas"/>
    <w:link w:val="Heading10"/>
    <w:rsid w:val="00CD6CDC"/>
    <w:rPr>
      <w:b/>
      <w:bCs/>
      <w:shd w:val="clear" w:color="auto" w:fill="FFFFFF"/>
    </w:rPr>
  </w:style>
  <w:style w:type="paragraph" w:customStyle="1" w:styleId="Heading10">
    <w:name w:val="Heading #1"/>
    <w:basedOn w:val="prastasis"/>
    <w:link w:val="Heading1"/>
    <w:rsid w:val="00CD6CDC"/>
    <w:pPr>
      <w:widowControl w:val="0"/>
      <w:shd w:val="clear" w:color="auto" w:fill="FFFFFF"/>
      <w:spacing w:after="0" w:line="274" w:lineRule="exact"/>
      <w:ind w:hanging="380"/>
      <w:outlineLvl w:val="0"/>
    </w:pPr>
    <w:rPr>
      <w:rFonts w:eastAsiaTheme="minorHAnsi"/>
      <w:b/>
      <w:bCs/>
      <w:kern w:val="2"/>
      <w:lang w:eastAsia="en-US"/>
      <w14:ligatures w14:val="standardContextual"/>
    </w:rPr>
  </w:style>
  <w:style w:type="character" w:customStyle="1" w:styleId="Bodytext3">
    <w:name w:val="Body text (3)_"/>
    <w:basedOn w:val="Numatytasispastraiposriftas"/>
    <w:link w:val="Bodytext30"/>
    <w:rsid w:val="00CD6CDC"/>
    <w:rPr>
      <w:b/>
      <w:bCs/>
      <w:shd w:val="clear" w:color="auto" w:fill="FFFFFF"/>
    </w:rPr>
  </w:style>
  <w:style w:type="paragraph" w:customStyle="1" w:styleId="Bodytext30">
    <w:name w:val="Body text (3)"/>
    <w:basedOn w:val="prastasis"/>
    <w:link w:val="Bodytext3"/>
    <w:rsid w:val="00CD6CDC"/>
    <w:pPr>
      <w:widowControl w:val="0"/>
      <w:shd w:val="clear" w:color="auto" w:fill="FFFFFF"/>
      <w:spacing w:after="60" w:line="0" w:lineRule="atLeast"/>
    </w:pPr>
    <w:rPr>
      <w:rFonts w:eastAsiaTheme="minorHAnsi"/>
      <w:b/>
      <w:bCs/>
      <w:kern w:val="2"/>
      <w:lang w:eastAsia="en-US"/>
      <w14:ligatures w14:val="standardContextual"/>
    </w:rPr>
  </w:style>
  <w:style w:type="character" w:customStyle="1" w:styleId="Bodytext211pt">
    <w:name w:val="Body text (2) + 11 pt"/>
    <w:basedOn w:val="Bodytext2"/>
    <w:rsid w:val="00CD6CDC"/>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lt-LT" w:eastAsia="lt-LT" w:bidi="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ERP-List Paragraph Diagrama,Paragraph Diagrama"/>
    <w:link w:val="Sraopastraipa"/>
    <w:uiPriority w:val="34"/>
    <w:locked/>
    <w:rsid w:val="00CD6CDC"/>
  </w:style>
  <w:style w:type="paragraph" w:styleId="Pagrindinistekstas">
    <w:name w:val="Body Text"/>
    <w:basedOn w:val="prastasis"/>
    <w:link w:val="PagrindinistekstasDiagrama"/>
    <w:uiPriority w:val="99"/>
    <w:semiHidden/>
    <w:unhideWhenUsed/>
    <w:rsid w:val="00CD6CDC"/>
    <w:pPr>
      <w:spacing w:after="120"/>
    </w:pPr>
  </w:style>
  <w:style w:type="character" w:customStyle="1" w:styleId="PagrindinistekstasDiagrama">
    <w:name w:val="Pagrindinis tekstas Diagrama"/>
    <w:basedOn w:val="Numatytasispastraiposriftas"/>
    <w:link w:val="Pagrindinistekstas"/>
    <w:uiPriority w:val="99"/>
    <w:semiHidden/>
    <w:rsid w:val="00CD6CDC"/>
    <w:rPr>
      <w:rFonts w:eastAsiaTheme="minorEastAsia"/>
      <w:kern w:val="0"/>
      <w:lang w:eastAsia="lt-LT"/>
      <w14:ligatures w14:val="none"/>
    </w:rPr>
  </w:style>
  <w:style w:type="paragraph" w:styleId="Pagrindiniotekstopirmatrauka">
    <w:name w:val="Body Text First Indent"/>
    <w:basedOn w:val="Pagrindinistekstas"/>
    <w:link w:val="PagrindiniotekstopirmatraukaDiagrama"/>
    <w:uiPriority w:val="99"/>
    <w:rsid w:val="00CD6CDC"/>
    <w:pPr>
      <w:suppressAutoHyphens/>
      <w:autoSpaceDN w:val="0"/>
      <w:spacing w:after="0" w:line="240" w:lineRule="auto"/>
      <w:ind w:firstLine="567"/>
      <w:textAlignment w:val="baseline"/>
    </w:pPr>
    <w:rPr>
      <w:rFonts w:ascii="Times New Roman" w:eastAsia="Times New Roman" w:hAnsi="Times New Roman" w:cs="Times New Roman"/>
      <w:sz w:val="24"/>
      <w:szCs w:val="24"/>
      <w:lang w:val="ru-RU" w:eastAsia="ar-SA"/>
    </w:rPr>
  </w:style>
  <w:style w:type="character" w:customStyle="1" w:styleId="PagrindiniotekstopirmatraukaDiagrama">
    <w:name w:val="Pagrindinio teksto pirma įtrauka Diagrama"/>
    <w:basedOn w:val="PagrindinistekstasDiagrama"/>
    <w:link w:val="Pagrindiniotekstopirmatrauka"/>
    <w:uiPriority w:val="99"/>
    <w:rsid w:val="00CD6CDC"/>
    <w:rPr>
      <w:rFonts w:ascii="Times New Roman" w:eastAsia="Times New Roman" w:hAnsi="Times New Roman" w:cs="Times New Roman"/>
      <w:kern w:val="0"/>
      <w:sz w:val="24"/>
      <w:szCs w:val="24"/>
      <w:lang w:val="ru-RU" w:eastAsia="ar-SA"/>
      <w14:ligatures w14:val="none"/>
    </w:rPr>
  </w:style>
  <w:style w:type="paragraph" w:customStyle="1" w:styleId="Level1">
    <w:name w:val="Level 1"/>
    <w:basedOn w:val="Sraopastraipa"/>
    <w:qFormat/>
    <w:rsid w:val="00CD6CDC"/>
    <w:pPr>
      <w:keepNext/>
      <w:numPr>
        <w:numId w:val="11"/>
      </w:numPr>
      <w:spacing w:before="360" w:after="240" w:line="264" w:lineRule="auto"/>
      <w:contextualSpacing w:val="0"/>
      <w:jc w:val="both"/>
      <w:outlineLvl w:val="0"/>
    </w:pPr>
    <w:rPr>
      <w:rFonts w:ascii="Arial Bold" w:hAnsi="Arial Bold"/>
      <w:b/>
      <w:szCs w:val="20"/>
      <w:lang w:val="et-EE"/>
    </w:rPr>
  </w:style>
  <w:style w:type="paragraph" w:customStyle="1" w:styleId="Level2">
    <w:name w:val="Level 2"/>
    <w:basedOn w:val="Level1"/>
    <w:qFormat/>
    <w:rsid w:val="00CD6CDC"/>
    <w:pPr>
      <w:keepNext w:val="0"/>
      <w:numPr>
        <w:ilvl w:val="1"/>
      </w:numPr>
      <w:spacing w:before="0"/>
      <w:outlineLvl w:val="1"/>
    </w:pPr>
    <w:rPr>
      <w:rFonts w:ascii="Arial" w:hAnsi="Arial"/>
      <w:b w:val="0"/>
    </w:rPr>
  </w:style>
  <w:style w:type="paragraph" w:customStyle="1" w:styleId="Level3">
    <w:name w:val="Level 3"/>
    <w:basedOn w:val="Level2"/>
    <w:qFormat/>
    <w:rsid w:val="00CD6CDC"/>
    <w:pPr>
      <w:numPr>
        <w:ilvl w:val="2"/>
      </w:numPr>
      <w:outlineLvl w:val="2"/>
    </w:pPr>
  </w:style>
  <w:style w:type="paragraph" w:customStyle="1" w:styleId="Level4">
    <w:name w:val="Level 4"/>
    <w:basedOn w:val="Level3"/>
    <w:qFormat/>
    <w:rsid w:val="00CD6CDC"/>
    <w:pPr>
      <w:numPr>
        <w:ilvl w:val="3"/>
      </w:numPr>
      <w:tabs>
        <w:tab w:val="left" w:pos="1571"/>
      </w:tabs>
      <w:outlineLvl w:val="3"/>
    </w:pPr>
    <w:rPr>
      <w:i/>
    </w:rPr>
  </w:style>
  <w:style w:type="paragraph" w:customStyle="1" w:styleId="Level5">
    <w:name w:val="Level 5"/>
    <w:basedOn w:val="Level4"/>
    <w:qFormat/>
    <w:rsid w:val="00CD6CDC"/>
    <w:pPr>
      <w:numPr>
        <w:ilvl w:val="4"/>
      </w:numPr>
      <w:tabs>
        <w:tab w:val="clear" w:pos="1571"/>
        <w:tab w:val="left" w:pos="2705"/>
      </w:tabs>
      <w:outlineLvl w:val="4"/>
    </w:pPr>
    <w:rPr>
      <w:i w:val="0"/>
    </w:rPr>
  </w:style>
  <w:style w:type="paragraph" w:customStyle="1" w:styleId="level6">
    <w:name w:val="level 6"/>
    <w:basedOn w:val="Level5"/>
    <w:rsid w:val="00CD6CDC"/>
    <w:pPr>
      <w:numPr>
        <w:ilvl w:val="5"/>
      </w:numPr>
      <w:tabs>
        <w:tab w:val="clear" w:pos="2705"/>
        <w:tab w:val="left" w:pos="4122"/>
      </w:tabs>
    </w:pPr>
  </w:style>
  <w:style w:type="paragraph" w:styleId="prastasiniatinklio">
    <w:name w:val="Normal (Web)"/>
    <w:basedOn w:val="prastasis"/>
    <w:uiPriority w:val="99"/>
    <w:unhideWhenUsed/>
    <w:rsid w:val="00CD6CDC"/>
    <w:pPr>
      <w:spacing w:before="100" w:beforeAutospacing="1" w:after="100" w:afterAutospacing="1"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CD6CD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D6CDC"/>
    <w:rPr>
      <w:rFonts w:eastAsiaTheme="minorEastAsia"/>
      <w:kern w:val="0"/>
      <w:lang w:eastAsia="lt-LT"/>
      <w14:ligatures w14:val="none"/>
    </w:rPr>
  </w:style>
  <w:style w:type="paragraph" w:styleId="Porat">
    <w:name w:val="footer"/>
    <w:basedOn w:val="prastasis"/>
    <w:link w:val="PoratDiagrama"/>
    <w:uiPriority w:val="99"/>
    <w:unhideWhenUsed/>
    <w:rsid w:val="00CD6CD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D6CDC"/>
    <w:rPr>
      <w:rFonts w:eastAsiaTheme="minorEastAsia"/>
      <w:kern w:val="0"/>
      <w:lang w:eastAsia="lt-LT"/>
      <w14:ligatures w14:val="none"/>
    </w:rPr>
  </w:style>
  <w:style w:type="character" w:styleId="Emfaz">
    <w:name w:val="Emphasis"/>
    <w:basedOn w:val="Numatytasispastraiposriftas"/>
    <w:uiPriority w:val="20"/>
    <w:qFormat/>
    <w:rsid w:val="00CD6CDC"/>
    <w:rPr>
      <w:i/>
      <w:iCs/>
    </w:rPr>
  </w:style>
  <w:style w:type="character" w:customStyle="1" w:styleId="blackcaption">
    <w:name w:val="black_caption"/>
    <w:basedOn w:val="Numatytasispastraiposriftas"/>
    <w:rsid w:val="00CD6CDC"/>
  </w:style>
  <w:style w:type="character" w:customStyle="1" w:styleId="Bodytext285pt">
    <w:name w:val="Body text (2) + 8;5 pt"/>
    <w:basedOn w:val="Bodytext2"/>
    <w:rsid w:val="00CD6CD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lt-LT" w:eastAsia="lt-LT" w:bidi="lt-LT"/>
    </w:rPr>
  </w:style>
  <w:style w:type="character" w:styleId="Neapdorotaspaminjimas">
    <w:name w:val="Unresolved Mention"/>
    <w:basedOn w:val="Numatytasispastraiposriftas"/>
    <w:uiPriority w:val="99"/>
    <w:semiHidden/>
    <w:unhideWhenUsed/>
    <w:rsid w:val="00CD6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31560</Words>
  <Characters>17990</Characters>
  <Application>Microsoft Office Word</Application>
  <DocSecurity>0</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Ramonaitė Lina</dc:creator>
  <cp:keywords/>
  <dc:description/>
  <cp:lastModifiedBy>Ramonaitė Lina</cp:lastModifiedBy>
  <cp:revision>9</cp:revision>
  <dcterms:created xsi:type="dcterms:W3CDTF">2026-04-29T06:28:00Z</dcterms:created>
  <dcterms:modified xsi:type="dcterms:W3CDTF">2026-04-29T07:07:00Z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83cf89d1aa204cec95a49296efa79cb2202604290931175">
    <vt:lpwstr>ZzLfQZMw69P1s0rfvEf+Rl1ZzAY=</vt:lpwstr>
  </property>
</Properties>
</file>