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2388"/>
        <w:gridCol w:w="219"/>
        <w:gridCol w:w="4831"/>
        <w:gridCol w:w="2201"/>
      </w:tblGrid>
      <w:tr w:rsidR="00F76375" w14:paraId="19EA366E" w14:textId="77777777" w:rsidTr="00F76375">
        <w:trPr>
          <w:trHeight w:val="340"/>
        </w:trPr>
        <w:tc>
          <w:tcPr>
            <w:tcW w:w="8502" w:type="dxa"/>
            <w:gridSpan w:val="3"/>
          </w:tcPr>
          <w:tbl>
            <w:tblPr>
              <w:tblW w:w="0" w:type="auto"/>
              <w:tblCellMar>
                <w:left w:w="0" w:type="dxa"/>
                <w:right w:w="0" w:type="dxa"/>
              </w:tblCellMar>
              <w:tblLook w:val="04A0" w:firstRow="1" w:lastRow="0" w:firstColumn="1" w:lastColumn="0" w:noHBand="0" w:noVBand="1"/>
            </w:tblPr>
            <w:tblGrid>
              <w:gridCol w:w="7438"/>
            </w:tblGrid>
            <w:tr w:rsidR="00736FE7" w14:paraId="1B2974CA" w14:textId="77777777">
              <w:trPr>
                <w:trHeight w:val="262"/>
              </w:trPr>
              <w:tc>
                <w:tcPr>
                  <w:tcW w:w="8503" w:type="dxa"/>
                  <w:tcBorders>
                    <w:top w:val="nil"/>
                    <w:left w:val="nil"/>
                    <w:bottom w:val="nil"/>
                    <w:right w:val="nil"/>
                  </w:tcBorders>
                  <w:tcMar>
                    <w:top w:w="39" w:type="dxa"/>
                    <w:left w:w="39" w:type="dxa"/>
                    <w:bottom w:w="39" w:type="dxa"/>
                    <w:right w:w="39" w:type="dxa"/>
                  </w:tcMar>
                </w:tcPr>
                <w:p w14:paraId="1FEE7C76" w14:textId="6C32B1A5" w:rsidR="00736FE7" w:rsidRDefault="00133E44">
                  <w:pPr>
                    <w:spacing w:after="0" w:line="240" w:lineRule="auto"/>
                    <w:jc w:val="center"/>
                  </w:pPr>
                  <w:r>
                    <w:rPr>
                      <w:b/>
                      <w:color w:val="000000"/>
                      <w:sz w:val="24"/>
                    </w:rPr>
                    <w:t>KAUNO MIESTO SAVIVALDYB</w:t>
                  </w:r>
                  <w:r w:rsidR="00F76375">
                    <w:rPr>
                      <w:b/>
                      <w:color w:val="000000"/>
                      <w:sz w:val="24"/>
                    </w:rPr>
                    <w:t>Ė</w:t>
                  </w:r>
                  <w:r>
                    <w:rPr>
                      <w:b/>
                      <w:color w:val="000000"/>
                      <w:sz w:val="24"/>
                    </w:rPr>
                    <w:t>S</w:t>
                  </w:r>
                  <w:r w:rsidR="00F76375">
                    <w:rPr>
                      <w:b/>
                      <w:color w:val="000000"/>
                      <w:sz w:val="24"/>
                    </w:rPr>
                    <w:t xml:space="preserve"> TARYBA</w:t>
                  </w:r>
                </w:p>
              </w:tc>
            </w:tr>
          </w:tbl>
          <w:p w14:paraId="20722C85" w14:textId="77777777" w:rsidR="00736FE7" w:rsidRDefault="00736FE7">
            <w:pPr>
              <w:spacing w:after="0" w:line="240" w:lineRule="auto"/>
            </w:pPr>
          </w:p>
        </w:tc>
        <w:tc>
          <w:tcPr>
            <w:tcW w:w="1133" w:type="dxa"/>
          </w:tcPr>
          <w:p w14:paraId="69952646" w14:textId="77777777" w:rsidR="00736FE7" w:rsidRDefault="00736FE7">
            <w:pPr>
              <w:pStyle w:val="EmptyCellLayoutStyle"/>
              <w:spacing w:after="0" w:line="240" w:lineRule="auto"/>
            </w:pPr>
          </w:p>
        </w:tc>
      </w:tr>
      <w:tr w:rsidR="00F76375" w14:paraId="102B369C" w14:textId="77777777" w:rsidTr="00F76375">
        <w:trPr>
          <w:trHeight w:val="340"/>
        </w:trPr>
        <w:tc>
          <w:tcPr>
            <w:tcW w:w="8502" w:type="dxa"/>
            <w:gridSpan w:val="3"/>
          </w:tcPr>
          <w:tbl>
            <w:tblPr>
              <w:tblW w:w="0" w:type="auto"/>
              <w:tblCellMar>
                <w:left w:w="0" w:type="dxa"/>
                <w:right w:w="0" w:type="dxa"/>
              </w:tblCellMar>
              <w:tblLook w:val="04A0" w:firstRow="1" w:lastRow="0" w:firstColumn="1" w:lastColumn="0" w:noHBand="0" w:noVBand="1"/>
            </w:tblPr>
            <w:tblGrid>
              <w:gridCol w:w="7438"/>
            </w:tblGrid>
            <w:tr w:rsidR="00736FE7" w14:paraId="58A77A03" w14:textId="77777777">
              <w:trPr>
                <w:trHeight w:val="262"/>
              </w:trPr>
              <w:tc>
                <w:tcPr>
                  <w:tcW w:w="8503" w:type="dxa"/>
                  <w:tcBorders>
                    <w:top w:val="nil"/>
                    <w:left w:val="nil"/>
                    <w:bottom w:val="nil"/>
                    <w:right w:val="nil"/>
                  </w:tcBorders>
                  <w:tcMar>
                    <w:top w:w="39" w:type="dxa"/>
                    <w:left w:w="39" w:type="dxa"/>
                    <w:bottom w:w="39" w:type="dxa"/>
                    <w:right w:w="39" w:type="dxa"/>
                  </w:tcMar>
                </w:tcPr>
                <w:p w14:paraId="4936DC1F" w14:textId="7AEE76AA" w:rsidR="00736FE7" w:rsidRDefault="00133E44">
                  <w:pPr>
                    <w:spacing w:after="0" w:line="240" w:lineRule="auto"/>
                    <w:jc w:val="center"/>
                  </w:pPr>
                  <w:r>
                    <w:rPr>
                      <w:b/>
                      <w:color w:val="000000"/>
                      <w:sz w:val="24"/>
                    </w:rPr>
                    <w:t>SAVIVALDOS PLĖTOJIMO KOMITET</w:t>
                  </w:r>
                  <w:r w:rsidR="00F76375">
                    <w:rPr>
                      <w:b/>
                      <w:color w:val="000000"/>
                      <w:sz w:val="24"/>
                    </w:rPr>
                    <w:t>O</w:t>
                  </w:r>
                </w:p>
              </w:tc>
            </w:tr>
          </w:tbl>
          <w:p w14:paraId="2C009C62" w14:textId="77777777" w:rsidR="00736FE7" w:rsidRDefault="00736FE7">
            <w:pPr>
              <w:spacing w:after="0" w:line="240" w:lineRule="auto"/>
            </w:pPr>
          </w:p>
        </w:tc>
        <w:tc>
          <w:tcPr>
            <w:tcW w:w="1133" w:type="dxa"/>
          </w:tcPr>
          <w:p w14:paraId="64619F5A" w14:textId="77777777" w:rsidR="00736FE7" w:rsidRDefault="00736FE7">
            <w:pPr>
              <w:pStyle w:val="EmptyCellLayoutStyle"/>
              <w:spacing w:after="0" w:line="240" w:lineRule="auto"/>
            </w:pPr>
          </w:p>
        </w:tc>
      </w:tr>
      <w:tr w:rsidR="00F76375" w14:paraId="739CA2CE" w14:textId="77777777" w:rsidTr="00F76375">
        <w:trPr>
          <w:trHeight w:val="340"/>
        </w:trPr>
        <w:tc>
          <w:tcPr>
            <w:tcW w:w="8502" w:type="dxa"/>
            <w:gridSpan w:val="3"/>
          </w:tcPr>
          <w:tbl>
            <w:tblPr>
              <w:tblW w:w="0" w:type="auto"/>
              <w:tblCellMar>
                <w:left w:w="0" w:type="dxa"/>
                <w:right w:w="0" w:type="dxa"/>
              </w:tblCellMar>
              <w:tblLook w:val="04A0" w:firstRow="1" w:lastRow="0" w:firstColumn="1" w:lastColumn="0" w:noHBand="0" w:noVBand="1"/>
            </w:tblPr>
            <w:tblGrid>
              <w:gridCol w:w="7438"/>
            </w:tblGrid>
            <w:tr w:rsidR="00736FE7" w14:paraId="36753C05" w14:textId="77777777">
              <w:trPr>
                <w:trHeight w:val="262"/>
              </w:trPr>
              <w:tc>
                <w:tcPr>
                  <w:tcW w:w="8503" w:type="dxa"/>
                  <w:tcBorders>
                    <w:top w:val="nil"/>
                    <w:left w:val="nil"/>
                    <w:bottom w:val="nil"/>
                    <w:right w:val="nil"/>
                  </w:tcBorders>
                  <w:tcMar>
                    <w:top w:w="39" w:type="dxa"/>
                    <w:left w:w="39" w:type="dxa"/>
                    <w:bottom w:w="39" w:type="dxa"/>
                    <w:right w:w="39" w:type="dxa"/>
                  </w:tcMar>
                </w:tcPr>
                <w:p w14:paraId="64DABC43" w14:textId="77777777" w:rsidR="00736FE7" w:rsidRDefault="00133E44">
                  <w:pPr>
                    <w:spacing w:after="0" w:line="240" w:lineRule="auto"/>
                    <w:jc w:val="center"/>
                  </w:pPr>
                  <w:r>
                    <w:rPr>
                      <w:b/>
                      <w:color w:val="000000"/>
                      <w:sz w:val="24"/>
                    </w:rPr>
                    <w:t>DARBOTVARKĖ</w:t>
                  </w:r>
                </w:p>
              </w:tc>
            </w:tr>
          </w:tbl>
          <w:p w14:paraId="4A8C51F3" w14:textId="77777777" w:rsidR="00736FE7" w:rsidRDefault="00736FE7">
            <w:pPr>
              <w:spacing w:after="0" w:line="240" w:lineRule="auto"/>
            </w:pPr>
          </w:p>
        </w:tc>
        <w:tc>
          <w:tcPr>
            <w:tcW w:w="1133" w:type="dxa"/>
          </w:tcPr>
          <w:p w14:paraId="4068128E" w14:textId="77777777" w:rsidR="00736FE7" w:rsidRDefault="00736FE7">
            <w:pPr>
              <w:pStyle w:val="EmptyCellLayoutStyle"/>
              <w:spacing w:after="0" w:line="240" w:lineRule="auto"/>
            </w:pPr>
          </w:p>
        </w:tc>
      </w:tr>
      <w:tr w:rsidR="00736FE7" w14:paraId="21BCF6E1" w14:textId="77777777">
        <w:trPr>
          <w:trHeight w:val="19"/>
        </w:trPr>
        <w:tc>
          <w:tcPr>
            <w:tcW w:w="5272" w:type="dxa"/>
          </w:tcPr>
          <w:p w14:paraId="5B1EB524" w14:textId="77777777" w:rsidR="00736FE7" w:rsidRDefault="00736FE7">
            <w:pPr>
              <w:pStyle w:val="EmptyCellLayoutStyle"/>
              <w:spacing w:after="0" w:line="240" w:lineRule="auto"/>
            </w:pPr>
          </w:p>
        </w:tc>
        <w:tc>
          <w:tcPr>
            <w:tcW w:w="847" w:type="dxa"/>
          </w:tcPr>
          <w:p w14:paraId="44180D1B" w14:textId="77777777" w:rsidR="00736FE7" w:rsidRDefault="00736FE7">
            <w:pPr>
              <w:pStyle w:val="EmptyCellLayoutStyle"/>
              <w:spacing w:after="0" w:line="240" w:lineRule="auto"/>
            </w:pPr>
          </w:p>
        </w:tc>
        <w:tc>
          <w:tcPr>
            <w:tcW w:w="2383" w:type="dxa"/>
          </w:tcPr>
          <w:p w14:paraId="69BB9548" w14:textId="77777777" w:rsidR="00736FE7" w:rsidRDefault="00736FE7">
            <w:pPr>
              <w:pStyle w:val="EmptyCellLayoutStyle"/>
              <w:spacing w:after="0" w:line="240" w:lineRule="auto"/>
            </w:pPr>
          </w:p>
        </w:tc>
        <w:tc>
          <w:tcPr>
            <w:tcW w:w="1133" w:type="dxa"/>
          </w:tcPr>
          <w:p w14:paraId="5C5AC824" w14:textId="77777777" w:rsidR="00736FE7" w:rsidRDefault="00736FE7">
            <w:pPr>
              <w:pStyle w:val="EmptyCellLayoutStyle"/>
              <w:spacing w:after="0" w:line="240" w:lineRule="auto"/>
            </w:pPr>
          </w:p>
        </w:tc>
      </w:tr>
      <w:tr w:rsidR="00F76375" w14:paraId="763C844D" w14:textId="77777777" w:rsidTr="00F76375">
        <w:trPr>
          <w:trHeight w:val="340"/>
        </w:trPr>
        <w:tc>
          <w:tcPr>
            <w:tcW w:w="8502" w:type="dxa"/>
            <w:gridSpan w:val="3"/>
          </w:tcPr>
          <w:tbl>
            <w:tblPr>
              <w:tblW w:w="0" w:type="auto"/>
              <w:tblCellMar>
                <w:left w:w="0" w:type="dxa"/>
                <w:right w:w="0" w:type="dxa"/>
              </w:tblCellMar>
              <w:tblLook w:val="04A0" w:firstRow="1" w:lastRow="0" w:firstColumn="1" w:lastColumn="0" w:noHBand="0" w:noVBand="1"/>
            </w:tblPr>
            <w:tblGrid>
              <w:gridCol w:w="7438"/>
            </w:tblGrid>
            <w:tr w:rsidR="00736FE7" w14:paraId="6A8C7518" w14:textId="77777777">
              <w:trPr>
                <w:trHeight w:val="262"/>
              </w:trPr>
              <w:tc>
                <w:tcPr>
                  <w:tcW w:w="8503" w:type="dxa"/>
                  <w:tcBorders>
                    <w:top w:val="nil"/>
                    <w:left w:val="nil"/>
                    <w:bottom w:val="nil"/>
                    <w:right w:val="nil"/>
                  </w:tcBorders>
                  <w:tcMar>
                    <w:top w:w="39" w:type="dxa"/>
                    <w:left w:w="39" w:type="dxa"/>
                    <w:bottom w:w="39" w:type="dxa"/>
                    <w:right w:w="39" w:type="dxa"/>
                  </w:tcMar>
                </w:tcPr>
                <w:p w14:paraId="6957DB7F" w14:textId="3E3FE9E2" w:rsidR="00736FE7" w:rsidRDefault="00133E44">
                  <w:pPr>
                    <w:spacing w:after="0" w:line="240" w:lineRule="auto"/>
                    <w:jc w:val="center"/>
                  </w:pPr>
                  <w:r>
                    <w:rPr>
                      <w:color w:val="000000"/>
                      <w:sz w:val="24"/>
                    </w:rPr>
                    <w:t xml:space="preserve">2026-09-09 </w:t>
                  </w:r>
                  <w:r w:rsidR="00F76375">
                    <w:rPr>
                      <w:color w:val="000000"/>
                      <w:sz w:val="24"/>
                    </w:rPr>
                    <w:t xml:space="preserve"> Nr. K19-D-9</w:t>
                  </w:r>
                </w:p>
              </w:tc>
            </w:tr>
          </w:tbl>
          <w:p w14:paraId="29751162" w14:textId="77777777" w:rsidR="00736FE7" w:rsidRDefault="00736FE7">
            <w:pPr>
              <w:spacing w:after="0" w:line="240" w:lineRule="auto"/>
            </w:pPr>
          </w:p>
        </w:tc>
        <w:tc>
          <w:tcPr>
            <w:tcW w:w="1133" w:type="dxa"/>
          </w:tcPr>
          <w:p w14:paraId="173F6619" w14:textId="77777777" w:rsidR="00736FE7" w:rsidRDefault="00736FE7">
            <w:pPr>
              <w:pStyle w:val="EmptyCellLayoutStyle"/>
              <w:spacing w:after="0" w:line="240" w:lineRule="auto"/>
            </w:pPr>
          </w:p>
        </w:tc>
      </w:tr>
      <w:tr w:rsidR="00736FE7" w14:paraId="15F30EB7" w14:textId="77777777">
        <w:trPr>
          <w:trHeight w:val="20"/>
        </w:trPr>
        <w:tc>
          <w:tcPr>
            <w:tcW w:w="5272" w:type="dxa"/>
          </w:tcPr>
          <w:p w14:paraId="0AAC7929" w14:textId="77777777" w:rsidR="00736FE7" w:rsidRDefault="00736FE7">
            <w:pPr>
              <w:pStyle w:val="EmptyCellLayoutStyle"/>
              <w:spacing w:after="0" w:line="240" w:lineRule="auto"/>
            </w:pPr>
          </w:p>
        </w:tc>
        <w:tc>
          <w:tcPr>
            <w:tcW w:w="847" w:type="dxa"/>
          </w:tcPr>
          <w:p w14:paraId="15B0BEB0" w14:textId="77777777" w:rsidR="00736FE7" w:rsidRDefault="00736FE7">
            <w:pPr>
              <w:pStyle w:val="EmptyCellLayoutStyle"/>
              <w:spacing w:after="0" w:line="240" w:lineRule="auto"/>
            </w:pPr>
          </w:p>
        </w:tc>
        <w:tc>
          <w:tcPr>
            <w:tcW w:w="2383" w:type="dxa"/>
          </w:tcPr>
          <w:p w14:paraId="38902088" w14:textId="77777777" w:rsidR="00736FE7" w:rsidRDefault="00736FE7">
            <w:pPr>
              <w:pStyle w:val="EmptyCellLayoutStyle"/>
              <w:spacing w:after="0" w:line="240" w:lineRule="auto"/>
            </w:pPr>
          </w:p>
        </w:tc>
        <w:tc>
          <w:tcPr>
            <w:tcW w:w="1133" w:type="dxa"/>
          </w:tcPr>
          <w:p w14:paraId="0C3CDCE6" w14:textId="77777777" w:rsidR="00736FE7" w:rsidRDefault="00736FE7">
            <w:pPr>
              <w:pStyle w:val="EmptyCellLayoutStyle"/>
              <w:spacing w:after="0" w:line="240" w:lineRule="auto"/>
            </w:pPr>
          </w:p>
        </w:tc>
      </w:tr>
      <w:tr w:rsidR="00F76375" w14:paraId="6B308EBF" w14:textId="77777777" w:rsidTr="00F76375">
        <w:trPr>
          <w:trHeight w:val="340"/>
        </w:trPr>
        <w:tc>
          <w:tcPr>
            <w:tcW w:w="8502" w:type="dxa"/>
            <w:gridSpan w:val="3"/>
          </w:tcPr>
          <w:tbl>
            <w:tblPr>
              <w:tblW w:w="0" w:type="auto"/>
              <w:tblCellMar>
                <w:left w:w="0" w:type="dxa"/>
                <w:right w:w="0" w:type="dxa"/>
              </w:tblCellMar>
              <w:tblLook w:val="04A0" w:firstRow="1" w:lastRow="0" w:firstColumn="1" w:lastColumn="0" w:noHBand="0" w:noVBand="1"/>
            </w:tblPr>
            <w:tblGrid>
              <w:gridCol w:w="7438"/>
            </w:tblGrid>
            <w:tr w:rsidR="00736FE7" w14:paraId="1022A04B" w14:textId="77777777">
              <w:trPr>
                <w:trHeight w:val="262"/>
              </w:trPr>
              <w:tc>
                <w:tcPr>
                  <w:tcW w:w="8503" w:type="dxa"/>
                  <w:tcBorders>
                    <w:top w:val="nil"/>
                    <w:left w:val="nil"/>
                    <w:bottom w:val="nil"/>
                    <w:right w:val="nil"/>
                  </w:tcBorders>
                  <w:tcMar>
                    <w:top w:w="39" w:type="dxa"/>
                    <w:left w:w="39" w:type="dxa"/>
                    <w:bottom w:w="39" w:type="dxa"/>
                    <w:right w:w="39" w:type="dxa"/>
                  </w:tcMar>
                </w:tcPr>
                <w:p w14:paraId="28884DEF" w14:textId="75F68F6A" w:rsidR="00736FE7" w:rsidRDefault="00133E44">
                  <w:pPr>
                    <w:spacing w:after="0" w:line="240" w:lineRule="auto"/>
                    <w:jc w:val="center"/>
                  </w:pPr>
                  <w:r>
                    <w:rPr>
                      <w:color w:val="000000"/>
                      <w:sz w:val="24"/>
                    </w:rPr>
                    <w:t>K</w:t>
                  </w:r>
                  <w:r w:rsidR="00F76375">
                    <w:rPr>
                      <w:color w:val="000000"/>
                      <w:sz w:val="24"/>
                    </w:rPr>
                    <w:t>aunas</w:t>
                  </w:r>
                </w:p>
              </w:tc>
            </w:tr>
          </w:tbl>
          <w:p w14:paraId="1B6C2840" w14:textId="77777777" w:rsidR="00736FE7" w:rsidRDefault="00736FE7">
            <w:pPr>
              <w:spacing w:after="0" w:line="240" w:lineRule="auto"/>
            </w:pPr>
          </w:p>
        </w:tc>
        <w:tc>
          <w:tcPr>
            <w:tcW w:w="1133" w:type="dxa"/>
          </w:tcPr>
          <w:p w14:paraId="4C6F76E2" w14:textId="77777777" w:rsidR="00736FE7" w:rsidRDefault="00736FE7">
            <w:pPr>
              <w:pStyle w:val="EmptyCellLayoutStyle"/>
              <w:spacing w:after="0" w:line="240" w:lineRule="auto"/>
            </w:pPr>
          </w:p>
        </w:tc>
      </w:tr>
      <w:tr w:rsidR="00F76375" w14:paraId="3D8B42AE" w14:textId="77777777" w:rsidTr="00F76375">
        <w:tc>
          <w:tcPr>
            <w:tcW w:w="9635" w:type="dxa"/>
            <w:gridSpan w:val="4"/>
          </w:tcPr>
          <w:p w14:paraId="0EE8DC02" w14:textId="77777777" w:rsidR="00F76375" w:rsidRDefault="00F76375"/>
          <w:p w14:paraId="20535576" w14:textId="7D808FA7" w:rsidR="00F76375" w:rsidRPr="00F76375" w:rsidRDefault="00F76375" w:rsidP="00F76375">
            <w:pPr>
              <w:jc w:val="center"/>
              <w:rPr>
                <w:b/>
                <w:bCs/>
                <w:sz w:val="24"/>
                <w:szCs w:val="24"/>
                <w:u w:val="single"/>
              </w:rPr>
            </w:pPr>
            <w:r w:rsidRPr="00F76375">
              <w:rPr>
                <w:b/>
                <w:bCs/>
                <w:sz w:val="24"/>
                <w:szCs w:val="24"/>
                <w:u w:val="single"/>
              </w:rPr>
              <w:t>POSĖDIS VYKS NUOTOLINIU BŪDU PER MICROSOFT TEAMS PROGRAMĄ. PRADŽIA 14.00 VAL.</w:t>
            </w:r>
          </w:p>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637"/>
            </w:tblGrid>
            <w:tr w:rsidR="00736FE7" w14:paraId="1F9D865F" w14:textId="77777777">
              <w:trPr>
                <w:trHeight w:val="247"/>
              </w:trPr>
              <w:tc>
                <w:tcPr>
                  <w:tcW w:w="9637" w:type="dxa"/>
                  <w:tcBorders>
                    <w:top w:val="nil"/>
                    <w:left w:val="nil"/>
                    <w:bottom w:val="nil"/>
                    <w:right w:val="nil"/>
                  </w:tcBorders>
                  <w:tcMar>
                    <w:top w:w="39" w:type="dxa"/>
                    <w:left w:w="39" w:type="dxa"/>
                    <w:bottom w:w="39" w:type="dxa"/>
                    <w:right w:w="39" w:type="dxa"/>
                  </w:tcMar>
                </w:tcPr>
                <w:p w14:paraId="75141CB0" w14:textId="5EE5295D" w:rsidR="00736FE7" w:rsidRDefault="00133E44" w:rsidP="00F76375">
                  <w:pPr>
                    <w:spacing w:after="0" w:line="240" w:lineRule="auto"/>
                    <w:jc w:val="both"/>
                  </w:pPr>
                  <w:r>
                    <w:rPr>
                      <w:color w:val="000000"/>
                      <w:sz w:val="24"/>
                    </w:rPr>
                    <w:t xml:space="preserve">            1. Dėl Kauno būsto modernizavimo agentūros buveinės adreso ir nuostatų pakeitimo (TR-</w:t>
                  </w:r>
                  <w:r w:rsidR="00AE77C7">
                    <w:rPr>
                      <w:color w:val="000000"/>
                      <w:sz w:val="24"/>
                    </w:rPr>
                    <w:t> </w:t>
                  </w:r>
                  <w:r>
                    <w:rPr>
                      <w:color w:val="000000"/>
                      <w:sz w:val="24"/>
                    </w:rPr>
                    <w:t xml:space="preserve">543) </w:t>
                  </w:r>
                </w:p>
              </w:tc>
            </w:tr>
            <w:tr w:rsidR="00736FE7" w14:paraId="10B20F4E" w14:textId="77777777">
              <w:trPr>
                <w:trHeight w:val="237"/>
              </w:trPr>
              <w:tc>
                <w:tcPr>
                  <w:tcW w:w="9637" w:type="dxa"/>
                  <w:tcBorders>
                    <w:top w:val="nil"/>
                    <w:left w:val="nil"/>
                    <w:bottom w:val="nil"/>
                    <w:right w:val="nil"/>
                  </w:tcBorders>
                  <w:tcMar>
                    <w:top w:w="39" w:type="dxa"/>
                    <w:left w:w="39" w:type="dxa"/>
                    <w:bottom w:w="39" w:type="dxa"/>
                    <w:right w:w="39" w:type="dxa"/>
                  </w:tcMar>
                </w:tcPr>
                <w:p w14:paraId="7938BCDB" w14:textId="39ADD658" w:rsidR="00736FE7" w:rsidRDefault="00133E44" w:rsidP="00F76375">
                  <w:pPr>
                    <w:spacing w:after="0" w:line="240" w:lineRule="auto"/>
                    <w:jc w:val="both"/>
                  </w:pPr>
                  <w:r>
                    <w:rPr>
                      <w:b/>
                      <w:color w:val="000000"/>
                      <w:sz w:val="24"/>
                    </w:rPr>
                    <w:t xml:space="preserve">            Pranešėja</w:t>
                  </w:r>
                  <w:r>
                    <w:rPr>
                      <w:b/>
                      <w:color w:val="000000"/>
                      <w:sz w:val="24"/>
                    </w:rPr>
                    <w:t xml:space="preserve"> -  Karolina Sakalauskienė (Būsto modernizavimo, administravimo ir energetikos skyri</w:t>
                  </w:r>
                  <w:r w:rsidR="00AE77C7">
                    <w:rPr>
                      <w:b/>
                      <w:color w:val="000000"/>
                      <w:sz w:val="24"/>
                    </w:rPr>
                    <w:t>a</w:t>
                  </w:r>
                  <w:r>
                    <w:rPr>
                      <w:b/>
                      <w:color w:val="000000"/>
                      <w:sz w:val="24"/>
                    </w:rPr>
                    <w:t>us vedėja)</w:t>
                  </w:r>
                </w:p>
              </w:tc>
            </w:tr>
            <w:tr w:rsidR="00736FE7" w14:paraId="5213CCD2" w14:textId="77777777">
              <w:trPr>
                <w:trHeight w:val="247"/>
              </w:trPr>
              <w:tc>
                <w:tcPr>
                  <w:tcW w:w="9637" w:type="dxa"/>
                  <w:tcBorders>
                    <w:top w:val="nil"/>
                    <w:left w:val="nil"/>
                    <w:bottom w:val="nil"/>
                    <w:right w:val="nil"/>
                  </w:tcBorders>
                  <w:tcMar>
                    <w:top w:w="39" w:type="dxa"/>
                    <w:left w:w="39" w:type="dxa"/>
                    <w:bottom w:w="39" w:type="dxa"/>
                    <w:right w:w="39" w:type="dxa"/>
                  </w:tcMar>
                </w:tcPr>
                <w:p w14:paraId="1A01CCA0" w14:textId="77777777" w:rsidR="00736FE7" w:rsidRDefault="00133E44" w:rsidP="00F76375">
                  <w:pPr>
                    <w:spacing w:after="0" w:line="240" w:lineRule="auto"/>
                    <w:jc w:val="both"/>
                  </w:pPr>
                  <w:r>
                    <w:rPr>
                      <w:color w:val="000000"/>
                      <w:sz w:val="24"/>
                    </w:rPr>
                    <w:t xml:space="preserve">            2. Dėl ilgalaikio turto perdavimo panaudos pagrindais biudžetinei įstaigai Kauno apskrities vyriausiajam policijos komisariatui (TR-565) </w:t>
                  </w:r>
                </w:p>
              </w:tc>
            </w:tr>
            <w:tr w:rsidR="00736FE7" w14:paraId="54EE5216" w14:textId="77777777">
              <w:trPr>
                <w:trHeight w:val="237"/>
              </w:trPr>
              <w:tc>
                <w:tcPr>
                  <w:tcW w:w="9637" w:type="dxa"/>
                  <w:tcBorders>
                    <w:top w:val="nil"/>
                    <w:left w:val="nil"/>
                    <w:bottom w:val="nil"/>
                    <w:right w:val="nil"/>
                  </w:tcBorders>
                  <w:tcMar>
                    <w:top w:w="39" w:type="dxa"/>
                    <w:left w:w="39" w:type="dxa"/>
                    <w:bottom w:w="39" w:type="dxa"/>
                    <w:right w:w="39" w:type="dxa"/>
                  </w:tcMar>
                </w:tcPr>
                <w:p w14:paraId="5CA5850E" w14:textId="1AD6E8DB" w:rsidR="00736FE7" w:rsidRDefault="00133E44" w:rsidP="00F76375">
                  <w:pPr>
                    <w:spacing w:after="0" w:line="240" w:lineRule="auto"/>
                    <w:jc w:val="both"/>
                  </w:pPr>
                  <w:r>
                    <w:rPr>
                      <w:b/>
                      <w:color w:val="000000"/>
                      <w:sz w:val="24"/>
                    </w:rPr>
                    <w:t xml:space="preserve">            Pranešėja</w:t>
                  </w:r>
                  <w:r>
                    <w:rPr>
                      <w:b/>
                      <w:color w:val="000000"/>
                      <w:sz w:val="24"/>
                    </w:rPr>
                    <w:t xml:space="preserve"> -  Indra Jasiukaitienė (Aprūpinimo skyri</w:t>
                  </w:r>
                  <w:r w:rsidR="00AE77C7">
                    <w:rPr>
                      <w:b/>
                      <w:color w:val="000000"/>
                      <w:sz w:val="24"/>
                    </w:rPr>
                    <w:t>a</w:t>
                  </w:r>
                  <w:r>
                    <w:rPr>
                      <w:b/>
                      <w:color w:val="000000"/>
                      <w:sz w:val="24"/>
                    </w:rPr>
                    <w:t>us vedėja)</w:t>
                  </w:r>
                </w:p>
              </w:tc>
            </w:tr>
            <w:tr w:rsidR="00736FE7" w14:paraId="25DD084B" w14:textId="77777777">
              <w:trPr>
                <w:trHeight w:val="247"/>
              </w:trPr>
              <w:tc>
                <w:tcPr>
                  <w:tcW w:w="9637" w:type="dxa"/>
                  <w:tcBorders>
                    <w:top w:val="nil"/>
                    <w:left w:val="nil"/>
                    <w:bottom w:val="nil"/>
                    <w:right w:val="nil"/>
                  </w:tcBorders>
                  <w:tcMar>
                    <w:top w:w="39" w:type="dxa"/>
                    <w:left w:w="39" w:type="dxa"/>
                    <w:bottom w:w="39" w:type="dxa"/>
                    <w:right w:w="39" w:type="dxa"/>
                  </w:tcMar>
                </w:tcPr>
                <w:p w14:paraId="55CFF453" w14:textId="77777777" w:rsidR="00736FE7" w:rsidRDefault="00133E44" w:rsidP="00F76375">
                  <w:pPr>
                    <w:spacing w:after="0" w:line="240" w:lineRule="auto"/>
                    <w:jc w:val="both"/>
                  </w:pPr>
                  <w:r>
                    <w:rPr>
                      <w:color w:val="000000"/>
                      <w:sz w:val="24"/>
                    </w:rPr>
                    <w:t xml:space="preserve">            3. Dėl atstovų paskyrimo į Kauno miesto savivaldybės asmens sveikatos priežiūros įstaigų stebėtojų tarybas (TR-555) </w:t>
                  </w:r>
                </w:p>
              </w:tc>
            </w:tr>
            <w:tr w:rsidR="00736FE7" w14:paraId="650D1EED" w14:textId="77777777">
              <w:trPr>
                <w:trHeight w:val="237"/>
              </w:trPr>
              <w:tc>
                <w:tcPr>
                  <w:tcW w:w="9637" w:type="dxa"/>
                  <w:tcBorders>
                    <w:top w:val="nil"/>
                    <w:left w:val="nil"/>
                    <w:bottom w:val="nil"/>
                    <w:right w:val="nil"/>
                  </w:tcBorders>
                  <w:tcMar>
                    <w:top w:w="39" w:type="dxa"/>
                    <w:left w:w="39" w:type="dxa"/>
                    <w:bottom w:w="39" w:type="dxa"/>
                    <w:right w:w="39" w:type="dxa"/>
                  </w:tcMar>
                </w:tcPr>
                <w:p w14:paraId="2B93ED8E" w14:textId="14E2EFB2" w:rsidR="00736FE7" w:rsidRDefault="00133E44" w:rsidP="00F76375">
                  <w:pPr>
                    <w:spacing w:after="0" w:line="240" w:lineRule="auto"/>
                    <w:jc w:val="both"/>
                  </w:pPr>
                  <w:r>
                    <w:rPr>
                      <w:b/>
                      <w:color w:val="000000"/>
                      <w:sz w:val="24"/>
                    </w:rPr>
                    <w:t xml:space="preserve">            Pranešėja</w:t>
                  </w:r>
                  <w:r>
                    <w:rPr>
                      <w:b/>
                      <w:color w:val="000000"/>
                      <w:sz w:val="24"/>
                    </w:rPr>
                    <w:t xml:space="preserve"> -  Milda Labašauskaitė (Sveikatos apsaugos skyri</w:t>
                  </w:r>
                  <w:r w:rsidR="00AE77C7">
                    <w:rPr>
                      <w:b/>
                      <w:color w:val="000000"/>
                      <w:sz w:val="24"/>
                    </w:rPr>
                    <w:t>a</w:t>
                  </w:r>
                  <w:r>
                    <w:rPr>
                      <w:b/>
                      <w:color w:val="000000"/>
                      <w:sz w:val="24"/>
                    </w:rPr>
                    <w:t>us vedėja)</w:t>
                  </w:r>
                </w:p>
              </w:tc>
            </w:tr>
            <w:tr w:rsidR="00736FE7" w14:paraId="12BB1796" w14:textId="77777777">
              <w:trPr>
                <w:trHeight w:val="247"/>
              </w:trPr>
              <w:tc>
                <w:tcPr>
                  <w:tcW w:w="9637" w:type="dxa"/>
                  <w:tcBorders>
                    <w:top w:val="nil"/>
                    <w:left w:val="nil"/>
                    <w:bottom w:val="nil"/>
                    <w:right w:val="nil"/>
                  </w:tcBorders>
                  <w:tcMar>
                    <w:top w:w="39" w:type="dxa"/>
                    <w:left w:w="39" w:type="dxa"/>
                    <w:bottom w:w="39" w:type="dxa"/>
                    <w:right w:w="39" w:type="dxa"/>
                  </w:tcMar>
                </w:tcPr>
                <w:p w14:paraId="436848BB" w14:textId="77777777" w:rsidR="00736FE7" w:rsidRDefault="00133E44" w:rsidP="00F76375">
                  <w:pPr>
                    <w:spacing w:after="0" w:line="240" w:lineRule="auto"/>
                    <w:jc w:val="both"/>
                  </w:pPr>
                  <w:r>
                    <w:rPr>
                      <w:color w:val="000000"/>
                      <w:sz w:val="24"/>
                    </w:rPr>
                    <w:t xml:space="preserve">            4. Dėl Kauno miesto savivaldybės tarybos 2026 m. vasario 24 d. sprendimo Nr. T-2 „Dėl Kauno miesto savivaldybės 2026 metų biudžeto ir planuojamų 2027–2028 metų pajamų ir asignavimų patvirtinimo“ pakeitimo (TR-553) </w:t>
                  </w:r>
                </w:p>
              </w:tc>
            </w:tr>
            <w:tr w:rsidR="00736FE7" w14:paraId="2E2E1C44" w14:textId="77777777">
              <w:trPr>
                <w:trHeight w:val="237"/>
              </w:trPr>
              <w:tc>
                <w:tcPr>
                  <w:tcW w:w="9637" w:type="dxa"/>
                  <w:tcBorders>
                    <w:top w:val="nil"/>
                    <w:left w:val="nil"/>
                    <w:bottom w:val="nil"/>
                    <w:right w:val="nil"/>
                  </w:tcBorders>
                  <w:tcMar>
                    <w:top w:w="39" w:type="dxa"/>
                    <w:left w:w="39" w:type="dxa"/>
                    <w:bottom w:w="39" w:type="dxa"/>
                    <w:right w:w="39" w:type="dxa"/>
                  </w:tcMar>
                </w:tcPr>
                <w:p w14:paraId="2E848D51" w14:textId="15A4D6B2" w:rsidR="00736FE7" w:rsidRDefault="00133E44" w:rsidP="00F76375">
                  <w:pPr>
                    <w:spacing w:after="0" w:line="240" w:lineRule="auto"/>
                    <w:jc w:val="both"/>
                  </w:pPr>
                  <w:r>
                    <w:rPr>
                      <w:b/>
                      <w:color w:val="000000"/>
                      <w:sz w:val="24"/>
                    </w:rPr>
                    <w:t xml:space="preserve">            Pranešėja</w:t>
                  </w:r>
                  <w:r>
                    <w:rPr>
                      <w:b/>
                      <w:color w:val="000000"/>
                      <w:sz w:val="24"/>
                    </w:rPr>
                    <w:t xml:space="preserve"> -  Roma Vosylienė (Finansų ir ekonomikos skyri</w:t>
                  </w:r>
                  <w:r w:rsidR="00AE77C7">
                    <w:rPr>
                      <w:b/>
                      <w:color w:val="000000"/>
                      <w:sz w:val="24"/>
                    </w:rPr>
                    <w:t>a</w:t>
                  </w:r>
                  <w:r>
                    <w:rPr>
                      <w:b/>
                      <w:color w:val="000000"/>
                      <w:sz w:val="24"/>
                    </w:rPr>
                    <w:t>us vedėja)</w:t>
                  </w:r>
                </w:p>
              </w:tc>
            </w:tr>
            <w:tr w:rsidR="00736FE7" w14:paraId="0D77D435" w14:textId="77777777">
              <w:trPr>
                <w:trHeight w:val="247"/>
              </w:trPr>
              <w:tc>
                <w:tcPr>
                  <w:tcW w:w="9637" w:type="dxa"/>
                  <w:tcBorders>
                    <w:top w:val="nil"/>
                    <w:left w:val="nil"/>
                    <w:bottom w:val="nil"/>
                    <w:right w:val="nil"/>
                  </w:tcBorders>
                  <w:tcMar>
                    <w:top w:w="39" w:type="dxa"/>
                    <w:left w:w="39" w:type="dxa"/>
                    <w:bottom w:w="39" w:type="dxa"/>
                    <w:right w:w="39" w:type="dxa"/>
                  </w:tcMar>
                </w:tcPr>
                <w:p w14:paraId="39FF2D40" w14:textId="77777777" w:rsidR="00736FE7" w:rsidRDefault="00133E44" w:rsidP="00F76375">
                  <w:pPr>
                    <w:spacing w:after="0" w:line="240" w:lineRule="auto"/>
                    <w:jc w:val="both"/>
                  </w:pPr>
                  <w:r>
                    <w:rPr>
                      <w:color w:val="000000"/>
                      <w:sz w:val="24"/>
                    </w:rPr>
                    <w:t xml:space="preserve">            5. Dėl Kauno miesto savivaldybės tarybos 2024 m. birželio 11 d. sprendimo Nr. T-411 „Dėl Tvarios Kauno miesto plėtros 2024–2029 metų strategijos patvirtinimo“ pakeitimo (TR-557) </w:t>
                  </w:r>
                </w:p>
              </w:tc>
            </w:tr>
            <w:tr w:rsidR="00736FE7" w14:paraId="3A600B2C" w14:textId="77777777">
              <w:trPr>
                <w:trHeight w:val="237"/>
              </w:trPr>
              <w:tc>
                <w:tcPr>
                  <w:tcW w:w="9637" w:type="dxa"/>
                  <w:tcBorders>
                    <w:top w:val="nil"/>
                    <w:left w:val="nil"/>
                    <w:bottom w:val="nil"/>
                    <w:right w:val="nil"/>
                  </w:tcBorders>
                  <w:tcMar>
                    <w:top w:w="39" w:type="dxa"/>
                    <w:left w:w="39" w:type="dxa"/>
                    <w:bottom w:w="39" w:type="dxa"/>
                    <w:right w:w="39" w:type="dxa"/>
                  </w:tcMar>
                </w:tcPr>
                <w:p w14:paraId="4914B491" w14:textId="2E2EF88A" w:rsidR="00736FE7" w:rsidRDefault="00133E44" w:rsidP="00F76375">
                  <w:pPr>
                    <w:spacing w:after="0" w:line="240" w:lineRule="auto"/>
                    <w:jc w:val="both"/>
                  </w:pPr>
                  <w:r>
                    <w:rPr>
                      <w:b/>
                      <w:color w:val="000000"/>
                      <w:sz w:val="24"/>
                    </w:rPr>
                    <w:t xml:space="preserve">            Pranešėja</w:t>
                  </w:r>
                  <w:r>
                    <w:rPr>
                      <w:b/>
                      <w:color w:val="000000"/>
                      <w:sz w:val="24"/>
                    </w:rPr>
                    <w:t xml:space="preserve"> -  Aušrinė Kustienė (Investicijų ir projektų skyri</w:t>
                  </w:r>
                  <w:r w:rsidR="00AE77C7">
                    <w:rPr>
                      <w:b/>
                      <w:color w:val="000000"/>
                      <w:sz w:val="24"/>
                    </w:rPr>
                    <w:t>a</w:t>
                  </w:r>
                  <w:r>
                    <w:rPr>
                      <w:b/>
                      <w:color w:val="000000"/>
                      <w:sz w:val="24"/>
                    </w:rPr>
                    <w:t>us vedėja)</w:t>
                  </w:r>
                </w:p>
              </w:tc>
            </w:tr>
            <w:tr w:rsidR="00736FE7" w14:paraId="46A11F4A" w14:textId="77777777">
              <w:trPr>
                <w:trHeight w:val="247"/>
              </w:trPr>
              <w:tc>
                <w:tcPr>
                  <w:tcW w:w="9637" w:type="dxa"/>
                  <w:tcBorders>
                    <w:top w:val="nil"/>
                    <w:left w:val="nil"/>
                    <w:bottom w:val="nil"/>
                    <w:right w:val="nil"/>
                  </w:tcBorders>
                  <w:tcMar>
                    <w:top w:w="39" w:type="dxa"/>
                    <w:left w:w="39" w:type="dxa"/>
                    <w:bottom w:w="39" w:type="dxa"/>
                    <w:right w:w="39" w:type="dxa"/>
                  </w:tcMar>
                </w:tcPr>
                <w:p w14:paraId="1199716D" w14:textId="77777777" w:rsidR="00736FE7" w:rsidRDefault="00133E44" w:rsidP="00F76375">
                  <w:pPr>
                    <w:spacing w:after="0" w:line="240" w:lineRule="auto"/>
                    <w:jc w:val="both"/>
                  </w:pPr>
                  <w:r>
                    <w:rPr>
                      <w:color w:val="000000"/>
                      <w:sz w:val="24"/>
                    </w:rPr>
                    <w:t xml:space="preserve">            6. Dėl Kauno miesto savivaldybės tarybos 2026 m. vasario 24 d. sprendimo Nr. T-1 „Dėl Kauno miesto savivaldybės 2026–2028 metų strateginio veiklos plano patvirtinimo“ pakeitimo (TR-562) </w:t>
                  </w:r>
                </w:p>
              </w:tc>
            </w:tr>
            <w:tr w:rsidR="00736FE7" w14:paraId="0A9CC959" w14:textId="77777777">
              <w:trPr>
                <w:trHeight w:val="237"/>
              </w:trPr>
              <w:tc>
                <w:tcPr>
                  <w:tcW w:w="9637" w:type="dxa"/>
                  <w:tcBorders>
                    <w:top w:val="nil"/>
                    <w:left w:val="nil"/>
                    <w:bottom w:val="nil"/>
                    <w:right w:val="nil"/>
                  </w:tcBorders>
                  <w:tcMar>
                    <w:top w:w="39" w:type="dxa"/>
                    <w:left w:w="39" w:type="dxa"/>
                    <w:bottom w:w="39" w:type="dxa"/>
                    <w:right w:w="39" w:type="dxa"/>
                  </w:tcMar>
                </w:tcPr>
                <w:p w14:paraId="2E3A38AB" w14:textId="67E46AD1" w:rsidR="00736FE7" w:rsidRDefault="00133E44" w:rsidP="00F76375">
                  <w:pPr>
                    <w:spacing w:after="0" w:line="240" w:lineRule="auto"/>
                    <w:jc w:val="both"/>
                  </w:pPr>
                  <w:r>
                    <w:rPr>
                      <w:b/>
                      <w:color w:val="000000"/>
                      <w:sz w:val="24"/>
                    </w:rPr>
                    <w:t xml:space="preserve">            Pranešėja</w:t>
                  </w:r>
                  <w:r>
                    <w:rPr>
                      <w:b/>
                      <w:color w:val="000000"/>
                      <w:sz w:val="24"/>
                    </w:rPr>
                    <w:t xml:space="preserve"> -  Rita Motiejūnienė (Strateginio planavimo, analizės ir programų valdymo skyri</w:t>
                  </w:r>
                  <w:r w:rsidR="00AE77C7">
                    <w:rPr>
                      <w:b/>
                      <w:color w:val="000000"/>
                      <w:sz w:val="24"/>
                    </w:rPr>
                    <w:t>a</w:t>
                  </w:r>
                  <w:r>
                    <w:rPr>
                      <w:b/>
                      <w:color w:val="000000"/>
                      <w:sz w:val="24"/>
                    </w:rPr>
                    <w:t>us vedėja)</w:t>
                  </w:r>
                </w:p>
              </w:tc>
            </w:tr>
            <w:tr w:rsidR="00736FE7" w14:paraId="5CE07398" w14:textId="77777777">
              <w:trPr>
                <w:trHeight w:val="247"/>
              </w:trPr>
              <w:tc>
                <w:tcPr>
                  <w:tcW w:w="9637" w:type="dxa"/>
                  <w:tcBorders>
                    <w:top w:val="nil"/>
                    <w:left w:val="nil"/>
                    <w:bottom w:val="nil"/>
                    <w:right w:val="nil"/>
                  </w:tcBorders>
                  <w:tcMar>
                    <w:top w:w="39" w:type="dxa"/>
                    <w:left w:w="39" w:type="dxa"/>
                    <w:bottom w:w="39" w:type="dxa"/>
                    <w:right w:w="39" w:type="dxa"/>
                  </w:tcMar>
                </w:tcPr>
                <w:p w14:paraId="3BE50AE9" w14:textId="77777777" w:rsidR="00736FE7" w:rsidRDefault="00133E44" w:rsidP="00F76375">
                  <w:pPr>
                    <w:spacing w:after="0" w:line="240" w:lineRule="auto"/>
                    <w:jc w:val="both"/>
                  </w:pPr>
                  <w:r>
                    <w:rPr>
                      <w:color w:val="000000"/>
                      <w:sz w:val="24"/>
                    </w:rPr>
                    <w:t xml:space="preserve">            7. Dėl Kauno miesto savivaldybės darnaus judumo plano atnaujinimo patvirtinimo (TR-563) </w:t>
                  </w:r>
                </w:p>
              </w:tc>
            </w:tr>
            <w:tr w:rsidR="00736FE7" w14:paraId="3254F31A" w14:textId="77777777">
              <w:trPr>
                <w:trHeight w:val="237"/>
              </w:trPr>
              <w:tc>
                <w:tcPr>
                  <w:tcW w:w="9637" w:type="dxa"/>
                  <w:tcBorders>
                    <w:top w:val="nil"/>
                    <w:left w:val="nil"/>
                    <w:bottom w:val="nil"/>
                    <w:right w:val="nil"/>
                  </w:tcBorders>
                  <w:tcMar>
                    <w:top w:w="39" w:type="dxa"/>
                    <w:left w:w="39" w:type="dxa"/>
                    <w:bottom w:w="39" w:type="dxa"/>
                    <w:right w:w="39" w:type="dxa"/>
                  </w:tcMar>
                </w:tcPr>
                <w:p w14:paraId="29BF7E17" w14:textId="40E2C930" w:rsidR="00736FE7" w:rsidRDefault="00133E44" w:rsidP="00F76375">
                  <w:pPr>
                    <w:spacing w:after="0" w:line="240" w:lineRule="auto"/>
                    <w:jc w:val="both"/>
                  </w:pPr>
                  <w:r>
                    <w:rPr>
                      <w:b/>
                      <w:color w:val="000000"/>
                      <w:sz w:val="24"/>
                    </w:rPr>
                    <w:t xml:space="preserve">            Pranešėjas -  Martynas Matusevičius (Transporto ir eismo organizavimo skyri</w:t>
                  </w:r>
                  <w:r w:rsidR="00AE77C7">
                    <w:rPr>
                      <w:b/>
                      <w:color w:val="000000"/>
                      <w:sz w:val="24"/>
                    </w:rPr>
                    <w:t>a</w:t>
                  </w:r>
                  <w:r>
                    <w:rPr>
                      <w:b/>
                      <w:color w:val="000000"/>
                      <w:sz w:val="24"/>
                    </w:rPr>
                    <w:t>us vedėjas)</w:t>
                  </w:r>
                </w:p>
              </w:tc>
            </w:tr>
            <w:tr w:rsidR="00736FE7" w14:paraId="72371781" w14:textId="77777777">
              <w:trPr>
                <w:trHeight w:val="247"/>
              </w:trPr>
              <w:tc>
                <w:tcPr>
                  <w:tcW w:w="9637" w:type="dxa"/>
                  <w:tcBorders>
                    <w:top w:val="nil"/>
                    <w:left w:val="nil"/>
                    <w:bottom w:val="nil"/>
                    <w:right w:val="nil"/>
                  </w:tcBorders>
                  <w:tcMar>
                    <w:top w:w="39" w:type="dxa"/>
                    <w:left w:w="39" w:type="dxa"/>
                    <w:bottom w:w="39" w:type="dxa"/>
                    <w:right w:w="39" w:type="dxa"/>
                  </w:tcMar>
                </w:tcPr>
                <w:p w14:paraId="7FFEEF81" w14:textId="77777777" w:rsidR="00736FE7" w:rsidRDefault="00133E44" w:rsidP="00F76375">
                  <w:pPr>
                    <w:spacing w:after="0" w:line="240" w:lineRule="auto"/>
                    <w:jc w:val="both"/>
                  </w:pPr>
                  <w:r>
                    <w:rPr>
                      <w:color w:val="000000"/>
                      <w:sz w:val="24"/>
                    </w:rPr>
                    <w:t xml:space="preserve">            8. Dėl Kauno miesto savivaldybės tarybos 2026 m. liepos 14 d. sprendimo Nr. T-435 „Dėl priešmokyklinio ugdymo grupių ir klasių komplektų skaičiaus Kauno miesto savivaldybės biudžetinėse bendrojo ugdymo ir ikimokyklinio ugdymo mokyklose 2026–2027 mokslo metais patikslinimo ir pritarimo patikslintam priešmokyklinio ugdymo grupių ir klasių komplektų skaičiui viešosiose švietimo įstaigose, kuriose Kauno miesto savivaldybė yra dalininkė, 2026–2027 mokslo metais“ pakeitimo (TR-528) </w:t>
                  </w:r>
                </w:p>
              </w:tc>
            </w:tr>
            <w:tr w:rsidR="00736FE7" w14:paraId="42A2E534" w14:textId="77777777">
              <w:trPr>
                <w:trHeight w:val="247"/>
              </w:trPr>
              <w:tc>
                <w:tcPr>
                  <w:tcW w:w="9637" w:type="dxa"/>
                  <w:tcBorders>
                    <w:top w:val="nil"/>
                    <w:left w:val="nil"/>
                    <w:bottom w:val="nil"/>
                    <w:right w:val="nil"/>
                  </w:tcBorders>
                  <w:tcMar>
                    <w:top w:w="39" w:type="dxa"/>
                    <w:left w:w="39" w:type="dxa"/>
                    <w:bottom w:w="39" w:type="dxa"/>
                    <w:right w:w="39" w:type="dxa"/>
                  </w:tcMar>
                </w:tcPr>
                <w:p w14:paraId="468DA294" w14:textId="77777777" w:rsidR="00736FE7" w:rsidRDefault="00133E44" w:rsidP="00F76375">
                  <w:pPr>
                    <w:spacing w:after="0" w:line="240" w:lineRule="auto"/>
                    <w:jc w:val="both"/>
                  </w:pPr>
                  <w:r>
                    <w:rPr>
                      <w:color w:val="000000"/>
                      <w:sz w:val="24"/>
                    </w:rPr>
                    <w:t xml:space="preserve">            9. Dėl Metų mokytojo ir Metų vadovo premijų skyrimo (TR-549) </w:t>
                  </w:r>
                </w:p>
              </w:tc>
            </w:tr>
            <w:tr w:rsidR="00736FE7" w14:paraId="6F1FF953" w14:textId="77777777">
              <w:trPr>
                <w:trHeight w:val="237"/>
              </w:trPr>
              <w:tc>
                <w:tcPr>
                  <w:tcW w:w="9637" w:type="dxa"/>
                  <w:tcBorders>
                    <w:top w:val="nil"/>
                    <w:left w:val="nil"/>
                    <w:bottom w:val="nil"/>
                    <w:right w:val="nil"/>
                  </w:tcBorders>
                  <w:tcMar>
                    <w:top w:w="39" w:type="dxa"/>
                    <w:left w:w="39" w:type="dxa"/>
                    <w:bottom w:w="39" w:type="dxa"/>
                    <w:right w:w="39" w:type="dxa"/>
                  </w:tcMar>
                </w:tcPr>
                <w:p w14:paraId="7E3FC2C5" w14:textId="440013BF" w:rsidR="00736FE7" w:rsidRDefault="00133E44" w:rsidP="00F76375">
                  <w:pPr>
                    <w:spacing w:after="0" w:line="240" w:lineRule="auto"/>
                    <w:jc w:val="both"/>
                  </w:pPr>
                  <w:r>
                    <w:rPr>
                      <w:b/>
                      <w:color w:val="000000"/>
                      <w:sz w:val="24"/>
                    </w:rPr>
                    <w:t xml:space="preserve">            Pranešėja</w:t>
                  </w:r>
                  <w:r>
                    <w:rPr>
                      <w:b/>
                      <w:color w:val="000000"/>
                      <w:sz w:val="24"/>
                    </w:rPr>
                    <w:t xml:space="preserve"> -  Ona Gucevičienė (Švietimo skyri</w:t>
                  </w:r>
                  <w:r w:rsidR="00AE77C7">
                    <w:rPr>
                      <w:b/>
                      <w:color w:val="000000"/>
                      <w:sz w:val="24"/>
                    </w:rPr>
                    <w:t>a</w:t>
                  </w:r>
                  <w:r>
                    <w:rPr>
                      <w:b/>
                      <w:color w:val="000000"/>
                      <w:sz w:val="24"/>
                    </w:rPr>
                    <w:t>us vedėja)</w:t>
                  </w:r>
                </w:p>
              </w:tc>
            </w:tr>
            <w:tr w:rsidR="00736FE7" w14:paraId="571F1CE6" w14:textId="77777777">
              <w:trPr>
                <w:trHeight w:val="247"/>
              </w:trPr>
              <w:tc>
                <w:tcPr>
                  <w:tcW w:w="9637" w:type="dxa"/>
                  <w:tcBorders>
                    <w:top w:val="nil"/>
                    <w:left w:val="nil"/>
                    <w:bottom w:val="nil"/>
                    <w:right w:val="nil"/>
                  </w:tcBorders>
                  <w:tcMar>
                    <w:top w:w="39" w:type="dxa"/>
                    <w:left w:w="39" w:type="dxa"/>
                    <w:bottom w:w="39" w:type="dxa"/>
                    <w:right w:w="39" w:type="dxa"/>
                  </w:tcMar>
                </w:tcPr>
                <w:p w14:paraId="38ACC570" w14:textId="77777777" w:rsidR="00736FE7" w:rsidRDefault="00133E44" w:rsidP="00F76375">
                  <w:pPr>
                    <w:spacing w:after="0" w:line="240" w:lineRule="auto"/>
                    <w:jc w:val="both"/>
                  </w:pPr>
                  <w:r>
                    <w:rPr>
                      <w:color w:val="000000"/>
                      <w:sz w:val="24"/>
                    </w:rPr>
                    <w:t xml:space="preserve">            10. Dėl Kauno miesto savivaldybės tarybos 2012 m. liepos 12 d. sprendimo Nr. T-396 „Dėl Kauno miesto savivaldybės gyventojų telkimo visuomenei naudingai veiklai atlikti tvarkos aprašo patvirtinimo“ pripažinimo netekusiu galios (TR-527) </w:t>
                  </w:r>
                </w:p>
              </w:tc>
            </w:tr>
            <w:tr w:rsidR="00736FE7" w14:paraId="4406C1E4" w14:textId="77777777">
              <w:trPr>
                <w:trHeight w:val="247"/>
              </w:trPr>
              <w:tc>
                <w:tcPr>
                  <w:tcW w:w="9637" w:type="dxa"/>
                  <w:tcBorders>
                    <w:top w:val="nil"/>
                    <w:left w:val="nil"/>
                    <w:bottom w:val="nil"/>
                    <w:right w:val="nil"/>
                  </w:tcBorders>
                  <w:tcMar>
                    <w:top w:w="39" w:type="dxa"/>
                    <w:left w:w="39" w:type="dxa"/>
                    <w:bottom w:w="39" w:type="dxa"/>
                    <w:right w:w="39" w:type="dxa"/>
                  </w:tcMar>
                </w:tcPr>
                <w:p w14:paraId="5FA47AC5" w14:textId="77777777" w:rsidR="00736FE7" w:rsidRDefault="00133E44" w:rsidP="00F76375">
                  <w:pPr>
                    <w:spacing w:after="0" w:line="240" w:lineRule="auto"/>
                    <w:jc w:val="both"/>
                  </w:pPr>
                  <w:r>
                    <w:rPr>
                      <w:color w:val="000000"/>
                      <w:sz w:val="24"/>
                    </w:rPr>
                    <w:lastRenderedPageBreak/>
                    <w:t xml:space="preserve">            11. Dėl Kauno miesto savivaldybės tarybos 2015 m. sausio 22 d. sprendimo Nr. T-14 „Dėl Piniginės socialinės paramos Kauno miesto savivaldybės nepasiturintiems gyventojams teikimo tvarkos aprašo patvirtinimo“ pakeitimo (TR-538) </w:t>
                  </w:r>
                </w:p>
              </w:tc>
            </w:tr>
            <w:tr w:rsidR="00736FE7" w14:paraId="592A9F7A" w14:textId="77777777">
              <w:trPr>
                <w:trHeight w:val="237"/>
              </w:trPr>
              <w:tc>
                <w:tcPr>
                  <w:tcW w:w="9637" w:type="dxa"/>
                  <w:tcBorders>
                    <w:top w:val="nil"/>
                    <w:left w:val="nil"/>
                    <w:bottom w:val="nil"/>
                    <w:right w:val="nil"/>
                  </w:tcBorders>
                  <w:tcMar>
                    <w:top w:w="39" w:type="dxa"/>
                    <w:left w:w="39" w:type="dxa"/>
                    <w:bottom w:w="39" w:type="dxa"/>
                    <w:right w:w="39" w:type="dxa"/>
                  </w:tcMar>
                </w:tcPr>
                <w:p w14:paraId="52491800" w14:textId="41C1F0C4" w:rsidR="00736FE7" w:rsidRDefault="00133E44" w:rsidP="00F76375">
                  <w:pPr>
                    <w:spacing w:after="0" w:line="240" w:lineRule="auto"/>
                    <w:jc w:val="both"/>
                  </w:pPr>
                  <w:r>
                    <w:rPr>
                      <w:b/>
                      <w:color w:val="000000"/>
                      <w:sz w:val="24"/>
                    </w:rPr>
                    <w:t xml:space="preserve">            Pranešėja</w:t>
                  </w:r>
                  <w:r>
                    <w:rPr>
                      <w:b/>
                      <w:color w:val="000000"/>
                      <w:sz w:val="24"/>
                    </w:rPr>
                    <w:t xml:space="preserve"> -  Erika Kačiulienė (Socialinės paramos skyri</w:t>
                  </w:r>
                  <w:r w:rsidR="00AE77C7">
                    <w:rPr>
                      <w:b/>
                      <w:color w:val="000000"/>
                      <w:sz w:val="24"/>
                    </w:rPr>
                    <w:t>a</w:t>
                  </w:r>
                  <w:r>
                    <w:rPr>
                      <w:b/>
                      <w:color w:val="000000"/>
                      <w:sz w:val="24"/>
                    </w:rPr>
                    <w:t>us  vedėja)</w:t>
                  </w:r>
                </w:p>
              </w:tc>
            </w:tr>
            <w:tr w:rsidR="00736FE7" w14:paraId="2E6511C9" w14:textId="77777777">
              <w:trPr>
                <w:trHeight w:val="247"/>
              </w:trPr>
              <w:tc>
                <w:tcPr>
                  <w:tcW w:w="9637" w:type="dxa"/>
                  <w:tcBorders>
                    <w:top w:val="nil"/>
                    <w:left w:val="nil"/>
                    <w:bottom w:val="nil"/>
                    <w:right w:val="nil"/>
                  </w:tcBorders>
                  <w:tcMar>
                    <w:top w:w="39" w:type="dxa"/>
                    <w:left w:w="39" w:type="dxa"/>
                    <w:bottom w:w="39" w:type="dxa"/>
                    <w:right w:w="39" w:type="dxa"/>
                  </w:tcMar>
                </w:tcPr>
                <w:p w14:paraId="5334DF3D" w14:textId="77777777" w:rsidR="00736FE7" w:rsidRDefault="00133E44" w:rsidP="00F76375">
                  <w:pPr>
                    <w:spacing w:after="0" w:line="240" w:lineRule="auto"/>
                    <w:jc w:val="both"/>
                  </w:pPr>
                  <w:r>
                    <w:rPr>
                      <w:color w:val="000000"/>
                      <w:sz w:val="24"/>
                    </w:rPr>
                    <w:t xml:space="preserve">            12. Dėl Kauno miesto savivaldybės tarybos 2024 m. vasario 13 d. sprendimo Nr. T-71 „Dėl Kauno miesto savivaldybės parduodamų būstų sąrašo patvirtinimo“ pakeitimo (TR-532) </w:t>
                  </w:r>
                </w:p>
              </w:tc>
            </w:tr>
            <w:tr w:rsidR="00736FE7" w14:paraId="117BFD63" w14:textId="77777777">
              <w:trPr>
                <w:trHeight w:val="247"/>
              </w:trPr>
              <w:tc>
                <w:tcPr>
                  <w:tcW w:w="9637" w:type="dxa"/>
                  <w:tcBorders>
                    <w:top w:val="nil"/>
                    <w:left w:val="nil"/>
                    <w:bottom w:val="nil"/>
                    <w:right w:val="nil"/>
                  </w:tcBorders>
                  <w:tcMar>
                    <w:top w:w="39" w:type="dxa"/>
                    <w:left w:w="39" w:type="dxa"/>
                    <w:bottom w:w="39" w:type="dxa"/>
                    <w:right w:w="39" w:type="dxa"/>
                  </w:tcMar>
                </w:tcPr>
                <w:p w14:paraId="766811B3" w14:textId="77777777" w:rsidR="00736FE7" w:rsidRDefault="00133E44" w:rsidP="00F76375">
                  <w:pPr>
                    <w:spacing w:after="0" w:line="240" w:lineRule="auto"/>
                    <w:jc w:val="both"/>
                  </w:pPr>
                  <w:r>
                    <w:rPr>
                      <w:color w:val="000000"/>
                      <w:sz w:val="24"/>
                    </w:rPr>
                    <w:t xml:space="preserve">            13. Dėl Kauno miesto savivaldybės būsto Pramonės pr. 9-11, Kaune, pardavimo (TR-554) </w:t>
                  </w:r>
                </w:p>
              </w:tc>
            </w:tr>
            <w:tr w:rsidR="00736FE7" w14:paraId="10F0723A" w14:textId="77777777">
              <w:trPr>
                <w:trHeight w:val="247"/>
              </w:trPr>
              <w:tc>
                <w:tcPr>
                  <w:tcW w:w="9637" w:type="dxa"/>
                  <w:tcBorders>
                    <w:top w:val="nil"/>
                    <w:left w:val="nil"/>
                    <w:bottom w:val="nil"/>
                    <w:right w:val="nil"/>
                  </w:tcBorders>
                  <w:tcMar>
                    <w:top w:w="39" w:type="dxa"/>
                    <w:left w:w="39" w:type="dxa"/>
                    <w:bottom w:w="39" w:type="dxa"/>
                    <w:right w:w="39" w:type="dxa"/>
                  </w:tcMar>
                </w:tcPr>
                <w:p w14:paraId="5CB46E18" w14:textId="77777777" w:rsidR="00736FE7" w:rsidRDefault="00133E44" w:rsidP="00F76375">
                  <w:pPr>
                    <w:spacing w:after="0" w:line="240" w:lineRule="auto"/>
                    <w:jc w:val="both"/>
                  </w:pPr>
                  <w:r>
                    <w:rPr>
                      <w:color w:val="000000"/>
                      <w:sz w:val="24"/>
                    </w:rPr>
                    <w:t xml:space="preserve">            14. Dėl įgaliojimų suteikimo Kauno miesto savivaldybės administracijos direktoriui Tadui </w:t>
                  </w:r>
                  <w:proofErr w:type="spellStart"/>
                  <w:r>
                    <w:rPr>
                      <w:color w:val="000000"/>
                      <w:sz w:val="24"/>
                    </w:rPr>
                    <w:t>Metelioniui</w:t>
                  </w:r>
                  <w:proofErr w:type="spellEnd"/>
                  <w:r>
                    <w:rPr>
                      <w:color w:val="000000"/>
                      <w:sz w:val="24"/>
                    </w:rPr>
                    <w:t xml:space="preserve"> (TR-559) </w:t>
                  </w:r>
                </w:p>
              </w:tc>
            </w:tr>
            <w:tr w:rsidR="00736FE7" w14:paraId="7EF4940B" w14:textId="77777777">
              <w:trPr>
                <w:trHeight w:val="237"/>
              </w:trPr>
              <w:tc>
                <w:tcPr>
                  <w:tcW w:w="9637" w:type="dxa"/>
                  <w:tcBorders>
                    <w:top w:val="nil"/>
                    <w:left w:val="nil"/>
                    <w:bottom w:val="nil"/>
                    <w:right w:val="nil"/>
                  </w:tcBorders>
                  <w:tcMar>
                    <w:top w:w="39" w:type="dxa"/>
                    <w:left w:w="39" w:type="dxa"/>
                    <w:bottom w:w="39" w:type="dxa"/>
                    <w:right w:w="39" w:type="dxa"/>
                  </w:tcMar>
                </w:tcPr>
                <w:p w14:paraId="735AD6EF" w14:textId="483E6B37" w:rsidR="00736FE7" w:rsidRDefault="00133E44" w:rsidP="00F76375">
                  <w:pPr>
                    <w:spacing w:after="0" w:line="240" w:lineRule="auto"/>
                    <w:jc w:val="both"/>
                  </w:pPr>
                  <w:r>
                    <w:rPr>
                      <w:b/>
                      <w:color w:val="000000"/>
                      <w:sz w:val="24"/>
                    </w:rPr>
                    <w:t xml:space="preserve">            Pranešėjas -  Donatas Valiukas (Nekilnojamojo turto skyri</w:t>
                  </w:r>
                  <w:r w:rsidR="00AE77C7">
                    <w:rPr>
                      <w:b/>
                      <w:color w:val="000000"/>
                      <w:sz w:val="24"/>
                    </w:rPr>
                    <w:t>a</w:t>
                  </w:r>
                  <w:r>
                    <w:rPr>
                      <w:b/>
                      <w:color w:val="000000"/>
                      <w:sz w:val="24"/>
                    </w:rPr>
                    <w:t>us vedėjas)</w:t>
                  </w:r>
                </w:p>
              </w:tc>
            </w:tr>
            <w:tr w:rsidR="00736FE7" w14:paraId="471D7ADC" w14:textId="77777777">
              <w:trPr>
                <w:trHeight w:val="247"/>
              </w:trPr>
              <w:tc>
                <w:tcPr>
                  <w:tcW w:w="9637" w:type="dxa"/>
                  <w:tcBorders>
                    <w:top w:val="nil"/>
                    <w:left w:val="nil"/>
                    <w:bottom w:val="nil"/>
                    <w:right w:val="nil"/>
                  </w:tcBorders>
                  <w:tcMar>
                    <w:top w:w="39" w:type="dxa"/>
                    <w:left w:w="39" w:type="dxa"/>
                    <w:bottom w:w="39" w:type="dxa"/>
                    <w:right w:w="39" w:type="dxa"/>
                  </w:tcMar>
                </w:tcPr>
                <w:p w14:paraId="07E068B4" w14:textId="77777777" w:rsidR="00736FE7" w:rsidRDefault="00133E44" w:rsidP="00F76375">
                  <w:pPr>
                    <w:spacing w:after="0" w:line="240" w:lineRule="auto"/>
                    <w:jc w:val="both"/>
                  </w:pPr>
                  <w:r>
                    <w:rPr>
                      <w:color w:val="000000"/>
                      <w:sz w:val="24"/>
                    </w:rPr>
                    <w:t xml:space="preserve">            15. Dėl Kauno miesto savivaldybės atliekų turėtojų ginčų ir skundų nagrinėjimo taisyklių patvirtinimo (TR-535) </w:t>
                  </w:r>
                </w:p>
              </w:tc>
            </w:tr>
            <w:tr w:rsidR="00736FE7" w14:paraId="68E04C6E" w14:textId="77777777">
              <w:trPr>
                <w:trHeight w:val="247"/>
              </w:trPr>
              <w:tc>
                <w:tcPr>
                  <w:tcW w:w="9637" w:type="dxa"/>
                  <w:tcBorders>
                    <w:top w:val="nil"/>
                    <w:left w:val="nil"/>
                    <w:bottom w:val="nil"/>
                    <w:right w:val="nil"/>
                  </w:tcBorders>
                  <w:tcMar>
                    <w:top w:w="39" w:type="dxa"/>
                    <w:left w:w="39" w:type="dxa"/>
                    <w:bottom w:w="39" w:type="dxa"/>
                    <w:right w:w="39" w:type="dxa"/>
                  </w:tcMar>
                </w:tcPr>
                <w:p w14:paraId="50FF2FF9" w14:textId="77777777" w:rsidR="00736FE7" w:rsidRDefault="00133E44" w:rsidP="00F76375">
                  <w:pPr>
                    <w:spacing w:after="0" w:line="240" w:lineRule="auto"/>
                    <w:jc w:val="both"/>
                  </w:pPr>
                  <w:r>
                    <w:rPr>
                      <w:color w:val="000000"/>
                      <w:sz w:val="24"/>
                    </w:rPr>
                    <w:t xml:space="preserve">            16. Dėl Kauno miesto savivaldybės tarybos 2026 m. vasario 24 d. sprendimo Nr. T-13 „Dėl Kauno miesto savivaldybės aplinkos apsaugos rėmimo specialiosios programos 2026 m. priemonių finansavimo plano patvirtinimo“ pakeitimo (TR-544) </w:t>
                  </w:r>
                </w:p>
              </w:tc>
            </w:tr>
            <w:tr w:rsidR="00736FE7" w14:paraId="76695775" w14:textId="77777777">
              <w:trPr>
                <w:trHeight w:val="237"/>
              </w:trPr>
              <w:tc>
                <w:tcPr>
                  <w:tcW w:w="9637" w:type="dxa"/>
                  <w:tcBorders>
                    <w:top w:val="nil"/>
                    <w:left w:val="nil"/>
                    <w:bottom w:val="nil"/>
                    <w:right w:val="nil"/>
                  </w:tcBorders>
                  <w:tcMar>
                    <w:top w:w="39" w:type="dxa"/>
                    <w:left w:w="39" w:type="dxa"/>
                    <w:bottom w:w="39" w:type="dxa"/>
                    <w:right w:w="39" w:type="dxa"/>
                  </w:tcMar>
                </w:tcPr>
                <w:p w14:paraId="7FE10427" w14:textId="36912457" w:rsidR="00736FE7" w:rsidRDefault="00133E44" w:rsidP="00F76375">
                  <w:pPr>
                    <w:spacing w:after="0" w:line="240" w:lineRule="auto"/>
                    <w:jc w:val="both"/>
                  </w:pPr>
                  <w:r>
                    <w:rPr>
                      <w:b/>
                      <w:color w:val="000000"/>
                      <w:sz w:val="24"/>
                    </w:rPr>
                    <w:t xml:space="preserve">            Pranešėja</w:t>
                  </w:r>
                  <w:r>
                    <w:rPr>
                      <w:b/>
                      <w:color w:val="000000"/>
                      <w:sz w:val="24"/>
                    </w:rPr>
                    <w:t xml:space="preserve"> -  Radeta Savickienė (Aplinkos apsaugos skyri</w:t>
                  </w:r>
                  <w:r w:rsidR="00AE77C7">
                    <w:rPr>
                      <w:b/>
                      <w:color w:val="000000"/>
                      <w:sz w:val="24"/>
                    </w:rPr>
                    <w:t>a</w:t>
                  </w:r>
                  <w:r>
                    <w:rPr>
                      <w:b/>
                      <w:color w:val="000000"/>
                      <w:sz w:val="24"/>
                    </w:rPr>
                    <w:t>us vedėja)</w:t>
                  </w:r>
                </w:p>
              </w:tc>
            </w:tr>
          </w:tbl>
          <w:p w14:paraId="424D171E" w14:textId="77777777" w:rsidR="00736FE7" w:rsidRDefault="00736FE7" w:rsidP="00F76375">
            <w:pPr>
              <w:spacing w:after="0" w:line="240" w:lineRule="auto"/>
              <w:jc w:val="both"/>
            </w:pPr>
          </w:p>
        </w:tc>
      </w:tr>
      <w:tr w:rsidR="00736FE7" w14:paraId="08A1F1FD" w14:textId="77777777">
        <w:trPr>
          <w:trHeight w:val="660"/>
        </w:trPr>
        <w:tc>
          <w:tcPr>
            <w:tcW w:w="5272" w:type="dxa"/>
          </w:tcPr>
          <w:p w14:paraId="2289DEA9" w14:textId="77777777" w:rsidR="00736FE7" w:rsidRDefault="00736FE7" w:rsidP="00F76375">
            <w:pPr>
              <w:pStyle w:val="EmptyCellLayoutStyle"/>
              <w:spacing w:after="0" w:line="240" w:lineRule="auto"/>
              <w:jc w:val="both"/>
            </w:pPr>
          </w:p>
        </w:tc>
        <w:tc>
          <w:tcPr>
            <w:tcW w:w="847" w:type="dxa"/>
          </w:tcPr>
          <w:p w14:paraId="1E2FBDE2" w14:textId="77777777" w:rsidR="00736FE7" w:rsidRDefault="00736FE7" w:rsidP="00F76375">
            <w:pPr>
              <w:pStyle w:val="EmptyCellLayoutStyle"/>
              <w:spacing w:after="0" w:line="240" w:lineRule="auto"/>
              <w:jc w:val="both"/>
            </w:pPr>
          </w:p>
        </w:tc>
        <w:tc>
          <w:tcPr>
            <w:tcW w:w="2383" w:type="dxa"/>
          </w:tcPr>
          <w:p w14:paraId="28943B54" w14:textId="77777777" w:rsidR="00736FE7" w:rsidRDefault="00736FE7" w:rsidP="00F76375">
            <w:pPr>
              <w:pStyle w:val="EmptyCellLayoutStyle"/>
              <w:spacing w:after="0" w:line="240" w:lineRule="auto"/>
              <w:jc w:val="both"/>
            </w:pPr>
          </w:p>
        </w:tc>
        <w:tc>
          <w:tcPr>
            <w:tcW w:w="1133" w:type="dxa"/>
          </w:tcPr>
          <w:p w14:paraId="59B4D025" w14:textId="77777777" w:rsidR="00736FE7" w:rsidRDefault="00736FE7" w:rsidP="00F76375">
            <w:pPr>
              <w:pStyle w:val="EmptyCellLayoutStyle"/>
              <w:spacing w:after="0" w:line="240" w:lineRule="auto"/>
              <w:jc w:val="both"/>
            </w:pPr>
          </w:p>
        </w:tc>
      </w:tr>
      <w:tr w:rsidR="00F76375" w14:paraId="61AAE229" w14:textId="77777777" w:rsidTr="00F76375">
        <w:trPr>
          <w:trHeight w:val="340"/>
        </w:trPr>
        <w:tc>
          <w:tcPr>
            <w:tcW w:w="5272" w:type="dxa"/>
          </w:tcPr>
          <w:tbl>
            <w:tblPr>
              <w:tblW w:w="0" w:type="auto"/>
              <w:tblCellMar>
                <w:left w:w="0" w:type="dxa"/>
                <w:right w:w="0" w:type="dxa"/>
              </w:tblCellMar>
              <w:tblLook w:val="04A0" w:firstRow="1" w:lastRow="0" w:firstColumn="1" w:lastColumn="0" w:noHBand="0" w:noVBand="1"/>
            </w:tblPr>
            <w:tblGrid>
              <w:gridCol w:w="2388"/>
            </w:tblGrid>
            <w:tr w:rsidR="00736FE7" w14:paraId="23B21738" w14:textId="77777777">
              <w:trPr>
                <w:trHeight w:val="262"/>
              </w:trPr>
              <w:tc>
                <w:tcPr>
                  <w:tcW w:w="5272" w:type="dxa"/>
                  <w:tcBorders>
                    <w:top w:val="nil"/>
                    <w:left w:val="nil"/>
                    <w:bottom w:val="nil"/>
                    <w:right w:val="nil"/>
                  </w:tcBorders>
                  <w:tcMar>
                    <w:top w:w="39" w:type="dxa"/>
                    <w:left w:w="39" w:type="dxa"/>
                    <w:bottom w:w="39" w:type="dxa"/>
                    <w:right w:w="39" w:type="dxa"/>
                  </w:tcMar>
                </w:tcPr>
                <w:p w14:paraId="47CD2285" w14:textId="48D5B30B" w:rsidR="00736FE7" w:rsidRDefault="00AE77C7" w:rsidP="00F76375">
                  <w:pPr>
                    <w:spacing w:after="0" w:line="240" w:lineRule="auto"/>
                    <w:jc w:val="both"/>
                  </w:pPr>
                  <w:r>
                    <w:rPr>
                      <w:color w:val="000000"/>
                      <w:sz w:val="24"/>
                    </w:rPr>
                    <w:t>Komiteto pirmininkas</w:t>
                  </w:r>
                </w:p>
              </w:tc>
            </w:tr>
          </w:tbl>
          <w:p w14:paraId="02317D17" w14:textId="77777777" w:rsidR="00736FE7" w:rsidRDefault="00736FE7" w:rsidP="00F76375">
            <w:pPr>
              <w:spacing w:after="0" w:line="240" w:lineRule="auto"/>
              <w:jc w:val="both"/>
            </w:pPr>
          </w:p>
        </w:tc>
        <w:tc>
          <w:tcPr>
            <w:tcW w:w="847" w:type="dxa"/>
          </w:tcPr>
          <w:p w14:paraId="3F98823E" w14:textId="77777777" w:rsidR="00736FE7" w:rsidRDefault="00736FE7" w:rsidP="00F76375">
            <w:pPr>
              <w:pStyle w:val="EmptyCellLayoutStyle"/>
              <w:spacing w:after="0" w:line="240" w:lineRule="auto"/>
              <w:jc w:val="both"/>
            </w:pPr>
          </w:p>
        </w:tc>
        <w:tc>
          <w:tcPr>
            <w:tcW w:w="3516" w:type="dxa"/>
            <w:gridSpan w:val="2"/>
          </w:tcPr>
          <w:tbl>
            <w:tblPr>
              <w:tblW w:w="7032" w:type="dxa"/>
              <w:tblCellMar>
                <w:left w:w="0" w:type="dxa"/>
                <w:right w:w="0" w:type="dxa"/>
              </w:tblCellMar>
              <w:tblLook w:val="04A0" w:firstRow="1" w:lastRow="0" w:firstColumn="1" w:lastColumn="0" w:noHBand="0" w:noVBand="1"/>
            </w:tblPr>
            <w:tblGrid>
              <w:gridCol w:w="3516"/>
              <w:gridCol w:w="3516"/>
            </w:tblGrid>
            <w:tr w:rsidR="00AE77C7" w14:paraId="41C58C7C" w14:textId="77777777" w:rsidTr="00AE77C7">
              <w:trPr>
                <w:trHeight w:val="262"/>
              </w:trPr>
              <w:tc>
                <w:tcPr>
                  <w:tcW w:w="3516" w:type="dxa"/>
                  <w:tcBorders>
                    <w:top w:val="nil"/>
                    <w:left w:val="nil"/>
                    <w:bottom w:val="nil"/>
                    <w:right w:val="nil"/>
                  </w:tcBorders>
                </w:tcPr>
                <w:p w14:paraId="2983C0AE" w14:textId="162D8D82" w:rsidR="00AE77C7" w:rsidRDefault="00AE77C7" w:rsidP="00AE77C7">
                  <w:pPr>
                    <w:spacing w:after="0" w:line="240" w:lineRule="auto"/>
                    <w:jc w:val="both"/>
                    <w:rPr>
                      <w:color w:val="000000"/>
                      <w:sz w:val="24"/>
                    </w:rPr>
                  </w:pPr>
                </w:p>
              </w:tc>
              <w:tc>
                <w:tcPr>
                  <w:tcW w:w="3516" w:type="dxa"/>
                  <w:tcBorders>
                    <w:top w:val="nil"/>
                    <w:left w:val="nil"/>
                    <w:bottom w:val="nil"/>
                    <w:right w:val="nil"/>
                  </w:tcBorders>
                  <w:tcMar>
                    <w:top w:w="39" w:type="dxa"/>
                    <w:left w:w="39" w:type="dxa"/>
                    <w:bottom w:w="39" w:type="dxa"/>
                    <w:right w:w="39" w:type="dxa"/>
                  </w:tcMar>
                </w:tcPr>
                <w:p w14:paraId="58C968C7" w14:textId="6F5606F0" w:rsidR="00AE77C7" w:rsidRDefault="00AE77C7" w:rsidP="00AE77C7">
                  <w:pPr>
                    <w:spacing w:after="0" w:line="240" w:lineRule="auto"/>
                    <w:jc w:val="both"/>
                  </w:pPr>
                  <w:r>
                    <w:rPr>
                      <w:color w:val="000000"/>
                      <w:sz w:val="24"/>
                    </w:rPr>
                    <w:t xml:space="preserve">                       </w:t>
                  </w:r>
                  <w:r w:rsidRPr="00AE77C7">
                    <w:rPr>
                      <w:color w:val="000000"/>
                      <w:sz w:val="24"/>
                    </w:rPr>
                    <w:t>Rimantas Lekavičius</w:t>
                  </w:r>
                </w:p>
              </w:tc>
            </w:tr>
          </w:tbl>
          <w:p w14:paraId="52AB43FE" w14:textId="77777777" w:rsidR="00736FE7" w:rsidRDefault="00736FE7" w:rsidP="00F76375">
            <w:pPr>
              <w:spacing w:after="0" w:line="240" w:lineRule="auto"/>
              <w:jc w:val="both"/>
            </w:pPr>
          </w:p>
        </w:tc>
      </w:tr>
    </w:tbl>
    <w:p w14:paraId="73B33760" w14:textId="77777777" w:rsidR="00736FE7" w:rsidRDefault="00736FE7" w:rsidP="00F76375">
      <w:pPr>
        <w:spacing w:after="0" w:line="240" w:lineRule="auto"/>
        <w:jc w:val="both"/>
      </w:pPr>
    </w:p>
    <w:sectPr w:rsidR="00736FE7">
      <w:headerReference w:type="default" r:id="rId7"/>
      <w:headerReference w:type="first" r:id="rId8"/>
      <w:pgSz w:w="11905" w:h="16837"/>
      <w:pgMar w:top="1133" w:right="566" w:bottom="1133" w:left="1700" w:header="0"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97B7D" w14:textId="77777777" w:rsidR="00133E44" w:rsidRDefault="00133E44">
      <w:pPr>
        <w:spacing w:after="0" w:line="240" w:lineRule="auto"/>
      </w:pPr>
      <w:r>
        <w:separator/>
      </w:r>
    </w:p>
  </w:endnote>
  <w:endnote w:type="continuationSeparator" w:id="0">
    <w:p w14:paraId="73C2FA9C" w14:textId="77777777" w:rsidR="00133E44" w:rsidRDefault="00133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9A76C" w14:textId="77777777" w:rsidR="00133E44" w:rsidRDefault="00133E44">
      <w:pPr>
        <w:spacing w:after="0" w:line="240" w:lineRule="auto"/>
      </w:pPr>
      <w:r>
        <w:separator/>
      </w:r>
    </w:p>
  </w:footnote>
  <w:footnote w:type="continuationSeparator" w:id="0">
    <w:p w14:paraId="68E7957C" w14:textId="77777777" w:rsidR="00133E44" w:rsidRDefault="00133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8503"/>
      <w:gridCol w:w="1133"/>
    </w:tblGrid>
    <w:tr w:rsidR="00736FE7" w14:paraId="0EF6892F" w14:textId="77777777">
      <w:tc>
        <w:tcPr>
          <w:tcW w:w="8503" w:type="dxa"/>
        </w:tcPr>
        <w:tbl>
          <w:tblPr>
            <w:tblW w:w="0" w:type="auto"/>
            <w:tblCellMar>
              <w:left w:w="0" w:type="dxa"/>
              <w:right w:w="0" w:type="dxa"/>
            </w:tblCellMar>
            <w:tblLook w:val="04A0" w:firstRow="1" w:lastRow="0" w:firstColumn="1" w:lastColumn="0" w:noHBand="0" w:noVBand="1"/>
          </w:tblPr>
          <w:tblGrid>
            <w:gridCol w:w="8503"/>
          </w:tblGrid>
          <w:tr w:rsidR="00736FE7" w14:paraId="694D51EA" w14:textId="77777777">
            <w:trPr>
              <w:trHeight w:val="262"/>
            </w:trPr>
            <w:tc>
              <w:tcPr>
                <w:tcW w:w="8503" w:type="dxa"/>
                <w:tcBorders>
                  <w:top w:val="nil"/>
                  <w:left w:val="nil"/>
                  <w:bottom w:val="nil"/>
                  <w:right w:val="nil"/>
                </w:tcBorders>
                <w:tcMar>
                  <w:top w:w="39" w:type="dxa"/>
                  <w:left w:w="39" w:type="dxa"/>
                  <w:bottom w:w="39" w:type="dxa"/>
                  <w:right w:w="39" w:type="dxa"/>
                </w:tcMar>
              </w:tcPr>
              <w:p w14:paraId="66FF4029" w14:textId="77777777" w:rsidR="00736FE7" w:rsidRDefault="00133E44">
                <w:pPr>
                  <w:spacing w:after="0" w:line="240" w:lineRule="auto"/>
                  <w:jc w:val="center"/>
                </w:pPr>
                <w:r>
                  <w:rPr>
                    <w:color w:val="000000"/>
                    <w:sz w:val="24"/>
                  </w:rPr>
                  <w:fldChar w:fldCharType="begin"/>
                </w:r>
                <w:r>
                  <w:rPr>
                    <w:noProof/>
                    <w:color w:val="000000"/>
                    <w:sz w:val="24"/>
                  </w:rPr>
                  <w:instrText xml:space="preserve"> PAGE </w:instrText>
                </w:r>
                <w:r>
                  <w:rPr>
                    <w:color w:val="000000"/>
                    <w:sz w:val="24"/>
                  </w:rPr>
                  <w:fldChar w:fldCharType="separate"/>
                </w:r>
                <w:r>
                  <w:rPr>
                    <w:color w:val="000000"/>
                    <w:sz w:val="24"/>
                  </w:rPr>
                  <w:t>1</w:t>
                </w:r>
                <w:r>
                  <w:rPr>
                    <w:color w:val="000000"/>
                    <w:sz w:val="24"/>
                  </w:rPr>
                  <w:fldChar w:fldCharType="end"/>
                </w:r>
              </w:p>
            </w:tc>
          </w:tr>
        </w:tbl>
        <w:p w14:paraId="564C62DC" w14:textId="77777777" w:rsidR="00736FE7" w:rsidRDefault="00736FE7">
          <w:pPr>
            <w:spacing w:after="0" w:line="240" w:lineRule="auto"/>
          </w:pPr>
        </w:p>
      </w:tc>
      <w:tc>
        <w:tcPr>
          <w:tcW w:w="1133" w:type="dxa"/>
        </w:tcPr>
        <w:p w14:paraId="4B797E7E" w14:textId="77777777" w:rsidR="00736FE7" w:rsidRDefault="00736FE7">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0119" w14:textId="77777777" w:rsidR="00736FE7" w:rsidRDefault="00736FE7">
    <w:pPr>
      <w:spacing w:after="0" w:line="0" w:lineRule="auto"/>
      <w:rPr>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979843082">
    <w:abstractNumId w:val="0"/>
  </w:num>
  <w:num w:numId="2" w16cid:durableId="866679721">
    <w:abstractNumId w:val="1"/>
  </w:num>
  <w:num w:numId="3" w16cid:durableId="361365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1296"/>
  <w:hyphenationZone w:val="396"/>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E7"/>
    <w:rsid w:val="00133E44"/>
    <w:rsid w:val="001A6B0A"/>
    <w:rsid w:val="00736FE7"/>
    <w:rsid w:val="00AE77C7"/>
    <w:rsid w:val="00F763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102D"/>
  <w15:docId w15:val="{9B6D0E46-171B-4B30-A65C-A0FE6FCB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2682</Words>
  <Characters>1530</Characters>
  <Application>Microsoft Office Word</Application>
  <DocSecurity>0</DocSecurity>
  <Lines>12</Lines>
  <Paragraphs>8</Paragraphs>
  <ScaleCrop>false</ScaleCrop>
  <Company>KMSA</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Laimutė Lapinskienė</dc:creator>
  <dc:description/>
  <cp:lastModifiedBy>Laimutė Lapinskienė</cp:lastModifiedBy>
  <cp:revision>3</cp:revision>
  <dcterms:created xsi:type="dcterms:W3CDTF">2026-09-07T06:39:00Z</dcterms:created>
  <dcterms:modified xsi:type="dcterms:W3CDTF">2026-09-07T06:42:00Z</dcterms:modified>
</cp:coreProperties>
</file>