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1316024"/>
      <w:bookmarkStart w:id="2" w:name="_MON_962001925"/>
      <w:bookmarkStart w:id="3" w:name="_MON_992097487"/>
      <w:bookmarkStart w:id="4" w:name="r01" w:colFirst="0" w:colLast="0"/>
      <w:bookmarkEnd w:id="1"/>
      <w:bookmarkEnd w:id="2"/>
      <w:bookmarkEnd w:id="3"/>
      <w:bookmarkStart w:id="5" w:name="_MON_1391574538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36pt" o:ole="" fillcolor="window">
                  <v:imagedata r:id="rId8" o:title=""/>
                </v:shape>
                <o:OLEObject Type="Embed" ProgID="Word.Picture.8" ShapeID="_x0000_i1025" DrawAspect="Content" ObjectID="_1837573142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251CFB3E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384C79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0</w:t>
            </w:r>
            <w:r w:rsidR="00C43B84">
              <w:rPr>
                <w:rFonts w:asciiTheme="minorHAnsi" w:hAnsiTheme="minorHAnsi" w:cstheme="minorHAnsi"/>
              </w:rPr>
              <w:t>4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1</w:t>
            </w:r>
            <w:r w:rsidR="00C43B84">
              <w:rPr>
                <w:rFonts w:asciiTheme="minorHAnsi" w:hAnsiTheme="minorHAnsi" w:cstheme="minorHAnsi"/>
              </w:rPr>
              <w:t>4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C43B84">
              <w:rPr>
                <w:rFonts w:asciiTheme="minorHAnsi" w:hAnsiTheme="minorHAnsi" w:cstheme="minorHAnsi"/>
              </w:rPr>
              <w:t>3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75903937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C43B84">
        <w:rPr>
          <w:rFonts w:asciiTheme="minorHAnsi" w:hAnsiTheme="minorHAnsi" w:cstheme="minorHAnsi"/>
          <w:b/>
          <w:szCs w:val="24"/>
          <w:u w:val="single"/>
        </w:rPr>
        <w:t>balandžio</w:t>
      </w:r>
      <w:r w:rsidR="00323E38">
        <w:rPr>
          <w:rFonts w:asciiTheme="minorHAnsi" w:hAnsiTheme="minorHAnsi" w:cstheme="minorHAnsi"/>
          <w:b/>
          <w:szCs w:val="24"/>
          <w:u w:val="single"/>
        </w:rPr>
        <w:t xml:space="preserve"> 1</w:t>
      </w:r>
      <w:r w:rsidR="00C43B84">
        <w:rPr>
          <w:rFonts w:asciiTheme="minorHAnsi" w:hAnsiTheme="minorHAnsi" w:cstheme="minorHAnsi"/>
          <w:b/>
          <w:szCs w:val="24"/>
          <w:u w:val="single"/>
        </w:rPr>
        <w:t>4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68610C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8A6C38" w:rsidRPr="008A6C38">
        <w:rPr>
          <w:rFonts w:asciiTheme="minorHAnsi" w:hAnsiTheme="minorHAnsi" w:cstheme="minorHAnsi"/>
          <w:b/>
          <w:szCs w:val="24"/>
          <w:u w:val="single"/>
        </w:rPr>
        <w:t xml:space="preserve">nuotoliniu būdu per programą „Microsoft </w:t>
      </w:r>
      <w:proofErr w:type="spellStart"/>
      <w:r w:rsidR="008A6C38" w:rsidRPr="008A6C38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8A6C38" w:rsidRPr="008A6C38">
        <w:rPr>
          <w:rFonts w:asciiTheme="minorHAnsi" w:hAnsiTheme="minorHAnsi" w:cstheme="minorHAnsi"/>
          <w:b/>
          <w:szCs w:val="24"/>
          <w:u w:val="single"/>
        </w:rPr>
        <w:t>“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7116BECA" w14:textId="3D61C39F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bookmarkStart w:id="13" w:name="_Hlk202251452"/>
      <w:r w:rsidRPr="00C43B84">
        <w:rPr>
          <w:rFonts w:asciiTheme="minorHAnsi" w:hAnsiTheme="minorHAnsi" w:cstheme="minorHAnsi"/>
          <w:szCs w:val="24"/>
        </w:rPr>
        <w:t xml:space="preserve">1. Dėl nepritarimo UAB „Stoties turgus“ 2025 metų finansinių ataskaitų rinkiniui ir vadovybės ataskaitai (TR-260) </w:t>
      </w:r>
    </w:p>
    <w:p w14:paraId="10A23569" w14:textId="6A9A7E8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2. Dėl pritarimo uždarosios akcinės bendrovės „Kauno švara“ 2025 metų finansinių ataskaitų rinkiniui ir vadovybės ataskaitai (TR-246) </w:t>
      </w:r>
    </w:p>
    <w:p w14:paraId="39E7B185" w14:textId="43F50418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3. Dėl pritarimo AB „Kauno energija“ konsoliduotųjų ir bendrovės 2025 metų finansinių ataskaitų rinkiniui ir AB „Kauno energija“ konsoliduotai vadovybės ataskaitai (TR-247) </w:t>
      </w:r>
    </w:p>
    <w:p w14:paraId="089213E3" w14:textId="29AADAA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4. Dėl pritarimo Kauno savivaldybės įmonės „Kapinių priežiūra“ 2025 metų finansinių ataskaitų rinkiniui ir vadovybės ataskaitai (TR-248) </w:t>
      </w:r>
    </w:p>
    <w:p w14:paraId="67119366" w14:textId="1A92C23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5. Dėl pritarimo uždarosios akcinės bendrovės „Kauno gatvių apšvietimas“ 2025 metų finansinių ataskaitų rinkiniui ir vadovybės ataskaitai (TR-249) </w:t>
      </w:r>
    </w:p>
    <w:p w14:paraId="2850A924" w14:textId="0B30618A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6. Dėl pritarimo uždarosios akcinės bendrovės „Kauno vandenys“ 2025 metų finansinių ataskaitų rinkiniui ir vadovybės ataskaitai (TR-250) </w:t>
      </w:r>
    </w:p>
    <w:p w14:paraId="397591EF" w14:textId="5A1AA42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7. Dėl pritarimo uždarosios akcinės bendrovės „Kauno autobusai“ 2025 metų finansinių ataskaitų rinkiniui ir vadovybės ataskaitai (TR-251) </w:t>
      </w:r>
    </w:p>
    <w:p w14:paraId="6E6C5F14" w14:textId="4B184EC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8. Dėl pritarimo uždarosios akcinės bendrovės „Švara ID“ 2025 metų finansinių ataskaitų rinkiniui ir vadovybės ataskaitai (TR-252) </w:t>
      </w:r>
    </w:p>
    <w:p w14:paraId="4E8879A0" w14:textId="7E92DD44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9. Dėl pritarimo UAB Laboratorinių bandymų centro 2025 metų finansinių ataskaitų rinkiniui ir vadovybės ataskaitai (TR-253) </w:t>
      </w:r>
    </w:p>
    <w:p w14:paraId="64AED699" w14:textId="633F63A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10. Dėl pritarimo UAB „Kauno planas“ 2025 metų finansinių ataskaitų rinkiniui ir vadovybės ataskaitai (TR-254) </w:t>
      </w:r>
    </w:p>
    <w:p w14:paraId="226BA5DE" w14:textId="11DED184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11. Dėl pritarimo uždarosios akcinės bendrovės „Centrinis knygynas“ 2025 metų finansinių ataskaitų rinkiniui ir vadovybės ataskaitai (TR-256) </w:t>
      </w:r>
    </w:p>
    <w:p w14:paraId="61A1324A" w14:textId="77777777" w:rsidR="00B3794C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lastRenderedPageBreak/>
        <w:t>12. Dėl pritarimo uždarosios akcinės bendrovės Kauno butų ūkio 2025 metų finansinių ataskaitų rinkiniui ir vadovybės ataskaitai (TR-267)</w:t>
      </w:r>
    </w:p>
    <w:p w14:paraId="16C6F9E9" w14:textId="3D0CAD82" w:rsidR="00C43B84" w:rsidRPr="00677BF3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  <w:r w:rsidRPr="00677BF3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="00B3794C" w:rsidRPr="00677BF3">
        <w:rPr>
          <w:rFonts w:asciiTheme="minorHAnsi" w:hAnsiTheme="minorHAnsi" w:cstheme="minorHAnsi"/>
          <w:b/>
          <w:bCs/>
          <w:i/>
          <w:iCs/>
          <w:szCs w:val="24"/>
        </w:rPr>
        <w:t xml:space="preserve">Į </w:t>
      </w:r>
      <w:r w:rsidR="00B3794C" w:rsidRPr="00677BF3">
        <w:rPr>
          <w:rFonts w:asciiTheme="minorHAnsi" w:hAnsiTheme="minorHAnsi" w:cstheme="minorHAnsi"/>
          <w:b/>
          <w:bCs/>
          <w:i/>
          <w:iCs/>
          <w:szCs w:val="24"/>
        </w:rPr>
        <w:t>1</w:t>
      </w:r>
      <w:r w:rsidR="00A9564C">
        <w:rPr>
          <w:rFonts w:asciiTheme="minorHAnsi" w:hAnsiTheme="minorHAnsi" w:cstheme="minorHAnsi"/>
          <w:b/>
          <w:bCs/>
          <w:i/>
          <w:iCs/>
          <w:szCs w:val="24"/>
        </w:rPr>
        <w:t>–</w:t>
      </w:r>
      <w:r w:rsidR="00B3794C" w:rsidRPr="00677BF3">
        <w:rPr>
          <w:rFonts w:asciiTheme="minorHAnsi" w:hAnsiTheme="minorHAnsi" w:cstheme="minorHAnsi"/>
          <w:b/>
          <w:bCs/>
          <w:i/>
          <w:iCs/>
          <w:szCs w:val="24"/>
        </w:rPr>
        <w:t xml:space="preserve">12 </w:t>
      </w:r>
      <w:r w:rsidR="004D6BCB">
        <w:rPr>
          <w:rFonts w:asciiTheme="minorHAnsi" w:hAnsiTheme="minorHAnsi" w:cstheme="minorHAnsi"/>
          <w:b/>
          <w:bCs/>
          <w:i/>
          <w:iCs/>
          <w:szCs w:val="24"/>
        </w:rPr>
        <w:t xml:space="preserve">darbotvarkės </w:t>
      </w:r>
      <w:r w:rsidR="00B3794C" w:rsidRPr="00677BF3">
        <w:rPr>
          <w:rFonts w:asciiTheme="minorHAnsi" w:hAnsiTheme="minorHAnsi" w:cstheme="minorHAnsi"/>
          <w:b/>
          <w:bCs/>
          <w:i/>
          <w:iCs/>
          <w:szCs w:val="24"/>
        </w:rPr>
        <w:t>klausimų svarstymą kviečiami įmonių vadovai.</w:t>
      </w:r>
    </w:p>
    <w:p w14:paraId="6A6E2553" w14:textId="40E3A4B1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13. Dėl Kauno miesto savivaldybės tarybos 2023 m. spalio 17 d. Sprendimo Nr. T-457 „Dėl viešosios įstaigos „Prisikėlimo projektai“ dalininko teisių pardavimo“ pakeitimo (TR-273) </w:t>
      </w:r>
    </w:p>
    <w:p w14:paraId="1E9ADE82" w14:textId="7831F0EA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14. Dėl savivaldybės turto investavimo ir uždarosios akcinės bendrovės „Kauno švara“ įstatinio kapitalo didinimo (TR-301) </w:t>
      </w:r>
    </w:p>
    <w:p w14:paraId="3656F6A5" w14:textId="6F67392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>Pranešėja – Rita Motiejūnienė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Strateginio planavimo, analizės ir programų valdymo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</w:t>
      </w:r>
    </w:p>
    <w:p w14:paraId="4140F47A" w14:textId="6B5407EA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15. Dėl Kauno miesto garbės piliečio vardo suteikimo Augustinui Rakauskui (TR-265) </w:t>
      </w:r>
    </w:p>
    <w:p w14:paraId="73EFD2AB" w14:textId="11C0877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16. Dėl Kauno miesto garbės piliečio vardo suteikimo Pranui </w:t>
      </w:r>
      <w:proofErr w:type="spellStart"/>
      <w:r w:rsidRPr="00C43B84">
        <w:rPr>
          <w:rFonts w:asciiTheme="minorHAnsi" w:hAnsiTheme="minorHAnsi" w:cstheme="minorHAnsi"/>
          <w:szCs w:val="24"/>
        </w:rPr>
        <w:t>Kizniui</w:t>
      </w:r>
      <w:proofErr w:type="spellEnd"/>
      <w:r w:rsidRPr="00C43B84">
        <w:rPr>
          <w:rFonts w:asciiTheme="minorHAnsi" w:hAnsiTheme="minorHAnsi" w:cstheme="minorHAnsi"/>
          <w:szCs w:val="24"/>
        </w:rPr>
        <w:t xml:space="preserve"> (TR-266) </w:t>
      </w:r>
    </w:p>
    <w:p w14:paraId="5271EEF8" w14:textId="2B23AA4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 xml:space="preserve">Pranešėjas – Benjaminas Želvys, Kauno miesto savivaldybės apdovanojimų komisijos pirmininkas </w:t>
      </w:r>
    </w:p>
    <w:p w14:paraId="77E97BE1" w14:textId="41823D4D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17. Dėl Kauno miesto savivaldybės tarybos 2026 m. vasario 24 d. sprendimo Nr. T-2 „Dėl Kauno miesto savivaldybės 2026 metų biudžeto ir planuojamų 2027–2028 metų pajamų ir asignavimų patvirtinimo“ pakeitimo (TR-292) </w:t>
      </w:r>
    </w:p>
    <w:p w14:paraId="53425422" w14:textId="0713704E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>Pranešėja – Roma Vosylienė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Finansų ir ekonomikos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</w:t>
      </w:r>
    </w:p>
    <w:p w14:paraId="32A27DAF" w14:textId="407DF9A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18. Dėl Kauno miesto savivaldybės tarybos 2025 m. lapkričio 11 d. sprendimo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Nr. T-867 </w:t>
      </w:r>
      <w:r>
        <w:rPr>
          <w:rFonts w:asciiTheme="minorHAnsi" w:hAnsiTheme="minorHAnsi" w:cstheme="minorHAnsi"/>
          <w:szCs w:val="24"/>
        </w:rPr>
        <w:t>„</w:t>
      </w:r>
      <w:r w:rsidRPr="00C43B84">
        <w:rPr>
          <w:rFonts w:asciiTheme="minorHAnsi" w:hAnsiTheme="minorHAnsi" w:cstheme="minorHAnsi"/>
          <w:szCs w:val="24"/>
        </w:rPr>
        <w:t>Dėl veiklos, kuria gali būti verčiamasi turint verslo liudijimą, rūšių fiksuotų pajamų mokesčio dydžių gyventojams 2026 ir vėlesniems metams nustatymo</w:t>
      </w:r>
      <w:r>
        <w:rPr>
          <w:rFonts w:asciiTheme="minorHAnsi" w:hAnsiTheme="minorHAnsi" w:cstheme="minorHAnsi"/>
          <w:szCs w:val="24"/>
        </w:rPr>
        <w:t>“</w:t>
      </w:r>
      <w:r w:rsidRPr="00C43B84">
        <w:rPr>
          <w:rFonts w:asciiTheme="minorHAnsi" w:hAnsiTheme="minorHAnsi" w:cstheme="minorHAnsi"/>
          <w:szCs w:val="24"/>
        </w:rPr>
        <w:t xml:space="preserve"> pakeitimo (TR-289) </w:t>
      </w:r>
    </w:p>
    <w:p w14:paraId="1EBC7A8B" w14:textId="58B384A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19. Dėl valstybinės žemės sklypų, išnuomotų be aukciono, verčių, nuo kurių skaičiuojamas žemės nuomos mokestis, perskaičiavimo (TR-291) </w:t>
      </w:r>
    </w:p>
    <w:p w14:paraId="3FB5E36A" w14:textId="79F4C48B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20. Dėl Kauno miesto savivaldybės tarybos 2024 m. kovo 12 d. sprendimo Nr. T-81 „Dėl valstybinės žemės nuomos mokesčio tarifų nustatymo“ pakeitimo (TR-297) </w:t>
      </w:r>
    </w:p>
    <w:p w14:paraId="3FE226D6" w14:textId="0AC1D07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C43B84">
        <w:rPr>
          <w:rFonts w:asciiTheme="minorHAnsi" w:hAnsiTheme="minorHAnsi" w:cstheme="minorHAnsi"/>
          <w:b/>
          <w:bCs/>
          <w:szCs w:val="24"/>
        </w:rPr>
        <w:t xml:space="preserve">  Sonata Šėlienė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Licencijų, leidimų ir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</w:t>
      </w:r>
    </w:p>
    <w:p w14:paraId="61F8A499" w14:textId="4867022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21. Dėl Kauno miesto savivaldybės tarybos 2024 m. balandžio 23 d. sprendimo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Nr. T-163 „Dėl Kauno miesto savivaldybės priedangų įrengimo daugiabučiuose namuose programos patvirtinimo“ pakeitimo (TR-299) </w:t>
      </w:r>
    </w:p>
    <w:p w14:paraId="1ACF7F04" w14:textId="4701A80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C43B84">
        <w:rPr>
          <w:rFonts w:asciiTheme="minorHAnsi" w:hAnsiTheme="minorHAnsi" w:cstheme="minorHAnsi"/>
          <w:b/>
          <w:bCs/>
          <w:szCs w:val="24"/>
        </w:rPr>
        <w:t>Karolina Sakalauskienė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Būsto modernizavimo, administravimo ir energetikos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</w:t>
      </w:r>
    </w:p>
    <w:p w14:paraId="2548727A" w14:textId="1E695321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22. Dėl Atvirųjų jaunimo centrų ir erdvių veiklos kokybės užtikrinimo tvarkos aprašo patvirtinimo (TR-272) </w:t>
      </w:r>
    </w:p>
    <w:p w14:paraId="675C8ABC" w14:textId="4A63AF8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lastRenderedPageBreak/>
        <w:t>Pranešėja - Greta Jorudaitė, Kauno miesto savivaldybės administracijos vyriausioji specialistė, jaunimo reikalų koordinatorė</w:t>
      </w:r>
    </w:p>
    <w:p w14:paraId="64433506" w14:textId="6D5199A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23. Dėl Kauno miesto savivaldybės tarybos 2015 m. balandžio 2 d. sprendimo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Nr. T-142 „Dėl keleivinio kelių transporto viešųjų paslaugų teikimo įkainių nustatymo ir pritarimo sudaryti viešųjų paslaugų teikimo sutartį“ pakeitimo (TR-275) </w:t>
      </w:r>
    </w:p>
    <w:p w14:paraId="01560226" w14:textId="715828C4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 xml:space="preserve"> Pranešėjas – Martynas Matusevičius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Transporto ir eismo organizavimo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vedėjas</w:t>
      </w:r>
    </w:p>
    <w:p w14:paraId="5B9D0C8C" w14:textId="09BCAB3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24. Dėl Kauno miesto savivaldybės tarybos 2025 m. vasario 18 d. sprendimo Nr. T-21 „Dėl Kauno miesto savivaldybės administracijos Socialinių paslaugų skyriui priskirtų biudžetinių įstaigų ir viešųjų įstaigų, kurių savininkė yra Kauno miesto savivaldybė, veiklos vertinimo kriterijų rinkinio patvirtinimo“ pakeitimo (TR-276) </w:t>
      </w:r>
    </w:p>
    <w:p w14:paraId="32F73F29" w14:textId="1CC0B29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C43B84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C43B84">
        <w:rPr>
          <w:rFonts w:asciiTheme="minorHAnsi" w:hAnsiTheme="minorHAnsi" w:cstheme="minorHAnsi"/>
          <w:b/>
          <w:bCs/>
          <w:szCs w:val="24"/>
        </w:rPr>
        <w:t>Jolanta Baltaduonytė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C43B84">
        <w:rPr>
          <w:rFonts w:asciiTheme="minorHAnsi" w:hAnsiTheme="minorHAnsi" w:cstheme="minorHAnsi"/>
          <w:b/>
          <w:bCs/>
          <w:szCs w:val="24"/>
        </w:rPr>
        <w:t>Socialinių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C43B84">
        <w:rPr>
          <w:rFonts w:asciiTheme="minorHAnsi" w:hAnsiTheme="minorHAnsi" w:cstheme="minorHAnsi"/>
          <w:b/>
          <w:bCs/>
          <w:szCs w:val="24"/>
        </w:rPr>
        <w:t>us vedėja</w:t>
      </w:r>
    </w:p>
    <w:p w14:paraId="523EE734" w14:textId="6755B43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25. Dėl kitos paskirties valstybinės žemės sklypo A. Stulginskio g. 41G, Kaune, dalies nuomos (TR-217) </w:t>
      </w:r>
    </w:p>
    <w:p w14:paraId="52389187" w14:textId="5DEE960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26. Dėl kitos paskirties valstybinės žemės sklypo Vaidoto g. 96, Kaune, dalies nuomos (TR-218) </w:t>
      </w:r>
    </w:p>
    <w:p w14:paraId="5F33C780" w14:textId="24FDE59B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27. Dėl kitos paskirties valstybinės žemės sklypo Ateities pl. 46, Kaune, dalies nuomos (TR-219) </w:t>
      </w:r>
    </w:p>
    <w:p w14:paraId="60796313" w14:textId="3B5E3018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28. Dėl kitos paskirties valstybinės žemės sklypo A. Mickevičiaus g. 13, Kaune, dalių  nuomos (TR-220) </w:t>
      </w:r>
    </w:p>
    <w:p w14:paraId="2BDAA71F" w14:textId="2767D8D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29. Dėl kitos paskirties valstybinės žemės sklypo Sargėnų Dvaro g. 20, Kaune, dalies nuomos (TR-221) </w:t>
      </w:r>
    </w:p>
    <w:p w14:paraId="7E4A1438" w14:textId="55F5AA6F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30. Dėl kitos paskirties valstybinės žemės sklypo A. Juozapavičiaus pr. 7M, Kaune, nuomos (TR-223) </w:t>
      </w:r>
    </w:p>
    <w:p w14:paraId="7AF69EE1" w14:textId="278FE801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31. Dėl kitos paskirties valstybinės žemės sklypo </w:t>
      </w:r>
      <w:proofErr w:type="spellStart"/>
      <w:r w:rsidRPr="00C43B84">
        <w:rPr>
          <w:rFonts w:asciiTheme="minorHAnsi" w:hAnsiTheme="minorHAnsi" w:cstheme="minorHAnsi"/>
          <w:szCs w:val="24"/>
        </w:rPr>
        <w:t>Medekšinės</w:t>
      </w:r>
      <w:proofErr w:type="spellEnd"/>
      <w:r w:rsidRPr="00C43B84">
        <w:rPr>
          <w:rFonts w:asciiTheme="minorHAnsi" w:hAnsiTheme="minorHAnsi" w:cstheme="minorHAnsi"/>
          <w:szCs w:val="24"/>
        </w:rPr>
        <w:t xml:space="preserve"> g. 34, Kaune, nuomos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(TR-226) </w:t>
      </w:r>
    </w:p>
    <w:p w14:paraId="623A055D" w14:textId="56C43B1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32. Dėl kitos paskirties valstybinės žemės sklypo Europos pr. 73, Kaune, nuomos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(TR-225) </w:t>
      </w:r>
    </w:p>
    <w:p w14:paraId="66ECA2B7" w14:textId="411BBB3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33. Dėl kitos paskirties valstybinės žemės sklypo </w:t>
      </w:r>
      <w:proofErr w:type="spellStart"/>
      <w:r w:rsidRPr="00C43B84">
        <w:rPr>
          <w:rFonts w:asciiTheme="minorHAnsi" w:hAnsiTheme="minorHAnsi" w:cstheme="minorHAnsi"/>
          <w:szCs w:val="24"/>
        </w:rPr>
        <w:t>Kampiškių</w:t>
      </w:r>
      <w:proofErr w:type="spellEnd"/>
      <w:r w:rsidRPr="00C43B84">
        <w:rPr>
          <w:rFonts w:asciiTheme="minorHAnsi" w:hAnsiTheme="minorHAnsi" w:cstheme="minorHAnsi"/>
          <w:szCs w:val="24"/>
        </w:rPr>
        <w:t xml:space="preserve"> g. 11, Kaune, nuomos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(TR-229) </w:t>
      </w:r>
    </w:p>
    <w:p w14:paraId="1F2B2FD5" w14:textId="2B2DBD8E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34. Dėl kitos paskirties valstybinės žemės sklypo Birželio 23-iosios g. 23D, Kaune, dalies nuomos (TR-230) </w:t>
      </w:r>
    </w:p>
    <w:p w14:paraId="56D6C0B0" w14:textId="14CDC42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lastRenderedPageBreak/>
        <w:t xml:space="preserve">35. Dėl kitos paskirties valstybinės žemės sklypo A. Mickevičiaus g. 27, Kaune, dalies nuomos (TR-282) </w:t>
      </w:r>
    </w:p>
    <w:p w14:paraId="07AB16A1" w14:textId="34EA142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36. Dėl kitos paskirties valstybinės žemės sklypo A. Juozapavičiaus pr. 31D, Kaune, nuomos (TR-283) </w:t>
      </w:r>
    </w:p>
    <w:p w14:paraId="498FC72D" w14:textId="131336A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37. Dėl kitos paskirties valstybinės žemės sklypo K. Donelaičio g. 81, Kaune, nuomos (TR-284) </w:t>
      </w:r>
    </w:p>
    <w:p w14:paraId="2BD8D507" w14:textId="5FE93ED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38. Dėl kitos paskirties valstybinės žemės sklypo Estų g. 3, Kaune, dalies nuomos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(TR-286) </w:t>
      </w:r>
    </w:p>
    <w:p w14:paraId="3871328D" w14:textId="7821C1B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39. Dėl kitos paskirties valstybinės žemės sklypo </w:t>
      </w:r>
      <w:proofErr w:type="spellStart"/>
      <w:r w:rsidRPr="00C43B84">
        <w:rPr>
          <w:rFonts w:asciiTheme="minorHAnsi" w:hAnsiTheme="minorHAnsi" w:cstheme="minorHAnsi"/>
          <w:szCs w:val="24"/>
        </w:rPr>
        <w:t>Griunvaldo</w:t>
      </w:r>
      <w:proofErr w:type="spellEnd"/>
      <w:r w:rsidRPr="00C43B84">
        <w:rPr>
          <w:rFonts w:asciiTheme="minorHAnsi" w:hAnsiTheme="minorHAnsi" w:cstheme="minorHAnsi"/>
          <w:szCs w:val="24"/>
        </w:rPr>
        <w:t xml:space="preserve"> g. 8A, Kaune, dalies nuomos (TR-288) </w:t>
      </w:r>
    </w:p>
    <w:p w14:paraId="69AD3039" w14:textId="421073C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40. Dėl kitos paskirties valstybinės žemės sklypo A. Juozapavičiaus pr. 31E, Kaune, nuomos (TR-295) </w:t>
      </w:r>
    </w:p>
    <w:p w14:paraId="341FF537" w14:textId="0C36501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41. Dėl valstybinės žemės sklypo Varpo g. 10, Kaune, 2025 m. balandžio 23 d. valstybinės žemės nuomos sutarties Nr. 60-51-59 pakeitimo (TR-233) </w:t>
      </w:r>
    </w:p>
    <w:p w14:paraId="490F1825" w14:textId="1AAA6D8D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42. Dėl valstybinės žemės sklypo Gedimino g. 10, Kaune, 2022 m. birželio 14 d. valstybinės žemės nuomos sutarties Nr. 8sžn-150-(14.8.49 e.) pakeitimo (TR-234) </w:t>
      </w:r>
    </w:p>
    <w:p w14:paraId="631E231F" w14:textId="12B36C5F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 43. Dėl valstybinės žemės sklypo Saulės g. 8, Kaune, 2025 m. spalio 14 d. valstybinės žemės nuomos sutarties Nr. 60-51-197 pakeitimo (TR-235) </w:t>
      </w:r>
    </w:p>
    <w:p w14:paraId="16365ABE" w14:textId="085142C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44. Dėl valstybinės žemės sklypo Partizanų g. 200, Kaune, 2024 m. rugsėjo 24 d. valstybinės žemės nuomos sutarties Nr. 60-51-85 pakeitimo (TR-255) </w:t>
      </w:r>
    </w:p>
    <w:p w14:paraId="3E43F5E1" w14:textId="307B334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45. Dėl kitos paskirties valstybinės žemės sklypo Europos pr. 62, Kaune, nuomos sutarties nutraukimo ir nuomos (TR-285) </w:t>
      </w:r>
    </w:p>
    <w:p w14:paraId="503C7DD2" w14:textId="016A9E49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46. Dėl kitos paskirties valstybinės žemės sklypo Islandijos pl. 175, Kaune, nuomos sutarčių nutraukimo (TR-222) </w:t>
      </w:r>
    </w:p>
    <w:p w14:paraId="3BB3CD43" w14:textId="7246FD2E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47. Dėl kitos paskirties valstybinės žemės sklypo Totorių g. 14, Kaune, nuomos sutarties nutraukimo (TR-224) </w:t>
      </w:r>
    </w:p>
    <w:p w14:paraId="7BD6535C" w14:textId="286BC36D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48. Dėl kitos paskirties valstybinės žemės sklypo Veiverių g. 51F, Kaune, nuomos sutarties nutraukimo (TR-231) </w:t>
      </w:r>
    </w:p>
    <w:p w14:paraId="6848F053" w14:textId="4934F96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49. Dėl kitos paskirties valstybinės žemės sklypo Jaunųjų Talkininkų g. 15, Kaune, nuomos sutarties nutraukimo (TR-257) </w:t>
      </w:r>
    </w:p>
    <w:p w14:paraId="51387C63" w14:textId="10509EDE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50. Dėl kitos paskirties valstybinės žemės sklypo </w:t>
      </w:r>
      <w:proofErr w:type="spellStart"/>
      <w:r w:rsidRPr="00C43B84">
        <w:rPr>
          <w:rFonts w:asciiTheme="minorHAnsi" w:hAnsiTheme="minorHAnsi" w:cstheme="minorHAnsi"/>
          <w:szCs w:val="24"/>
        </w:rPr>
        <w:t>Lazūnų</w:t>
      </w:r>
      <w:proofErr w:type="spellEnd"/>
      <w:r w:rsidRPr="00C43B84">
        <w:rPr>
          <w:rFonts w:asciiTheme="minorHAnsi" w:hAnsiTheme="minorHAnsi" w:cstheme="minorHAnsi"/>
          <w:szCs w:val="24"/>
        </w:rPr>
        <w:t xml:space="preserve"> g. 5, Kaune, nuomos sutarties nutraukimo (TR-279) </w:t>
      </w:r>
    </w:p>
    <w:p w14:paraId="7F08D2CE" w14:textId="7FEB51D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lastRenderedPageBreak/>
        <w:t xml:space="preserve">51. Dėl valstybinės žemės sklypo Eržvilko g. 2, Kaune, dalių kiekvienam savarankiškai funkcionuojančiam statiniui eksploatuoti plano patvirtinimo ir dalių nustatymo (TR-237) </w:t>
      </w:r>
    </w:p>
    <w:p w14:paraId="108C17CF" w14:textId="121C712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52. Dėl valstybinės žemės sklypo Savanorių pr. 252, Kaune, dalių kiekvienam savarankiškai funkcionuojančiam statiniui eksploatuoti plano patvirtinimo ir dalių nustatymo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(TR-239) </w:t>
      </w:r>
    </w:p>
    <w:p w14:paraId="697A141F" w14:textId="3EE33E1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53. Dėl valstybinės žemės sklypo Žalioji g. 32, Kaune, dalių  kiekvienam savarankiškai funkcionuojančiam statiniui eksploatuoti plano patvirtinimo ir dalių nustatymo (TR-242) </w:t>
      </w:r>
    </w:p>
    <w:p w14:paraId="0B62E4BF" w14:textId="2ED170B7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54. Dėl kitos paskirties valstybinės žemės sklypo Raudondvario pl. 164A, Kaune, dalių kiekvienam savarankiškai funkcionuojančiam statiniui eksploatuoti plano patvirtinimo ir dalių nustatymo (TR-271) </w:t>
      </w:r>
    </w:p>
    <w:p w14:paraId="6BEE340C" w14:textId="33DDF918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55. Dėl kitos paskirties valstybinės žemės sklypo Raudondvario pl. 164, Kaune, dalies dalių nustatymo (TR-228) </w:t>
      </w:r>
    </w:p>
    <w:p w14:paraId="2C4FA732" w14:textId="65A9D4AD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56. Dėl kitos paskirties valstybinės žemės sklypo A. Juozapavičiaus pr. 110, Kaune, dalių nustatymo (TR-258) </w:t>
      </w:r>
    </w:p>
    <w:p w14:paraId="06CE064E" w14:textId="3F50CB3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57. Dėl kitos paskirties valstybinės žemės sklypo Raudondvario pl. 196, Kaune, dalių nustatymo (TR-262) </w:t>
      </w:r>
    </w:p>
    <w:p w14:paraId="28D48959" w14:textId="1990B2B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58. Dėl kitos paskirties valstybinės žemės sklypo Taikos pr. 35A, Kaune, 0,0260 ha dalies dalių nustatymo (TR-268) </w:t>
      </w:r>
    </w:p>
    <w:p w14:paraId="7CA5D8D8" w14:textId="5F24864B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59. Dėl kitos paskirties valstybinės žemės sklypo Vytauto pr. 83, Kaune, dalių nustatymo (TR-281) </w:t>
      </w:r>
    </w:p>
    <w:p w14:paraId="017CDB8C" w14:textId="1740E276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60. Dėl Kauno miesto savivaldybės patikėjimo teise valdomos valstybinės žemės sklypuose servituto nustatymo sandoriu tvarkos aprašo, patvirtinto Kauno miesto savivaldybės tarybos 2024 m. vasario 13 d. sprendimu Nr. T-46 „Dėl Kauno miesto savivaldybės patikėjimo teise valdomos valstybinės žemės sklypuose servituto nustatymo sandoriu tvarkos aprašo patvirtinimo“ pakeitimo (TR-302) </w:t>
      </w:r>
    </w:p>
    <w:p w14:paraId="2DFF2DC0" w14:textId="2F3C7BF8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61. Dėl Kauno miesto savivaldybės sutikimų statyti statinius išdavimo taisyklių patvirtinimo (TR-270) </w:t>
      </w:r>
    </w:p>
    <w:p w14:paraId="318AF8D1" w14:textId="3E6CAE4A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62. Dėl sutikimo nustatyti naudojimosi žemės sklypu (kadastro Nr. 1901/0191:35, unikalus Nr. 1901-0191-0035) Jaunųjų Talkininkų g. 13, Kaune, tvarką (TR-263) </w:t>
      </w:r>
    </w:p>
    <w:p w14:paraId="3B7835A4" w14:textId="6A67148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63. Dėl žemės sklypo V. Putvinskio g. 28A, Kaune, dalių kiekvienam savarankiškai funkcionuojančiam statiniui eksploatuoti plano patvirtinimo ir dalių nustatymo (TR-241) </w:t>
      </w:r>
    </w:p>
    <w:p w14:paraId="0DAEB042" w14:textId="682CF39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64. Dėl kitos paskirties žemės sklypo Kovo 11-osios g. 112, Kaune, dalių nustatymo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(TR-227) </w:t>
      </w:r>
    </w:p>
    <w:p w14:paraId="01AC7D57" w14:textId="5C9905B2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lastRenderedPageBreak/>
        <w:t xml:space="preserve">65. Dėl kitos paskirties žemės sklypo A. Mickevičiaus g. 15, Kaune dalies dalių nustatymo (TR-232) </w:t>
      </w:r>
    </w:p>
    <w:p w14:paraId="51513045" w14:textId="757C63F0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66. Dėl Kauno miesto savivaldybės turto Veiverių g. 132, Kaune, nuomos sutarties su Aplinkos apsaugos departamentu prie Aplinkos ministerijos sudarymo (TR-269) </w:t>
      </w:r>
    </w:p>
    <w:p w14:paraId="32B5B3B7" w14:textId="1F894085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67. Dėl nekilnojamojo turto Europos pr. 109 ir Veiverių g. 132, Kaune, nuomos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(TR-280) </w:t>
      </w:r>
    </w:p>
    <w:p w14:paraId="7FBC4C7E" w14:textId="30F72803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68. Dėl pripažintų nereikalingais nekilnojamųjų daiktų Raudonojo Kryžiaus g. 1, Kaune, nurašymo, išardymo ir likvidavimo (TR-238) </w:t>
      </w:r>
    </w:p>
    <w:p w14:paraId="75CF75E1" w14:textId="14C6BAC8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69. Dėl pripažinto netinkamu (negalimu) naudoti nekilnojamojo daikto Veiverių g. 132, Kaune, nurašymo, išardymo ir likvidavimo (TR-264) </w:t>
      </w:r>
    </w:p>
    <w:p w14:paraId="32EA3F89" w14:textId="531EA08D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70. Dėl pripažinto nereikalingu ir netinkamu (negalimu) naudoti nekilnojamojo turto (dalies tvoros) Aukštaičių g. 78, Kaune, nurašymo, išardymo ir likvidavimo (TR-278) </w:t>
      </w:r>
    </w:p>
    <w:p w14:paraId="5F943BEA" w14:textId="59022B2C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71. Dėl Kauno miesto savivaldybės tarybos 2015 m. kovo 5 d. sprendimo Nr. T-87 „Dėl viešame aukcione parduodamo Kauno miesto savivaldybės nekilnojamojo turto ir kitų nekilnojamųjų daiktų sąrašo patvirtinimo“ pakeitimo (TR-287) </w:t>
      </w:r>
    </w:p>
    <w:p w14:paraId="54CB7558" w14:textId="433F0AAE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72. Dėl Kauno miesto savivaldybės būsto Linkuvos g. 56B, Kaune, pardavimo (TR-240) </w:t>
      </w:r>
    </w:p>
    <w:p w14:paraId="1C619C0B" w14:textId="6F7CFA4B" w:rsidR="00C43B84" w:rsidRPr="00C43B84" w:rsidRDefault="00C43B84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C43B84">
        <w:rPr>
          <w:rFonts w:asciiTheme="minorHAnsi" w:hAnsiTheme="minorHAnsi" w:cstheme="minorHAnsi"/>
          <w:szCs w:val="24"/>
        </w:rPr>
        <w:t xml:space="preserve">73. Dėl Kauno miesto savivaldybės būsto V. Krėvės pr. 111A-27, Kaune, pardavimo </w:t>
      </w:r>
      <w:r>
        <w:rPr>
          <w:rFonts w:asciiTheme="minorHAnsi" w:hAnsiTheme="minorHAnsi" w:cstheme="minorHAnsi"/>
          <w:szCs w:val="24"/>
        </w:rPr>
        <w:br/>
      </w:r>
      <w:r w:rsidRPr="00C43B84">
        <w:rPr>
          <w:rFonts w:asciiTheme="minorHAnsi" w:hAnsiTheme="minorHAnsi" w:cstheme="minorHAnsi"/>
          <w:szCs w:val="24"/>
        </w:rPr>
        <w:t xml:space="preserve">(TR-277) </w:t>
      </w:r>
    </w:p>
    <w:p w14:paraId="5CB62C10" w14:textId="50997F41" w:rsidR="00204D0A" w:rsidRDefault="00204D0A" w:rsidP="00C43B84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B648FF">
        <w:rPr>
          <w:rFonts w:asciiTheme="minorHAnsi" w:hAnsiTheme="minorHAnsi" w:cstheme="minorHAnsi"/>
          <w:b/>
          <w:bCs/>
          <w:szCs w:val="24"/>
        </w:rPr>
        <w:t>Pranešėjas – Donatas Valiukas, Nekilnojamojo turto skyriaus vedėjas</w:t>
      </w:r>
      <w:bookmarkEnd w:id="13"/>
      <w:r w:rsidRPr="00B648FF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           </w:t>
      </w:r>
    </w:p>
    <w:p w14:paraId="4B884598" w14:textId="1B4934E2" w:rsidR="005240DB" w:rsidRPr="005D11F6" w:rsidRDefault="005240DB" w:rsidP="00204D0A">
      <w:pPr>
        <w:rPr>
          <w:rFonts w:asciiTheme="minorHAnsi" w:hAnsiTheme="minorHAnsi" w:cstheme="minorHAnsi"/>
          <w:szCs w:val="24"/>
        </w:rPr>
      </w:pPr>
    </w:p>
    <w:p w14:paraId="45E2BA26" w14:textId="77777777" w:rsidR="004A7652" w:rsidRPr="005D11F6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4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06D5" w14:textId="77777777" w:rsidR="00971844" w:rsidRDefault="00971844">
      <w:r>
        <w:separator/>
      </w:r>
    </w:p>
  </w:endnote>
  <w:endnote w:type="continuationSeparator" w:id="0">
    <w:p w14:paraId="05F2529A" w14:textId="77777777" w:rsidR="00971844" w:rsidRDefault="0097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D35C" w14:textId="77777777" w:rsidR="00971844" w:rsidRDefault="00971844">
      <w:pPr>
        <w:pStyle w:val="Porat"/>
        <w:spacing w:before="240"/>
      </w:pPr>
    </w:p>
  </w:footnote>
  <w:footnote w:type="continuationSeparator" w:id="0">
    <w:p w14:paraId="65CA66E0" w14:textId="77777777" w:rsidR="00971844" w:rsidRDefault="0097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D01D1"/>
    <w:rsid w:val="001D3665"/>
    <w:rsid w:val="001D7306"/>
    <w:rsid w:val="001E18B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0645B"/>
    <w:rsid w:val="00210324"/>
    <w:rsid w:val="00211195"/>
    <w:rsid w:val="002112FC"/>
    <w:rsid w:val="00215CF2"/>
    <w:rsid w:val="00216B71"/>
    <w:rsid w:val="0022067F"/>
    <w:rsid w:val="00225BE6"/>
    <w:rsid w:val="00227594"/>
    <w:rsid w:val="00232430"/>
    <w:rsid w:val="002377A7"/>
    <w:rsid w:val="00241A8D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41AC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D03"/>
    <w:rsid w:val="00323690"/>
    <w:rsid w:val="00323E38"/>
    <w:rsid w:val="003245DB"/>
    <w:rsid w:val="003268E7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84C79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2838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43A23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335"/>
    <w:rsid w:val="004B158B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4798"/>
    <w:rsid w:val="004D6BCB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26D3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13AA"/>
    <w:rsid w:val="006337B8"/>
    <w:rsid w:val="006338C2"/>
    <w:rsid w:val="0063486F"/>
    <w:rsid w:val="00641B28"/>
    <w:rsid w:val="00641C3C"/>
    <w:rsid w:val="00645A6A"/>
    <w:rsid w:val="00645C51"/>
    <w:rsid w:val="00645C74"/>
    <w:rsid w:val="00647771"/>
    <w:rsid w:val="006506FE"/>
    <w:rsid w:val="00660F5C"/>
    <w:rsid w:val="006662E9"/>
    <w:rsid w:val="006734B7"/>
    <w:rsid w:val="00677BF3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3F82"/>
    <w:rsid w:val="00784C56"/>
    <w:rsid w:val="007860B9"/>
    <w:rsid w:val="007872A3"/>
    <w:rsid w:val="007A014C"/>
    <w:rsid w:val="007A3721"/>
    <w:rsid w:val="007A3A2F"/>
    <w:rsid w:val="007A4804"/>
    <w:rsid w:val="007A6C15"/>
    <w:rsid w:val="007B0315"/>
    <w:rsid w:val="007B0836"/>
    <w:rsid w:val="007B0BDE"/>
    <w:rsid w:val="007B17EA"/>
    <w:rsid w:val="007B1A49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0A6"/>
    <w:rsid w:val="00890275"/>
    <w:rsid w:val="00892AEA"/>
    <w:rsid w:val="00897E74"/>
    <w:rsid w:val="008A0326"/>
    <w:rsid w:val="008A05A4"/>
    <w:rsid w:val="008A1E39"/>
    <w:rsid w:val="008A6C38"/>
    <w:rsid w:val="008B4349"/>
    <w:rsid w:val="008B47F1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4B6F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844"/>
    <w:rsid w:val="00971CE1"/>
    <w:rsid w:val="00973DCE"/>
    <w:rsid w:val="00974B3A"/>
    <w:rsid w:val="00983235"/>
    <w:rsid w:val="00983397"/>
    <w:rsid w:val="00984132"/>
    <w:rsid w:val="009848BC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54B7"/>
    <w:rsid w:val="009C14D5"/>
    <w:rsid w:val="009C58FE"/>
    <w:rsid w:val="009D2A2E"/>
    <w:rsid w:val="009E231E"/>
    <w:rsid w:val="009E46DD"/>
    <w:rsid w:val="009F67E5"/>
    <w:rsid w:val="00A036A9"/>
    <w:rsid w:val="00A12979"/>
    <w:rsid w:val="00A13203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564C"/>
    <w:rsid w:val="00A972CD"/>
    <w:rsid w:val="00AA17D3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3794C"/>
    <w:rsid w:val="00B4131C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3B84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2D70"/>
    <w:rsid w:val="00CA7884"/>
    <w:rsid w:val="00CB097C"/>
    <w:rsid w:val="00CB09DD"/>
    <w:rsid w:val="00CB3946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2F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5608"/>
    <w:rsid w:val="00EF7779"/>
    <w:rsid w:val="00F00301"/>
    <w:rsid w:val="00F01921"/>
    <w:rsid w:val="00F02847"/>
    <w:rsid w:val="00F033BD"/>
    <w:rsid w:val="00F07F2A"/>
    <w:rsid w:val="00F11F74"/>
    <w:rsid w:val="00F14816"/>
    <w:rsid w:val="00F21480"/>
    <w:rsid w:val="00F229FA"/>
    <w:rsid w:val="00F25103"/>
    <w:rsid w:val="00F304D8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12A4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7207</Words>
  <Characters>4109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51</cp:revision>
  <cp:lastPrinted>2025-05-02T08:22:00Z</cp:lastPrinted>
  <dcterms:created xsi:type="dcterms:W3CDTF">2025-02-07T12:45:00Z</dcterms:created>
  <dcterms:modified xsi:type="dcterms:W3CDTF">2026-04-13T05:13:00Z</dcterms:modified>
</cp:coreProperties>
</file>