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F665" w14:textId="77777777" w:rsidR="008B3D4F" w:rsidRDefault="00777FED" w:rsidP="00777FED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70345E">
        <w:rPr>
          <w:rFonts w:asciiTheme="majorBidi" w:hAnsiTheme="majorBidi" w:cstheme="majorBidi"/>
          <w:b/>
          <w:bCs/>
          <w:lang w:val="lt-LT"/>
        </w:rPr>
        <w:t>Kauno miesto tarybos nar</w:t>
      </w:r>
      <w:r w:rsidR="008B3D4F">
        <w:rPr>
          <w:rFonts w:asciiTheme="majorBidi" w:hAnsiTheme="majorBidi" w:cstheme="majorBidi"/>
          <w:b/>
          <w:bCs/>
          <w:lang w:val="lt-LT"/>
        </w:rPr>
        <w:t>io EGIDIJAUS STANCIKO</w:t>
      </w:r>
    </w:p>
    <w:p w14:paraId="292AB14F" w14:textId="71F70A1D" w:rsidR="00B40F21" w:rsidRPr="0070345E" w:rsidRDefault="00777FED" w:rsidP="00777FED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70345E">
        <w:rPr>
          <w:rFonts w:asciiTheme="majorBidi" w:hAnsiTheme="majorBidi" w:cstheme="majorBidi"/>
          <w:b/>
          <w:bCs/>
          <w:lang w:val="lt-LT"/>
        </w:rPr>
        <w:t xml:space="preserve"> </w:t>
      </w:r>
      <w:r w:rsidR="005362CF" w:rsidRPr="0070345E">
        <w:rPr>
          <w:rFonts w:asciiTheme="majorBidi" w:hAnsiTheme="majorBidi" w:cstheme="majorBidi"/>
          <w:b/>
          <w:bCs/>
          <w:lang w:val="lt-LT"/>
        </w:rPr>
        <w:t>202</w:t>
      </w:r>
      <w:r w:rsidR="00090A1B">
        <w:rPr>
          <w:rFonts w:asciiTheme="majorBidi" w:hAnsiTheme="majorBidi" w:cstheme="majorBidi"/>
          <w:b/>
          <w:bCs/>
          <w:lang w:val="lt-LT"/>
        </w:rPr>
        <w:t>5</w:t>
      </w:r>
      <w:r w:rsidR="005362CF" w:rsidRPr="0070345E">
        <w:rPr>
          <w:rFonts w:asciiTheme="majorBidi" w:hAnsiTheme="majorBidi" w:cstheme="majorBidi"/>
          <w:b/>
          <w:bCs/>
          <w:lang w:val="lt-LT"/>
        </w:rPr>
        <w:t xml:space="preserve"> metų ATASKAITA</w:t>
      </w:r>
    </w:p>
    <w:p w14:paraId="00B4D702" w14:textId="63F7799F" w:rsidR="005362CF" w:rsidRDefault="00D91BFF" w:rsidP="005362CF">
      <w:pPr>
        <w:jc w:val="center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ab/>
      </w:r>
    </w:p>
    <w:p w14:paraId="55EFF24A" w14:textId="11B19187" w:rsidR="005362CF" w:rsidRPr="00712BE2" w:rsidRDefault="005362CF" w:rsidP="008301CD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712BE2">
        <w:rPr>
          <w:rFonts w:asciiTheme="majorBidi" w:hAnsiTheme="majorBidi" w:cstheme="majorBidi"/>
          <w:lang w:val="lt-LT"/>
        </w:rPr>
        <w:t>Kauno miesto taryboje 202</w:t>
      </w:r>
      <w:r w:rsidR="00090A1B" w:rsidRPr="00712BE2">
        <w:rPr>
          <w:rFonts w:asciiTheme="majorBidi" w:hAnsiTheme="majorBidi" w:cstheme="majorBidi"/>
          <w:lang w:val="lt-LT"/>
        </w:rPr>
        <w:t>3</w:t>
      </w:r>
      <w:r w:rsidRPr="00712BE2">
        <w:rPr>
          <w:rFonts w:asciiTheme="majorBidi" w:hAnsiTheme="majorBidi" w:cstheme="majorBidi"/>
          <w:lang w:val="lt-LT"/>
        </w:rPr>
        <w:t>-2027 m kadencijoje rinkėjus atstovauju opozicinėje TS LKD frakcijoje.</w:t>
      </w:r>
    </w:p>
    <w:p w14:paraId="4F0F9371" w14:textId="5B1B89EF" w:rsidR="005362CF" w:rsidRPr="00712BE2" w:rsidRDefault="00071645" w:rsidP="008301CD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712BE2">
        <w:rPr>
          <w:rFonts w:asciiTheme="majorBidi" w:hAnsiTheme="majorBidi" w:cstheme="majorBidi"/>
          <w:lang w:val="lt-LT"/>
        </w:rPr>
        <w:t>Taryb</w:t>
      </w:r>
      <w:r w:rsidR="00D91BFF" w:rsidRPr="00712BE2">
        <w:rPr>
          <w:rFonts w:asciiTheme="majorBidi" w:hAnsiTheme="majorBidi" w:cstheme="majorBidi"/>
          <w:lang w:val="lt-LT"/>
        </w:rPr>
        <w:t>o</w:t>
      </w:r>
      <w:r w:rsidRPr="00712BE2">
        <w:rPr>
          <w:rFonts w:asciiTheme="majorBidi" w:hAnsiTheme="majorBidi" w:cstheme="majorBidi"/>
          <w:lang w:val="lt-LT"/>
        </w:rPr>
        <w:t>s nar</w:t>
      </w:r>
      <w:r w:rsidR="008B3D4F">
        <w:rPr>
          <w:rFonts w:asciiTheme="majorBidi" w:hAnsiTheme="majorBidi" w:cstheme="majorBidi"/>
          <w:lang w:val="lt-LT"/>
        </w:rPr>
        <w:t>io</w:t>
      </w:r>
      <w:r w:rsidRPr="00712BE2">
        <w:rPr>
          <w:rFonts w:asciiTheme="majorBidi" w:hAnsiTheme="majorBidi" w:cstheme="majorBidi"/>
          <w:lang w:val="lt-LT"/>
        </w:rPr>
        <w:t xml:space="preserve"> pareigas atlieku vadovaudamasi LR Konstitucija, vietos savivaldos įstatymu, Kauno miesto savivaldybės tarybos veiklos reglamentu bei </w:t>
      </w:r>
      <w:r w:rsidR="00943A10" w:rsidRPr="00712BE2">
        <w:rPr>
          <w:rFonts w:asciiTheme="majorBidi" w:hAnsiTheme="majorBidi" w:cstheme="majorBidi"/>
          <w:lang w:val="lt-LT"/>
        </w:rPr>
        <w:t xml:space="preserve">remdamasi savo </w:t>
      </w:r>
      <w:r w:rsidRPr="00712BE2">
        <w:rPr>
          <w:rFonts w:asciiTheme="majorBidi" w:hAnsiTheme="majorBidi" w:cstheme="majorBidi"/>
          <w:lang w:val="lt-LT"/>
        </w:rPr>
        <w:t>sąžin</w:t>
      </w:r>
      <w:r w:rsidR="00943A10" w:rsidRPr="00712BE2">
        <w:rPr>
          <w:rFonts w:asciiTheme="majorBidi" w:hAnsiTheme="majorBidi" w:cstheme="majorBidi"/>
          <w:lang w:val="lt-LT"/>
        </w:rPr>
        <w:t>e</w:t>
      </w:r>
      <w:r w:rsidRPr="00712BE2">
        <w:rPr>
          <w:rFonts w:asciiTheme="majorBidi" w:hAnsiTheme="majorBidi" w:cstheme="majorBidi"/>
          <w:lang w:val="lt-LT"/>
        </w:rPr>
        <w:t xml:space="preserve"> ir pagarba</w:t>
      </w:r>
      <w:r w:rsidR="00943A10" w:rsidRPr="00712BE2">
        <w:rPr>
          <w:rFonts w:asciiTheme="majorBidi" w:hAnsiTheme="majorBidi" w:cstheme="majorBidi"/>
          <w:lang w:val="lt-LT"/>
        </w:rPr>
        <w:t xml:space="preserve"> žmogui.</w:t>
      </w:r>
    </w:p>
    <w:p w14:paraId="017A3802" w14:textId="61B60A85" w:rsidR="00071645" w:rsidRDefault="00071645" w:rsidP="008B3D4F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712BE2">
        <w:rPr>
          <w:rFonts w:asciiTheme="majorBidi" w:hAnsiTheme="majorBidi" w:cstheme="majorBidi"/>
          <w:lang w:val="lt-LT"/>
        </w:rPr>
        <w:t>Kauno miesto taryboje</w:t>
      </w:r>
      <w:r w:rsidR="008B3D4F">
        <w:rPr>
          <w:rFonts w:asciiTheme="majorBidi" w:hAnsiTheme="majorBidi" w:cstheme="majorBidi"/>
          <w:lang w:val="lt-LT"/>
        </w:rPr>
        <w:t xml:space="preserve"> dirbu Švietimo kultūros ir sporto komitete. </w:t>
      </w:r>
    </w:p>
    <w:p w14:paraId="5170322E" w14:textId="3DABE217" w:rsidR="008B3D4F" w:rsidRDefault="008B3D4F" w:rsidP="008B3D4F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Per 2025 m  dalyvavau: </w:t>
      </w:r>
    </w:p>
    <w:p w14:paraId="6BD51A55" w14:textId="3CBAE373" w:rsidR="008B3D4F" w:rsidRPr="00EF7748" w:rsidRDefault="008B3D4F" w:rsidP="008B3D4F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EF7748">
        <w:rPr>
          <w:rFonts w:asciiTheme="majorBidi" w:hAnsiTheme="majorBidi" w:cstheme="majorBidi"/>
          <w:lang w:val="lt-LT"/>
        </w:rPr>
        <w:t>10 Kauno miesto tarybos posėdžių;</w:t>
      </w:r>
    </w:p>
    <w:p w14:paraId="7223920F" w14:textId="1F18ECB4" w:rsidR="008B3D4F" w:rsidRPr="00EF7748" w:rsidRDefault="00EF7748" w:rsidP="008B3D4F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EF7748">
        <w:rPr>
          <w:rFonts w:asciiTheme="majorBidi" w:hAnsiTheme="majorBidi" w:cstheme="majorBidi"/>
          <w:lang w:val="lt-LT"/>
        </w:rPr>
        <w:t xml:space="preserve">10 </w:t>
      </w:r>
      <w:r w:rsidR="008B3D4F" w:rsidRPr="00EF7748">
        <w:rPr>
          <w:rFonts w:asciiTheme="majorBidi" w:hAnsiTheme="majorBidi" w:cstheme="majorBidi"/>
          <w:lang w:val="lt-LT"/>
        </w:rPr>
        <w:t>Švietimo, kultūros ir sporto komiteto posėdžių;</w:t>
      </w:r>
    </w:p>
    <w:p w14:paraId="03D106BC" w14:textId="255472BB" w:rsidR="007B569C" w:rsidRPr="00EF7748" w:rsidRDefault="007B569C" w:rsidP="007B569C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EF7748">
        <w:rPr>
          <w:rFonts w:asciiTheme="majorBidi" w:hAnsiTheme="majorBidi" w:cstheme="majorBidi"/>
          <w:lang w:val="lt-LT"/>
        </w:rPr>
        <w:t>2 jungtinių komitetų posėdžiuose</w:t>
      </w:r>
      <w:r w:rsidR="008B3D4F" w:rsidRPr="00EF7748">
        <w:rPr>
          <w:rFonts w:asciiTheme="majorBidi" w:hAnsiTheme="majorBidi" w:cstheme="majorBidi"/>
          <w:lang w:val="lt-LT"/>
        </w:rPr>
        <w:t>;</w:t>
      </w:r>
    </w:p>
    <w:p w14:paraId="4A9B9EDC" w14:textId="6F949824" w:rsidR="008B5F35" w:rsidRPr="00746CDE" w:rsidRDefault="008B5F35" w:rsidP="008B3D4F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EF7748">
        <w:rPr>
          <w:rFonts w:asciiTheme="majorBidi" w:hAnsiTheme="majorBidi" w:cstheme="majorBidi"/>
          <w:lang w:val="lt-LT"/>
        </w:rPr>
        <w:t xml:space="preserve">3 </w:t>
      </w:r>
      <w:r w:rsidR="00777FED" w:rsidRPr="00EF7748">
        <w:rPr>
          <w:rFonts w:asciiTheme="majorBidi" w:hAnsiTheme="majorBidi" w:cstheme="majorBidi"/>
          <w:lang w:val="lt-LT"/>
        </w:rPr>
        <w:t xml:space="preserve">TS LKD frakcijos </w:t>
      </w:r>
      <w:r w:rsidRPr="00EF7748">
        <w:rPr>
          <w:rFonts w:asciiTheme="majorBidi" w:hAnsiTheme="majorBidi" w:cstheme="majorBidi"/>
          <w:lang w:val="lt-LT"/>
        </w:rPr>
        <w:t>organizuotose gyventojų priėmimuose.</w:t>
      </w:r>
    </w:p>
    <w:p w14:paraId="7E56C9F5" w14:textId="04FC1139" w:rsidR="00071645" w:rsidRPr="00D12866" w:rsidRDefault="00071645" w:rsidP="00777FED">
      <w:pPr>
        <w:spacing w:line="360" w:lineRule="auto"/>
        <w:jc w:val="both"/>
        <w:rPr>
          <w:rFonts w:asciiTheme="majorBidi" w:hAnsiTheme="majorBidi" w:cstheme="majorBidi"/>
          <w:highlight w:val="yellow"/>
          <w:lang w:val="lt-LT"/>
        </w:rPr>
      </w:pPr>
    </w:p>
    <w:p w14:paraId="2BD56AF3" w14:textId="11DE396E" w:rsidR="00951D22" w:rsidRPr="00D12866" w:rsidRDefault="008B3D4F" w:rsidP="008301CD">
      <w:pPr>
        <w:spacing w:line="360" w:lineRule="auto"/>
        <w:ind w:firstLine="720"/>
        <w:jc w:val="both"/>
        <w:rPr>
          <w:rFonts w:asciiTheme="majorBidi" w:hAnsiTheme="majorBidi" w:cstheme="majorBidi"/>
          <w:highlight w:val="yellow"/>
          <w:lang w:val="lt-LT"/>
        </w:rPr>
      </w:pPr>
      <w:r>
        <w:rPr>
          <w:rFonts w:asciiTheme="majorBidi" w:hAnsiTheme="majorBidi" w:cstheme="majorBidi"/>
          <w:lang w:val="lt-LT"/>
        </w:rPr>
        <w:t>Švietimo, kultūros ir sporto</w:t>
      </w:r>
      <w:r w:rsidR="00116C99" w:rsidRPr="0076799E">
        <w:rPr>
          <w:rFonts w:asciiTheme="majorBidi" w:hAnsiTheme="majorBidi" w:cstheme="majorBidi"/>
          <w:lang w:val="lt-LT"/>
        </w:rPr>
        <w:t xml:space="preserve"> k</w:t>
      </w:r>
      <w:r w:rsidR="00951D22" w:rsidRPr="0076799E">
        <w:rPr>
          <w:rFonts w:asciiTheme="majorBidi" w:hAnsiTheme="majorBidi" w:cstheme="majorBidi"/>
          <w:lang w:val="lt-LT"/>
        </w:rPr>
        <w:t>omitete svarstyti</w:t>
      </w:r>
      <w:r w:rsidR="0076799E" w:rsidRPr="0076799E">
        <w:rPr>
          <w:rFonts w:asciiTheme="majorBidi" w:hAnsiTheme="majorBidi" w:cstheme="majorBidi"/>
          <w:lang w:val="lt-LT"/>
        </w:rPr>
        <w:t xml:space="preserve"> </w:t>
      </w:r>
      <w:r w:rsidR="007B569C" w:rsidRPr="0076799E">
        <w:rPr>
          <w:rFonts w:asciiTheme="majorBidi" w:hAnsiTheme="majorBidi" w:cstheme="majorBidi"/>
          <w:lang w:val="lt-LT"/>
        </w:rPr>
        <w:t xml:space="preserve">Švietimo ir ugdymo </w:t>
      </w:r>
      <w:r w:rsidR="00951D22" w:rsidRPr="0076799E">
        <w:rPr>
          <w:rFonts w:asciiTheme="majorBidi" w:hAnsiTheme="majorBidi" w:cstheme="majorBidi"/>
          <w:lang w:val="lt-LT"/>
        </w:rPr>
        <w:t xml:space="preserve">įstaigų nuostatai, </w:t>
      </w:r>
      <w:r w:rsidR="0076799E" w:rsidRPr="0076799E">
        <w:rPr>
          <w:rFonts w:asciiTheme="majorBidi" w:hAnsiTheme="majorBidi" w:cstheme="majorBidi"/>
          <w:lang w:val="lt-LT"/>
        </w:rPr>
        <w:t>Savivaldybės apdovanojimų ir premijų skyrimas medikams, mokytojams, kultūros bei s</w:t>
      </w:r>
      <w:r w:rsidR="00EF7748">
        <w:rPr>
          <w:rFonts w:asciiTheme="majorBidi" w:hAnsiTheme="majorBidi" w:cstheme="majorBidi"/>
          <w:lang w:val="lt-LT"/>
        </w:rPr>
        <w:t>porto</w:t>
      </w:r>
      <w:r w:rsidR="0076799E" w:rsidRPr="0076799E">
        <w:rPr>
          <w:rFonts w:asciiTheme="majorBidi" w:hAnsiTheme="majorBidi" w:cstheme="majorBidi"/>
          <w:lang w:val="lt-LT"/>
        </w:rPr>
        <w:t xml:space="preserve"> </w:t>
      </w:r>
      <w:r w:rsidR="0076799E" w:rsidRPr="00EF7748">
        <w:rPr>
          <w:rFonts w:asciiTheme="majorBidi" w:hAnsiTheme="majorBidi" w:cstheme="majorBidi"/>
          <w:lang w:val="lt-LT"/>
        </w:rPr>
        <w:t>darbuotojams</w:t>
      </w:r>
      <w:r w:rsidR="00EF7748">
        <w:rPr>
          <w:rFonts w:asciiTheme="majorBidi" w:hAnsiTheme="majorBidi" w:cstheme="majorBidi"/>
          <w:lang w:val="lt-LT"/>
        </w:rPr>
        <w:t>.</w:t>
      </w:r>
      <w:r>
        <w:rPr>
          <w:rFonts w:asciiTheme="majorBidi" w:hAnsiTheme="majorBidi" w:cstheme="majorBidi"/>
          <w:lang w:val="lt-LT"/>
        </w:rPr>
        <w:t xml:space="preserve"> </w:t>
      </w:r>
      <w:r w:rsidR="00943A10" w:rsidRPr="0076799E">
        <w:rPr>
          <w:rFonts w:asciiTheme="majorBidi" w:hAnsiTheme="majorBidi" w:cstheme="majorBidi"/>
          <w:lang w:val="lt-LT"/>
        </w:rPr>
        <w:t xml:space="preserve"> Sprendimų projektus rengė Kauno miesto savivaldybės</w:t>
      </w:r>
      <w:r w:rsidR="00E159EF">
        <w:rPr>
          <w:rFonts w:asciiTheme="majorBidi" w:hAnsiTheme="majorBidi" w:cstheme="majorBidi"/>
          <w:lang w:val="lt-LT"/>
        </w:rPr>
        <w:t xml:space="preserve"> Kultūros</w:t>
      </w:r>
      <w:r w:rsidR="00943A10" w:rsidRPr="0076799E">
        <w:rPr>
          <w:rFonts w:asciiTheme="majorBidi" w:hAnsiTheme="majorBidi" w:cstheme="majorBidi"/>
          <w:lang w:val="lt-LT"/>
        </w:rPr>
        <w:t xml:space="preserve">, </w:t>
      </w:r>
      <w:r w:rsidR="0076799E" w:rsidRPr="0076799E">
        <w:rPr>
          <w:rFonts w:asciiTheme="majorBidi" w:hAnsiTheme="majorBidi" w:cstheme="majorBidi"/>
          <w:lang w:val="lt-LT"/>
        </w:rPr>
        <w:t xml:space="preserve">Švietimo, </w:t>
      </w:r>
      <w:r w:rsidR="00943A10" w:rsidRPr="0076799E">
        <w:rPr>
          <w:rFonts w:asciiTheme="majorBidi" w:hAnsiTheme="majorBidi" w:cstheme="majorBidi"/>
          <w:lang w:val="lt-LT"/>
        </w:rPr>
        <w:t>Sveikatos apsaugos, Nekilnojamo turto, Sporto, Aplinkos, Bendrųjų reikalų</w:t>
      </w:r>
      <w:r w:rsidR="0076799E" w:rsidRPr="0076799E">
        <w:rPr>
          <w:rFonts w:asciiTheme="majorBidi" w:hAnsiTheme="majorBidi" w:cstheme="majorBidi"/>
          <w:lang w:val="lt-LT"/>
        </w:rPr>
        <w:t>, Ekonomikos ir finansų</w:t>
      </w:r>
      <w:r w:rsidR="00943A10" w:rsidRPr="0076799E">
        <w:rPr>
          <w:rFonts w:asciiTheme="majorBidi" w:hAnsiTheme="majorBidi" w:cstheme="majorBidi"/>
          <w:lang w:val="lt-LT"/>
        </w:rPr>
        <w:t xml:space="preserve"> ir kt. skyrių </w:t>
      </w:r>
      <w:r w:rsidR="0076799E" w:rsidRPr="0076799E">
        <w:rPr>
          <w:rFonts w:asciiTheme="majorBidi" w:hAnsiTheme="majorBidi" w:cstheme="majorBidi"/>
          <w:lang w:val="lt-LT"/>
        </w:rPr>
        <w:t>vadovai ar specialistai.</w:t>
      </w:r>
    </w:p>
    <w:p w14:paraId="6F490757" w14:textId="031CDF7E" w:rsidR="00C52ECE" w:rsidRPr="00C52ECE" w:rsidRDefault="008301CD" w:rsidP="008B3D4F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EF7748">
        <w:rPr>
          <w:rFonts w:asciiTheme="majorBidi" w:hAnsiTheme="majorBidi" w:cstheme="majorBidi"/>
          <w:lang w:val="lt-LT"/>
        </w:rPr>
        <w:t>Teikiau paklausimus surengto</w:t>
      </w:r>
      <w:r w:rsidR="00116C99" w:rsidRPr="00EF7748">
        <w:rPr>
          <w:rFonts w:asciiTheme="majorBidi" w:hAnsiTheme="majorBidi" w:cstheme="majorBidi"/>
          <w:lang w:val="lt-LT"/>
        </w:rPr>
        <w:t>je</w:t>
      </w:r>
      <w:r w:rsidRPr="00EF7748">
        <w:rPr>
          <w:rFonts w:asciiTheme="majorBidi" w:hAnsiTheme="majorBidi" w:cstheme="majorBidi"/>
          <w:lang w:val="lt-LT"/>
        </w:rPr>
        <w:t xml:space="preserve"> Tarybos mažumos valando</w:t>
      </w:r>
      <w:r w:rsidR="00116C99" w:rsidRPr="00EF7748">
        <w:rPr>
          <w:rFonts w:asciiTheme="majorBidi" w:hAnsiTheme="majorBidi" w:cstheme="majorBidi"/>
          <w:lang w:val="lt-LT"/>
        </w:rPr>
        <w:t>je</w:t>
      </w:r>
      <w:r w:rsidR="00EF7748" w:rsidRPr="00EF7748">
        <w:rPr>
          <w:rFonts w:asciiTheme="majorBidi" w:hAnsiTheme="majorBidi" w:cstheme="majorBidi"/>
          <w:lang w:val="lt-LT"/>
        </w:rPr>
        <w:t>.</w:t>
      </w:r>
      <w:r w:rsidRPr="00C52ECE">
        <w:rPr>
          <w:rFonts w:asciiTheme="majorBidi" w:hAnsiTheme="majorBidi" w:cstheme="majorBidi"/>
          <w:lang w:val="lt-LT"/>
        </w:rPr>
        <w:t xml:space="preserve"> </w:t>
      </w:r>
    </w:p>
    <w:p w14:paraId="5D8CE9E7" w14:textId="7B25521B" w:rsidR="00116C99" w:rsidRPr="00746CDE" w:rsidRDefault="00116C99" w:rsidP="00116C99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746CDE">
        <w:rPr>
          <w:rFonts w:asciiTheme="majorBidi" w:hAnsiTheme="majorBidi" w:cstheme="majorBidi"/>
          <w:lang w:val="lt-LT"/>
        </w:rPr>
        <w:t>Dalyvavau TS LKD frakcijos posėdžiuose, kuriuose svarstėm Tarybos sprendimų projektus, turėjome susitikimus su Kauno miesto savivaldybės administracijos vadovais</w:t>
      </w:r>
      <w:r w:rsidR="00C77053">
        <w:rPr>
          <w:rFonts w:asciiTheme="majorBidi" w:hAnsiTheme="majorBidi" w:cstheme="majorBidi"/>
          <w:lang w:val="lt-LT"/>
        </w:rPr>
        <w:t xml:space="preserve"> dėl Miesto biudžeto ir strateginio plano, susitikimus su </w:t>
      </w:r>
      <w:r w:rsidR="00C51555" w:rsidRPr="00746CDE">
        <w:rPr>
          <w:rFonts w:asciiTheme="majorBidi" w:hAnsiTheme="majorBidi" w:cstheme="majorBidi"/>
          <w:lang w:val="lt-LT"/>
        </w:rPr>
        <w:t xml:space="preserve">skyrių vedėjais, </w:t>
      </w:r>
      <w:r w:rsidR="00746CDE" w:rsidRPr="00746CDE">
        <w:rPr>
          <w:rFonts w:asciiTheme="majorBidi" w:hAnsiTheme="majorBidi" w:cstheme="majorBidi"/>
          <w:lang w:val="lt-LT"/>
        </w:rPr>
        <w:t xml:space="preserve">savivaldybės įmonių </w:t>
      </w:r>
      <w:r w:rsidR="00C51555" w:rsidRPr="00746CDE">
        <w:rPr>
          <w:rFonts w:asciiTheme="majorBidi" w:hAnsiTheme="majorBidi" w:cstheme="majorBidi"/>
          <w:lang w:val="lt-LT"/>
        </w:rPr>
        <w:t xml:space="preserve"> „Kauno energij</w:t>
      </w:r>
      <w:r w:rsidR="00746CDE" w:rsidRPr="00746CDE">
        <w:rPr>
          <w:rFonts w:asciiTheme="majorBidi" w:hAnsiTheme="majorBidi" w:cstheme="majorBidi"/>
          <w:lang w:val="lt-LT"/>
        </w:rPr>
        <w:t>a</w:t>
      </w:r>
      <w:r w:rsidR="00C51555" w:rsidRPr="00746CDE">
        <w:rPr>
          <w:rFonts w:asciiTheme="majorBidi" w:hAnsiTheme="majorBidi" w:cstheme="majorBidi"/>
          <w:lang w:val="lt-LT"/>
        </w:rPr>
        <w:t xml:space="preserve">“, „Kauno </w:t>
      </w:r>
      <w:r w:rsidR="00746CDE" w:rsidRPr="00746CDE">
        <w:rPr>
          <w:rFonts w:asciiTheme="majorBidi" w:hAnsiTheme="majorBidi" w:cstheme="majorBidi"/>
          <w:lang w:val="lt-LT"/>
        </w:rPr>
        <w:t>švara</w:t>
      </w:r>
      <w:r w:rsidR="00C51555" w:rsidRPr="00746CDE">
        <w:rPr>
          <w:rFonts w:asciiTheme="majorBidi" w:hAnsiTheme="majorBidi" w:cstheme="majorBidi"/>
          <w:lang w:val="lt-LT"/>
        </w:rPr>
        <w:t xml:space="preserve">“, „Kauno </w:t>
      </w:r>
      <w:r w:rsidR="00746CDE" w:rsidRPr="00746CDE">
        <w:rPr>
          <w:rFonts w:asciiTheme="majorBidi" w:hAnsiTheme="majorBidi" w:cstheme="majorBidi"/>
          <w:lang w:val="lt-LT"/>
        </w:rPr>
        <w:t>vandenys</w:t>
      </w:r>
      <w:r w:rsidR="00C51555" w:rsidRPr="00746CDE">
        <w:rPr>
          <w:rFonts w:asciiTheme="majorBidi" w:hAnsiTheme="majorBidi" w:cstheme="majorBidi"/>
          <w:lang w:val="lt-LT"/>
        </w:rPr>
        <w:t>“, vadovais aptariant susijusius klausimus.</w:t>
      </w:r>
    </w:p>
    <w:p w14:paraId="41149CC8" w14:textId="7895E1FC" w:rsidR="00C52ECE" w:rsidRPr="00C52ECE" w:rsidRDefault="00695F85" w:rsidP="00111045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C52ECE">
        <w:rPr>
          <w:rFonts w:asciiTheme="majorBidi" w:hAnsiTheme="majorBidi" w:cstheme="majorBidi"/>
          <w:lang w:val="lt-LT"/>
        </w:rPr>
        <w:lastRenderedPageBreak/>
        <w:t>Išnagrinėti Vy</w:t>
      </w:r>
      <w:r w:rsidR="008B5F35">
        <w:rPr>
          <w:rFonts w:asciiTheme="majorBidi" w:hAnsiTheme="majorBidi" w:cstheme="majorBidi"/>
          <w:lang w:val="lt-LT"/>
        </w:rPr>
        <w:t>r</w:t>
      </w:r>
      <w:r w:rsidRPr="00C52ECE">
        <w:rPr>
          <w:rFonts w:asciiTheme="majorBidi" w:hAnsiTheme="majorBidi" w:cstheme="majorBidi"/>
          <w:lang w:val="lt-LT"/>
        </w:rPr>
        <w:t>iausybės atstovų įstaigos Vyriausybės atstovo Kauno ir Marijampolės apskrityje raštai dėl</w:t>
      </w:r>
      <w:r w:rsidR="00C52ECE" w:rsidRPr="00C52ECE">
        <w:rPr>
          <w:rFonts w:asciiTheme="majorBidi" w:hAnsiTheme="majorBidi" w:cstheme="majorBidi"/>
          <w:lang w:val="lt-LT"/>
        </w:rPr>
        <w:t xml:space="preserve"> </w:t>
      </w:r>
      <w:r w:rsidR="00746CDE">
        <w:rPr>
          <w:rFonts w:asciiTheme="majorBidi" w:hAnsiTheme="majorBidi" w:cstheme="majorBidi"/>
          <w:lang w:val="lt-LT"/>
        </w:rPr>
        <w:t>S</w:t>
      </w:r>
      <w:r w:rsidR="00C52ECE" w:rsidRPr="00C52ECE">
        <w:rPr>
          <w:rFonts w:asciiTheme="majorBidi" w:hAnsiTheme="majorBidi" w:cstheme="majorBidi"/>
          <w:lang w:val="lt-LT"/>
        </w:rPr>
        <w:t>ocialinių paslaugų įstatymo pakeitimų, dėl gyventojų dalyvavimo saviva</w:t>
      </w:r>
      <w:r w:rsidR="00746CDE">
        <w:rPr>
          <w:rFonts w:asciiTheme="majorBidi" w:hAnsiTheme="majorBidi" w:cstheme="majorBidi"/>
          <w:lang w:val="lt-LT"/>
        </w:rPr>
        <w:t>l</w:t>
      </w:r>
      <w:r w:rsidR="00C52ECE" w:rsidRPr="00C52ECE">
        <w:rPr>
          <w:rFonts w:asciiTheme="majorBidi" w:hAnsiTheme="majorBidi" w:cstheme="majorBidi"/>
          <w:lang w:val="lt-LT"/>
        </w:rPr>
        <w:t xml:space="preserve">dybės reikaluose, </w:t>
      </w:r>
      <w:r w:rsidR="00746CDE">
        <w:rPr>
          <w:rFonts w:asciiTheme="majorBidi" w:hAnsiTheme="majorBidi" w:cstheme="majorBidi"/>
          <w:lang w:val="lt-LT"/>
        </w:rPr>
        <w:t xml:space="preserve">dėl </w:t>
      </w:r>
      <w:r w:rsidR="00C52ECE" w:rsidRPr="00C52ECE">
        <w:rPr>
          <w:rFonts w:asciiTheme="majorBidi" w:hAnsiTheme="majorBidi" w:cstheme="majorBidi"/>
          <w:lang w:val="lt-LT"/>
        </w:rPr>
        <w:t>mero rezervo lėšų naudojimo tv</w:t>
      </w:r>
      <w:r w:rsidR="00746CDE">
        <w:rPr>
          <w:rFonts w:asciiTheme="majorBidi" w:hAnsiTheme="majorBidi" w:cstheme="majorBidi"/>
          <w:lang w:val="lt-LT"/>
        </w:rPr>
        <w:t>arką</w:t>
      </w:r>
      <w:r w:rsidR="00C52ECE" w:rsidRPr="00C52ECE">
        <w:rPr>
          <w:rFonts w:asciiTheme="majorBidi" w:hAnsiTheme="majorBidi" w:cstheme="majorBidi"/>
          <w:lang w:val="lt-LT"/>
        </w:rPr>
        <w:t xml:space="preserve"> reglamentuoj</w:t>
      </w:r>
      <w:r w:rsidR="00746CDE">
        <w:rPr>
          <w:rFonts w:asciiTheme="majorBidi" w:hAnsiTheme="majorBidi" w:cstheme="majorBidi"/>
          <w:lang w:val="lt-LT"/>
        </w:rPr>
        <w:t>ančių</w:t>
      </w:r>
      <w:r w:rsidR="00C52ECE" w:rsidRPr="00C52ECE">
        <w:rPr>
          <w:rFonts w:asciiTheme="majorBidi" w:hAnsiTheme="majorBidi" w:cstheme="majorBidi"/>
          <w:lang w:val="lt-LT"/>
        </w:rPr>
        <w:t xml:space="preserve"> teisės akt</w:t>
      </w:r>
      <w:r w:rsidR="00746CDE">
        <w:rPr>
          <w:rFonts w:asciiTheme="majorBidi" w:hAnsiTheme="majorBidi" w:cstheme="majorBidi"/>
          <w:lang w:val="lt-LT"/>
        </w:rPr>
        <w:t>ų.</w:t>
      </w:r>
    </w:p>
    <w:p w14:paraId="71298EAF" w14:textId="4CE0FD8D" w:rsidR="008B5F35" w:rsidRDefault="008B5F35" w:rsidP="008B5F35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  <w:r w:rsidRPr="0044591C">
        <w:rPr>
          <w:rFonts w:asciiTheme="majorBidi" w:hAnsiTheme="majorBidi" w:cstheme="majorBidi"/>
          <w:lang w:val="lt-LT"/>
        </w:rPr>
        <w:t xml:space="preserve">Kartu su TS LKD frakcijos nariais </w:t>
      </w:r>
      <w:r w:rsidR="00FA7236" w:rsidRPr="0044591C">
        <w:rPr>
          <w:rFonts w:asciiTheme="majorBidi" w:hAnsiTheme="majorBidi" w:cstheme="majorBidi"/>
          <w:lang w:val="lt-LT"/>
        </w:rPr>
        <w:t xml:space="preserve">2026 m. Miesto biudžetui ir strateginiam planui </w:t>
      </w:r>
      <w:r w:rsidRPr="0044591C">
        <w:rPr>
          <w:rFonts w:asciiTheme="majorBidi" w:hAnsiTheme="majorBidi" w:cstheme="majorBidi"/>
          <w:lang w:val="lt-LT"/>
        </w:rPr>
        <w:t>teikėme pasiūlymus kurie visi buvo atmesti</w:t>
      </w:r>
      <w:r w:rsidR="00FA7236" w:rsidRPr="0044591C">
        <w:rPr>
          <w:rFonts w:asciiTheme="majorBidi" w:hAnsiTheme="majorBidi" w:cstheme="majorBidi"/>
          <w:lang w:val="lt-LT"/>
        </w:rPr>
        <w:t>:</w:t>
      </w:r>
    </w:p>
    <w:p w14:paraId="02AF471A" w14:textId="7386E71E" w:rsidR="00FA7236" w:rsidRP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>Įvažų į kiemus tvarkymui</w:t>
      </w:r>
      <w:r>
        <w:rPr>
          <w:rFonts w:asciiTheme="majorBidi" w:hAnsiTheme="majorBidi" w:cstheme="majorBidi"/>
          <w:lang w:val="lt-LT"/>
        </w:rPr>
        <w:t>;</w:t>
      </w:r>
    </w:p>
    <w:p w14:paraId="765CC63B" w14:textId="3E1BAD4B" w:rsidR="00FA7236" w:rsidRP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>Daugiabučių namų teritorijų tvarkymui</w:t>
      </w:r>
      <w:r>
        <w:rPr>
          <w:rFonts w:asciiTheme="majorBidi" w:hAnsiTheme="majorBidi" w:cstheme="majorBidi"/>
          <w:lang w:val="lt-LT"/>
        </w:rPr>
        <w:t>;</w:t>
      </w:r>
    </w:p>
    <w:p w14:paraId="7E30B6A4" w14:textId="27E6321C" w:rsid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 xml:space="preserve">Švietimo </w:t>
      </w:r>
      <w:r>
        <w:rPr>
          <w:rFonts w:asciiTheme="majorBidi" w:hAnsiTheme="majorBidi" w:cstheme="majorBidi"/>
          <w:lang w:val="lt-LT"/>
        </w:rPr>
        <w:t xml:space="preserve">ir ugdymo </w:t>
      </w:r>
      <w:r w:rsidRPr="00FA7236">
        <w:rPr>
          <w:rFonts w:asciiTheme="majorBidi" w:hAnsiTheme="majorBidi" w:cstheme="majorBidi"/>
          <w:lang w:val="lt-LT"/>
        </w:rPr>
        <w:t>įstaigų teisinėms konsultacijoms</w:t>
      </w:r>
      <w:r>
        <w:rPr>
          <w:rFonts w:asciiTheme="majorBidi" w:hAnsiTheme="majorBidi" w:cstheme="majorBidi"/>
          <w:lang w:val="lt-LT"/>
        </w:rPr>
        <w:t>;</w:t>
      </w:r>
    </w:p>
    <w:p w14:paraId="05AFD3AE" w14:textId="0789AD5F" w:rsidR="00FA7236" w:rsidRP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>Kauno miesto bendruomenių veikla</w:t>
      </w:r>
      <w:r>
        <w:rPr>
          <w:rFonts w:asciiTheme="majorBidi" w:hAnsiTheme="majorBidi" w:cstheme="majorBidi"/>
          <w:lang w:val="lt-LT"/>
        </w:rPr>
        <w:t>i;</w:t>
      </w:r>
    </w:p>
    <w:p w14:paraId="7781D6B1" w14:textId="301F261F" w:rsidR="00FA7236" w:rsidRP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 xml:space="preserve">Vaikų vasaros </w:t>
      </w:r>
      <w:r w:rsidR="0044591C">
        <w:rPr>
          <w:rFonts w:asciiTheme="majorBidi" w:hAnsiTheme="majorBidi" w:cstheme="majorBidi"/>
          <w:lang w:val="lt-LT"/>
        </w:rPr>
        <w:t xml:space="preserve">laisvalaikio ir </w:t>
      </w:r>
      <w:r w:rsidRPr="00FA7236">
        <w:rPr>
          <w:rFonts w:asciiTheme="majorBidi" w:hAnsiTheme="majorBidi" w:cstheme="majorBidi"/>
          <w:lang w:val="lt-LT"/>
        </w:rPr>
        <w:t>poilsio organizavimui</w:t>
      </w:r>
      <w:r>
        <w:rPr>
          <w:rFonts w:asciiTheme="majorBidi" w:hAnsiTheme="majorBidi" w:cstheme="majorBidi"/>
          <w:lang w:val="lt-LT"/>
        </w:rPr>
        <w:t>;</w:t>
      </w:r>
    </w:p>
    <w:p w14:paraId="31D00948" w14:textId="36A7FEA3" w:rsidR="00FA7236" w:rsidRP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 xml:space="preserve">Savanorių pr. Šiaurės </w:t>
      </w:r>
      <w:r>
        <w:rPr>
          <w:rFonts w:asciiTheme="majorBidi" w:hAnsiTheme="majorBidi" w:cstheme="majorBidi"/>
          <w:lang w:val="lt-LT"/>
        </w:rPr>
        <w:t xml:space="preserve">pr. </w:t>
      </w:r>
      <w:r w:rsidRPr="00FA7236">
        <w:rPr>
          <w:rFonts w:asciiTheme="majorBidi" w:hAnsiTheme="majorBidi" w:cstheme="majorBidi"/>
          <w:lang w:val="lt-LT"/>
        </w:rPr>
        <w:t>Pramonės pr. sankryžos rekonstrukcijos galimybių studijai</w:t>
      </w:r>
      <w:r>
        <w:rPr>
          <w:rFonts w:asciiTheme="majorBidi" w:hAnsiTheme="majorBidi" w:cstheme="majorBidi"/>
          <w:lang w:val="lt-LT"/>
        </w:rPr>
        <w:t>;</w:t>
      </w:r>
    </w:p>
    <w:p w14:paraId="5DACBF2E" w14:textId="65E07201" w:rsidR="00FA7236" w:rsidRP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>Daugiaaukštės automobilių stovėjimo aikštelės virš geležinkelio bėgių Kauno traukinių stoties prieigose studijai</w:t>
      </w:r>
      <w:r>
        <w:rPr>
          <w:rFonts w:asciiTheme="majorBidi" w:hAnsiTheme="majorBidi" w:cstheme="majorBidi"/>
          <w:lang w:val="lt-LT"/>
        </w:rPr>
        <w:t>;</w:t>
      </w:r>
    </w:p>
    <w:p w14:paraId="781DF942" w14:textId="77777777" w:rsidR="00FA7236" w:rsidRPr="00FA7236" w:rsidRDefault="00FA7236" w:rsidP="00FA7236">
      <w:pPr>
        <w:pStyle w:val="Betarp"/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lt-LT"/>
        </w:rPr>
      </w:pPr>
      <w:r w:rsidRPr="00FA7236">
        <w:rPr>
          <w:rFonts w:asciiTheme="majorBidi" w:hAnsiTheme="majorBidi" w:cstheme="majorBidi"/>
          <w:lang w:val="lt-LT"/>
        </w:rPr>
        <w:t xml:space="preserve">Priedangų įrengimo daugiabučiuose namuose programai (+50 tūkst. EUR) </w:t>
      </w:r>
    </w:p>
    <w:p w14:paraId="71E033F0" w14:textId="77777777" w:rsidR="00FA7236" w:rsidRDefault="00FA7236" w:rsidP="008B5F35">
      <w:pPr>
        <w:spacing w:line="360" w:lineRule="auto"/>
        <w:ind w:firstLine="720"/>
        <w:jc w:val="both"/>
        <w:rPr>
          <w:rFonts w:asciiTheme="majorBidi" w:hAnsiTheme="majorBidi" w:cstheme="majorBidi"/>
          <w:lang w:val="lt-LT"/>
        </w:rPr>
      </w:pPr>
    </w:p>
    <w:p w14:paraId="44B0D7B9" w14:textId="258CD2EB" w:rsidR="00C51555" w:rsidRPr="0044591C" w:rsidRDefault="00C264E2" w:rsidP="0044591C">
      <w:pPr>
        <w:spacing w:line="360" w:lineRule="auto"/>
        <w:ind w:firstLine="720"/>
        <w:jc w:val="both"/>
        <w:rPr>
          <w:rFonts w:asciiTheme="majorBidi" w:hAnsiTheme="majorBidi" w:cstheme="majorBidi"/>
          <w:shd w:val="clear" w:color="auto" w:fill="FFFFFF"/>
          <w:lang w:val="lt-LT"/>
        </w:rPr>
      </w:pPr>
      <w:r w:rsidRPr="0044591C">
        <w:rPr>
          <w:rFonts w:asciiTheme="majorBidi" w:hAnsiTheme="majorBidi" w:cstheme="majorBidi"/>
          <w:shd w:val="clear" w:color="auto" w:fill="FFFFFF"/>
          <w:lang w:val="lt-LT"/>
        </w:rPr>
        <w:t xml:space="preserve">Su </w:t>
      </w:r>
      <w:r w:rsidR="005F0CD9" w:rsidRPr="0044591C">
        <w:rPr>
          <w:rFonts w:asciiTheme="majorBidi" w:hAnsiTheme="majorBidi" w:cstheme="majorBidi"/>
          <w:shd w:val="clear" w:color="auto" w:fill="FFFFFF"/>
          <w:lang w:val="lt-LT"/>
        </w:rPr>
        <w:t>koleg</w:t>
      </w:r>
      <w:r w:rsidR="008B3D4F">
        <w:rPr>
          <w:rFonts w:asciiTheme="majorBidi" w:hAnsiTheme="majorBidi" w:cstheme="majorBidi"/>
          <w:shd w:val="clear" w:color="auto" w:fill="FFFFFF"/>
          <w:lang w:val="lt-LT"/>
        </w:rPr>
        <w:t>e</w:t>
      </w:r>
      <w:r w:rsidR="005F0CD9" w:rsidRPr="0044591C">
        <w:rPr>
          <w:rFonts w:asciiTheme="majorBidi" w:hAnsiTheme="majorBidi" w:cstheme="majorBidi"/>
          <w:shd w:val="clear" w:color="auto" w:fill="FFFFFF"/>
          <w:lang w:val="lt-LT"/>
        </w:rPr>
        <w:t xml:space="preserve"> </w:t>
      </w:r>
      <w:r w:rsidR="008B3D4F">
        <w:rPr>
          <w:rFonts w:asciiTheme="majorBidi" w:hAnsiTheme="majorBidi" w:cstheme="majorBidi"/>
          <w:lang w:val="lt-LT"/>
        </w:rPr>
        <w:t xml:space="preserve">Jurgita </w:t>
      </w:r>
      <w:proofErr w:type="spellStart"/>
      <w:r w:rsidR="008B3D4F">
        <w:rPr>
          <w:rFonts w:asciiTheme="majorBidi" w:hAnsiTheme="majorBidi" w:cstheme="majorBidi"/>
          <w:lang w:val="lt-LT"/>
        </w:rPr>
        <w:t>Kupčinskiene</w:t>
      </w:r>
      <w:proofErr w:type="spellEnd"/>
      <w:r w:rsidR="0044591C" w:rsidRPr="0044591C">
        <w:rPr>
          <w:rFonts w:asciiTheme="majorBidi" w:hAnsiTheme="majorBidi" w:cstheme="majorBidi"/>
          <w:lang w:val="lt-LT"/>
        </w:rPr>
        <w:t xml:space="preserve"> </w:t>
      </w:r>
      <w:r w:rsidR="00D12866" w:rsidRPr="0044591C">
        <w:rPr>
          <w:rFonts w:asciiTheme="majorBidi" w:hAnsiTheme="majorBidi" w:cstheme="majorBidi"/>
          <w:shd w:val="clear" w:color="auto" w:fill="FFFFFF"/>
          <w:lang w:val="lt-LT"/>
        </w:rPr>
        <w:t>organizavome</w:t>
      </w:r>
      <w:r w:rsidR="005F0CD9" w:rsidRPr="0044591C">
        <w:rPr>
          <w:rFonts w:asciiTheme="majorBidi" w:hAnsiTheme="majorBidi" w:cstheme="majorBidi"/>
          <w:shd w:val="clear" w:color="auto" w:fill="FFFFFF"/>
          <w:lang w:val="lt-LT"/>
        </w:rPr>
        <w:t xml:space="preserve"> susitikim</w:t>
      </w:r>
      <w:r w:rsidR="00D12866" w:rsidRPr="0044591C">
        <w:rPr>
          <w:rFonts w:asciiTheme="majorBidi" w:hAnsiTheme="majorBidi" w:cstheme="majorBidi"/>
          <w:shd w:val="clear" w:color="auto" w:fill="FFFFFF"/>
          <w:lang w:val="lt-LT"/>
        </w:rPr>
        <w:t xml:space="preserve">ą su </w:t>
      </w:r>
      <w:r w:rsidR="0044591C">
        <w:rPr>
          <w:rFonts w:asciiTheme="majorBidi" w:hAnsiTheme="majorBidi" w:cstheme="majorBidi"/>
          <w:shd w:val="clear" w:color="auto" w:fill="FFFFFF"/>
          <w:lang w:val="lt-LT"/>
        </w:rPr>
        <w:t>Lietuvos ikimokyklinių ugdymo įstaigų vado</w:t>
      </w:r>
      <w:r w:rsidR="00C77053">
        <w:rPr>
          <w:rFonts w:asciiTheme="majorBidi" w:hAnsiTheme="majorBidi" w:cstheme="majorBidi"/>
          <w:shd w:val="clear" w:color="auto" w:fill="FFFFFF"/>
          <w:lang w:val="lt-LT"/>
        </w:rPr>
        <w:t xml:space="preserve">vų asociacija, kurioje diskutavome apie ikimokyklinio ugdymo aktualijas ir iššūkius Mieste. </w:t>
      </w:r>
    </w:p>
    <w:p w14:paraId="3D0FB810" w14:textId="01B497D0" w:rsidR="00F567C8" w:rsidRDefault="00F567C8" w:rsidP="002A6AC7">
      <w:pPr>
        <w:jc w:val="right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Susisiekime:</w:t>
      </w:r>
    </w:p>
    <w:p w14:paraId="100FFB43" w14:textId="784D745D" w:rsidR="00F567C8" w:rsidRDefault="008B3D4F" w:rsidP="002A6AC7">
      <w:pPr>
        <w:jc w:val="right"/>
        <w:rPr>
          <w:rFonts w:asciiTheme="majorBidi" w:hAnsiTheme="majorBidi" w:cstheme="majorBidi"/>
          <w:lang w:val="lt-LT"/>
        </w:rPr>
      </w:pPr>
      <w:hyperlink r:id="rId8" w:history="1">
        <w:r w:rsidRPr="0058278D">
          <w:rPr>
            <w:rStyle w:val="Hipersaitas"/>
            <w:rFonts w:asciiTheme="majorBidi" w:hAnsiTheme="majorBidi" w:cstheme="majorBidi"/>
            <w:lang w:val="lt-LT"/>
          </w:rPr>
          <w:t>egidijus.stancikas@kaunas.lt</w:t>
        </w:r>
      </w:hyperlink>
    </w:p>
    <w:p w14:paraId="45C052CE" w14:textId="63FAE38E" w:rsidR="00F567C8" w:rsidRDefault="00F567C8" w:rsidP="002A6AC7">
      <w:pPr>
        <w:jc w:val="right"/>
        <w:rPr>
          <w:rFonts w:asciiTheme="majorBidi" w:hAnsiTheme="majorBidi" w:cstheme="majorBidi"/>
          <w:lang w:val="lt-LT"/>
        </w:rPr>
      </w:pPr>
    </w:p>
    <w:p w14:paraId="03989727" w14:textId="77777777" w:rsidR="0076799E" w:rsidRDefault="0076799E" w:rsidP="00F567C8">
      <w:pPr>
        <w:jc w:val="right"/>
        <w:rPr>
          <w:lang w:val="lt-LT"/>
        </w:rPr>
      </w:pPr>
    </w:p>
    <w:p w14:paraId="3A5F185A" w14:textId="605A4B64" w:rsidR="0076799E" w:rsidRPr="0076799E" w:rsidRDefault="0076799E" w:rsidP="0076799E">
      <w:pPr>
        <w:rPr>
          <w:rFonts w:asciiTheme="majorBidi" w:hAnsiTheme="majorBidi" w:cstheme="majorBidi"/>
          <w:lang w:val="lt-LT"/>
        </w:rPr>
      </w:pPr>
    </w:p>
    <w:sectPr w:rsidR="0076799E" w:rsidRPr="0076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A081" w14:textId="77777777" w:rsidR="00797C45" w:rsidRDefault="00797C45" w:rsidP="0076799E">
      <w:pPr>
        <w:spacing w:after="0" w:line="240" w:lineRule="auto"/>
      </w:pPr>
      <w:r>
        <w:separator/>
      </w:r>
    </w:p>
  </w:endnote>
  <w:endnote w:type="continuationSeparator" w:id="0">
    <w:p w14:paraId="4E08920F" w14:textId="77777777" w:rsidR="00797C45" w:rsidRDefault="00797C45" w:rsidP="0076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49AA" w14:textId="77777777" w:rsidR="00797C45" w:rsidRDefault="00797C45" w:rsidP="0076799E">
      <w:pPr>
        <w:spacing w:after="0" w:line="240" w:lineRule="auto"/>
      </w:pPr>
      <w:r>
        <w:separator/>
      </w:r>
    </w:p>
  </w:footnote>
  <w:footnote w:type="continuationSeparator" w:id="0">
    <w:p w14:paraId="474B7343" w14:textId="77777777" w:rsidR="00797C45" w:rsidRDefault="00797C45" w:rsidP="0076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E056F"/>
    <w:multiLevelType w:val="hybridMultilevel"/>
    <w:tmpl w:val="3D44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B6081"/>
    <w:multiLevelType w:val="hybridMultilevel"/>
    <w:tmpl w:val="FABA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9927">
    <w:abstractNumId w:val="1"/>
  </w:num>
  <w:num w:numId="2" w16cid:durableId="19616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48"/>
    <w:rsid w:val="00071645"/>
    <w:rsid w:val="00090A1B"/>
    <w:rsid w:val="00106123"/>
    <w:rsid w:val="00111045"/>
    <w:rsid w:val="00116C99"/>
    <w:rsid w:val="0012030B"/>
    <w:rsid w:val="001B3F26"/>
    <w:rsid w:val="002A602E"/>
    <w:rsid w:val="002A6AC7"/>
    <w:rsid w:val="002F3CDD"/>
    <w:rsid w:val="00361E93"/>
    <w:rsid w:val="003C47C8"/>
    <w:rsid w:val="004146F0"/>
    <w:rsid w:val="0041683C"/>
    <w:rsid w:val="00430BC1"/>
    <w:rsid w:val="0044591C"/>
    <w:rsid w:val="00486944"/>
    <w:rsid w:val="005362CF"/>
    <w:rsid w:val="00575DCE"/>
    <w:rsid w:val="005F0CD9"/>
    <w:rsid w:val="00692ECB"/>
    <w:rsid w:val="00695F85"/>
    <w:rsid w:val="006B5827"/>
    <w:rsid w:val="006B624D"/>
    <w:rsid w:val="0070345E"/>
    <w:rsid w:val="00712BE2"/>
    <w:rsid w:val="00746CDE"/>
    <w:rsid w:val="0076799E"/>
    <w:rsid w:val="00777FED"/>
    <w:rsid w:val="00797C45"/>
    <w:rsid w:val="007B569C"/>
    <w:rsid w:val="00821502"/>
    <w:rsid w:val="008301CD"/>
    <w:rsid w:val="008B3D4F"/>
    <w:rsid w:val="008B5F35"/>
    <w:rsid w:val="00943A10"/>
    <w:rsid w:val="00951D22"/>
    <w:rsid w:val="009D1045"/>
    <w:rsid w:val="009D72B6"/>
    <w:rsid w:val="00A020F9"/>
    <w:rsid w:val="00A04519"/>
    <w:rsid w:val="00AC7462"/>
    <w:rsid w:val="00B40F21"/>
    <w:rsid w:val="00BD0021"/>
    <w:rsid w:val="00C264E2"/>
    <w:rsid w:val="00C51555"/>
    <w:rsid w:val="00C52ECE"/>
    <w:rsid w:val="00C61832"/>
    <w:rsid w:val="00C77053"/>
    <w:rsid w:val="00CD2F2B"/>
    <w:rsid w:val="00CF4F64"/>
    <w:rsid w:val="00D12866"/>
    <w:rsid w:val="00D91BFF"/>
    <w:rsid w:val="00E00348"/>
    <w:rsid w:val="00E159EF"/>
    <w:rsid w:val="00EF7748"/>
    <w:rsid w:val="00F567C8"/>
    <w:rsid w:val="00F62406"/>
    <w:rsid w:val="00F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E54E"/>
  <w15:chartTrackingRefBased/>
  <w15:docId w15:val="{42C7FC54-706D-45F2-9EB4-BDD2421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0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0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0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0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0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03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03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03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03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03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03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03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03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03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0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03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0348"/>
    <w:rPr>
      <w:b/>
      <w:bCs/>
      <w:smallCaps/>
      <w:color w:val="2F5496" w:themeColor="accent1" w:themeShade="BF"/>
      <w:spacing w:val="5"/>
    </w:rPr>
  </w:style>
  <w:style w:type="character" w:customStyle="1" w:styleId="html-span">
    <w:name w:val="html-span"/>
    <w:basedOn w:val="Numatytasispastraiposriftas"/>
    <w:rsid w:val="005F0CD9"/>
  </w:style>
  <w:style w:type="character" w:customStyle="1" w:styleId="xjp7ctv">
    <w:name w:val="xjp7ctv"/>
    <w:basedOn w:val="Numatytasispastraiposriftas"/>
    <w:rsid w:val="005F0CD9"/>
  </w:style>
  <w:style w:type="paragraph" w:styleId="Pagrindinistekstas">
    <w:name w:val="Body Text"/>
    <w:basedOn w:val="prastasis"/>
    <w:link w:val="PagrindinistekstasDiagrama"/>
    <w:rsid w:val="00111045"/>
    <w:pPr>
      <w:spacing w:after="0" w:line="360" w:lineRule="auto"/>
      <w:ind w:firstLine="1298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1045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567C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67C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6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799E"/>
  </w:style>
  <w:style w:type="paragraph" w:styleId="Porat">
    <w:name w:val="footer"/>
    <w:basedOn w:val="prastasis"/>
    <w:link w:val="PoratDiagrama"/>
    <w:uiPriority w:val="99"/>
    <w:unhideWhenUsed/>
    <w:rsid w:val="0076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6799E"/>
  </w:style>
  <w:style w:type="paragraph" w:styleId="Betarp">
    <w:name w:val="No Spacing"/>
    <w:uiPriority w:val="1"/>
    <w:qFormat/>
    <w:rsid w:val="00FA7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dijus.stancikas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CAFB-90D1-4C91-A293-CD43B3E2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Kupčinskienė</dc:creator>
  <cp:keywords/>
  <dc:description/>
  <cp:lastModifiedBy>Akvilė Dranginienė</cp:lastModifiedBy>
  <cp:revision>2</cp:revision>
  <cp:lastPrinted>2025-04-03T13:40:00Z</cp:lastPrinted>
  <dcterms:created xsi:type="dcterms:W3CDTF">2026-04-08T08:47:00Z</dcterms:created>
  <dcterms:modified xsi:type="dcterms:W3CDTF">2026-04-08T08:47:00Z</dcterms:modified>
</cp:coreProperties>
</file>