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rsidRPr="00A13110" w14:paraId="6B6C2EE0" w14:textId="77777777">
        <w:trPr>
          <w:cantSplit/>
          <w:trHeight w:hRule="exact" w:val="704"/>
        </w:trPr>
        <w:tc>
          <w:tcPr>
            <w:tcW w:w="5670" w:type="dxa"/>
          </w:tcPr>
          <w:p w14:paraId="008D69B0" w14:textId="77777777" w:rsidR="001D3665" w:rsidRPr="00A13110" w:rsidRDefault="001D3665">
            <w:pPr>
              <w:pStyle w:val="Antrats"/>
              <w:tabs>
                <w:tab w:val="clear" w:pos="4153"/>
                <w:tab w:val="clear" w:pos="8306"/>
                <w:tab w:val="left" w:pos="5244"/>
              </w:tabs>
              <w:jc w:val="center"/>
            </w:pPr>
          </w:p>
        </w:tc>
        <w:tc>
          <w:tcPr>
            <w:tcW w:w="3969" w:type="dxa"/>
          </w:tcPr>
          <w:p w14:paraId="4C1C3784" w14:textId="77777777" w:rsidR="001D3665" w:rsidRPr="00A13110" w:rsidRDefault="001D3665">
            <w:pPr>
              <w:tabs>
                <w:tab w:val="left" w:pos="5244"/>
              </w:tabs>
              <w:rPr>
                <w:b/>
              </w:rPr>
            </w:pPr>
            <w:r w:rsidRPr="00A13110">
              <w:rPr>
                <w:b/>
              </w:rPr>
              <w:fldChar w:fldCharType="begin">
                <w:ffData>
                  <w:name w:val="r03_1"/>
                  <w:enabled/>
                  <w:calcOnExit w:val="0"/>
                  <w:helpText w:type="text" w:val="Apribojimo grifas"/>
                  <w:statusText w:type="text" w:val="Specialioji žyma"/>
                  <w:textInput/>
                </w:ffData>
              </w:fldChar>
            </w:r>
            <w:bookmarkStart w:id="0" w:name="r03_1"/>
            <w:r w:rsidRPr="00A13110">
              <w:rPr>
                <w:b/>
              </w:rPr>
              <w:instrText xml:space="preserve"> FORMTEXT </w:instrText>
            </w:r>
            <w:r w:rsidRPr="00A13110">
              <w:rPr>
                <w:b/>
              </w:rPr>
            </w:r>
            <w:r w:rsidRPr="00A13110">
              <w:rPr>
                <w:b/>
              </w:rPr>
              <w:fldChar w:fldCharType="separate"/>
            </w:r>
            <w:r w:rsidRPr="00A13110">
              <w:rPr>
                <w:b/>
              </w:rPr>
              <w:t> </w:t>
            </w:r>
            <w:r w:rsidRPr="00A13110">
              <w:rPr>
                <w:b/>
              </w:rPr>
              <w:t> </w:t>
            </w:r>
            <w:r w:rsidRPr="00A13110">
              <w:rPr>
                <w:b/>
              </w:rPr>
              <w:t> </w:t>
            </w:r>
            <w:r w:rsidRPr="00A13110">
              <w:rPr>
                <w:b/>
              </w:rPr>
              <w:t> </w:t>
            </w:r>
            <w:r w:rsidRPr="00A13110">
              <w:rPr>
                <w:b/>
              </w:rPr>
              <w:t> </w:t>
            </w:r>
            <w:r w:rsidRPr="00A13110">
              <w:rPr>
                <w:b/>
              </w:rPr>
              <w:fldChar w:fldCharType="end"/>
            </w:r>
            <w:bookmarkEnd w:id="0"/>
          </w:p>
          <w:p w14:paraId="718A8DBB" w14:textId="77777777" w:rsidR="001D3665" w:rsidRPr="00A13110" w:rsidRDefault="001D3665">
            <w:pPr>
              <w:pStyle w:val="Antrats"/>
              <w:tabs>
                <w:tab w:val="left" w:pos="5244"/>
              </w:tabs>
            </w:pPr>
          </w:p>
        </w:tc>
      </w:tr>
      <w:bookmarkStart w:id="1" w:name="_MON_992097487"/>
      <w:bookmarkStart w:id="2" w:name="_MON_1391574538"/>
      <w:bookmarkStart w:id="3" w:name="_MON_961316024"/>
      <w:bookmarkStart w:id="4" w:name="r01" w:colFirst="0" w:colLast="0"/>
      <w:bookmarkEnd w:id="1"/>
      <w:bookmarkEnd w:id="2"/>
      <w:bookmarkEnd w:id="3"/>
      <w:bookmarkStart w:id="5" w:name="_MON_962001925"/>
      <w:bookmarkEnd w:id="5"/>
      <w:tr w:rsidR="004D0347" w:rsidRPr="00A13110" w14:paraId="68E1F3E5" w14:textId="77777777">
        <w:trPr>
          <w:cantSplit/>
          <w:trHeight w:hRule="exact" w:val="855"/>
          <w:hidden/>
        </w:trPr>
        <w:tc>
          <w:tcPr>
            <w:tcW w:w="9639" w:type="dxa"/>
            <w:gridSpan w:val="2"/>
          </w:tcPr>
          <w:p w14:paraId="304F2F9A" w14:textId="77777777" w:rsidR="004D0347" w:rsidRPr="00A13110" w:rsidRDefault="004D0347" w:rsidP="0090589F">
            <w:pPr>
              <w:pStyle w:val="Antrats"/>
              <w:tabs>
                <w:tab w:val="left" w:pos="5244"/>
              </w:tabs>
              <w:jc w:val="center"/>
              <w:rPr>
                <w:vanish/>
              </w:rPr>
            </w:pPr>
            <w:r w:rsidRPr="00A13110">
              <w:rPr>
                <w:vanish/>
              </w:rPr>
              <w:object w:dxaOrig="821" w:dyaOrig="773" w14:anchorId="196EB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6pt" o:ole="" fillcolor="window">
                  <v:imagedata r:id="rId8" o:title=""/>
                </v:shape>
                <o:OLEObject Type="Embed" ProgID="Word.Picture.8" ShapeID="_x0000_i1025" DrawAspect="Content" ObjectID="_1835328081" r:id="rId9"/>
              </w:object>
            </w:r>
          </w:p>
        </w:tc>
      </w:tr>
      <w:bookmarkEnd w:id="4"/>
      <w:tr w:rsidR="004D0347" w:rsidRPr="00A13110" w14:paraId="4D9964A6" w14:textId="77777777">
        <w:trPr>
          <w:cantSplit/>
          <w:trHeight w:hRule="exact" w:val="670"/>
        </w:trPr>
        <w:tc>
          <w:tcPr>
            <w:tcW w:w="9639" w:type="dxa"/>
            <w:gridSpan w:val="2"/>
          </w:tcPr>
          <w:p w14:paraId="3F5686F0" w14:textId="77777777" w:rsidR="004D0347" w:rsidRPr="00A13110" w:rsidRDefault="004D0347">
            <w:pPr>
              <w:tabs>
                <w:tab w:val="left" w:pos="5244"/>
              </w:tabs>
              <w:jc w:val="center"/>
              <w:rPr>
                <w:rFonts w:asciiTheme="minorHAnsi" w:hAnsiTheme="minorHAnsi" w:cstheme="minorHAnsi"/>
                <w:b/>
                <w:caps/>
              </w:rPr>
            </w:pPr>
            <w:r w:rsidRPr="00A13110">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Pr="00A13110">
              <w:rPr>
                <w:rFonts w:asciiTheme="minorHAnsi" w:hAnsiTheme="minorHAnsi" w:cstheme="minorHAnsi"/>
                <w:b/>
                <w:caps/>
              </w:rPr>
              <w:t>KAUNO MIESTO SAVIVALDYBĖS TARYBA</w:t>
            </w:r>
            <w:r w:rsidRPr="00A13110">
              <w:rPr>
                <w:rFonts w:asciiTheme="minorHAnsi" w:hAnsiTheme="minorHAnsi" w:cstheme="minorHAnsi"/>
                <w:b/>
                <w:caps/>
              </w:rPr>
              <w:fldChar w:fldCharType="end"/>
            </w:r>
            <w:bookmarkEnd w:id="6"/>
          </w:p>
          <w:p w14:paraId="75836A7E" w14:textId="77777777" w:rsidR="004D0347" w:rsidRPr="00A13110" w:rsidRDefault="004D0347">
            <w:pPr>
              <w:tabs>
                <w:tab w:val="left" w:pos="5244"/>
              </w:tabs>
              <w:spacing w:after="280"/>
              <w:jc w:val="center"/>
              <w:rPr>
                <w:rFonts w:asciiTheme="minorHAnsi" w:hAnsiTheme="minorHAnsi" w:cstheme="minorHAnsi"/>
                <w:b/>
                <w:caps/>
              </w:rPr>
            </w:pPr>
            <w:r w:rsidRPr="00A13110">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fldChar w:fldCharType="end"/>
            </w:r>
            <w:bookmarkEnd w:id="7"/>
          </w:p>
        </w:tc>
      </w:tr>
      <w:bookmarkStart w:id="8" w:name="r08"/>
      <w:tr w:rsidR="004D0347" w:rsidRPr="00A13110" w14:paraId="6D04514E" w14:textId="77777777">
        <w:trPr>
          <w:cantSplit/>
          <w:trHeight w:hRule="exact" w:val="521"/>
        </w:trPr>
        <w:tc>
          <w:tcPr>
            <w:tcW w:w="9639" w:type="dxa"/>
            <w:gridSpan w:val="2"/>
          </w:tcPr>
          <w:p w14:paraId="10B71E55" w14:textId="08DAB8D9" w:rsidR="004D0347" w:rsidRPr="00A13110" w:rsidRDefault="009F67E5">
            <w:pPr>
              <w:tabs>
                <w:tab w:val="left" w:pos="5244"/>
              </w:tabs>
              <w:spacing w:after="280"/>
              <w:jc w:val="center"/>
              <w:rPr>
                <w:rFonts w:asciiTheme="minorHAnsi" w:hAnsiTheme="minorHAnsi" w:cstheme="minorHAnsi"/>
                <w:b/>
                <w:caps/>
              </w:rPr>
            </w:pPr>
            <w:r w:rsidRPr="00A13110">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00E91D5F" w:rsidRPr="00A13110">
              <w:rPr>
                <w:rFonts w:asciiTheme="minorHAnsi" w:hAnsiTheme="minorHAnsi" w:cstheme="minorHAnsi"/>
                <w:b/>
              </w:rPr>
              <w:t>EKONOMIKOS IR FINANSŲ KOMITETO</w:t>
            </w:r>
            <w:r w:rsidRPr="00A13110">
              <w:rPr>
                <w:rFonts w:asciiTheme="minorHAnsi" w:hAnsiTheme="minorHAnsi" w:cstheme="minorHAnsi"/>
                <w:b/>
                <w:caps/>
              </w:rPr>
              <w:fldChar w:fldCharType="end"/>
            </w:r>
            <w:bookmarkEnd w:id="8"/>
          </w:p>
          <w:p w14:paraId="5C13572D" w14:textId="77777777" w:rsidR="004D0347" w:rsidRPr="00A13110" w:rsidRDefault="004D0347">
            <w:pPr>
              <w:tabs>
                <w:tab w:val="left" w:pos="5244"/>
              </w:tabs>
              <w:jc w:val="center"/>
              <w:rPr>
                <w:rFonts w:asciiTheme="minorHAnsi" w:hAnsiTheme="minorHAnsi" w:cstheme="minorHAnsi"/>
              </w:rPr>
            </w:pPr>
          </w:p>
        </w:tc>
      </w:tr>
      <w:bookmarkStart w:id="9" w:name="r17"/>
      <w:tr w:rsidR="004D0347" w:rsidRPr="00A13110" w14:paraId="534D759B" w14:textId="77777777">
        <w:trPr>
          <w:cantSplit/>
          <w:trHeight w:hRule="exact" w:val="426"/>
        </w:trPr>
        <w:tc>
          <w:tcPr>
            <w:tcW w:w="9639" w:type="dxa"/>
            <w:gridSpan w:val="2"/>
          </w:tcPr>
          <w:p w14:paraId="59B0161E" w14:textId="6561C4F8" w:rsidR="004D0347" w:rsidRPr="00A13110" w:rsidRDefault="004D0347">
            <w:pPr>
              <w:tabs>
                <w:tab w:val="left" w:pos="5244"/>
              </w:tabs>
              <w:spacing w:after="280"/>
              <w:jc w:val="center"/>
              <w:rPr>
                <w:rFonts w:asciiTheme="minorHAnsi" w:hAnsiTheme="minorHAnsi" w:cstheme="minorHAnsi"/>
                <w:b/>
                <w:caps/>
              </w:rPr>
            </w:pPr>
            <w:r w:rsidRPr="00A13110">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A13110">
              <w:rPr>
                <w:rFonts w:asciiTheme="minorHAnsi" w:hAnsiTheme="minorHAnsi" w:cstheme="minorHAnsi"/>
                <w:b/>
              </w:rPr>
              <w:instrText xml:space="preserve"> FORMTEXT </w:instrText>
            </w:r>
            <w:r w:rsidRPr="00A13110">
              <w:rPr>
                <w:rFonts w:asciiTheme="minorHAnsi" w:hAnsiTheme="minorHAnsi" w:cstheme="minorHAnsi"/>
                <w:b/>
              </w:rPr>
            </w:r>
            <w:r w:rsidRPr="00A13110">
              <w:rPr>
                <w:rFonts w:asciiTheme="minorHAnsi" w:hAnsiTheme="minorHAnsi" w:cstheme="minorHAnsi"/>
                <w:b/>
              </w:rPr>
              <w:fldChar w:fldCharType="separate"/>
            </w:r>
            <w:r w:rsidR="00EC41A9" w:rsidRPr="00A13110">
              <w:rPr>
                <w:rFonts w:asciiTheme="minorHAnsi" w:hAnsiTheme="minorHAnsi" w:cstheme="minorHAnsi"/>
                <w:b/>
              </w:rPr>
              <w:t>POSĖDŽIO DARBOTVARKĖ</w:t>
            </w:r>
            <w:r w:rsidRPr="00A13110">
              <w:rPr>
                <w:rFonts w:asciiTheme="minorHAnsi" w:hAnsiTheme="minorHAnsi" w:cstheme="minorHAnsi"/>
                <w:b/>
              </w:rPr>
              <w:fldChar w:fldCharType="end"/>
            </w:r>
            <w:bookmarkEnd w:id="9"/>
          </w:p>
        </w:tc>
      </w:tr>
      <w:tr w:rsidR="004D0347" w:rsidRPr="00A13110" w14:paraId="0B0BA8D6" w14:textId="77777777">
        <w:trPr>
          <w:cantSplit/>
          <w:trHeight w:hRule="exact" w:val="406"/>
        </w:trPr>
        <w:tc>
          <w:tcPr>
            <w:tcW w:w="9639" w:type="dxa"/>
            <w:gridSpan w:val="2"/>
          </w:tcPr>
          <w:p w14:paraId="5DA5AD0C" w14:textId="04D044A2" w:rsidR="004D0347" w:rsidRPr="00A13110" w:rsidRDefault="004D0347">
            <w:pPr>
              <w:tabs>
                <w:tab w:val="left" w:pos="2126"/>
                <w:tab w:val="left" w:pos="5244"/>
              </w:tabs>
              <w:spacing w:after="280"/>
              <w:jc w:val="center"/>
              <w:rPr>
                <w:rFonts w:asciiTheme="minorHAnsi" w:hAnsiTheme="minorHAnsi" w:cstheme="minorHAnsi"/>
              </w:rPr>
            </w:pPr>
            <w:r w:rsidRPr="00A13110">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B80DD0" w:rsidRPr="00A13110">
              <w:rPr>
                <w:rFonts w:asciiTheme="minorHAnsi" w:hAnsiTheme="minorHAnsi" w:cstheme="minorHAnsi"/>
              </w:rPr>
              <w:t>20</w:t>
            </w:r>
            <w:r w:rsidR="002B0CA3" w:rsidRPr="00A13110">
              <w:rPr>
                <w:rFonts w:asciiTheme="minorHAnsi" w:hAnsiTheme="minorHAnsi" w:cstheme="minorHAnsi"/>
              </w:rPr>
              <w:t>2</w:t>
            </w:r>
            <w:r w:rsidR="009513C4">
              <w:rPr>
                <w:rFonts w:asciiTheme="minorHAnsi" w:hAnsiTheme="minorHAnsi" w:cstheme="minorHAnsi"/>
              </w:rPr>
              <w:t>6</w:t>
            </w:r>
            <w:r w:rsidR="00B80DD0" w:rsidRPr="00A13110">
              <w:rPr>
                <w:rFonts w:asciiTheme="minorHAnsi" w:hAnsiTheme="minorHAnsi" w:cstheme="minorHAnsi"/>
              </w:rPr>
              <w:t>-</w:t>
            </w:r>
            <w:r w:rsidR="009513C4">
              <w:rPr>
                <w:rFonts w:asciiTheme="minorHAnsi" w:hAnsiTheme="minorHAnsi" w:cstheme="minorHAnsi"/>
              </w:rPr>
              <w:t>0</w:t>
            </w:r>
            <w:r w:rsidR="00C01428">
              <w:rPr>
                <w:rFonts w:asciiTheme="minorHAnsi" w:hAnsiTheme="minorHAnsi" w:cstheme="minorHAnsi"/>
              </w:rPr>
              <w:t>3</w:t>
            </w:r>
            <w:r w:rsidR="00D936C9">
              <w:rPr>
                <w:rFonts w:asciiTheme="minorHAnsi" w:hAnsiTheme="minorHAnsi" w:cstheme="minorHAnsi"/>
              </w:rPr>
              <w:t>-</w:t>
            </w:r>
            <w:r w:rsidR="004D49EF">
              <w:rPr>
                <w:rFonts w:asciiTheme="minorHAnsi" w:hAnsiTheme="minorHAnsi" w:cstheme="minorHAnsi"/>
              </w:rPr>
              <w:t>20</w:t>
            </w:r>
            <w:r w:rsidR="00CB586B" w:rsidRPr="00A13110">
              <w:rPr>
                <w:rFonts w:asciiTheme="minorHAnsi" w:hAnsiTheme="minorHAnsi" w:cstheme="minorHAnsi"/>
              </w:rPr>
              <w:t xml:space="preserve"> </w:t>
            </w:r>
            <w:r w:rsidRPr="00A13110">
              <w:rPr>
                <w:rFonts w:asciiTheme="minorHAnsi" w:hAnsiTheme="minorHAnsi" w:cstheme="minorHAnsi"/>
              </w:rPr>
              <w:fldChar w:fldCharType="end"/>
            </w:r>
            <w:bookmarkEnd w:id="10"/>
            <w:r w:rsidRPr="00A13110">
              <w:rPr>
                <w:rFonts w:asciiTheme="minorHAnsi" w:hAnsiTheme="minorHAnsi" w:cstheme="minorHAnsi"/>
              </w:rPr>
              <w:t xml:space="preserve">Nr. </w:t>
            </w:r>
            <w:r w:rsidRPr="00A13110">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B80DD0" w:rsidRPr="00A13110">
              <w:rPr>
                <w:rFonts w:asciiTheme="minorHAnsi" w:hAnsiTheme="minorHAnsi" w:cstheme="minorHAnsi"/>
              </w:rPr>
              <w:t>K13-D-</w:t>
            </w:r>
            <w:r w:rsidR="00C01428">
              <w:rPr>
                <w:rFonts w:asciiTheme="minorHAnsi" w:hAnsiTheme="minorHAnsi" w:cstheme="minorHAnsi"/>
              </w:rPr>
              <w:t>3</w:t>
            </w:r>
            <w:r w:rsidRPr="00A13110">
              <w:rPr>
                <w:rFonts w:asciiTheme="minorHAnsi" w:hAnsiTheme="minorHAnsi" w:cstheme="minorHAnsi"/>
              </w:rPr>
              <w:fldChar w:fldCharType="end"/>
            </w:r>
            <w:bookmarkEnd w:id="11"/>
          </w:p>
          <w:p w14:paraId="37EC9B39" w14:textId="77777777" w:rsidR="004D0347" w:rsidRPr="00A13110" w:rsidRDefault="004D0347">
            <w:pPr>
              <w:tabs>
                <w:tab w:val="left" w:pos="5244"/>
              </w:tabs>
              <w:spacing w:after="120" w:line="360" w:lineRule="auto"/>
              <w:rPr>
                <w:rFonts w:asciiTheme="minorHAnsi" w:hAnsiTheme="minorHAnsi" w:cstheme="minorHAnsi"/>
              </w:rPr>
            </w:pPr>
          </w:p>
        </w:tc>
      </w:tr>
      <w:tr w:rsidR="004D0347" w:rsidRPr="00A13110" w14:paraId="3DB1BB6E" w14:textId="77777777">
        <w:trPr>
          <w:cantSplit/>
        </w:trPr>
        <w:tc>
          <w:tcPr>
            <w:tcW w:w="9639" w:type="dxa"/>
            <w:gridSpan w:val="2"/>
          </w:tcPr>
          <w:p w14:paraId="5958C606" w14:textId="77777777" w:rsidR="004D0347" w:rsidRPr="00A13110" w:rsidRDefault="004D0347">
            <w:pPr>
              <w:tabs>
                <w:tab w:val="left" w:pos="5244"/>
              </w:tabs>
              <w:suppressAutoHyphens/>
              <w:jc w:val="center"/>
              <w:rPr>
                <w:rFonts w:asciiTheme="minorHAnsi" w:hAnsiTheme="minorHAnsi" w:cstheme="minorHAnsi"/>
              </w:rPr>
            </w:pPr>
            <w:r w:rsidRPr="00A13110">
              <w:rPr>
                <w:rFonts w:asciiTheme="minorHAnsi" w:hAnsiTheme="minorHAnsi" w:cstheme="minorHAnsi"/>
              </w:rPr>
              <w:fldChar w:fldCharType="begin">
                <w:ffData>
                  <w:name w:val="r12"/>
                  <w:enabled w:val="0"/>
                  <w:calcOnExit w:val="0"/>
                  <w:textInput>
                    <w:default w:val="Kaunas"/>
                  </w:textInput>
                </w:ffData>
              </w:fldChar>
            </w:r>
            <w:bookmarkStart w:id="12" w:name="r12"/>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Pr="00A13110">
              <w:rPr>
                <w:rFonts w:asciiTheme="minorHAnsi" w:hAnsiTheme="minorHAnsi" w:cstheme="minorHAnsi"/>
              </w:rPr>
              <w:t>Kaunas</w:t>
            </w:r>
            <w:r w:rsidRPr="00A13110">
              <w:rPr>
                <w:rFonts w:asciiTheme="minorHAnsi" w:hAnsiTheme="minorHAnsi" w:cstheme="minorHAnsi"/>
              </w:rPr>
              <w:fldChar w:fldCharType="end"/>
            </w:r>
            <w:bookmarkEnd w:id="12"/>
          </w:p>
        </w:tc>
      </w:tr>
    </w:tbl>
    <w:p w14:paraId="66705056" w14:textId="77777777" w:rsidR="001D3665" w:rsidRPr="00A13110" w:rsidRDefault="001D3665">
      <w:pPr>
        <w:spacing w:after="480"/>
        <w:rPr>
          <w:rFonts w:asciiTheme="minorHAnsi" w:hAnsiTheme="minorHAnsi" w:cstheme="minorHAnsi"/>
        </w:rPr>
      </w:pPr>
    </w:p>
    <w:p w14:paraId="7DC6EA3A" w14:textId="77777777" w:rsidR="001D3665" w:rsidRPr="00A13110" w:rsidRDefault="001D3665">
      <w:pPr>
        <w:spacing w:after="480"/>
        <w:rPr>
          <w:rFonts w:asciiTheme="minorHAnsi" w:hAnsiTheme="minorHAnsi" w:cstheme="minorHAnsi"/>
        </w:rPr>
        <w:sectPr w:rsidR="001D3665" w:rsidRPr="00A13110">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38F66738" w14:textId="77777777" w:rsidR="008246BD" w:rsidRPr="00A13110" w:rsidRDefault="008246BD" w:rsidP="00CD7CE2">
      <w:pPr>
        <w:pStyle w:val="Pagrindinistekstas"/>
        <w:tabs>
          <w:tab w:val="left" w:pos="9072"/>
        </w:tabs>
        <w:spacing w:before="100" w:beforeAutospacing="1" w:after="100" w:afterAutospacing="1" w:line="360" w:lineRule="exact"/>
        <w:ind w:firstLine="0"/>
        <w:contextualSpacing/>
        <w:rPr>
          <w:rFonts w:asciiTheme="minorHAnsi" w:hAnsiTheme="minorHAnsi" w:cstheme="minorHAnsi"/>
          <w:b/>
          <w:szCs w:val="24"/>
          <w:u w:val="single"/>
        </w:rPr>
      </w:pPr>
    </w:p>
    <w:p w14:paraId="53149DFE" w14:textId="26A0531B" w:rsidR="006B3FAB" w:rsidRPr="00A13110" w:rsidRDefault="006B3FAB" w:rsidP="006B3FAB">
      <w:pPr>
        <w:pStyle w:val="Pagrindinistekstas"/>
        <w:tabs>
          <w:tab w:val="left" w:pos="9072"/>
        </w:tabs>
        <w:spacing w:before="100" w:beforeAutospacing="1" w:after="100" w:afterAutospacing="1" w:line="360" w:lineRule="exact"/>
        <w:ind w:firstLine="0"/>
        <w:contextualSpacing/>
        <w:jc w:val="center"/>
        <w:rPr>
          <w:rFonts w:asciiTheme="minorHAnsi" w:hAnsiTheme="minorHAnsi" w:cstheme="minorHAnsi"/>
          <w:szCs w:val="24"/>
        </w:rPr>
      </w:pPr>
      <w:r w:rsidRPr="00A13110">
        <w:rPr>
          <w:rFonts w:asciiTheme="minorHAnsi" w:hAnsiTheme="minorHAnsi" w:cstheme="minorHAnsi"/>
          <w:b/>
          <w:szCs w:val="24"/>
          <w:u w:val="single"/>
        </w:rPr>
        <w:t xml:space="preserve">Posėdis vyks </w:t>
      </w:r>
      <w:proofErr w:type="spellStart"/>
      <w:r w:rsidR="00F66C75" w:rsidRPr="00A13110">
        <w:rPr>
          <w:rFonts w:asciiTheme="minorHAnsi" w:hAnsiTheme="minorHAnsi" w:cstheme="minorHAnsi"/>
          <w:b/>
          <w:szCs w:val="24"/>
          <w:u w:val="single"/>
        </w:rPr>
        <w:t>š.m</w:t>
      </w:r>
      <w:proofErr w:type="spellEnd"/>
      <w:r w:rsidR="00F66C75" w:rsidRPr="00A13110">
        <w:rPr>
          <w:rFonts w:asciiTheme="minorHAnsi" w:hAnsiTheme="minorHAnsi" w:cstheme="minorHAnsi"/>
          <w:b/>
          <w:szCs w:val="24"/>
          <w:u w:val="single"/>
        </w:rPr>
        <w:t>.</w:t>
      </w:r>
      <w:r w:rsidRPr="00A13110">
        <w:rPr>
          <w:rFonts w:asciiTheme="minorHAnsi" w:hAnsiTheme="minorHAnsi" w:cstheme="minorHAnsi"/>
          <w:b/>
          <w:szCs w:val="24"/>
          <w:u w:val="single"/>
        </w:rPr>
        <w:t xml:space="preserve"> </w:t>
      </w:r>
      <w:r w:rsidR="00C01428">
        <w:rPr>
          <w:rFonts w:ascii="Calibri" w:hAnsi="Calibri" w:cs="Calibri"/>
          <w:b/>
          <w:szCs w:val="24"/>
          <w:u w:val="single"/>
        </w:rPr>
        <w:t>kovo</w:t>
      </w:r>
      <w:r w:rsidR="001E511C">
        <w:rPr>
          <w:rFonts w:ascii="Calibri" w:hAnsi="Calibri" w:cs="Calibri"/>
          <w:b/>
          <w:szCs w:val="24"/>
          <w:u w:val="single"/>
        </w:rPr>
        <w:t xml:space="preserve"> </w:t>
      </w:r>
      <w:r w:rsidR="004D49EF">
        <w:rPr>
          <w:rFonts w:ascii="Calibri" w:hAnsi="Calibri" w:cs="Calibri"/>
          <w:b/>
          <w:szCs w:val="24"/>
          <w:u w:val="single"/>
        </w:rPr>
        <w:t>20</w:t>
      </w:r>
      <w:r w:rsidR="000B78A4" w:rsidRPr="00A13110">
        <w:rPr>
          <w:rFonts w:asciiTheme="minorHAnsi" w:hAnsiTheme="minorHAnsi" w:cstheme="minorHAnsi"/>
          <w:b/>
          <w:szCs w:val="24"/>
          <w:u w:val="single"/>
        </w:rPr>
        <w:t xml:space="preserve"> </w:t>
      </w:r>
      <w:r w:rsidR="00AA6CE9" w:rsidRPr="00A13110">
        <w:rPr>
          <w:rFonts w:asciiTheme="minorHAnsi" w:hAnsiTheme="minorHAnsi" w:cstheme="minorHAnsi"/>
          <w:b/>
          <w:szCs w:val="24"/>
          <w:u w:val="single"/>
        </w:rPr>
        <w:t>d. 1</w:t>
      </w:r>
      <w:r w:rsidR="004D49EF">
        <w:rPr>
          <w:rFonts w:asciiTheme="minorHAnsi" w:hAnsiTheme="minorHAnsi" w:cstheme="minorHAnsi"/>
          <w:b/>
          <w:szCs w:val="24"/>
          <w:u w:val="single"/>
        </w:rPr>
        <w:t>3</w:t>
      </w:r>
      <w:r w:rsidRPr="00A13110">
        <w:rPr>
          <w:rFonts w:asciiTheme="minorHAnsi" w:hAnsiTheme="minorHAnsi" w:cstheme="minorHAnsi"/>
          <w:b/>
          <w:szCs w:val="24"/>
          <w:u w:val="single"/>
        </w:rPr>
        <w:t>.00 val.</w:t>
      </w:r>
      <w:r w:rsidR="00F66C75" w:rsidRPr="00A13110">
        <w:rPr>
          <w:rFonts w:asciiTheme="minorHAnsi" w:hAnsiTheme="minorHAnsi" w:cstheme="minorHAnsi"/>
          <w:b/>
          <w:szCs w:val="24"/>
          <w:u w:val="single"/>
        </w:rPr>
        <w:t xml:space="preserve"> </w:t>
      </w:r>
      <w:bookmarkStart w:id="13" w:name="_Hlk157695955"/>
      <w:r w:rsidR="00F66C75" w:rsidRPr="00A13110">
        <w:rPr>
          <w:rFonts w:asciiTheme="minorHAnsi" w:hAnsiTheme="minorHAnsi" w:cstheme="minorHAnsi"/>
          <w:b/>
          <w:szCs w:val="24"/>
          <w:u w:val="single"/>
        </w:rPr>
        <w:t>nuotoliniu būdu per</w:t>
      </w:r>
      <w:r w:rsidR="00C51DA8" w:rsidRPr="00A13110">
        <w:rPr>
          <w:rFonts w:asciiTheme="minorHAnsi" w:hAnsiTheme="minorHAnsi" w:cstheme="minorHAnsi"/>
          <w:b/>
          <w:szCs w:val="24"/>
          <w:u w:val="single"/>
        </w:rPr>
        <w:t xml:space="preserve"> </w:t>
      </w:r>
      <w:r w:rsidR="00FC1B99" w:rsidRPr="00A13110">
        <w:rPr>
          <w:rFonts w:asciiTheme="minorHAnsi" w:hAnsiTheme="minorHAnsi" w:cstheme="minorHAnsi"/>
          <w:b/>
          <w:szCs w:val="24"/>
          <w:u w:val="single"/>
        </w:rPr>
        <w:t xml:space="preserve">programą </w:t>
      </w:r>
      <w:r w:rsidR="00F66C75" w:rsidRPr="00A13110">
        <w:rPr>
          <w:rFonts w:asciiTheme="minorHAnsi" w:hAnsiTheme="minorHAnsi" w:cstheme="minorHAnsi"/>
          <w:b/>
          <w:szCs w:val="24"/>
          <w:u w:val="single"/>
        </w:rPr>
        <w:t xml:space="preserve">„Microsoft </w:t>
      </w:r>
      <w:proofErr w:type="spellStart"/>
      <w:r w:rsidR="00F66C75" w:rsidRPr="00A13110">
        <w:rPr>
          <w:rFonts w:asciiTheme="minorHAnsi" w:hAnsiTheme="minorHAnsi" w:cstheme="minorHAnsi"/>
          <w:b/>
          <w:szCs w:val="24"/>
          <w:u w:val="single"/>
        </w:rPr>
        <w:t>Teams</w:t>
      </w:r>
      <w:proofErr w:type="spellEnd"/>
      <w:r w:rsidR="00F66C75" w:rsidRPr="00A13110">
        <w:rPr>
          <w:rFonts w:asciiTheme="minorHAnsi" w:hAnsiTheme="minorHAnsi" w:cstheme="minorHAnsi"/>
          <w:b/>
          <w:szCs w:val="24"/>
          <w:u w:val="single"/>
        </w:rPr>
        <w:t>“</w:t>
      </w:r>
      <w:bookmarkEnd w:id="13"/>
    </w:p>
    <w:p w14:paraId="16BA93A7" w14:textId="77777777" w:rsidR="008246BD" w:rsidRPr="00A13110" w:rsidRDefault="008246BD" w:rsidP="00E108CA">
      <w:pPr>
        <w:pStyle w:val="Pagrindinistekstas"/>
        <w:tabs>
          <w:tab w:val="left" w:pos="9072"/>
        </w:tabs>
        <w:spacing w:before="100" w:beforeAutospacing="1" w:after="100" w:afterAutospacing="1" w:line="360" w:lineRule="exact"/>
        <w:ind w:firstLine="0"/>
        <w:contextualSpacing/>
        <w:jc w:val="both"/>
        <w:rPr>
          <w:rFonts w:asciiTheme="minorHAnsi" w:hAnsiTheme="minorHAnsi" w:cstheme="minorHAnsi"/>
          <w:szCs w:val="24"/>
        </w:rPr>
      </w:pPr>
    </w:p>
    <w:p w14:paraId="6C09A927" w14:textId="77777777" w:rsidR="00E519AE" w:rsidRPr="00A13110" w:rsidRDefault="00E519AE" w:rsidP="00FA633F">
      <w:pPr>
        <w:pStyle w:val="Pagrindinistekstas"/>
        <w:tabs>
          <w:tab w:val="left" w:pos="9072"/>
        </w:tabs>
        <w:jc w:val="both"/>
        <w:rPr>
          <w:szCs w:val="24"/>
        </w:rPr>
      </w:pPr>
    </w:p>
    <w:p w14:paraId="78DAB078" w14:textId="31E7E8B8"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 Dėl Kauno miesto savivaldybės tarybos 2026 m. vasario 24 d. sprendimo Nr. T-2 „Dėl Kauno miesto savivaldybės 2026 metų biudžeto ir planuojamų 2027–2028 metų pajamų ir asignavimų patvirtinimo“ pakeitimo (TR-170) </w:t>
      </w:r>
    </w:p>
    <w:p w14:paraId="78B0F6CF" w14:textId="28D79AD6"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 Dėl Kauno miesto savivaldybės tarybos 2025 m. liepos 8 d. sprendimo Nr. T-569 ,,Dėl Kauno miesto savivaldybės mero rezervo lėšų naudojimo tvarkos aprašo patvirtinimo“ pakeitimo (TR-190) </w:t>
      </w:r>
    </w:p>
    <w:p w14:paraId="37F94FEC" w14:textId="5E873B11"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b/>
          <w:bCs/>
          <w:szCs w:val="24"/>
        </w:rPr>
      </w:pPr>
      <w:r w:rsidRPr="0036698B">
        <w:rPr>
          <w:rFonts w:ascii="Calibri" w:hAnsi="Calibri" w:cs="Calibri"/>
          <w:b/>
          <w:bCs/>
          <w:szCs w:val="24"/>
        </w:rPr>
        <w:t xml:space="preserve">Pranešėja </w:t>
      </w:r>
      <w:r>
        <w:rPr>
          <w:rFonts w:ascii="Calibri" w:hAnsi="Calibri" w:cs="Calibri"/>
          <w:b/>
          <w:bCs/>
          <w:szCs w:val="24"/>
        </w:rPr>
        <w:t xml:space="preserve">– </w:t>
      </w:r>
      <w:r w:rsidRPr="0036698B">
        <w:rPr>
          <w:rFonts w:ascii="Calibri" w:hAnsi="Calibri" w:cs="Calibri"/>
          <w:b/>
          <w:bCs/>
          <w:szCs w:val="24"/>
        </w:rPr>
        <w:t>Roma Vosylien</w:t>
      </w:r>
      <w:r>
        <w:rPr>
          <w:rFonts w:ascii="Calibri" w:hAnsi="Calibri" w:cs="Calibri"/>
          <w:b/>
          <w:bCs/>
          <w:szCs w:val="24"/>
        </w:rPr>
        <w:t xml:space="preserve">ė, </w:t>
      </w:r>
      <w:r w:rsidRPr="0036698B">
        <w:rPr>
          <w:rFonts w:ascii="Calibri" w:hAnsi="Calibri" w:cs="Calibri"/>
          <w:b/>
          <w:bCs/>
          <w:szCs w:val="24"/>
        </w:rPr>
        <w:t>Finansų ir ekonomikos skyri</w:t>
      </w:r>
      <w:r>
        <w:rPr>
          <w:rFonts w:ascii="Calibri" w:hAnsi="Calibri" w:cs="Calibri"/>
          <w:b/>
          <w:bCs/>
          <w:szCs w:val="24"/>
        </w:rPr>
        <w:t>a</w:t>
      </w:r>
      <w:r w:rsidRPr="0036698B">
        <w:rPr>
          <w:rFonts w:ascii="Calibri" w:hAnsi="Calibri" w:cs="Calibri"/>
          <w:b/>
          <w:bCs/>
          <w:szCs w:val="24"/>
        </w:rPr>
        <w:t>us vedėja</w:t>
      </w:r>
    </w:p>
    <w:p w14:paraId="727BD9C9" w14:textId="4442E8FF"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 Dėl Kauno miesto savivaldybės atliekų tvarkymo taisyklių patvirtinimo (TR-169) </w:t>
      </w:r>
    </w:p>
    <w:p w14:paraId="145EF80C" w14:textId="55F16510"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 Dėl Kauno miesto savivaldybės įmokos už komunalinių atliekų ir komunalinėms atliekoms nepriskiriamų buityje susidarančių atliekų tvarkymą dydžio nustatymo metodikos patvirtinimo (TR-211) </w:t>
      </w:r>
    </w:p>
    <w:p w14:paraId="1A5E99F0" w14:textId="28BEFC44"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 Dėl įmokos už komunalinių atliekų ir komunalinėms atliekoms nepriskiriamų buityje susidarančių atliekų tvarkymą dydžių ir mišrių komunalinių atliekų susikaupimo normų nustatymo (TR-201) </w:t>
      </w:r>
    </w:p>
    <w:p w14:paraId="3A443ACB" w14:textId="2B274D56"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b/>
          <w:bCs/>
          <w:szCs w:val="24"/>
        </w:rPr>
      </w:pPr>
      <w:r w:rsidRPr="0036698B">
        <w:rPr>
          <w:rFonts w:ascii="Calibri" w:hAnsi="Calibri" w:cs="Calibri"/>
          <w:b/>
          <w:bCs/>
          <w:szCs w:val="24"/>
        </w:rPr>
        <w:t xml:space="preserve">Pranešėja </w:t>
      </w:r>
      <w:r>
        <w:rPr>
          <w:rFonts w:ascii="Calibri" w:hAnsi="Calibri" w:cs="Calibri"/>
          <w:b/>
          <w:bCs/>
          <w:szCs w:val="24"/>
        </w:rPr>
        <w:t xml:space="preserve">– </w:t>
      </w:r>
      <w:r w:rsidRPr="0036698B">
        <w:rPr>
          <w:rFonts w:ascii="Calibri" w:hAnsi="Calibri" w:cs="Calibri"/>
          <w:b/>
          <w:bCs/>
          <w:szCs w:val="24"/>
        </w:rPr>
        <w:t>Radeta Savickienė</w:t>
      </w:r>
      <w:r>
        <w:rPr>
          <w:rFonts w:ascii="Calibri" w:hAnsi="Calibri" w:cs="Calibri"/>
          <w:b/>
          <w:bCs/>
          <w:szCs w:val="24"/>
        </w:rPr>
        <w:t xml:space="preserve">, </w:t>
      </w:r>
      <w:r w:rsidRPr="0036698B">
        <w:rPr>
          <w:rFonts w:ascii="Calibri" w:hAnsi="Calibri" w:cs="Calibri"/>
          <w:b/>
          <w:bCs/>
          <w:szCs w:val="24"/>
        </w:rPr>
        <w:t>Aplinkos apsaugos skyri</w:t>
      </w:r>
      <w:r>
        <w:rPr>
          <w:rFonts w:ascii="Calibri" w:hAnsi="Calibri" w:cs="Calibri"/>
          <w:b/>
          <w:bCs/>
          <w:szCs w:val="24"/>
        </w:rPr>
        <w:t>a</w:t>
      </w:r>
      <w:r w:rsidRPr="0036698B">
        <w:rPr>
          <w:rFonts w:ascii="Calibri" w:hAnsi="Calibri" w:cs="Calibri"/>
          <w:b/>
          <w:bCs/>
          <w:szCs w:val="24"/>
        </w:rPr>
        <w:t>us vedėja</w:t>
      </w:r>
    </w:p>
    <w:p w14:paraId="669056D5" w14:textId="5FA5E80C"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 Dėl važiavimo vietinio reguliaraus susisiekimo autobusais ir troleibusais lengvatos dydžio nustatymo badmintono turnyrų „RSL Lithuanian International 2026“,„RSL Lithuanian </w:t>
      </w:r>
      <w:proofErr w:type="spellStart"/>
      <w:r w:rsidRPr="0036698B">
        <w:rPr>
          <w:rFonts w:ascii="Calibri" w:hAnsi="Calibri" w:cs="Calibri"/>
          <w:szCs w:val="24"/>
        </w:rPr>
        <w:t>Junior</w:t>
      </w:r>
      <w:proofErr w:type="spellEnd"/>
      <w:r w:rsidRPr="0036698B">
        <w:rPr>
          <w:rFonts w:ascii="Calibri" w:hAnsi="Calibri" w:cs="Calibri"/>
          <w:szCs w:val="24"/>
        </w:rPr>
        <w:t xml:space="preserve"> 2026“, „RSL Lithuanian U17 International 2026“ ir  „Lithuanian International </w:t>
      </w:r>
      <w:proofErr w:type="spellStart"/>
      <w:r w:rsidRPr="0036698B">
        <w:rPr>
          <w:rFonts w:ascii="Calibri" w:hAnsi="Calibri" w:cs="Calibri"/>
          <w:szCs w:val="24"/>
        </w:rPr>
        <w:t>Open</w:t>
      </w:r>
      <w:proofErr w:type="spellEnd"/>
      <w:r w:rsidRPr="0036698B">
        <w:rPr>
          <w:rFonts w:ascii="Calibri" w:hAnsi="Calibri" w:cs="Calibri"/>
          <w:szCs w:val="24"/>
        </w:rPr>
        <w:t xml:space="preserve"> </w:t>
      </w:r>
      <w:proofErr w:type="spellStart"/>
      <w:r w:rsidRPr="0036698B">
        <w:rPr>
          <w:rFonts w:ascii="Calibri" w:hAnsi="Calibri" w:cs="Calibri"/>
          <w:szCs w:val="24"/>
        </w:rPr>
        <w:t>Grand</w:t>
      </w:r>
      <w:proofErr w:type="spellEnd"/>
      <w:r w:rsidRPr="0036698B">
        <w:rPr>
          <w:rFonts w:ascii="Calibri" w:hAnsi="Calibri" w:cs="Calibri"/>
          <w:szCs w:val="24"/>
        </w:rPr>
        <w:t xml:space="preserve"> </w:t>
      </w:r>
      <w:proofErr w:type="spellStart"/>
      <w:r w:rsidRPr="0036698B">
        <w:rPr>
          <w:rFonts w:ascii="Calibri" w:hAnsi="Calibri" w:cs="Calibri"/>
          <w:szCs w:val="24"/>
        </w:rPr>
        <w:t>Prix</w:t>
      </w:r>
      <w:proofErr w:type="spellEnd"/>
      <w:r w:rsidRPr="0036698B">
        <w:rPr>
          <w:rFonts w:ascii="Calibri" w:hAnsi="Calibri" w:cs="Calibri"/>
          <w:szCs w:val="24"/>
        </w:rPr>
        <w:t xml:space="preserve"> 2026  U9, U11, U13, U15 “ dalyviams (TR-186) </w:t>
      </w:r>
    </w:p>
    <w:p w14:paraId="4A602875" w14:textId="1DCEA18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 Dėl Kauno miesto savivaldybės tarybos 2024 m. lapkričio 12 d. sprendimo </w:t>
      </w:r>
      <w:r>
        <w:rPr>
          <w:rFonts w:ascii="Calibri" w:hAnsi="Calibri" w:cs="Calibri"/>
          <w:szCs w:val="24"/>
        </w:rPr>
        <w:br/>
      </w:r>
      <w:r w:rsidRPr="0036698B">
        <w:rPr>
          <w:rFonts w:ascii="Calibri" w:hAnsi="Calibri" w:cs="Calibri"/>
          <w:szCs w:val="24"/>
        </w:rPr>
        <w:t xml:space="preserve">Nr. T-838 „Dėl Vietinės rinkliavos už naudojimąsi nustatytomis Kauno miesto vietomis vidaus </w:t>
      </w:r>
      <w:r w:rsidRPr="0036698B">
        <w:rPr>
          <w:rFonts w:ascii="Calibri" w:hAnsi="Calibri" w:cs="Calibri"/>
          <w:szCs w:val="24"/>
        </w:rPr>
        <w:lastRenderedPageBreak/>
        <w:t xml:space="preserve">vandenų transporto priemonėms švartuoti ar stovėti (kai vidaus vandenų transporto priemonė iškeliama ant kranto) nuostatų patvirtinimo“ pakeitimo (TR-215) </w:t>
      </w:r>
    </w:p>
    <w:p w14:paraId="65FCECBD" w14:textId="608E2763"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b/>
          <w:bCs/>
          <w:szCs w:val="24"/>
        </w:rPr>
      </w:pPr>
      <w:r w:rsidRPr="0036698B">
        <w:rPr>
          <w:rFonts w:ascii="Calibri" w:hAnsi="Calibri" w:cs="Calibri"/>
          <w:b/>
          <w:bCs/>
          <w:szCs w:val="24"/>
        </w:rPr>
        <w:t xml:space="preserve">Pranešėjas </w:t>
      </w:r>
      <w:r>
        <w:rPr>
          <w:rFonts w:ascii="Calibri" w:hAnsi="Calibri" w:cs="Calibri"/>
          <w:b/>
          <w:bCs/>
          <w:szCs w:val="24"/>
        </w:rPr>
        <w:t>–</w:t>
      </w:r>
      <w:r w:rsidRPr="0036698B">
        <w:rPr>
          <w:rFonts w:ascii="Calibri" w:hAnsi="Calibri" w:cs="Calibri"/>
          <w:b/>
          <w:bCs/>
          <w:szCs w:val="24"/>
        </w:rPr>
        <w:t xml:space="preserve">  Martynas Matusevičius</w:t>
      </w:r>
      <w:r>
        <w:rPr>
          <w:rFonts w:ascii="Calibri" w:hAnsi="Calibri" w:cs="Calibri"/>
          <w:b/>
          <w:bCs/>
          <w:szCs w:val="24"/>
        </w:rPr>
        <w:t xml:space="preserve">, </w:t>
      </w:r>
      <w:r w:rsidRPr="0036698B">
        <w:rPr>
          <w:rFonts w:ascii="Calibri" w:hAnsi="Calibri" w:cs="Calibri"/>
          <w:b/>
          <w:bCs/>
          <w:szCs w:val="24"/>
        </w:rPr>
        <w:t>Transporto ir eismo organizavimo skyri</w:t>
      </w:r>
      <w:r>
        <w:rPr>
          <w:rFonts w:ascii="Calibri" w:hAnsi="Calibri" w:cs="Calibri"/>
          <w:b/>
          <w:bCs/>
          <w:szCs w:val="24"/>
        </w:rPr>
        <w:t>a</w:t>
      </w:r>
      <w:r w:rsidRPr="0036698B">
        <w:rPr>
          <w:rFonts w:ascii="Calibri" w:hAnsi="Calibri" w:cs="Calibri"/>
          <w:b/>
          <w:bCs/>
          <w:szCs w:val="24"/>
        </w:rPr>
        <w:t>us vedėjas</w:t>
      </w:r>
    </w:p>
    <w:p w14:paraId="3312FF81" w14:textId="1514ED17"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8. Dėl Kauno miesto savivaldybės tarybos 2025 m. balandžio 15 d. sprendimo </w:t>
      </w:r>
      <w:r>
        <w:rPr>
          <w:rFonts w:ascii="Calibri" w:hAnsi="Calibri" w:cs="Calibri"/>
          <w:szCs w:val="24"/>
        </w:rPr>
        <w:br/>
      </w:r>
      <w:r w:rsidRPr="0036698B">
        <w:rPr>
          <w:rFonts w:ascii="Calibri" w:hAnsi="Calibri" w:cs="Calibri"/>
          <w:szCs w:val="24"/>
        </w:rPr>
        <w:t xml:space="preserve">Nr. T-238 „Dėl vietinės rinkliavos už leidimo prekiauti ar teikti paslaugas Kauno viešosiose vietose išdavimą“ pakeitimo (TR-192) </w:t>
      </w:r>
    </w:p>
    <w:p w14:paraId="7AE0C077" w14:textId="6A59503C" w:rsid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9. Dėl Kauno miesto savivaldybės tarybos 2003 m. kovo 13 d. sprendimo Nr. T-72 „Dėl prekybos Kauno viešosiose vietose tvarkos“ pakeitimo (TR-193) </w:t>
      </w:r>
    </w:p>
    <w:p w14:paraId="481BD264" w14:textId="77777777" w:rsidR="00B616DA" w:rsidRPr="00B616DA" w:rsidRDefault="00B616DA" w:rsidP="00B616DA">
      <w:pPr>
        <w:pStyle w:val="Pagrindinistekstas"/>
        <w:tabs>
          <w:tab w:val="left" w:pos="9072"/>
        </w:tabs>
        <w:spacing w:before="100" w:beforeAutospacing="1" w:after="100" w:afterAutospacing="1"/>
        <w:contextualSpacing/>
        <w:jc w:val="both"/>
        <w:rPr>
          <w:rFonts w:ascii="Calibri" w:hAnsi="Calibri" w:cs="Calibri"/>
          <w:szCs w:val="24"/>
          <w:u w:val="single"/>
        </w:rPr>
      </w:pPr>
      <w:r w:rsidRPr="00B616DA">
        <w:rPr>
          <w:rFonts w:ascii="Calibri" w:hAnsi="Calibri" w:cs="Calibri"/>
          <w:szCs w:val="24"/>
          <w:u w:val="single"/>
        </w:rPr>
        <w:t>PAPILDOMAS KLAUSIMAS:</w:t>
      </w:r>
    </w:p>
    <w:p w14:paraId="5872D32A" w14:textId="7B3B0AEC" w:rsidR="00B616DA" w:rsidRPr="0036698B" w:rsidRDefault="00B616DA" w:rsidP="00B616DA">
      <w:pPr>
        <w:pStyle w:val="Pagrindinistekstas"/>
        <w:tabs>
          <w:tab w:val="left" w:pos="9072"/>
        </w:tabs>
        <w:spacing w:before="100" w:beforeAutospacing="1" w:after="100" w:afterAutospacing="1"/>
        <w:contextualSpacing/>
        <w:jc w:val="both"/>
        <w:rPr>
          <w:rFonts w:ascii="Calibri" w:hAnsi="Calibri" w:cs="Calibri"/>
          <w:szCs w:val="24"/>
        </w:rPr>
      </w:pPr>
      <w:r w:rsidRPr="00B616DA">
        <w:rPr>
          <w:rFonts w:ascii="Calibri" w:hAnsi="Calibri" w:cs="Calibri"/>
          <w:szCs w:val="24"/>
        </w:rPr>
        <w:t>(TR-216) Dėl Kauno miesto savivaldybės tarybos 2018 m. balandžio 24 d. sprendimo Nr. T-169 „Dėl Apleisto ar neprižiūrimo nekilnojamojo turto nustatymo tvarkos aprašo patvirtinimo“ pakeitimo</w:t>
      </w:r>
    </w:p>
    <w:p w14:paraId="1B4495CF" w14:textId="21760488"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b/>
          <w:bCs/>
          <w:szCs w:val="24"/>
        </w:rPr>
      </w:pPr>
      <w:r w:rsidRPr="0036698B">
        <w:rPr>
          <w:rFonts w:ascii="Calibri" w:hAnsi="Calibri" w:cs="Calibri"/>
          <w:b/>
          <w:bCs/>
          <w:szCs w:val="24"/>
        </w:rPr>
        <w:t xml:space="preserve">Pranešėja </w:t>
      </w:r>
      <w:r>
        <w:rPr>
          <w:rFonts w:ascii="Calibri" w:hAnsi="Calibri" w:cs="Calibri"/>
          <w:b/>
          <w:bCs/>
          <w:szCs w:val="24"/>
        </w:rPr>
        <w:t>–</w:t>
      </w:r>
      <w:r w:rsidRPr="0036698B">
        <w:rPr>
          <w:rFonts w:ascii="Calibri" w:hAnsi="Calibri" w:cs="Calibri"/>
          <w:b/>
          <w:bCs/>
          <w:szCs w:val="24"/>
        </w:rPr>
        <w:t xml:space="preserve"> Sonata Šėlienė</w:t>
      </w:r>
      <w:r>
        <w:rPr>
          <w:rFonts w:ascii="Calibri" w:hAnsi="Calibri" w:cs="Calibri"/>
          <w:b/>
          <w:bCs/>
          <w:szCs w:val="24"/>
        </w:rPr>
        <w:t xml:space="preserve">, </w:t>
      </w:r>
      <w:r w:rsidRPr="0036698B">
        <w:rPr>
          <w:rFonts w:ascii="Calibri" w:hAnsi="Calibri" w:cs="Calibri"/>
          <w:b/>
          <w:bCs/>
          <w:szCs w:val="24"/>
        </w:rPr>
        <w:t>Licencijų, leidimų ir paslaugų skyri</w:t>
      </w:r>
      <w:r>
        <w:rPr>
          <w:rFonts w:ascii="Calibri" w:hAnsi="Calibri" w:cs="Calibri"/>
          <w:b/>
          <w:bCs/>
          <w:szCs w:val="24"/>
        </w:rPr>
        <w:t>a</w:t>
      </w:r>
      <w:r w:rsidRPr="0036698B">
        <w:rPr>
          <w:rFonts w:ascii="Calibri" w:hAnsi="Calibri" w:cs="Calibri"/>
          <w:b/>
          <w:bCs/>
          <w:szCs w:val="24"/>
        </w:rPr>
        <w:t>us vedėja</w:t>
      </w:r>
    </w:p>
    <w:p w14:paraId="3133F45A" w14:textId="5313C88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10. Dėl Kauno miesto savivaldybės administracijos Kultūros skyriui priskirto Kauno kultūros centro 2026 metų veiklos plano patvirtinimo (TR-183) </w:t>
      </w:r>
    </w:p>
    <w:p w14:paraId="3131E57B" w14:textId="39007AA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11. Dėl ilgalaikio materialiojo turto perdavimo Kauno miesto savivaldybės biudžetinei  įstaigai Vytauto Didžiojo universiteto klasikinio ugdymo licėjui (TR-187) </w:t>
      </w:r>
    </w:p>
    <w:p w14:paraId="623D6FC8" w14:textId="5F415489"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b/>
          <w:bCs/>
          <w:szCs w:val="24"/>
        </w:rPr>
      </w:pPr>
      <w:r w:rsidRPr="0036698B">
        <w:rPr>
          <w:rFonts w:ascii="Calibri" w:hAnsi="Calibri" w:cs="Calibri"/>
          <w:b/>
          <w:bCs/>
          <w:szCs w:val="24"/>
        </w:rPr>
        <w:t xml:space="preserve">Pranešėja </w:t>
      </w:r>
      <w:r>
        <w:rPr>
          <w:rFonts w:ascii="Calibri" w:hAnsi="Calibri" w:cs="Calibri"/>
          <w:b/>
          <w:bCs/>
          <w:szCs w:val="24"/>
        </w:rPr>
        <w:t xml:space="preserve">– </w:t>
      </w:r>
      <w:r w:rsidRPr="0036698B">
        <w:rPr>
          <w:rFonts w:ascii="Calibri" w:hAnsi="Calibri" w:cs="Calibri"/>
          <w:b/>
          <w:bCs/>
          <w:szCs w:val="24"/>
        </w:rPr>
        <w:t>Agnė Augonė</w:t>
      </w:r>
      <w:r>
        <w:rPr>
          <w:rFonts w:ascii="Calibri" w:hAnsi="Calibri" w:cs="Calibri"/>
          <w:b/>
          <w:bCs/>
          <w:szCs w:val="24"/>
        </w:rPr>
        <w:t xml:space="preserve">, </w:t>
      </w:r>
      <w:r w:rsidRPr="0036698B">
        <w:rPr>
          <w:rFonts w:ascii="Calibri" w:hAnsi="Calibri" w:cs="Calibri"/>
          <w:b/>
          <w:bCs/>
          <w:szCs w:val="24"/>
        </w:rPr>
        <w:t>Kultūros skyri</w:t>
      </w:r>
      <w:r>
        <w:rPr>
          <w:rFonts w:ascii="Calibri" w:hAnsi="Calibri" w:cs="Calibri"/>
          <w:b/>
          <w:bCs/>
          <w:szCs w:val="24"/>
        </w:rPr>
        <w:t>a</w:t>
      </w:r>
      <w:r w:rsidRPr="0036698B">
        <w:rPr>
          <w:rFonts w:ascii="Calibri" w:hAnsi="Calibri" w:cs="Calibri"/>
          <w:b/>
          <w:bCs/>
          <w:szCs w:val="24"/>
        </w:rPr>
        <w:t>us vedėja</w:t>
      </w:r>
    </w:p>
    <w:p w14:paraId="69F62C29" w14:textId="2E540CF9"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12. Dėl UAB „Gilius ir ko“ švietimo ir ugdymo įstaigų vartotojams pagal šilumos pirkimo atviro konkurso II pirkimo dalį tiekiamos šilumos pajamų lygio tretiesiems tiekiamos šilumos bazinio lygio galiojimo metams nustatymo (TR-171) </w:t>
      </w:r>
    </w:p>
    <w:p w14:paraId="24091F4D" w14:textId="698288C4"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13. Dėl UAB „Gilius ir ko“ švietimo ir ugdymo įstaigų vartotojams pagal šilumos pirkimo atviro konkurso I pirkimo dalį tiekiamos šilumos pajamų lygio tretiesiems tiekiamos šilumos bazinio lygio galiojimo metams nustatymo (TR-172) </w:t>
      </w:r>
    </w:p>
    <w:p w14:paraId="0D0290DC" w14:textId="4FC5BF03"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14. Dėl UAB „Šilumininkas“ Prezidento Valdo Adamkaus gimnazijai tiekiamos šilumos pajamų bazinio lygio nustatymo (TR-173) </w:t>
      </w:r>
    </w:p>
    <w:p w14:paraId="367C1121" w14:textId="703DC0EF"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15. Dėl UAB „Šilumininkas“ švietimo ir ugdymo įstaigoms tiekiamos šilumos pajamų lygio tretiesiems tiekiamos šilumos bazinio lygio galiojimo metams nustatymo (TR-174) </w:t>
      </w:r>
    </w:p>
    <w:p w14:paraId="50A9E439" w14:textId="0C1F91C8"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16. Dėl UAB „Šilumininkas“ Kauno Palemono gimnazijai tiekiamos šilumos pajamų lygio tretiesiems tiekiamos šilumos bazinio lygio galiojimo metams nustatymo (TR-175) </w:t>
      </w:r>
    </w:p>
    <w:p w14:paraId="20A53241" w14:textId="322849FF"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17. Dėl UAB „Šilumininkas“ centralizuotai tiekiamos šilumos pajamų lygio tretiesiems tiekiamos šilumos bazinio lygio galiojimo metams nustatymo (TR-176) </w:t>
      </w:r>
    </w:p>
    <w:p w14:paraId="7C85AF64" w14:textId="7991FEB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b/>
          <w:bCs/>
          <w:szCs w:val="24"/>
        </w:rPr>
      </w:pPr>
      <w:r w:rsidRPr="0036698B">
        <w:rPr>
          <w:rFonts w:ascii="Calibri" w:hAnsi="Calibri" w:cs="Calibri"/>
          <w:b/>
          <w:bCs/>
          <w:szCs w:val="24"/>
        </w:rPr>
        <w:lastRenderedPageBreak/>
        <w:t xml:space="preserve">Pranešėja </w:t>
      </w:r>
      <w:r>
        <w:rPr>
          <w:rFonts w:ascii="Calibri" w:hAnsi="Calibri" w:cs="Calibri"/>
          <w:b/>
          <w:bCs/>
          <w:szCs w:val="24"/>
        </w:rPr>
        <w:t xml:space="preserve">– </w:t>
      </w:r>
      <w:r w:rsidRPr="0036698B">
        <w:rPr>
          <w:rFonts w:ascii="Calibri" w:hAnsi="Calibri" w:cs="Calibri"/>
          <w:b/>
          <w:bCs/>
          <w:szCs w:val="24"/>
        </w:rPr>
        <w:t>Karolina Sakalauskienė</w:t>
      </w:r>
      <w:r>
        <w:rPr>
          <w:rFonts w:ascii="Calibri" w:hAnsi="Calibri" w:cs="Calibri"/>
          <w:b/>
          <w:bCs/>
          <w:szCs w:val="24"/>
        </w:rPr>
        <w:t xml:space="preserve">, </w:t>
      </w:r>
      <w:r w:rsidRPr="0036698B">
        <w:rPr>
          <w:rFonts w:ascii="Calibri" w:hAnsi="Calibri" w:cs="Calibri"/>
          <w:b/>
          <w:bCs/>
          <w:szCs w:val="24"/>
        </w:rPr>
        <w:t>Būsto modernizavimo, administravimo ir energetikos skyri</w:t>
      </w:r>
      <w:r>
        <w:rPr>
          <w:rFonts w:ascii="Calibri" w:hAnsi="Calibri" w:cs="Calibri"/>
          <w:b/>
          <w:bCs/>
          <w:szCs w:val="24"/>
        </w:rPr>
        <w:t>a</w:t>
      </w:r>
      <w:r w:rsidRPr="0036698B">
        <w:rPr>
          <w:rFonts w:ascii="Calibri" w:hAnsi="Calibri" w:cs="Calibri"/>
          <w:b/>
          <w:bCs/>
          <w:szCs w:val="24"/>
        </w:rPr>
        <w:t>us vedėja</w:t>
      </w:r>
    </w:p>
    <w:p w14:paraId="2FA68FFB" w14:textId="281F14A8"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18. Dėl įgaliojimų suteikimo Valdui Mingailai, Eglei </w:t>
      </w:r>
      <w:proofErr w:type="spellStart"/>
      <w:r w:rsidRPr="0036698B">
        <w:rPr>
          <w:rFonts w:ascii="Calibri" w:hAnsi="Calibri" w:cs="Calibri"/>
          <w:szCs w:val="24"/>
        </w:rPr>
        <w:t>Raguckienei</w:t>
      </w:r>
      <w:proofErr w:type="spellEnd"/>
      <w:r w:rsidRPr="0036698B">
        <w:rPr>
          <w:rFonts w:ascii="Calibri" w:hAnsi="Calibri" w:cs="Calibri"/>
          <w:szCs w:val="24"/>
        </w:rPr>
        <w:t xml:space="preserve"> ir Jurgitai Vasiliauskienei (TR-195) </w:t>
      </w:r>
    </w:p>
    <w:p w14:paraId="23EE6561" w14:textId="70E55B17"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19. Dėl kitos paskirties valstybinės žemės sklypo Baltijos g. 20A, Kaune, nuomos </w:t>
      </w:r>
      <w:r>
        <w:rPr>
          <w:rFonts w:ascii="Calibri" w:hAnsi="Calibri" w:cs="Calibri"/>
          <w:szCs w:val="24"/>
        </w:rPr>
        <w:br/>
      </w:r>
      <w:r w:rsidRPr="0036698B">
        <w:rPr>
          <w:rFonts w:ascii="Calibri" w:hAnsi="Calibri" w:cs="Calibri"/>
          <w:szCs w:val="24"/>
        </w:rPr>
        <w:t xml:space="preserve">(TR-127) </w:t>
      </w:r>
    </w:p>
    <w:p w14:paraId="0BB401E0" w14:textId="7977D0EA"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20. Dėl kitos paskirties valstybinės žemės sklypo Panerių g. 10, Kaune, dalies nuomos (TR-131) </w:t>
      </w:r>
    </w:p>
    <w:p w14:paraId="13B8945E" w14:textId="0496A662"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21. Dėl kitos paskirties valstybinės žemės sklypo </w:t>
      </w:r>
      <w:proofErr w:type="spellStart"/>
      <w:r w:rsidRPr="0036698B">
        <w:rPr>
          <w:rFonts w:ascii="Calibri" w:hAnsi="Calibri" w:cs="Calibri"/>
          <w:szCs w:val="24"/>
        </w:rPr>
        <w:t>Šarkuvos</w:t>
      </w:r>
      <w:proofErr w:type="spellEnd"/>
      <w:r w:rsidRPr="0036698B">
        <w:rPr>
          <w:rFonts w:ascii="Calibri" w:hAnsi="Calibri" w:cs="Calibri"/>
          <w:szCs w:val="24"/>
        </w:rPr>
        <w:t xml:space="preserve"> g. 22, Kaune, dalies nuomos (TR-132) </w:t>
      </w:r>
    </w:p>
    <w:p w14:paraId="2B209126" w14:textId="2279BD5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22. Dėl kitos paskirties valstybinės žemės sklypo A. Baranausko g. 19, Kaune, nuomos (TR-133) </w:t>
      </w:r>
    </w:p>
    <w:p w14:paraId="1B6D1EB9" w14:textId="29E46C94"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23. Dėl kitos paskirties valstybinės žemės sklypo Europos pr. 47, Kaune, nuomos </w:t>
      </w:r>
      <w:r>
        <w:rPr>
          <w:rFonts w:ascii="Calibri" w:hAnsi="Calibri" w:cs="Calibri"/>
          <w:szCs w:val="24"/>
        </w:rPr>
        <w:br/>
      </w:r>
      <w:r w:rsidRPr="0036698B">
        <w:rPr>
          <w:rFonts w:ascii="Calibri" w:hAnsi="Calibri" w:cs="Calibri"/>
          <w:szCs w:val="24"/>
        </w:rPr>
        <w:t xml:space="preserve">(TR-134) </w:t>
      </w:r>
    </w:p>
    <w:p w14:paraId="4440505C" w14:textId="66242FA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24. Dėl kitos paskirties valstybinės žemės sklypo Vandžiogalos pl. 8, Kaune, dalies nuomos (TR-135) </w:t>
      </w:r>
    </w:p>
    <w:p w14:paraId="7257B941" w14:textId="1544B23F"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25. Dėl kitos paskirties valstybinės žemės sklypo </w:t>
      </w:r>
      <w:proofErr w:type="spellStart"/>
      <w:r w:rsidRPr="0036698B">
        <w:rPr>
          <w:rFonts w:ascii="Calibri" w:hAnsi="Calibri" w:cs="Calibri"/>
          <w:szCs w:val="24"/>
        </w:rPr>
        <w:t>Eitkūnų</w:t>
      </w:r>
      <w:proofErr w:type="spellEnd"/>
      <w:r w:rsidRPr="0036698B">
        <w:rPr>
          <w:rFonts w:ascii="Calibri" w:hAnsi="Calibri" w:cs="Calibri"/>
          <w:szCs w:val="24"/>
        </w:rPr>
        <w:t xml:space="preserve"> g. 11, Kaune, dalies nuomos (TR-136) </w:t>
      </w:r>
    </w:p>
    <w:p w14:paraId="2A6AD8AB" w14:textId="0776E48C"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26. Dėl kitos paskirties valstybinės žemės sklypo Kareivinių g. 10, Kaune, dalies nuomos (TR-138) </w:t>
      </w:r>
    </w:p>
    <w:p w14:paraId="6006DAE1" w14:textId="3B2640E8"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27. Dėl kitos paskirties valstybinės žemės sklypo Girulių g. 10, Kaune, nuomos </w:t>
      </w:r>
      <w:r>
        <w:rPr>
          <w:rFonts w:ascii="Calibri" w:hAnsi="Calibri" w:cs="Calibri"/>
          <w:szCs w:val="24"/>
        </w:rPr>
        <w:br/>
      </w:r>
      <w:r w:rsidRPr="0036698B">
        <w:rPr>
          <w:rFonts w:ascii="Calibri" w:hAnsi="Calibri" w:cs="Calibri"/>
          <w:szCs w:val="24"/>
        </w:rPr>
        <w:t xml:space="preserve">(TR-140) </w:t>
      </w:r>
    </w:p>
    <w:p w14:paraId="0207E3E0" w14:textId="4594E7A3"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28. Dėl kitos paskirties valstybinės žemės sklypo Ašigalio g. 11A, Kaune, nuomos </w:t>
      </w:r>
      <w:r>
        <w:rPr>
          <w:rFonts w:ascii="Calibri" w:hAnsi="Calibri" w:cs="Calibri"/>
          <w:szCs w:val="24"/>
        </w:rPr>
        <w:br/>
      </w:r>
      <w:r w:rsidRPr="0036698B">
        <w:rPr>
          <w:rFonts w:ascii="Calibri" w:hAnsi="Calibri" w:cs="Calibri"/>
          <w:szCs w:val="24"/>
        </w:rPr>
        <w:t xml:space="preserve">(TR-141) </w:t>
      </w:r>
    </w:p>
    <w:p w14:paraId="03BDBEB4" w14:textId="7C872C81"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29. Dėl kitos paskirties valstybinės žemės sklypo </w:t>
      </w:r>
      <w:proofErr w:type="spellStart"/>
      <w:r w:rsidRPr="0036698B">
        <w:rPr>
          <w:rFonts w:ascii="Calibri" w:hAnsi="Calibri" w:cs="Calibri"/>
          <w:szCs w:val="24"/>
        </w:rPr>
        <w:t>Šarkuvos</w:t>
      </w:r>
      <w:proofErr w:type="spellEnd"/>
      <w:r w:rsidRPr="0036698B">
        <w:rPr>
          <w:rFonts w:ascii="Calibri" w:hAnsi="Calibri" w:cs="Calibri"/>
          <w:szCs w:val="24"/>
        </w:rPr>
        <w:t xml:space="preserve"> g. 13A, Kaune, nuomos </w:t>
      </w:r>
      <w:r>
        <w:rPr>
          <w:rFonts w:ascii="Calibri" w:hAnsi="Calibri" w:cs="Calibri"/>
          <w:szCs w:val="24"/>
        </w:rPr>
        <w:br/>
      </w:r>
      <w:r w:rsidRPr="0036698B">
        <w:rPr>
          <w:rFonts w:ascii="Calibri" w:hAnsi="Calibri" w:cs="Calibri"/>
          <w:szCs w:val="24"/>
        </w:rPr>
        <w:t xml:space="preserve">(TR-142) </w:t>
      </w:r>
    </w:p>
    <w:p w14:paraId="2149A6F5" w14:textId="68C35E53"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30. Dėl kitos paskirties valstybinės žemės sklypo Ašigalio g. 47A, Kaune, nuomos </w:t>
      </w:r>
      <w:r>
        <w:rPr>
          <w:rFonts w:ascii="Calibri" w:hAnsi="Calibri" w:cs="Calibri"/>
          <w:szCs w:val="24"/>
        </w:rPr>
        <w:br/>
      </w:r>
      <w:r w:rsidRPr="0036698B">
        <w:rPr>
          <w:rFonts w:ascii="Calibri" w:hAnsi="Calibri" w:cs="Calibri"/>
          <w:szCs w:val="24"/>
        </w:rPr>
        <w:t xml:space="preserve">(TR-143) </w:t>
      </w:r>
    </w:p>
    <w:p w14:paraId="2196CBE1" w14:textId="2A0693F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31. Dėl kitos paskirties valstybinės žemės sklypo Kuršių g. 51, Kaune, nuomos </w:t>
      </w:r>
      <w:r>
        <w:rPr>
          <w:rFonts w:ascii="Calibri" w:hAnsi="Calibri" w:cs="Calibri"/>
          <w:szCs w:val="24"/>
        </w:rPr>
        <w:br/>
      </w:r>
      <w:r w:rsidRPr="0036698B">
        <w:rPr>
          <w:rFonts w:ascii="Calibri" w:hAnsi="Calibri" w:cs="Calibri"/>
          <w:szCs w:val="24"/>
        </w:rPr>
        <w:t xml:space="preserve">(TR-145) </w:t>
      </w:r>
    </w:p>
    <w:p w14:paraId="31183AE3" w14:textId="5966F6D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32. Dėl kitos paskirties valstybinės žemės sklypo Baltijos g. 46A, Kaune, nuomos </w:t>
      </w:r>
      <w:r>
        <w:rPr>
          <w:rFonts w:ascii="Calibri" w:hAnsi="Calibri" w:cs="Calibri"/>
          <w:szCs w:val="24"/>
        </w:rPr>
        <w:br/>
      </w:r>
      <w:r w:rsidRPr="0036698B">
        <w:rPr>
          <w:rFonts w:ascii="Calibri" w:hAnsi="Calibri" w:cs="Calibri"/>
          <w:szCs w:val="24"/>
        </w:rPr>
        <w:t xml:space="preserve">(TR-146) </w:t>
      </w:r>
    </w:p>
    <w:p w14:paraId="0997E4E2" w14:textId="049E96A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lastRenderedPageBreak/>
        <w:t xml:space="preserve">33. Dėl kitos paskirties valstybinės žemės sklypo A. Smetonos al. 53, Kaune, nuomos (TR-147) </w:t>
      </w:r>
    </w:p>
    <w:p w14:paraId="233455BB" w14:textId="5305FBFA"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34. Dėl kitos paskirties valstybinės žemės sklypo Ringuvos g. 61A, Kaune, nuomos (TR-150) </w:t>
      </w:r>
    </w:p>
    <w:p w14:paraId="29C9BBCB" w14:textId="27A07CF7"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35. Dėl kitos paskirties valstybinės žemės sklypo Nemuno g. 22, Kaune, dalies nuomos (TR-151) </w:t>
      </w:r>
    </w:p>
    <w:p w14:paraId="3B361634" w14:textId="52E6CCB9"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36. Dėl kitos paskirties valstybinės žemės sklypo Laisvės al. 42, Kaune, dalies nuomos (TR-153) </w:t>
      </w:r>
    </w:p>
    <w:p w14:paraId="24FE949C" w14:textId="5E198CD2"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37. Dėl kitos paskirties valstybinės žemės sklypo Gaižiūnų g. 5B, Kaune, nuomos </w:t>
      </w:r>
      <w:r>
        <w:rPr>
          <w:rFonts w:ascii="Calibri" w:hAnsi="Calibri" w:cs="Calibri"/>
          <w:szCs w:val="24"/>
        </w:rPr>
        <w:br/>
      </w:r>
      <w:r w:rsidRPr="0036698B">
        <w:rPr>
          <w:rFonts w:ascii="Calibri" w:hAnsi="Calibri" w:cs="Calibri"/>
          <w:szCs w:val="24"/>
        </w:rPr>
        <w:t xml:space="preserve">(TR-184) </w:t>
      </w:r>
    </w:p>
    <w:p w14:paraId="5597DA05" w14:textId="2D9B7A9A"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38. Dėl kitos paskirties valstybinės žemės sklypo K. Donelaičio g. 61, Kaune, dalies  nuomos (TR-197) </w:t>
      </w:r>
    </w:p>
    <w:p w14:paraId="3D93D83E" w14:textId="40BB3D63"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39. Dėl kitos paskirties valstybinės žemės sklypo Kęstučio g. 27A, Kaune, dalių nuomos (TR-200) </w:t>
      </w:r>
    </w:p>
    <w:p w14:paraId="6BDBA7F9" w14:textId="6A2ED7D4"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40. Dėl sutikimo subnuomoti kitos paskirties valstybinės žemės sklypo Vytauto pr. 58, Kaune, dalį (TR-202) </w:t>
      </w:r>
    </w:p>
    <w:p w14:paraId="64C7F969" w14:textId="221ACA31"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41. Dėl kitos paskirties valstybinės žemės sklypo Ugnės g. 41, Kaune, 2002 m. balandžio 15 d. valstybinės žemės nuomos sutarties Nr. N19/2002-1037 pakeitimo (TR-168) </w:t>
      </w:r>
    </w:p>
    <w:p w14:paraId="66B81805" w14:textId="78CB7C09"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42. Dėl kitos paskirties valstybinės žemės sklypo Spaustuvininkų g. 9, Kaune, nuomos sutarčių nutraukimo ir nuomos (TR-129) </w:t>
      </w:r>
    </w:p>
    <w:p w14:paraId="3F7E60B7" w14:textId="316254FD"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43. Dėl kitos paskirties valstybinės žemės sklypo I. Kanto g. 23, Kaune, nuomos sutarties nutraukimo ir nuomos (TR-130) </w:t>
      </w:r>
    </w:p>
    <w:p w14:paraId="6E5131B5" w14:textId="24634128"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44. Dėl kitos paskirties valstybinės žemės sklypų J. Naugardo g. 10, Aukštaičių g. 9,  M. Daukšos g. 53, Laisvės al. 51, Vytauto pr. 60, Kaune, dalių nuomos sutarčių nutraukimo (TR-137) </w:t>
      </w:r>
    </w:p>
    <w:p w14:paraId="3BECD5CE" w14:textId="0EC76DC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45. Dėl kitos paskirties valstybinės žemės sklypo Karaliaus Mindaugo pr. 9, Kaune, nuomos sutarties nutraukimo (TR-144) </w:t>
      </w:r>
    </w:p>
    <w:p w14:paraId="07D30CCB" w14:textId="13CC3C40"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46. Dėl kitos paskirties valstybinės žemės sklypo Kranto al. 62, Kaune, dalies nuomos sutarties nutraukimo (TR-152) </w:t>
      </w:r>
    </w:p>
    <w:p w14:paraId="469E69C3" w14:textId="1D301082"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47. Dėl atsisakymo išnuomoti žemės ūkio paskirties valstybinės žemės sklypą E. </w:t>
      </w:r>
      <w:proofErr w:type="spellStart"/>
      <w:r w:rsidRPr="0036698B">
        <w:rPr>
          <w:rFonts w:ascii="Calibri" w:hAnsi="Calibri" w:cs="Calibri"/>
          <w:szCs w:val="24"/>
        </w:rPr>
        <w:t>Cinzo</w:t>
      </w:r>
      <w:proofErr w:type="spellEnd"/>
      <w:r w:rsidRPr="0036698B">
        <w:rPr>
          <w:rFonts w:ascii="Calibri" w:hAnsi="Calibri" w:cs="Calibri"/>
          <w:szCs w:val="24"/>
        </w:rPr>
        <w:t xml:space="preserve"> g. 9, Kaune (TR-162) </w:t>
      </w:r>
    </w:p>
    <w:p w14:paraId="464C4983" w14:textId="57F619FA"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48. Dėl kitos paskirties valstybinės žemės sklypo Ašigalio g. 26, Kaune, dalių kiekvienam savarankiškai funkcionuojančiam statiniui eksploatuoti plano patvirtinimo ir dalių nustatymo (TR-139) </w:t>
      </w:r>
    </w:p>
    <w:p w14:paraId="77AD011A" w14:textId="174F61F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lastRenderedPageBreak/>
        <w:t xml:space="preserve">49. Dėl valstybinės žemės sklypo Maironio g. 14, Kaune, kiekvienam savarankiškai funkcionuojančiam statiniui eksploatuoti plano patvirtinimo ir dalių nustatymo (TR-157) </w:t>
      </w:r>
    </w:p>
    <w:p w14:paraId="43102C78" w14:textId="5B6EFC67"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50. Dėl valstybinės žemės sklypo Aukštaičių g. 9, Kaune, kiekvienam savarankiškai funkcionuojančiam statiniui eksploatuoti plano patvirtinimo ir dalių nustatymo (TR-158) </w:t>
      </w:r>
    </w:p>
    <w:p w14:paraId="5E86D255" w14:textId="153C3CE4"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51. Dėl valstybinės žemės sklypo E. Ožeškienės g. 11, Kaune, kiekvienam savarankiškai funkcionuojančiam statiniui eksploatuoti plano patvirtinimo ir dalių nustatymo </w:t>
      </w:r>
      <w:r>
        <w:rPr>
          <w:rFonts w:ascii="Calibri" w:hAnsi="Calibri" w:cs="Calibri"/>
          <w:szCs w:val="24"/>
        </w:rPr>
        <w:br/>
      </w:r>
      <w:r w:rsidRPr="0036698B">
        <w:rPr>
          <w:rFonts w:ascii="Calibri" w:hAnsi="Calibri" w:cs="Calibri"/>
          <w:szCs w:val="24"/>
        </w:rPr>
        <w:t xml:space="preserve">(TR-214) </w:t>
      </w:r>
    </w:p>
    <w:p w14:paraId="753FDF71" w14:textId="66D5E5F7"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52. Dėl kitos paskirties valstybinės žemės sklypo Kranto al. 62, Kaune, dalių nustatymo (TR-149) </w:t>
      </w:r>
    </w:p>
    <w:p w14:paraId="2E6BE6B7" w14:textId="36E41397"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53. Dėl sutikimo rekonstruoti elektros tinklus ir nustatyti apsaugos zonas žemės sklype (unikalus Nr. 4400-0216-0061) Perkūno al. 5, Kaune (TR-166) </w:t>
      </w:r>
    </w:p>
    <w:p w14:paraId="7C7ECD46" w14:textId="66D0600B"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54. Dėl </w:t>
      </w:r>
      <w:proofErr w:type="spellStart"/>
      <w:r w:rsidRPr="0036698B">
        <w:rPr>
          <w:rFonts w:ascii="Calibri" w:hAnsi="Calibri" w:cs="Calibri"/>
          <w:szCs w:val="24"/>
        </w:rPr>
        <w:t>elektomobilių</w:t>
      </w:r>
      <w:proofErr w:type="spellEnd"/>
      <w:r w:rsidRPr="0036698B">
        <w:rPr>
          <w:rFonts w:ascii="Calibri" w:hAnsi="Calibri" w:cs="Calibri"/>
          <w:szCs w:val="24"/>
        </w:rPr>
        <w:t xml:space="preserve"> įkrovimo stotelės įrengimo termino pratęsimo ir nuomos mokesčio UAB „</w:t>
      </w:r>
      <w:proofErr w:type="spellStart"/>
      <w:r w:rsidRPr="0036698B">
        <w:rPr>
          <w:rFonts w:ascii="Calibri" w:hAnsi="Calibri" w:cs="Calibri"/>
          <w:szCs w:val="24"/>
        </w:rPr>
        <w:t>Ignitis</w:t>
      </w:r>
      <w:proofErr w:type="spellEnd"/>
      <w:r w:rsidRPr="0036698B">
        <w:rPr>
          <w:rFonts w:ascii="Calibri" w:hAnsi="Calibri" w:cs="Calibri"/>
          <w:szCs w:val="24"/>
        </w:rPr>
        <w:t xml:space="preserve">“ </w:t>
      </w:r>
      <w:proofErr w:type="spellStart"/>
      <w:r w:rsidRPr="0036698B">
        <w:rPr>
          <w:rFonts w:ascii="Calibri" w:hAnsi="Calibri" w:cs="Calibri"/>
          <w:szCs w:val="24"/>
        </w:rPr>
        <w:t>neskaičiavimo</w:t>
      </w:r>
      <w:proofErr w:type="spellEnd"/>
      <w:r w:rsidRPr="0036698B">
        <w:rPr>
          <w:rFonts w:ascii="Calibri" w:hAnsi="Calibri" w:cs="Calibri"/>
          <w:szCs w:val="24"/>
        </w:rPr>
        <w:t xml:space="preserve"> (TR-198) </w:t>
      </w:r>
    </w:p>
    <w:p w14:paraId="2795EB9F" w14:textId="63017E2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55. Dėl servituto nustatymo žemės sklype, unikalus Nr. 1901-0297-0036, Rokelių g. 1, Kaune (TR-191) </w:t>
      </w:r>
    </w:p>
    <w:p w14:paraId="3D7CE989" w14:textId="4B529209"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56. Dėl servitutų nustatymo žemės sklype, unikalus Nr. 4400-0839-8252, Užnemunės g., Kaune (TR-212) </w:t>
      </w:r>
    </w:p>
    <w:p w14:paraId="7C17FE23" w14:textId="39B94F9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57. Dėl kitos paskirties žemės sklypo M. Valančiaus g. 12, Kaune, dalies dalių nustatymo (TR-128) </w:t>
      </w:r>
    </w:p>
    <w:p w14:paraId="3F7D8EF5" w14:textId="42F8C02F"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58. Dėl kitos paskirties žemės sklypo Kovo 11-osios g. 42, Kaune, dalių nustatymo </w:t>
      </w:r>
      <w:r>
        <w:rPr>
          <w:rFonts w:ascii="Calibri" w:hAnsi="Calibri" w:cs="Calibri"/>
          <w:szCs w:val="24"/>
        </w:rPr>
        <w:br/>
      </w:r>
      <w:r w:rsidRPr="0036698B">
        <w:rPr>
          <w:rFonts w:ascii="Calibri" w:hAnsi="Calibri" w:cs="Calibri"/>
          <w:szCs w:val="24"/>
        </w:rPr>
        <w:t xml:space="preserve">(TR-148) </w:t>
      </w:r>
    </w:p>
    <w:p w14:paraId="4EE22BCA" w14:textId="7ED542C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59. Dėl nekilnojamojo turto perėmimo ir  perdavimo neatlygintinai naudotis pagal panaudos sutartį  Lietuvos sveikatos mokslų universiteto Kauno ligoninei (TR-199) </w:t>
      </w:r>
    </w:p>
    <w:p w14:paraId="55B6B59B" w14:textId="566F85B0"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60. Dėl nekilnojamojo turto Jūratės g. 19, Kaune, esminio pagerinimo, vertės padidinimo, turto pagerinimo verčių ir finansavimo šaltinių bei nekilnojamojo turto perdavimo Kauno lopšeliui-darželiui „Pelėdžiukas“ valdyti naudoti ir disponuoti juo patikėjimo teise (TR-204) </w:t>
      </w:r>
    </w:p>
    <w:p w14:paraId="5D61D140" w14:textId="0F68902D"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61. Dėl žemės sklypo Karaliaus Mindaugo pr. 50, Kaune, dalies (0,1647 ha) nuomos (TR-180) </w:t>
      </w:r>
    </w:p>
    <w:p w14:paraId="0CA56B34" w14:textId="396FBCA7"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62. Dėl žemės sklypo Karaliaus Mindaugo pr. 50, Kaune, dalies (0,0045 ha) nuomos (TR-181) </w:t>
      </w:r>
    </w:p>
    <w:p w14:paraId="410E7365" w14:textId="0EA53640"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63. Dėl žemės sklypo Karaliaus Mindaugo pr. 50, Kaune, dalies (0,0158 ha) nuomos (TR-182) </w:t>
      </w:r>
    </w:p>
    <w:p w14:paraId="626DCACC" w14:textId="5BF19E3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lastRenderedPageBreak/>
        <w:t xml:space="preserve">64. Dėl nekilnojamojo turto Europos pr. 109 ir Veiverių g. 132, Kaune, nuomos </w:t>
      </w:r>
      <w:r>
        <w:rPr>
          <w:rFonts w:ascii="Calibri" w:hAnsi="Calibri" w:cs="Calibri"/>
          <w:szCs w:val="24"/>
        </w:rPr>
        <w:br/>
      </w:r>
      <w:r w:rsidRPr="0036698B">
        <w:rPr>
          <w:rFonts w:ascii="Calibri" w:hAnsi="Calibri" w:cs="Calibri"/>
          <w:szCs w:val="24"/>
        </w:rPr>
        <w:t xml:space="preserve">(TR-213) </w:t>
      </w:r>
    </w:p>
    <w:p w14:paraId="2909DD89" w14:textId="06203EBC"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65. Dėl nekilnojamojo turto Aušros g. 32, Kaune, nuomos (TR-208) </w:t>
      </w:r>
    </w:p>
    <w:p w14:paraId="7A849A0C" w14:textId="1E136493"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66. Dėl negyvenamųjų patalpų, skirtų Aleksoto-</w:t>
      </w:r>
      <w:proofErr w:type="spellStart"/>
      <w:r w:rsidRPr="0036698B">
        <w:rPr>
          <w:rFonts w:ascii="Calibri" w:hAnsi="Calibri" w:cs="Calibri"/>
          <w:szCs w:val="24"/>
        </w:rPr>
        <w:t>Vilijmapolės</w:t>
      </w:r>
      <w:proofErr w:type="spellEnd"/>
      <w:r w:rsidRPr="0036698B">
        <w:rPr>
          <w:rFonts w:ascii="Calibri" w:hAnsi="Calibri" w:cs="Calibri"/>
          <w:szCs w:val="24"/>
        </w:rPr>
        <w:t xml:space="preserve"> vienmandatėje rinkimų apygardoje  išrinktam Lietuvos Respublikos Seimo nariui, nuomos (TR-194) </w:t>
      </w:r>
    </w:p>
    <w:p w14:paraId="4C16B0ED" w14:textId="690630AB"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67. Dėl nekilnojamojo turto </w:t>
      </w:r>
      <w:proofErr w:type="spellStart"/>
      <w:r w:rsidRPr="0036698B">
        <w:rPr>
          <w:rFonts w:ascii="Calibri" w:hAnsi="Calibri" w:cs="Calibri"/>
          <w:szCs w:val="24"/>
        </w:rPr>
        <w:t>Gričiupio</w:t>
      </w:r>
      <w:proofErr w:type="spellEnd"/>
      <w:r w:rsidRPr="0036698B">
        <w:rPr>
          <w:rFonts w:ascii="Calibri" w:hAnsi="Calibri" w:cs="Calibri"/>
          <w:szCs w:val="24"/>
        </w:rPr>
        <w:t xml:space="preserve"> g. 11-101, Kaune, nuomos ne konkurso būdu viešajai įstaigai „Kultūros leidinys „Nemunas“ (TR-205) </w:t>
      </w:r>
    </w:p>
    <w:p w14:paraId="1D8E4399" w14:textId="2D860516"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68. Dėl 2025 m. gruodžio 29 d. savivaldybės turto (Laisvės al. 96, Kaune) nuomos sutarties  Nr. SRK-3917 pakeitimo (TR-207) </w:t>
      </w:r>
    </w:p>
    <w:p w14:paraId="75C413B4" w14:textId="097DE53A"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69. Dėl nekilnojamojo turto Statybininkų g. 12, Kaune, nuomos sutarties su uždarąja akcine bendrove „Kauno švara“ atnaujinimo (TR-189) </w:t>
      </w:r>
    </w:p>
    <w:p w14:paraId="7E34D965" w14:textId="3DCF9971"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70. Dėl nekilnojamojo turto Gedimino g. 36, Kaune, nuomos sutarties su Telia Lietuva, AB, atnaujinimo (TR-203) </w:t>
      </w:r>
    </w:p>
    <w:p w14:paraId="4C850561" w14:textId="603E66CE"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71. Dėl nekilnojamojo turto A. Smetonos al. 4, Kaune, nuomos sutarties su UAB  „</w:t>
      </w:r>
      <w:proofErr w:type="spellStart"/>
      <w:r w:rsidRPr="0036698B">
        <w:rPr>
          <w:rFonts w:ascii="Calibri" w:hAnsi="Calibri" w:cs="Calibri"/>
          <w:szCs w:val="24"/>
        </w:rPr>
        <w:t>Ipanema</w:t>
      </w:r>
      <w:proofErr w:type="spellEnd"/>
      <w:r w:rsidRPr="0036698B">
        <w:rPr>
          <w:rFonts w:ascii="Calibri" w:hAnsi="Calibri" w:cs="Calibri"/>
          <w:szCs w:val="24"/>
        </w:rPr>
        <w:t xml:space="preserve"> group“  atnaujinimo (TR-209) </w:t>
      </w:r>
    </w:p>
    <w:p w14:paraId="262C46A9" w14:textId="54FAD61C"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72. Dėl nekilnojamojo turto Vaidoto g. 115, Kaune, nuomos sutarties su   Priklausomybės ligų specialistų asociacija  atnaujinimo (TR-206) </w:t>
      </w:r>
    </w:p>
    <w:p w14:paraId="0B9F94DE" w14:textId="35F4D1E1"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73. Dėl nekilnojamojo turto Laisvės al. 36, Kaune , 2023 m. spalio 6 d. nuomos sutarties Nr. 23-S4-593 su VšĮ „Kaunas IN“ nutraukimo prieš terminą ir perdavimo neatlygintinai naudotis pagal panaudos sutartį (TR-210) </w:t>
      </w:r>
    </w:p>
    <w:p w14:paraId="041EC977" w14:textId="0C247930"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74. Dėl pripažintų nereikalingais ir netinkamais (negalimais) naudoti nekilnojamųjų daiktų Vaidoto g. 17 ir 17A, Kaune, nurašymo, išardymo ir likvidavimo (TR-163) </w:t>
      </w:r>
    </w:p>
    <w:p w14:paraId="2C239247" w14:textId="6E49CEBF"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75. Dėl 2024 m. liepos 18 d. Savivaldybės patikėjimo sutarties  Nr. SR-409 su UAB „Kauno planas“ nutraukimo prieš terminą (TR-196) </w:t>
      </w:r>
    </w:p>
    <w:p w14:paraId="6BAF8289" w14:textId="5F50A230"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76. Dėl pripažintų netinkamais (negalimais) naudoti nekilnojamųjų daiktų </w:t>
      </w:r>
      <w:r>
        <w:rPr>
          <w:rFonts w:ascii="Calibri" w:hAnsi="Calibri" w:cs="Calibri"/>
          <w:szCs w:val="24"/>
        </w:rPr>
        <w:br/>
      </w:r>
      <w:r w:rsidRPr="0036698B">
        <w:rPr>
          <w:rFonts w:ascii="Calibri" w:hAnsi="Calibri" w:cs="Calibri"/>
          <w:szCs w:val="24"/>
        </w:rPr>
        <w:t xml:space="preserve">J. Vienožinskio g. 61, Kaune, nurašymo, išardymo ir likvidavimo (TR-165) </w:t>
      </w:r>
    </w:p>
    <w:p w14:paraId="472FAC51" w14:textId="6C4CC5F7"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77. Dėl Kauno miesto savivaldybės tarybos 2024 m. vasario 13 d. sprendimo Nr. T 71 „Dėl Kauno miesto savivaldybės parduodamų būstų sąrašo patvirtinimo“ pakeitimo (TR-167) </w:t>
      </w:r>
    </w:p>
    <w:p w14:paraId="0AF284A8" w14:textId="336AFA5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78. Dėl Kauno miesto savivaldybės būsto Gedimino g. 5-13, Kaune, pardavimo </w:t>
      </w:r>
      <w:r>
        <w:rPr>
          <w:rFonts w:ascii="Calibri" w:hAnsi="Calibri" w:cs="Calibri"/>
          <w:szCs w:val="24"/>
        </w:rPr>
        <w:br/>
      </w:r>
      <w:r w:rsidRPr="0036698B">
        <w:rPr>
          <w:rFonts w:ascii="Calibri" w:hAnsi="Calibri" w:cs="Calibri"/>
          <w:szCs w:val="24"/>
        </w:rPr>
        <w:t xml:space="preserve">(TR-154) </w:t>
      </w:r>
    </w:p>
    <w:p w14:paraId="14D7E3B8" w14:textId="2A126220"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79. Dėl Kauno miesto savivaldybės būsto Prancūzų g. 59-25, Kaune, pardavimo </w:t>
      </w:r>
      <w:r>
        <w:rPr>
          <w:rFonts w:ascii="Calibri" w:hAnsi="Calibri" w:cs="Calibri"/>
          <w:szCs w:val="24"/>
        </w:rPr>
        <w:br/>
      </w:r>
      <w:r w:rsidRPr="0036698B">
        <w:rPr>
          <w:rFonts w:ascii="Calibri" w:hAnsi="Calibri" w:cs="Calibri"/>
          <w:szCs w:val="24"/>
        </w:rPr>
        <w:t xml:space="preserve">(TR-155) </w:t>
      </w:r>
    </w:p>
    <w:p w14:paraId="3947D6A5" w14:textId="1E4B37E6"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lastRenderedPageBreak/>
        <w:t xml:space="preserve">80. Dėl Kauno miesto savivaldybės būsto Prancūzų g. 59-28, Kaune, pardavimo </w:t>
      </w:r>
      <w:r>
        <w:rPr>
          <w:rFonts w:ascii="Calibri" w:hAnsi="Calibri" w:cs="Calibri"/>
          <w:szCs w:val="24"/>
        </w:rPr>
        <w:br/>
      </w:r>
      <w:r w:rsidRPr="0036698B">
        <w:rPr>
          <w:rFonts w:ascii="Calibri" w:hAnsi="Calibri" w:cs="Calibri"/>
          <w:szCs w:val="24"/>
        </w:rPr>
        <w:t xml:space="preserve">(TR-156) </w:t>
      </w:r>
    </w:p>
    <w:p w14:paraId="140258C0" w14:textId="04367075" w:rsidR="0036698B" w:rsidRPr="0036698B" w:rsidRDefault="0036698B" w:rsidP="0036698B">
      <w:pPr>
        <w:pStyle w:val="Pagrindinistekstas"/>
        <w:tabs>
          <w:tab w:val="left" w:pos="9072"/>
        </w:tabs>
        <w:spacing w:before="100" w:beforeAutospacing="1" w:after="100" w:afterAutospacing="1"/>
        <w:contextualSpacing/>
        <w:jc w:val="both"/>
        <w:rPr>
          <w:rFonts w:ascii="Calibri" w:hAnsi="Calibri" w:cs="Calibri"/>
          <w:szCs w:val="24"/>
        </w:rPr>
      </w:pPr>
      <w:r w:rsidRPr="0036698B">
        <w:rPr>
          <w:rFonts w:ascii="Calibri" w:hAnsi="Calibri" w:cs="Calibri"/>
          <w:szCs w:val="24"/>
        </w:rPr>
        <w:t xml:space="preserve">81. Dėl Kauno miesto savivaldybės būsto Kovo 11-osios g. 31-4, Kaune, pardavimo (TR-178) </w:t>
      </w:r>
    </w:p>
    <w:p w14:paraId="39138B4D" w14:textId="7B1EA1E1" w:rsidR="0036698B" w:rsidRPr="0036698B" w:rsidRDefault="0036698B" w:rsidP="008669EF">
      <w:pPr>
        <w:pStyle w:val="Pagrindinistekstas"/>
        <w:tabs>
          <w:tab w:val="left" w:pos="9072"/>
        </w:tabs>
        <w:spacing w:before="100" w:beforeAutospacing="1" w:after="100" w:afterAutospacing="1"/>
        <w:ind w:firstLine="1276"/>
        <w:contextualSpacing/>
        <w:jc w:val="both"/>
        <w:rPr>
          <w:rFonts w:ascii="Calibri" w:hAnsi="Calibri" w:cs="Calibri"/>
          <w:szCs w:val="24"/>
        </w:rPr>
      </w:pPr>
      <w:r w:rsidRPr="0036698B">
        <w:rPr>
          <w:rFonts w:ascii="Calibri" w:hAnsi="Calibri" w:cs="Calibri"/>
          <w:szCs w:val="24"/>
        </w:rPr>
        <w:t xml:space="preserve">82. Dėl Kauno miesto savivaldybės būsto Marių g. 3-4, Kaune, pardavimo (TR-179) </w:t>
      </w:r>
    </w:p>
    <w:p w14:paraId="3DD3E2BD" w14:textId="2B141176" w:rsidR="0036698B" w:rsidRPr="0036698B" w:rsidRDefault="00F65949" w:rsidP="0036698B">
      <w:pPr>
        <w:pStyle w:val="Pagrindinistekstas"/>
        <w:tabs>
          <w:tab w:val="left" w:pos="9072"/>
        </w:tabs>
        <w:spacing w:before="100" w:beforeAutospacing="1" w:after="100" w:afterAutospacing="1"/>
        <w:contextualSpacing/>
        <w:jc w:val="both"/>
        <w:rPr>
          <w:rFonts w:ascii="Calibri" w:hAnsi="Calibri" w:cs="Calibri"/>
          <w:b/>
          <w:bCs/>
          <w:szCs w:val="24"/>
        </w:rPr>
      </w:pPr>
      <w:r w:rsidRPr="008F4243">
        <w:rPr>
          <w:rFonts w:ascii="Calibri" w:hAnsi="Calibri" w:cs="Calibri"/>
          <w:b/>
          <w:bCs/>
          <w:szCs w:val="24"/>
        </w:rPr>
        <w:t xml:space="preserve">Pranešėja </w:t>
      </w:r>
      <w:r>
        <w:rPr>
          <w:rFonts w:ascii="Calibri" w:hAnsi="Calibri" w:cs="Calibri"/>
          <w:b/>
          <w:bCs/>
          <w:szCs w:val="24"/>
        </w:rPr>
        <w:t xml:space="preserve">– </w:t>
      </w:r>
      <w:r w:rsidRPr="008F4243">
        <w:rPr>
          <w:rFonts w:ascii="Calibri" w:hAnsi="Calibri" w:cs="Calibri"/>
          <w:b/>
          <w:bCs/>
          <w:szCs w:val="24"/>
        </w:rPr>
        <w:t>Jolanta Žemaitienė</w:t>
      </w:r>
      <w:r>
        <w:rPr>
          <w:rFonts w:ascii="Calibri" w:hAnsi="Calibri" w:cs="Calibri"/>
          <w:b/>
          <w:bCs/>
          <w:szCs w:val="24"/>
        </w:rPr>
        <w:t xml:space="preserve">, </w:t>
      </w:r>
      <w:r w:rsidRPr="008F4243">
        <w:rPr>
          <w:rFonts w:ascii="Calibri" w:hAnsi="Calibri" w:cs="Calibri"/>
          <w:b/>
          <w:bCs/>
          <w:szCs w:val="24"/>
        </w:rPr>
        <w:t>Nekilnojamojo turto skyri</w:t>
      </w:r>
      <w:r>
        <w:rPr>
          <w:rFonts w:ascii="Calibri" w:hAnsi="Calibri" w:cs="Calibri"/>
          <w:b/>
          <w:bCs/>
          <w:szCs w:val="24"/>
        </w:rPr>
        <w:t>a</w:t>
      </w:r>
      <w:r w:rsidRPr="008F4243">
        <w:rPr>
          <w:rFonts w:ascii="Calibri" w:hAnsi="Calibri" w:cs="Calibri"/>
          <w:b/>
          <w:bCs/>
          <w:szCs w:val="24"/>
        </w:rPr>
        <w:t>us vedėjo pavaduotoja</w:t>
      </w:r>
    </w:p>
    <w:p w14:paraId="5E9C6C5D" w14:textId="04AE375E" w:rsidR="004E5EB4" w:rsidRPr="00A13110" w:rsidRDefault="00312506" w:rsidP="0036698B">
      <w:pPr>
        <w:pStyle w:val="Pagrindinistekstas"/>
        <w:tabs>
          <w:tab w:val="left" w:pos="9072"/>
        </w:tabs>
        <w:spacing w:before="100" w:beforeAutospacing="1" w:after="100" w:afterAutospacing="1"/>
        <w:contextualSpacing/>
        <w:jc w:val="both"/>
        <w:rPr>
          <w:szCs w:val="24"/>
        </w:rPr>
        <w:sectPr w:rsidR="004E5EB4" w:rsidRPr="00A13110"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r w:rsidRPr="00A13110">
        <w:rPr>
          <w:szCs w:val="24"/>
        </w:rPr>
        <w:br/>
      </w:r>
    </w:p>
    <w:p w14:paraId="31F61450" w14:textId="77777777" w:rsidR="001D3665" w:rsidRPr="00A13110" w:rsidRDefault="001D3665">
      <w:pPr>
        <w:keepNext/>
      </w:pPr>
    </w:p>
    <w:tbl>
      <w:tblPr>
        <w:tblW w:w="0" w:type="auto"/>
        <w:tblInd w:w="8" w:type="dxa"/>
        <w:tblLayout w:type="fixed"/>
        <w:tblCellMar>
          <w:left w:w="0" w:type="dxa"/>
          <w:right w:w="0" w:type="dxa"/>
        </w:tblCellMar>
        <w:tblLook w:val="0000" w:firstRow="0" w:lastRow="0" w:firstColumn="0" w:lastColumn="0" w:noHBand="0" w:noVBand="0"/>
      </w:tblPr>
      <w:tblGrid>
        <w:gridCol w:w="3961"/>
        <w:gridCol w:w="1483"/>
        <w:gridCol w:w="3904"/>
      </w:tblGrid>
      <w:tr w:rsidR="001D3665" w:rsidRPr="00A13110" w14:paraId="7D972AA4" w14:textId="77777777">
        <w:trPr>
          <w:cantSplit/>
        </w:trPr>
        <w:tc>
          <w:tcPr>
            <w:tcW w:w="3961" w:type="dxa"/>
          </w:tcPr>
          <w:bookmarkStart w:id="14" w:name="r20_1_1"/>
          <w:p w14:paraId="48760373" w14:textId="77777777" w:rsidR="001D3665" w:rsidRPr="00A13110" w:rsidRDefault="00C0060B" w:rsidP="000D5436">
            <w:pPr>
              <w:keepNext/>
              <w:spacing w:before="480"/>
              <w:rPr>
                <w:rFonts w:asciiTheme="minorHAnsi" w:hAnsiTheme="minorHAnsi" w:cstheme="minorHAnsi"/>
              </w:rPr>
            </w:pPr>
            <w:r w:rsidRPr="00A13110">
              <w:fldChar w:fldCharType="begin">
                <w:ffData>
                  <w:name w:val="r20_1_1"/>
                  <w:enabled/>
                  <w:calcOnExit w:val="0"/>
                  <w:statusText w:type="text" w:val="Pareigos"/>
                  <w:textInput>
                    <w:default w:val="Komiteto pirmininkas"/>
                  </w:textInput>
                </w:ffData>
              </w:fldChar>
            </w:r>
            <w:r w:rsidRPr="00A13110">
              <w:instrText xml:space="preserve"> FORMTEXT </w:instrText>
            </w:r>
            <w:r w:rsidRPr="00A13110">
              <w:fldChar w:fldCharType="separate"/>
            </w:r>
            <w:r w:rsidR="000D5436" w:rsidRPr="00A13110">
              <w:rPr>
                <w:rFonts w:asciiTheme="minorHAnsi" w:hAnsiTheme="minorHAnsi" w:cstheme="minorHAnsi"/>
              </w:rPr>
              <w:t>Komiteto pirmininkė</w:t>
            </w:r>
            <w:r w:rsidRPr="00A13110">
              <w:rPr>
                <w:rFonts w:asciiTheme="minorHAnsi" w:hAnsiTheme="minorHAnsi" w:cstheme="minorHAnsi"/>
              </w:rPr>
              <w:fldChar w:fldCharType="end"/>
            </w:r>
            <w:bookmarkEnd w:id="14"/>
          </w:p>
        </w:tc>
        <w:tc>
          <w:tcPr>
            <w:tcW w:w="1483" w:type="dxa"/>
          </w:tcPr>
          <w:p w14:paraId="726F2A11" w14:textId="77777777" w:rsidR="001D3665" w:rsidRPr="00A13110" w:rsidRDefault="001D3665">
            <w:pPr>
              <w:keepNext/>
              <w:spacing w:before="480"/>
            </w:pPr>
          </w:p>
        </w:tc>
        <w:tc>
          <w:tcPr>
            <w:tcW w:w="3904" w:type="dxa"/>
          </w:tcPr>
          <w:p w14:paraId="2DADBF78" w14:textId="77777777" w:rsidR="001D3665" w:rsidRPr="00A13110" w:rsidRDefault="006A0AEB" w:rsidP="00A2484E">
            <w:pPr>
              <w:keepNext/>
              <w:spacing w:before="480"/>
              <w:jc w:val="right"/>
              <w:rPr>
                <w:rFonts w:asciiTheme="minorHAnsi" w:hAnsiTheme="minorHAnsi" w:cstheme="minorHAnsi"/>
              </w:rPr>
            </w:pPr>
            <w:r w:rsidRPr="00A13110">
              <w:rPr>
                <w:rFonts w:asciiTheme="minorHAnsi" w:hAnsiTheme="minorHAnsi" w:cstheme="minorHAnsi"/>
              </w:rPr>
              <w:fldChar w:fldCharType="begin">
                <w:ffData>
                  <w:name w:val="r20_2_1"/>
                  <w:enabled/>
                  <w:calcOnExit w:val="0"/>
                  <w:statusText w:type="text" w:val="Vardas"/>
                  <w:textInput>
                    <w:default w:val="Vardas"/>
                  </w:textInput>
                </w:ffData>
              </w:fldChar>
            </w:r>
            <w:bookmarkStart w:id="15" w:name="r20_2_1"/>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A2484E" w:rsidRPr="00A13110">
              <w:rPr>
                <w:rFonts w:asciiTheme="minorHAnsi" w:hAnsiTheme="minorHAnsi" w:cstheme="minorHAnsi"/>
              </w:rPr>
              <w:t>Ramunė</w:t>
            </w:r>
            <w:r w:rsidRPr="00A13110">
              <w:rPr>
                <w:rFonts w:asciiTheme="minorHAnsi" w:hAnsiTheme="minorHAnsi" w:cstheme="minorHAnsi"/>
              </w:rPr>
              <w:fldChar w:fldCharType="end"/>
            </w:r>
            <w:bookmarkEnd w:id="15"/>
            <w:r w:rsidRPr="00A13110">
              <w:rPr>
                <w:rFonts w:asciiTheme="minorHAnsi" w:hAnsiTheme="minorHAnsi" w:cstheme="minorHAnsi"/>
              </w:rPr>
              <w:t xml:space="preserve"> </w:t>
            </w:r>
            <w:r w:rsidRPr="00A13110">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6" w:name="r20_3_1"/>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A2484E" w:rsidRPr="00A13110">
              <w:rPr>
                <w:rFonts w:asciiTheme="minorHAnsi" w:hAnsiTheme="minorHAnsi" w:cstheme="minorHAnsi"/>
              </w:rPr>
              <w:t>Bičkauskienė</w:t>
            </w:r>
            <w:r w:rsidRPr="00A13110">
              <w:rPr>
                <w:rFonts w:asciiTheme="minorHAnsi" w:hAnsiTheme="minorHAnsi" w:cstheme="minorHAnsi"/>
              </w:rPr>
              <w:fldChar w:fldCharType="end"/>
            </w:r>
            <w:bookmarkEnd w:id="16"/>
          </w:p>
        </w:tc>
      </w:tr>
    </w:tbl>
    <w:p w14:paraId="2B4BE3CB" w14:textId="77777777" w:rsidR="001D3665" w:rsidRDefault="001D3665">
      <w:pPr>
        <w:keepNext/>
      </w:pPr>
    </w:p>
    <w:sectPr w:rsidR="001D3665">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D011" w14:textId="77777777" w:rsidR="000727BB" w:rsidRPr="00A13110" w:rsidRDefault="000727BB">
      <w:r w:rsidRPr="00A13110">
        <w:separator/>
      </w:r>
    </w:p>
  </w:endnote>
  <w:endnote w:type="continuationSeparator" w:id="0">
    <w:p w14:paraId="37E24BA8" w14:textId="77777777" w:rsidR="000727BB" w:rsidRPr="00A13110" w:rsidRDefault="000727BB">
      <w:r w:rsidRPr="00A13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51E85344" w14:textId="77777777">
      <w:trPr>
        <w:trHeight w:hRule="exact" w:val="794"/>
      </w:trPr>
      <w:tc>
        <w:tcPr>
          <w:tcW w:w="5184" w:type="dxa"/>
        </w:tcPr>
        <w:p w14:paraId="59EAD8DB" w14:textId="77777777" w:rsidR="00B02934" w:rsidRPr="00A13110" w:rsidRDefault="00B02934">
          <w:pPr>
            <w:pStyle w:val="Porat"/>
          </w:pPr>
        </w:p>
      </w:tc>
      <w:tc>
        <w:tcPr>
          <w:tcW w:w="2592" w:type="dxa"/>
        </w:tcPr>
        <w:p w14:paraId="218E39CE" w14:textId="77777777" w:rsidR="00B02934" w:rsidRPr="00A13110" w:rsidRDefault="00B02934">
          <w:pPr>
            <w:pStyle w:val="Porat"/>
          </w:pPr>
        </w:p>
      </w:tc>
      <w:tc>
        <w:tcPr>
          <w:tcW w:w="2592" w:type="dxa"/>
        </w:tcPr>
        <w:p w14:paraId="684C4B0E" w14:textId="77777777" w:rsidR="00B02934" w:rsidRPr="00A13110" w:rsidRDefault="00B02934">
          <w:pPr>
            <w:pStyle w:val="Porat"/>
            <w:tabs>
              <w:tab w:val="left" w:pos="304"/>
              <w:tab w:val="left" w:pos="2005"/>
            </w:tabs>
            <w:jc w:val="center"/>
          </w:pPr>
        </w:p>
      </w:tc>
    </w:tr>
  </w:tbl>
  <w:p w14:paraId="58CF4938" w14:textId="77777777" w:rsidR="00B02934" w:rsidRPr="00A13110"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86C8" w14:textId="77777777" w:rsidR="00B02934" w:rsidRPr="00A13110"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3926FDB3" w14:textId="77777777">
      <w:trPr>
        <w:trHeight w:hRule="exact" w:val="794"/>
      </w:trPr>
      <w:tc>
        <w:tcPr>
          <w:tcW w:w="5184" w:type="dxa"/>
        </w:tcPr>
        <w:p w14:paraId="3B24DCF5" w14:textId="77777777" w:rsidR="00B02934" w:rsidRPr="00A13110" w:rsidRDefault="00B02934">
          <w:pPr>
            <w:pStyle w:val="Porat"/>
          </w:pPr>
        </w:p>
      </w:tc>
      <w:tc>
        <w:tcPr>
          <w:tcW w:w="2592" w:type="dxa"/>
        </w:tcPr>
        <w:p w14:paraId="103D73C8" w14:textId="77777777" w:rsidR="00B02934" w:rsidRPr="00A13110" w:rsidRDefault="00B02934">
          <w:pPr>
            <w:pStyle w:val="Porat"/>
          </w:pPr>
        </w:p>
      </w:tc>
      <w:tc>
        <w:tcPr>
          <w:tcW w:w="2592" w:type="dxa"/>
        </w:tcPr>
        <w:p w14:paraId="208F6BCB" w14:textId="77777777" w:rsidR="00B02934" w:rsidRPr="00A13110" w:rsidRDefault="00B02934">
          <w:pPr>
            <w:pStyle w:val="Porat"/>
            <w:tabs>
              <w:tab w:val="left" w:pos="304"/>
              <w:tab w:val="left" w:pos="2005"/>
            </w:tabs>
            <w:jc w:val="center"/>
          </w:pPr>
        </w:p>
      </w:tc>
    </w:tr>
  </w:tbl>
  <w:p w14:paraId="27DF8349" w14:textId="77777777" w:rsidR="00B02934" w:rsidRPr="00A13110"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113BEABC" w14:textId="77777777">
      <w:trPr>
        <w:trHeight w:hRule="exact" w:val="794"/>
      </w:trPr>
      <w:tc>
        <w:tcPr>
          <w:tcW w:w="5184" w:type="dxa"/>
        </w:tcPr>
        <w:p w14:paraId="0871894C" w14:textId="77777777" w:rsidR="00B02934" w:rsidRPr="00A13110" w:rsidRDefault="00B02934">
          <w:pPr>
            <w:pStyle w:val="Porat"/>
          </w:pPr>
        </w:p>
      </w:tc>
      <w:tc>
        <w:tcPr>
          <w:tcW w:w="2592" w:type="dxa"/>
        </w:tcPr>
        <w:p w14:paraId="06ACE6A7" w14:textId="77777777" w:rsidR="00B02934" w:rsidRPr="00A13110" w:rsidRDefault="00B02934">
          <w:pPr>
            <w:pStyle w:val="Porat"/>
          </w:pPr>
        </w:p>
      </w:tc>
      <w:tc>
        <w:tcPr>
          <w:tcW w:w="2592" w:type="dxa"/>
        </w:tcPr>
        <w:p w14:paraId="3219576E" w14:textId="77777777" w:rsidR="00B02934" w:rsidRPr="00A13110" w:rsidRDefault="00B02934">
          <w:pPr>
            <w:pStyle w:val="Porat"/>
            <w:tabs>
              <w:tab w:val="left" w:pos="304"/>
              <w:tab w:val="left" w:pos="2005"/>
            </w:tabs>
            <w:jc w:val="center"/>
          </w:pPr>
        </w:p>
      </w:tc>
    </w:tr>
  </w:tbl>
  <w:p w14:paraId="42A8E49F" w14:textId="77777777" w:rsidR="00B02934" w:rsidRPr="00A13110"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171E" w14:textId="77777777" w:rsidR="000727BB" w:rsidRPr="00A13110" w:rsidRDefault="000727BB">
      <w:pPr>
        <w:pStyle w:val="Porat"/>
        <w:spacing w:before="240"/>
      </w:pPr>
    </w:p>
  </w:footnote>
  <w:footnote w:type="continuationSeparator" w:id="0">
    <w:p w14:paraId="231E0A6F" w14:textId="77777777" w:rsidR="000727BB" w:rsidRPr="00A13110" w:rsidRDefault="000727BB">
      <w:r w:rsidRPr="00A13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C776" w14:textId="77777777" w:rsidR="00B02934" w:rsidRPr="00A13110"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FFA1" w14:textId="77777777" w:rsidR="00B02934" w:rsidRPr="00A13110" w:rsidRDefault="00B02934">
    <w:pPr>
      <w:pStyle w:val="Antrats"/>
      <w:jc w:val="center"/>
    </w:pPr>
    <w:r w:rsidRPr="00A13110">
      <w:rPr>
        <w:rStyle w:val="Puslapionumeris"/>
      </w:rPr>
      <w:fldChar w:fldCharType="begin"/>
    </w:r>
    <w:r w:rsidRPr="00A13110">
      <w:rPr>
        <w:rStyle w:val="Puslapionumeris"/>
      </w:rPr>
      <w:instrText xml:space="preserve"> PAGE </w:instrText>
    </w:r>
    <w:r w:rsidRPr="00A13110">
      <w:rPr>
        <w:rStyle w:val="Puslapionumeris"/>
      </w:rPr>
      <w:fldChar w:fldCharType="separate"/>
    </w:r>
    <w:r w:rsidR="00940BE6" w:rsidRPr="00A13110">
      <w:rPr>
        <w:rStyle w:val="Puslapionumeris"/>
      </w:rPr>
      <w:t>2</w:t>
    </w:r>
    <w:r w:rsidRPr="00A13110">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8624651">
    <w:abstractNumId w:val="30"/>
  </w:num>
  <w:num w:numId="2" w16cid:durableId="715006270">
    <w:abstractNumId w:val="31"/>
  </w:num>
  <w:num w:numId="3" w16cid:durableId="992832677">
    <w:abstractNumId w:val="3"/>
  </w:num>
  <w:num w:numId="4" w16cid:durableId="1333215482">
    <w:abstractNumId w:val="12"/>
  </w:num>
  <w:num w:numId="5" w16cid:durableId="683940191">
    <w:abstractNumId w:val="16"/>
  </w:num>
  <w:num w:numId="6" w16cid:durableId="990332806">
    <w:abstractNumId w:val="34"/>
  </w:num>
  <w:num w:numId="7" w16cid:durableId="24211386">
    <w:abstractNumId w:val="11"/>
  </w:num>
  <w:num w:numId="8" w16cid:durableId="1477724777">
    <w:abstractNumId w:val="18"/>
  </w:num>
  <w:num w:numId="9" w16cid:durableId="822548939">
    <w:abstractNumId w:val="4"/>
  </w:num>
  <w:num w:numId="10" w16cid:durableId="711927768">
    <w:abstractNumId w:val="14"/>
  </w:num>
  <w:num w:numId="11" w16cid:durableId="1160392678">
    <w:abstractNumId w:val="17"/>
  </w:num>
  <w:num w:numId="12" w16cid:durableId="181435497">
    <w:abstractNumId w:val="36"/>
  </w:num>
  <w:num w:numId="13" w16cid:durableId="777677597">
    <w:abstractNumId w:val="35"/>
  </w:num>
  <w:num w:numId="14" w16cid:durableId="1759477007">
    <w:abstractNumId w:val="21"/>
  </w:num>
  <w:num w:numId="15" w16cid:durableId="593628971">
    <w:abstractNumId w:val="8"/>
  </w:num>
  <w:num w:numId="16" w16cid:durableId="680817772">
    <w:abstractNumId w:val="29"/>
  </w:num>
  <w:num w:numId="17" w16cid:durableId="2009283246">
    <w:abstractNumId w:val="2"/>
  </w:num>
  <w:num w:numId="18" w16cid:durableId="1574469354">
    <w:abstractNumId w:val="32"/>
  </w:num>
  <w:num w:numId="19" w16cid:durableId="1289242498">
    <w:abstractNumId w:val="9"/>
  </w:num>
  <w:num w:numId="20" w16cid:durableId="1089304048">
    <w:abstractNumId w:val="22"/>
  </w:num>
  <w:num w:numId="21" w16cid:durableId="2102067222">
    <w:abstractNumId w:val="33"/>
  </w:num>
  <w:num w:numId="22" w16cid:durableId="1023871145">
    <w:abstractNumId w:val="15"/>
  </w:num>
  <w:num w:numId="23" w16cid:durableId="1290284631">
    <w:abstractNumId w:val="26"/>
  </w:num>
  <w:num w:numId="24" w16cid:durableId="783621175">
    <w:abstractNumId w:val="25"/>
  </w:num>
  <w:num w:numId="25" w16cid:durableId="860126697">
    <w:abstractNumId w:val="0"/>
  </w:num>
  <w:num w:numId="26" w16cid:durableId="263001238">
    <w:abstractNumId w:val="19"/>
  </w:num>
  <w:num w:numId="27" w16cid:durableId="876701983">
    <w:abstractNumId w:val="6"/>
  </w:num>
  <w:num w:numId="28" w16cid:durableId="1395737964">
    <w:abstractNumId w:val="5"/>
  </w:num>
  <w:num w:numId="29" w16cid:durableId="551771116">
    <w:abstractNumId w:val="24"/>
  </w:num>
  <w:num w:numId="30" w16cid:durableId="885675715">
    <w:abstractNumId w:val="27"/>
  </w:num>
  <w:num w:numId="31" w16cid:durableId="1466577733">
    <w:abstractNumId w:val="23"/>
  </w:num>
  <w:num w:numId="32" w16cid:durableId="989675479">
    <w:abstractNumId w:val="1"/>
  </w:num>
  <w:num w:numId="33" w16cid:durableId="651182539">
    <w:abstractNumId w:val="28"/>
  </w:num>
  <w:num w:numId="34" w16cid:durableId="1201865760">
    <w:abstractNumId w:val="13"/>
  </w:num>
  <w:num w:numId="35" w16cid:durableId="2037921184">
    <w:abstractNumId w:val="7"/>
  </w:num>
  <w:num w:numId="36" w16cid:durableId="216669829">
    <w:abstractNumId w:val="20"/>
  </w:num>
  <w:num w:numId="37" w16cid:durableId="777872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5EBC"/>
    <w:rsid w:val="00006779"/>
    <w:rsid w:val="000118D3"/>
    <w:rsid w:val="000129D6"/>
    <w:rsid w:val="00013EAD"/>
    <w:rsid w:val="000148A6"/>
    <w:rsid w:val="00016309"/>
    <w:rsid w:val="00016703"/>
    <w:rsid w:val="000220C5"/>
    <w:rsid w:val="00023044"/>
    <w:rsid w:val="000237CD"/>
    <w:rsid w:val="000309D8"/>
    <w:rsid w:val="00030D7B"/>
    <w:rsid w:val="0003109D"/>
    <w:rsid w:val="00034411"/>
    <w:rsid w:val="000376A3"/>
    <w:rsid w:val="00037E23"/>
    <w:rsid w:val="00043CCC"/>
    <w:rsid w:val="00043DFC"/>
    <w:rsid w:val="000522FD"/>
    <w:rsid w:val="00052A1E"/>
    <w:rsid w:val="000578B2"/>
    <w:rsid w:val="00057A46"/>
    <w:rsid w:val="000625EF"/>
    <w:rsid w:val="0006531E"/>
    <w:rsid w:val="0007020A"/>
    <w:rsid w:val="00070320"/>
    <w:rsid w:val="000708AE"/>
    <w:rsid w:val="0007107F"/>
    <w:rsid w:val="000716F7"/>
    <w:rsid w:val="000727BB"/>
    <w:rsid w:val="00075623"/>
    <w:rsid w:val="00075BBD"/>
    <w:rsid w:val="0007606E"/>
    <w:rsid w:val="00083895"/>
    <w:rsid w:val="00083E0D"/>
    <w:rsid w:val="00085314"/>
    <w:rsid w:val="0009093B"/>
    <w:rsid w:val="00097F13"/>
    <w:rsid w:val="000B0BB3"/>
    <w:rsid w:val="000B2765"/>
    <w:rsid w:val="000B4763"/>
    <w:rsid w:val="000B4862"/>
    <w:rsid w:val="000B78A4"/>
    <w:rsid w:val="000C10F7"/>
    <w:rsid w:val="000C1A2C"/>
    <w:rsid w:val="000C35C3"/>
    <w:rsid w:val="000C4615"/>
    <w:rsid w:val="000C67E7"/>
    <w:rsid w:val="000D5436"/>
    <w:rsid w:val="000E0BFB"/>
    <w:rsid w:val="000E1360"/>
    <w:rsid w:val="000E13C3"/>
    <w:rsid w:val="000E141F"/>
    <w:rsid w:val="000E4F2F"/>
    <w:rsid w:val="000F24F7"/>
    <w:rsid w:val="000F3BD7"/>
    <w:rsid w:val="000F469C"/>
    <w:rsid w:val="000F66DA"/>
    <w:rsid w:val="001002A2"/>
    <w:rsid w:val="0010161C"/>
    <w:rsid w:val="001020F8"/>
    <w:rsid w:val="0011344B"/>
    <w:rsid w:val="00122E50"/>
    <w:rsid w:val="001243EB"/>
    <w:rsid w:val="0012669C"/>
    <w:rsid w:val="001272C9"/>
    <w:rsid w:val="00130CF6"/>
    <w:rsid w:val="001312B4"/>
    <w:rsid w:val="001328E9"/>
    <w:rsid w:val="0014140D"/>
    <w:rsid w:val="00142223"/>
    <w:rsid w:val="0014445C"/>
    <w:rsid w:val="0014561F"/>
    <w:rsid w:val="00147C54"/>
    <w:rsid w:val="001500C6"/>
    <w:rsid w:val="00152C2D"/>
    <w:rsid w:val="00156B6F"/>
    <w:rsid w:val="00171D80"/>
    <w:rsid w:val="00172E2B"/>
    <w:rsid w:val="00174997"/>
    <w:rsid w:val="00175F8E"/>
    <w:rsid w:val="001809AB"/>
    <w:rsid w:val="00182647"/>
    <w:rsid w:val="00183182"/>
    <w:rsid w:val="00187906"/>
    <w:rsid w:val="00192DA8"/>
    <w:rsid w:val="0019369E"/>
    <w:rsid w:val="00195EFE"/>
    <w:rsid w:val="00196E60"/>
    <w:rsid w:val="001A2B35"/>
    <w:rsid w:val="001A3F6F"/>
    <w:rsid w:val="001A6318"/>
    <w:rsid w:val="001A7950"/>
    <w:rsid w:val="001B0FC8"/>
    <w:rsid w:val="001B218C"/>
    <w:rsid w:val="001B5371"/>
    <w:rsid w:val="001B7216"/>
    <w:rsid w:val="001C1888"/>
    <w:rsid w:val="001C3A06"/>
    <w:rsid w:val="001C3BA3"/>
    <w:rsid w:val="001D3665"/>
    <w:rsid w:val="001D7306"/>
    <w:rsid w:val="001D735A"/>
    <w:rsid w:val="001E18BC"/>
    <w:rsid w:val="001E511C"/>
    <w:rsid w:val="001E5CC7"/>
    <w:rsid w:val="001E5E29"/>
    <w:rsid w:val="001E6ECA"/>
    <w:rsid w:val="001F054D"/>
    <w:rsid w:val="00200B37"/>
    <w:rsid w:val="0020345A"/>
    <w:rsid w:val="00203B83"/>
    <w:rsid w:val="00204F89"/>
    <w:rsid w:val="00210324"/>
    <w:rsid w:val="002112FC"/>
    <w:rsid w:val="00211D97"/>
    <w:rsid w:val="00214418"/>
    <w:rsid w:val="00215CF2"/>
    <w:rsid w:val="00216B71"/>
    <w:rsid w:val="0022067F"/>
    <w:rsid w:val="00222277"/>
    <w:rsid w:val="00225BE6"/>
    <w:rsid w:val="00227594"/>
    <w:rsid w:val="00232430"/>
    <w:rsid w:val="00236F82"/>
    <w:rsid w:val="00243EEE"/>
    <w:rsid w:val="002464CB"/>
    <w:rsid w:val="00252EA5"/>
    <w:rsid w:val="00256A14"/>
    <w:rsid w:val="0025764D"/>
    <w:rsid w:val="00261DD2"/>
    <w:rsid w:val="00264810"/>
    <w:rsid w:val="0027233E"/>
    <w:rsid w:val="00277849"/>
    <w:rsid w:val="00281B5F"/>
    <w:rsid w:val="00285A2F"/>
    <w:rsid w:val="0028780C"/>
    <w:rsid w:val="00296C50"/>
    <w:rsid w:val="002B0CA3"/>
    <w:rsid w:val="002B0DED"/>
    <w:rsid w:val="002B20FB"/>
    <w:rsid w:val="002B5196"/>
    <w:rsid w:val="002B5DDE"/>
    <w:rsid w:val="002B675C"/>
    <w:rsid w:val="002C10D5"/>
    <w:rsid w:val="002C1383"/>
    <w:rsid w:val="002C4611"/>
    <w:rsid w:val="002C63C8"/>
    <w:rsid w:val="002D0313"/>
    <w:rsid w:val="002D0A76"/>
    <w:rsid w:val="002E171E"/>
    <w:rsid w:val="002E2370"/>
    <w:rsid w:val="002E3F52"/>
    <w:rsid w:val="002E5BBD"/>
    <w:rsid w:val="002F075C"/>
    <w:rsid w:val="002F2EE6"/>
    <w:rsid w:val="002F44B8"/>
    <w:rsid w:val="00303B0E"/>
    <w:rsid w:val="0030534E"/>
    <w:rsid w:val="00305DD4"/>
    <w:rsid w:val="00307EC9"/>
    <w:rsid w:val="00310D8C"/>
    <w:rsid w:val="003115D1"/>
    <w:rsid w:val="00312506"/>
    <w:rsid w:val="00316254"/>
    <w:rsid w:val="00316659"/>
    <w:rsid w:val="00316D03"/>
    <w:rsid w:val="00316D70"/>
    <w:rsid w:val="0032299C"/>
    <w:rsid w:val="00323690"/>
    <w:rsid w:val="003245DB"/>
    <w:rsid w:val="003305BA"/>
    <w:rsid w:val="00333CF3"/>
    <w:rsid w:val="00336221"/>
    <w:rsid w:val="00336A83"/>
    <w:rsid w:val="0035282C"/>
    <w:rsid w:val="00352BFB"/>
    <w:rsid w:val="00353238"/>
    <w:rsid w:val="003541D8"/>
    <w:rsid w:val="0035524A"/>
    <w:rsid w:val="003568FD"/>
    <w:rsid w:val="00360940"/>
    <w:rsid w:val="00363035"/>
    <w:rsid w:val="003636F3"/>
    <w:rsid w:val="003658BB"/>
    <w:rsid w:val="0036698B"/>
    <w:rsid w:val="00370A69"/>
    <w:rsid w:val="0037426C"/>
    <w:rsid w:val="0037584E"/>
    <w:rsid w:val="00376D24"/>
    <w:rsid w:val="00376EB2"/>
    <w:rsid w:val="0037714A"/>
    <w:rsid w:val="003775C1"/>
    <w:rsid w:val="0038338B"/>
    <w:rsid w:val="00386CAF"/>
    <w:rsid w:val="003969AB"/>
    <w:rsid w:val="00396C6A"/>
    <w:rsid w:val="003A08FE"/>
    <w:rsid w:val="003B1B46"/>
    <w:rsid w:val="003B2273"/>
    <w:rsid w:val="003C0295"/>
    <w:rsid w:val="003C04A5"/>
    <w:rsid w:val="003C20AF"/>
    <w:rsid w:val="003C71D2"/>
    <w:rsid w:val="003D3D9C"/>
    <w:rsid w:val="003D5E73"/>
    <w:rsid w:val="003D5F07"/>
    <w:rsid w:val="003E0519"/>
    <w:rsid w:val="003E21BD"/>
    <w:rsid w:val="003E4CC6"/>
    <w:rsid w:val="003F28F7"/>
    <w:rsid w:val="003F369F"/>
    <w:rsid w:val="003F43D1"/>
    <w:rsid w:val="003F5145"/>
    <w:rsid w:val="003F671B"/>
    <w:rsid w:val="0040223E"/>
    <w:rsid w:val="00404410"/>
    <w:rsid w:val="00412304"/>
    <w:rsid w:val="00413B8D"/>
    <w:rsid w:val="00413C65"/>
    <w:rsid w:val="004219D7"/>
    <w:rsid w:val="00424F2B"/>
    <w:rsid w:val="00425301"/>
    <w:rsid w:val="00425A4E"/>
    <w:rsid w:val="004260D7"/>
    <w:rsid w:val="00427522"/>
    <w:rsid w:val="00432DBB"/>
    <w:rsid w:val="0043439B"/>
    <w:rsid w:val="0043581B"/>
    <w:rsid w:val="00435D73"/>
    <w:rsid w:val="0043719E"/>
    <w:rsid w:val="004424F0"/>
    <w:rsid w:val="0044508E"/>
    <w:rsid w:val="0045099A"/>
    <w:rsid w:val="00452C8B"/>
    <w:rsid w:val="00453D78"/>
    <w:rsid w:val="004548AF"/>
    <w:rsid w:val="00455B96"/>
    <w:rsid w:val="004573BE"/>
    <w:rsid w:val="004601D4"/>
    <w:rsid w:val="0046265B"/>
    <w:rsid w:val="00465BD8"/>
    <w:rsid w:val="00465FC9"/>
    <w:rsid w:val="00470EFA"/>
    <w:rsid w:val="00471227"/>
    <w:rsid w:val="0047341E"/>
    <w:rsid w:val="004763CB"/>
    <w:rsid w:val="00476C35"/>
    <w:rsid w:val="0047707A"/>
    <w:rsid w:val="0048086C"/>
    <w:rsid w:val="00483644"/>
    <w:rsid w:val="00484278"/>
    <w:rsid w:val="004871CE"/>
    <w:rsid w:val="0048757A"/>
    <w:rsid w:val="0049042A"/>
    <w:rsid w:val="00494315"/>
    <w:rsid w:val="004946FE"/>
    <w:rsid w:val="004A1D03"/>
    <w:rsid w:val="004A339E"/>
    <w:rsid w:val="004A3BBA"/>
    <w:rsid w:val="004A42A0"/>
    <w:rsid w:val="004A4677"/>
    <w:rsid w:val="004A4C71"/>
    <w:rsid w:val="004A6058"/>
    <w:rsid w:val="004A7652"/>
    <w:rsid w:val="004B1E28"/>
    <w:rsid w:val="004B1E56"/>
    <w:rsid w:val="004B2FAC"/>
    <w:rsid w:val="004B446D"/>
    <w:rsid w:val="004B4710"/>
    <w:rsid w:val="004C3FC1"/>
    <w:rsid w:val="004C5660"/>
    <w:rsid w:val="004C5A3D"/>
    <w:rsid w:val="004C5CF6"/>
    <w:rsid w:val="004C7C62"/>
    <w:rsid w:val="004D0347"/>
    <w:rsid w:val="004D3102"/>
    <w:rsid w:val="004D4798"/>
    <w:rsid w:val="004D49EF"/>
    <w:rsid w:val="004E0725"/>
    <w:rsid w:val="004E0821"/>
    <w:rsid w:val="004E1A35"/>
    <w:rsid w:val="004E1D2F"/>
    <w:rsid w:val="004E4314"/>
    <w:rsid w:val="004E5EB4"/>
    <w:rsid w:val="004E63EE"/>
    <w:rsid w:val="004E65D2"/>
    <w:rsid w:val="004F2154"/>
    <w:rsid w:val="004F6565"/>
    <w:rsid w:val="005040C6"/>
    <w:rsid w:val="005062C2"/>
    <w:rsid w:val="005104D4"/>
    <w:rsid w:val="005111B0"/>
    <w:rsid w:val="00511408"/>
    <w:rsid w:val="00511B8C"/>
    <w:rsid w:val="00512E3C"/>
    <w:rsid w:val="00515243"/>
    <w:rsid w:val="00520D79"/>
    <w:rsid w:val="00526845"/>
    <w:rsid w:val="00526B7D"/>
    <w:rsid w:val="00530AE6"/>
    <w:rsid w:val="005328FB"/>
    <w:rsid w:val="00533538"/>
    <w:rsid w:val="0053586D"/>
    <w:rsid w:val="00535F06"/>
    <w:rsid w:val="00536002"/>
    <w:rsid w:val="00543DE1"/>
    <w:rsid w:val="00546696"/>
    <w:rsid w:val="00547588"/>
    <w:rsid w:val="005503A1"/>
    <w:rsid w:val="00550E49"/>
    <w:rsid w:val="00550F1C"/>
    <w:rsid w:val="00561B52"/>
    <w:rsid w:val="00565855"/>
    <w:rsid w:val="00566DC4"/>
    <w:rsid w:val="00576ED2"/>
    <w:rsid w:val="00580687"/>
    <w:rsid w:val="00593620"/>
    <w:rsid w:val="00594811"/>
    <w:rsid w:val="00594AE0"/>
    <w:rsid w:val="005952C6"/>
    <w:rsid w:val="005A10F1"/>
    <w:rsid w:val="005A244D"/>
    <w:rsid w:val="005A27D9"/>
    <w:rsid w:val="005A305F"/>
    <w:rsid w:val="005A613A"/>
    <w:rsid w:val="005B0734"/>
    <w:rsid w:val="005B5E94"/>
    <w:rsid w:val="005B6722"/>
    <w:rsid w:val="005C2C64"/>
    <w:rsid w:val="005C60A4"/>
    <w:rsid w:val="005C60B2"/>
    <w:rsid w:val="005C7B4B"/>
    <w:rsid w:val="005D0CF2"/>
    <w:rsid w:val="005D2CF7"/>
    <w:rsid w:val="005D3130"/>
    <w:rsid w:val="005D5D67"/>
    <w:rsid w:val="005D63D9"/>
    <w:rsid w:val="005D732A"/>
    <w:rsid w:val="005E5653"/>
    <w:rsid w:val="005E6343"/>
    <w:rsid w:val="005E6619"/>
    <w:rsid w:val="005E67FA"/>
    <w:rsid w:val="005F012F"/>
    <w:rsid w:val="005F22BC"/>
    <w:rsid w:val="005F4FFD"/>
    <w:rsid w:val="005F5FDB"/>
    <w:rsid w:val="005F696E"/>
    <w:rsid w:val="005F7FE4"/>
    <w:rsid w:val="00601BA4"/>
    <w:rsid w:val="006038E3"/>
    <w:rsid w:val="00604F1A"/>
    <w:rsid w:val="0060729F"/>
    <w:rsid w:val="00610CC9"/>
    <w:rsid w:val="006206CB"/>
    <w:rsid w:val="00625C8C"/>
    <w:rsid w:val="006313AA"/>
    <w:rsid w:val="0063145C"/>
    <w:rsid w:val="006337B8"/>
    <w:rsid w:val="006338C2"/>
    <w:rsid w:val="0063486F"/>
    <w:rsid w:val="00635AC5"/>
    <w:rsid w:val="00641B28"/>
    <w:rsid w:val="00645A6A"/>
    <w:rsid w:val="00645C51"/>
    <w:rsid w:val="00647771"/>
    <w:rsid w:val="006506FE"/>
    <w:rsid w:val="00667B2A"/>
    <w:rsid w:val="006734B7"/>
    <w:rsid w:val="00682A54"/>
    <w:rsid w:val="00684441"/>
    <w:rsid w:val="006858B0"/>
    <w:rsid w:val="0068648F"/>
    <w:rsid w:val="00686D6E"/>
    <w:rsid w:val="00690E67"/>
    <w:rsid w:val="0069247E"/>
    <w:rsid w:val="006A0AEB"/>
    <w:rsid w:val="006A1A87"/>
    <w:rsid w:val="006A24E5"/>
    <w:rsid w:val="006B090E"/>
    <w:rsid w:val="006B0A9F"/>
    <w:rsid w:val="006B0AEF"/>
    <w:rsid w:val="006B20F0"/>
    <w:rsid w:val="006B2297"/>
    <w:rsid w:val="006B3051"/>
    <w:rsid w:val="006B3FAB"/>
    <w:rsid w:val="006B5CD1"/>
    <w:rsid w:val="006D1D32"/>
    <w:rsid w:val="006D3671"/>
    <w:rsid w:val="006D7CB7"/>
    <w:rsid w:val="006E08DE"/>
    <w:rsid w:val="006E1321"/>
    <w:rsid w:val="006E397C"/>
    <w:rsid w:val="006E3BCC"/>
    <w:rsid w:val="006E5053"/>
    <w:rsid w:val="006E5904"/>
    <w:rsid w:val="006E64C8"/>
    <w:rsid w:val="006E6D6B"/>
    <w:rsid w:val="006F3758"/>
    <w:rsid w:val="006F3A2F"/>
    <w:rsid w:val="006F5816"/>
    <w:rsid w:val="006F7720"/>
    <w:rsid w:val="007053BE"/>
    <w:rsid w:val="00705854"/>
    <w:rsid w:val="00705ED1"/>
    <w:rsid w:val="0070610A"/>
    <w:rsid w:val="00710A4F"/>
    <w:rsid w:val="00711DD9"/>
    <w:rsid w:val="007136C2"/>
    <w:rsid w:val="007164F2"/>
    <w:rsid w:val="0072310A"/>
    <w:rsid w:val="007234EB"/>
    <w:rsid w:val="00723B5B"/>
    <w:rsid w:val="00724456"/>
    <w:rsid w:val="00727BFB"/>
    <w:rsid w:val="00730E8A"/>
    <w:rsid w:val="007349B8"/>
    <w:rsid w:val="00734FC4"/>
    <w:rsid w:val="007404F1"/>
    <w:rsid w:val="0074521C"/>
    <w:rsid w:val="00745EF1"/>
    <w:rsid w:val="007460CD"/>
    <w:rsid w:val="00750A8F"/>
    <w:rsid w:val="0075274F"/>
    <w:rsid w:val="00756D6E"/>
    <w:rsid w:val="00760DB6"/>
    <w:rsid w:val="00761918"/>
    <w:rsid w:val="00771803"/>
    <w:rsid w:val="007724F7"/>
    <w:rsid w:val="00784C56"/>
    <w:rsid w:val="007860B9"/>
    <w:rsid w:val="007A3A2F"/>
    <w:rsid w:val="007A531F"/>
    <w:rsid w:val="007A6C15"/>
    <w:rsid w:val="007B0836"/>
    <w:rsid w:val="007B0BDE"/>
    <w:rsid w:val="007B17EA"/>
    <w:rsid w:val="007B1A49"/>
    <w:rsid w:val="007C084F"/>
    <w:rsid w:val="007C3AFC"/>
    <w:rsid w:val="007C4052"/>
    <w:rsid w:val="007C4900"/>
    <w:rsid w:val="007C696F"/>
    <w:rsid w:val="007C7C4C"/>
    <w:rsid w:val="007D29DA"/>
    <w:rsid w:val="007D3777"/>
    <w:rsid w:val="007D421F"/>
    <w:rsid w:val="007D4E42"/>
    <w:rsid w:val="007D5611"/>
    <w:rsid w:val="007E121C"/>
    <w:rsid w:val="007E790F"/>
    <w:rsid w:val="007F2987"/>
    <w:rsid w:val="007F3A4E"/>
    <w:rsid w:val="007F6CB6"/>
    <w:rsid w:val="007F7135"/>
    <w:rsid w:val="007F774A"/>
    <w:rsid w:val="0080044F"/>
    <w:rsid w:val="00800D89"/>
    <w:rsid w:val="008064E7"/>
    <w:rsid w:val="00806B24"/>
    <w:rsid w:val="008106F5"/>
    <w:rsid w:val="008112B7"/>
    <w:rsid w:val="00817642"/>
    <w:rsid w:val="008224CA"/>
    <w:rsid w:val="008244F3"/>
    <w:rsid w:val="008246BD"/>
    <w:rsid w:val="00831F1F"/>
    <w:rsid w:val="008336C8"/>
    <w:rsid w:val="0083602D"/>
    <w:rsid w:val="0083774D"/>
    <w:rsid w:val="00837DF3"/>
    <w:rsid w:val="00840B83"/>
    <w:rsid w:val="00845B00"/>
    <w:rsid w:val="00851405"/>
    <w:rsid w:val="00852A78"/>
    <w:rsid w:val="00852CC2"/>
    <w:rsid w:val="00863C48"/>
    <w:rsid w:val="00865369"/>
    <w:rsid w:val="008669EF"/>
    <w:rsid w:val="0086792C"/>
    <w:rsid w:val="008703B4"/>
    <w:rsid w:val="00872E62"/>
    <w:rsid w:val="008736D1"/>
    <w:rsid w:val="008805A7"/>
    <w:rsid w:val="00880F87"/>
    <w:rsid w:val="008815A8"/>
    <w:rsid w:val="008830D0"/>
    <w:rsid w:val="00890275"/>
    <w:rsid w:val="0089199F"/>
    <w:rsid w:val="00897E74"/>
    <w:rsid w:val="008A0326"/>
    <w:rsid w:val="008A05A4"/>
    <w:rsid w:val="008A1E39"/>
    <w:rsid w:val="008A7B8E"/>
    <w:rsid w:val="008B2D09"/>
    <w:rsid w:val="008B4349"/>
    <w:rsid w:val="008B58CE"/>
    <w:rsid w:val="008C0AB7"/>
    <w:rsid w:val="008C1063"/>
    <w:rsid w:val="008D1100"/>
    <w:rsid w:val="008D12F0"/>
    <w:rsid w:val="008D31B2"/>
    <w:rsid w:val="008D347E"/>
    <w:rsid w:val="008D681E"/>
    <w:rsid w:val="008E09B7"/>
    <w:rsid w:val="008E3C29"/>
    <w:rsid w:val="008E7D67"/>
    <w:rsid w:val="008F2BAA"/>
    <w:rsid w:val="008F4243"/>
    <w:rsid w:val="008F56CA"/>
    <w:rsid w:val="008F7402"/>
    <w:rsid w:val="00903A0E"/>
    <w:rsid w:val="00904024"/>
    <w:rsid w:val="0090589F"/>
    <w:rsid w:val="00907C3D"/>
    <w:rsid w:val="00910175"/>
    <w:rsid w:val="009103D9"/>
    <w:rsid w:val="00916C84"/>
    <w:rsid w:val="00917A03"/>
    <w:rsid w:val="009218EC"/>
    <w:rsid w:val="009264A4"/>
    <w:rsid w:val="00931DFC"/>
    <w:rsid w:val="00932943"/>
    <w:rsid w:val="0093637B"/>
    <w:rsid w:val="009370D3"/>
    <w:rsid w:val="009371D9"/>
    <w:rsid w:val="00940BE6"/>
    <w:rsid w:val="00944803"/>
    <w:rsid w:val="009513C4"/>
    <w:rsid w:val="00951F70"/>
    <w:rsid w:val="00956EA4"/>
    <w:rsid w:val="0096358B"/>
    <w:rsid w:val="009670B0"/>
    <w:rsid w:val="009705B5"/>
    <w:rsid w:val="00971CE1"/>
    <w:rsid w:val="00983235"/>
    <w:rsid w:val="00983397"/>
    <w:rsid w:val="00984132"/>
    <w:rsid w:val="009904AE"/>
    <w:rsid w:val="009931DE"/>
    <w:rsid w:val="00997B33"/>
    <w:rsid w:val="009A316D"/>
    <w:rsid w:val="009A798E"/>
    <w:rsid w:val="009B17B9"/>
    <w:rsid w:val="009B500D"/>
    <w:rsid w:val="009B54B7"/>
    <w:rsid w:val="009B5830"/>
    <w:rsid w:val="009C58FE"/>
    <w:rsid w:val="009D2A2E"/>
    <w:rsid w:val="009E1CEF"/>
    <w:rsid w:val="009E231E"/>
    <w:rsid w:val="009E46DD"/>
    <w:rsid w:val="009F4793"/>
    <w:rsid w:val="009F67E5"/>
    <w:rsid w:val="00A01CD6"/>
    <w:rsid w:val="00A02373"/>
    <w:rsid w:val="00A036A9"/>
    <w:rsid w:val="00A12979"/>
    <w:rsid w:val="00A13110"/>
    <w:rsid w:val="00A14E35"/>
    <w:rsid w:val="00A153B6"/>
    <w:rsid w:val="00A22469"/>
    <w:rsid w:val="00A23D0B"/>
    <w:rsid w:val="00A244E8"/>
    <w:rsid w:val="00A2476C"/>
    <w:rsid w:val="00A2484E"/>
    <w:rsid w:val="00A2574E"/>
    <w:rsid w:val="00A277AF"/>
    <w:rsid w:val="00A3103D"/>
    <w:rsid w:val="00A345BC"/>
    <w:rsid w:val="00A346CF"/>
    <w:rsid w:val="00A36E70"/>
    <w:rsid w:val="00A438ED"/>
    <w:rsid w:val="00A466A7"/>
    <w:rsid w:val="00A50021"/>
    <w:rsid w:val="00A53546"/>
    <w:rsid w:val="00A5672B"/>
    <w:rsid w:val="00A60EF3"/>
    <w:rsid w:val="00A625BC"/>
    <w:rsid w:val="00A62674"/>
    <w:rsid w:val="00A64006"/>
    <w:rsid w:val="00A64BDC"/>
    <w:rsid w:val="00A70B31"/>
    <w:rsid w:val="00A71425"/>
    <w:rsid w:val="00A72151"/>
    <w:rsid w:val="00A75B3A"/>
    <w:rsid w:val="00A77AAF"/>
    <w:rsid w:val="00A80953"/>
    <w:rsid w:val="00A83022"/>
    <w:rsid w:val="00A83B49"/>
    <w:rsid w:val="00A84AC7"/>
    <w:rsid w:val="00A84CAE"/>
    <w:rsid w:val="00A9251C"/>
    <w:rsid w:val="00A927BC"/>
    <w:rsid w:val="00A934E9"/>
    <w:rsid w:val="00A96D19"/>
    <w:rsid w:val="00A972CD"/>
    <w:rsid w:val="00AA321A"/>
    <w:rsid w:val="00AA6CE9"/>
    <w:rsid w:val="00AA6F5A"/>
    <w:rsid w:val="00AB0E4A"/>
    <w:rsid w:val="00AB3DCC"/>
    <w:rsid w:val="00AB5EB6"/>
    <w:rsid w:val="00AC0DD9"/>
    <w:rsid w:val="00AC531D"/>
    <w:rsid w:val="00AC5750"/>
    <w:rsid w:val="00AD1871"/>
    <w:rsid w:val="00AD2BE7"/>
    <w:rsid w:val="00AD4D4F"/>
    <w:rsid w:val="00AD619A"/>
    <w:rsid w:val="00AD6720"/>
    <w:rsid w:val="00AE063C"/>
    <w:rsid w:val="00AE1A6B"/>
    <w:rsid w:val="00AE3B58"/>
    <w:rsid w:val="00AE3F2B"/>
    <w:rsid w:val="00AE5195"/>
    <w:rsid w:val="00AE5BB4"/>
    <w:rsid w:val="00AE7568"/>
    <w:rsid w:val="00AF26F4"/>
    <w:rsid w:val="00AF5C06"/>
    <w:rsid w:val="00B0180F"/>
    <w:rsid w:val="00B02934"/>
    <w:rsid w:val="00B03DBF"/>
    <w:rsid w:val="00B04A92"/>
    <w:rsid w:val="00B06A2B"/>
    <w:rsid w:val="00B1341B"/>
    <w:rsid w:val="00B17BB3"/>
    <w:rsid w:val="00B210A4"/>
    <w:rsid w:val="00B2153E"/>
    <w:rsid w:val="00B339D7"/>
    <w:rsid w:val="00B33D33"/>
    <w:rsid w:val="00B3578D"/>
    <w:rsid w:val="00B365C9"/>
    <w:rsid w:val="00B411AB"/>
    <w:rsid w:val="00B418C4"/>
    <w:rsid w:val="00B41F33"/>
    <w:rsid w:val="00B42D4E"/>
    <w:rsid w:val="00B44E57"/>
    <w:rsid w:val="00B53381"/>
    <w:rsid w:val="00B54DA3"/>
    <w:rsid w:val="00B55A34"/>
    <w:rsid w:val="00B56AA9"/>
    <w:rsid w:val="00B616DA"/>
    <w:rsid w:val="00B61F54"/>
    <w:rsid w:val="00B62692"/>
    <w:rsid w:val="00B629EF"/>
    <w:rsid w:val="00B670A6"/>
    <w:rsid w:val="00B67118"/>
    <w:rsid w:val="00B72330"/>
    <w:rsid w:val="00B727F9"/>
    <w:rsid w:val="00B76919"/>
    <w:rsid w:val="00B76EEB"/>
    <w:rsid w:val="00B76F7B"/>
    <w:rsid w:val="00B80DD0"/>
    <w:rsid w:val="00B8373E"/>
    <w:rsid w:val="00B91B61"/>
    <w:rsid w:val="00B96210"/>
    <w:rsid w:val="00B96AA6"/>
    <w:rsid w:val="00B9736E"/>
    <w:rsid w:val="00BA52CE"/>
    <w:rsid w:val="00BA549F"/>
    <w:rsid w:val="00BB1CDA"/>
    <w:rsid w:val="00BB2D52"/>
    <w:rsid w:val="00BB3F08"/>
    <w:rsid w:val="00BB4EE4"/>
    <w:rsid w:val="00BB4FE7"/>
    <w:rsid w:val="00BC044B"/>
    <w:rsid w:val="00BC096E"/>
    <w:rsid w:val="00BC14F2"/>
    <w:rsid w:val="00BC2630"/>
    <w:rsid w:val="00BC2B0D"/>
    <w:rsid w:val="00BC3FB6"/>
    <w:rsid w:val="00BC6392"/>
    <w:rsid w:val="00BC6DF2"/>
    <w:rsid w:val="00BD0829"/>
    <w:rsid w:val="00BD2A92"/>
    <w:rsid w:val="00BD347E"/>
    <w:rsid w:val="00BD4731"/>
    <w:rsid w:val="00BD7385"/>
    <w:rsid w:val="00BE09C9"/>
    <w:rsid w:val="00BE2836"/>
    <w:rsid w:val="00BE61B8"/>
    <w:rsid w:val="00BE64CA"/>
    <w:rsid w:val="00BF458A"/>
    <w:rsid w:val="00C0060B"/>
    <w:rsid w:val="00C01428"/>
    <w:rsid w:val="00C03C3A"/>
    <w:rsid w:val="00C0422F"/>
    <w:rsid w:val="00C053C6"/>
    <w:rsid w:val="00C055C2"/>
    <w:rsid w:val="00C078C9"/>
    <w:rsid w:val="00C14B0C"/>
    <w:rsid w:val="00C22C24"/>
    <w:rsid w:val="00C24256"/>
    <w:rsid w:val="00C24762"/>
    <w:rsid w:val="00C24AC6"/>
    <w:rsid w:val="00C277D4"/>
    <w:rsid w:val="00C2795C"/>
    <w:rsid w:val="00C27CB3"/>
    <w:rsid w:val="00C30113"/>
    <w:rsid w:val="00C30AA7"/>
    <w:rsid w:val="00C3184E"/>
    <w:rsid w:val="00C32482"/>
    <w:rsid w:val="00C3431E"/>
    <w:rsid w:val="00C35844"/>
    <w:rsid w:val="00C37392"/>
    <w:rsid w:val="00C373D0"/>
    <w:rsid w:val="00C4145D"/>
    <w:rsid w:val="00C42446"/>
    <w:rsid w:val="00C431BE"/>
    <w:rsid w:val="00C43B84"/>
    <w:rsid w:val="00C46946"/>
    <w:rsid w:val="00C51DA8"/>
    <w:rsid w:val="00C52C70"/>
    <w:rsid w:val="00C53698"/>
    <w:rsid w:val="00C60E0C"/>
    <w:rsid w:val="00C624E7"/>
    <w:rsid w:val="00C67C4B"/>
    <w:rsid w:val="00C67E91"/>
    <w:rsid w:val="00C701AE"/>
    <w:rsid w:val="00C705CA"/>
    <w:rsid w:val="00C72826"/>
    <w:rsid w:val="00C7324B"/>
    <w:rsid w:val="00C75E24"/>
    <w:rsid w:val="00C77072"/>
    <w:rsid w:val="00C7796C"/>
    <w:rsid w:val="00C81DAE"/>
    <w:rsid w:val="00C82119"/>
    <w:rsid w:val="00C8255C"/>
    <w:rsid w:val="00C8311D"/>
    <w:rsid w:val="00C84BEF"/>
    <w:rsid w:val="00C86447"/>
    <w:rsid w:val="00C916E9"/>
    <w:rsid w:val="00C92F2F"/>
    <w:rsid w:val="00C943E2"/>
    <w:rsid w:val="00C9664B"/>
    <w:rsid w:val="00C975D6"/>
    <w:rsid w:val="00CA2112"/>
    <w:rsid w:val="00CA25E5"/>
    <w:rsid w:val="00CB3A04"/>
    <w:rsid w:val="00CB586B"/>
    <w:rsid w:val="00CC3C6F"/>
    <w:rsid w:val="00CC4241"/>
    <w:rsid w:val="00CC5145"/>
    <w:rsid w:val="00CC5ECD"/>
    <w:rsid w:val="00CC7BDC"/>
    <w:rsid w:val="00CD0A81"/>
    <w:rsid w:val="00CD0C1E"/>
    <w:rsid w:val="00CD123F"/>
    <w:rsid w:val="00CD6035"/>
    <w:rsid w:val="00CD7CE2"/>
    <w:rsid w:val="00CE50CE"/>
    <w:rsid w:val="00CF0AF2"/>
    <w:rsid w:val="00CF42A7"/>
    <w:rsid w:val="00CF51F0"/>
    <w:rsid w:val="00D10E8B"/>
    <w:rsid w:val="00D12A0C"/>
    <w:rsid w:val="00D13493"/>
    <w:rsid w:val="00D14CE3"/>
    <w:rsid w:val="00D20547"/>
    <w:rsid w:val="00D23614"/>
    <w:rsid w:val="00D25E87"/>
    <w:rsid w:val="00D26C26"/>
    <w:rsid w:val="00D30542"/>
    <w:rsid w:val="00D31EED"/>
    <w:rsid w:val="00D32A05"/>
    <w:rsid w:val="00D33E62"/>
    <w:rsid w:val="00D348EB"/>
    <w:rsid w:val="00D34BF4"/>
    <w:rsid w:val="00D34CE8"/>
    <w:rsid w:val="00D34D5D"/>
    <w:rsid w:val="00D360EE"/>
    <w:rsid w:val="00D361B2"/>
    <w:rsid w:val="00D44623"/>
    <w:rsid w:val="00D46154"/>
    <w:rsid w:val="00D46B27"/>
    <w:rsid w:val="00D51A78"/>
    <w:rsid w:val="00D63973"/>
    <w:rsid w:val="00D644BB"/>
    <w:rsid w:val="00D6528C"/>
    <w:rsid w:val="00D71BA9"/>
    <w:rsid w:val="00D732B1"/>
    <w:rsid w:val="00D73F4B"/>
    <w:rsid w:val="00D7607C"/>
    <w:rsid w:val="00D76276"/>
    <w:rsid w:val="00D805D3"/>
    <w:rsid w:val="00D81013"/>
    <w:rsid w:val="00D82AE0"/>
    <w:rsid w:val="00D838AD"/>
    <w:rsid w:val="00D85C8E"/>
    <w:rsid w:val="00D86FF6"/>
    <w:rsid w:val="00D87C3B"/>
    <w:rsid w:val="00D90AC6"/>
    <w:rsid w:val="00D918E2"/>
    <w:rsid w:val="00D92743"/>
    <w:rsid w:val="00D936C9"/>
    <w:rsid w:val="00D9477A"/>
    <w:rsid w:val="00DA021E"/>
    <w:rsid w:val="00DA10D3"/>
    <w:rsid w:val="00DA1181"/>
    <w:rsid w:val="00DA2242"/>
    <w:rsid w:val="00DA2734"/>
    <w:rsid w:val="00DA4738"/>
    <w:rsid w:val="00DA76F2"/>
    <w:rsid w:val="00DB1E3A"/>
    <w:rsid w:val="00DB241D"/>
    <w:rsid w:val="00DB3D93"/>
    <w:rsid w:val="00DB4790"/>
    <w:rsid w:val="00DB4B39"/>
    <w:rsid w:val="00DB70B8"/>
    <w:rsid w:val="00DB7431"/>
    <w:rsid w:val="00DC2ECA"/>
    <w:rsid w:val="00DC3C45"/>
    <w:rsid w:val="00DC5906"/>
    <w:rsid w:val="00DC6470"/>
    <w:rsid w:val="00DC7907"/>
    <w:rsid w:val="00DC7E6C"/>
    <w:rsid w:val="00DD0291"/>
    <w:rsid w:val="00DD1027"/>
    <w:rsid w:val="00DE2A60"/>
    <w:rsid w:val="00DE2C65"/>
    <w:rsid w:val="00DE5DCB"/>
    <w:rsid w:val="00DF0A7A"/>
    <w:rsid w:val="00DF269E"/>
    <w:rsid w:val="00DF29B1"/>
    <w:rsid w:val="00DF4248"/>
    <w:rsid w:val="00DF4587"/>
    <w:rsid w:val="00DF5A02"/>
    <w:rsid w:val="00DF6E64"/>
    <w:rsid w:val="00E01880"/>
    <w:rsid w:val="00E04164"/>
    <w:rsid w:val="00E108CA"/>
    <w:rsid w:val="00E129B9"/>
    <w:rsid w:val="00E2156E"/>
    <w:rsid w:val="00E21A0F"/>
    <w:rsid w:val="00E222DF"/>
    <w:rsid w:val="00E24D00"/>
    <w:rsid w:val="00E27549"/>
    <w:rsid w:val="00E307B0"/>
    <w:rsid w:val="00E31F1D"/>
    <w:rsid w:val="00E32C82"/>
    <w:rsid w:val="00E4217E"/>
    <w:rsid w:val="00E424A8"/>
    <w:rsid w:val="00E45487"/>
    <w:rsid w:val="00E45862"/>
    <w:rsid w:val="00E47C5C"/>
    <w:rsid w:val="00E50BFB"/>
    <w:rsid w:val="00E519AE"/>
    <w:rsid w:val="00E57EBC"/>
    <w:rsid w:val="00E6021D"/>
    <w:rsid w:val="00E60C12"/>
    <w:rsid w:val="00E65583"/>
    <w:rsid w:val="00E65A28"/>
    <w:rsid w:val="00E73CF1"/>
    <w:rsid w:val="00E829AF"/>
    <w:rsid w:val="00E84D77"/>
    <w:rsid w:val="00E84E7D"/>
    <w:rsid w:val="00E91D5F"/>
    <w:rsid w:val="00E9288A"/>
    <w:rsid w:val="00E9303C"/>
    <w:rsid w:val="00E93BA2"/>
    <w:rsid w:val="00E94263"/>
    <w:rsid w:val="00E970BD"/>
    <w:rsid w:val="00E97BF5"/>
    <w:rsid w:val="00EA0C84"/>
    <w:rsid w:val="00EA13DB"/>
    <w:rsid w:val="00EA3213"/>
    <w:rsid w:val="00EA6B5F"/>
    <w:rsid w:val="00EC4094"/>
    <w:rsid w:val="00EC41A9"/>
    <w:rsid w:val="00EC615A"/>
    <w:rsid w:val="00EC6C42"/>
    <w:rsid w:val="00EC79DF"/>
    <w:rsid w:val="00ED4FCD"/>
    <w:rsid w:val="00ED73D4"/>
    <w:rsid w:val="00EE0D63"/>
    <w:rsid w:val="00EE2164"/>
    <w:rsid w:val="00EE4E57"/>
    <w:rsid w:val="00EE5954"/>
    <w:rsid w:val="00EE7C72"/>
    <w:rsid w:val="00EF1477"/>
    <w:rsid w:val="00EF2472"/>
    <w:rsid w:val="00EF257D"/>
    <w:rsid w:val="00F00301"/>
    <w:rsid w:val="00F009B8"/>
    <w:rsid w:val="00F01921"/>
    <w:rsid w:val="00F033BD"/>
    <w:rsid w:val="00F07F2A"/>
    <w:rsid w:val="00F14816"/>
    <w:rsid w:val="00F154B5"/>
    <w:rsid w:val="00F229FA"/>
    <w:rsid w:val="00F25103"/>
    <w:rsid w:val="00F30A14"/>
    <w:rsid w:val="00F40C43"/>
    <w:rsid w:val="00F45883"/>
    <w:rsid w:val="00F45CA3"/>
    <w:rsid w:val="00F47910"/>
    <w:rsid w:val="00F524BB"/>
    <w:rsid w:val="00F5388E"/>
    <w:rsid w:val="00F55357"/>
    <w:rsid w:val="00F57365"/>
    <w:rsid w:val="00F64C32"/>
    <w:rsid w:val="00F65949"/>
    <w:rsid w:val="00F66C75"/>
    <w:rsid w:val="00F7025E"/>
    <w:rsid w:val="00F7195D"/>
    <w:rsid w:val="00F739B5"/>
    <w:rsid w:val="00F74702"/>
    <w:rsid w:val="00F74C8C"/>
    <w:rsid w:val="00F772FB"/>
    <w:rsid w:val="00F778F7"/>
    <w:rsid w:val="00F77ACF"/>
    <w:rsid w:val="00F844EC"/>
    <w:rsid w:val="00F87DF5"/>
    <w:rsid w:val="00F979E8"/>
    <w:rsid w:val="00F97D4D"/>
    <w:rsid w:val="00FA272E"/>
    <w:rsid w:val="00FA504C"/>
    <w:rsid w:val="00FA50EB"/>
    <w:rsid w:val="00FA633F"/>
    <w:rsid w:val="00FB13FB"/>
    <w:rsid w:val="00FB1DA6"/>
    <w:rsid w:val="00FB35F3"/>
    <w:rsid w:val="00FB46BD"/>
    <w:rsid w:val="00FB49C1"/>
    <w:rsid w:val="00FC1B99"/>
    <w:rsid w:val="00FD4732"/>
    <w:rsid w:val="00FD6366"/>
    <w:rsid w:val="00FE03C7"/>
    <w:rsid w:val="00FE0A52"/>
    <w:rsid w:val="00FE6A40"/>
    <w:rsid w:val="00FF2E39"/>
    <w:rsid w:val="00FF63D3"/>
    <w:rsid w:val="00FF66B1"/>
    <w:rsid w:val="00FF693E"/>
    <w:rsid w:val="00FF794A"/>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435F"/>
  <w15:docId w15:val="{8DC63D7B-61AE-4A27-AA2F-297DC521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8064E7"/>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313142246">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28227769">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67679580">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67607419">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Komitetai\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AC7F-A132-470F-941A-F0D66D6D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emplate>
  <TotalTime>1301</TotalTime>
  <Pages>7</Pages>
  <Words>7711</Words>
  <Characters>4396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2025..   EKONOMIKOS IR FINANSŲ KOMITETO   Nr. K13-D-6</vt:lpstr>
      <vt:lpstr>KAUNO MIESTO SAVIVALDYBĖS TARYBA   2015..   EKONOMIKOS IR FINANSŲ KOMITETO   Nr. .........................</vt:lpstr>
    </vt:vector>
  </TitlesOfParts>
  <Manager>Komiteto pirmininkė Ramunė Bičkauskienė</Manager>
  <Company>KAUNO MIESTO SAVIVALDYBĖ</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2025..   EKONOMIKOS IR FINANSŲ KOMITETO   Nr. K13-D-6</dc:title>
  <dc:subject>POSĖDŽIO DARBOTVARKĖ</dc:subject>
  <dc:creator>ievatamo</dc:creator>
  <cp:lastModifiedBy>Skaidrė Kareniauskaitė</cp:lastModifiedBy>
  <cp:revision>210</cp:revision>
  <cp:lastPrinted>2024-07-03T05:40:00Z</cp:lastPrinted>
  <dcterms:created xsi:type="dcterms:W3CDTF">2020-09-02T12:54:00Z</dcterms:created>
  <dcterms:modified xsi:type="dcterms:W3CDTF">2026-03-18T06:35:00Z</dcterms:modified>
</cp:coreProperties>
</file>