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5272"/>
        <w:gridCol w:w="847"/>
        <w:gridCol w:w="2383"/>
        <w:gridCol w:w="1133"/>
      </w:tblGrid>
      <w:tr w:rsidR="003C6D0C" w:rsidRPr="003C6D0C" w14:paraId="027C82E0" w14:textId="77777777" w:rsidTr="003C6D0C">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846946" w:rsidRPr="003C6D0C" w14:paraId="55CFD3D7" w14:textId="77777777">
              <w:trPr>
                <w:trHeight w:val="262"/>
              </w:trPr>
              <w:tc>
                <w:tcPr>
                  <w:tcW w:w="8503" w:type="dxa"/>
                  <w:tcBorders>
                    <w:top w:val="nil"/>
                    <w:left w:val="nil"/>
                    <w:bottom w:val="nil"/>
                    <w:right w:val="nil"/>
                  </w:tcBorders>
                  <w:tcMar>
                    <w:top w:w="39" w:type="dxa"/>
                    <w:left w:w="39" w:type="dxa"/>
                    <w:bottom w:w="39" w:type="dxa"/>
                    <w:right w:w="39" w:type="dxa"/>
                  </w:tcMar>
                </w:tcPr>
                <w:p w14:paraId="290C3EBE" w14:textId="4B40C149" w:rsidR="00846946" w:rsidRPr="003C6D0C" w:rsidRDefault="00D24CBE">
                  <w:pPr>
                    <w:spacing w:after="0" w:line="240" w:lineRule="auto"/>
                    <w:jc w:val="center"/>
                    <w:rPr>
                      <w:rFonts w:ascii="Calibri" w:hAnsi="Calibri" w:cs="Calibri"/>
                      <w:sz w:val="24"/>
                      <w:szCs w:val="24"/>
                    </w:rPr>
                  </w:pPr>
                  <w:r w:rsidRPr="003C6D0C">
                    <w:rPr>
                      <w:rFonts w:ascii="Calibri" w:hAnsi="Calibri" w:cs="Calibri"/>
                      <w:b/>
                      <w:color w:val="000000"/>
                      <w:sz w:val="24"/>
                      <w:szCs w:val="24"/>
                    </w:rPr>
                    <w:t>KAUNO MIESTO SAVIVALDYB</w:t>
                  </w:r>
                  <w:r w:rsidR="003C6D0C" w:rsidRPr="003C6D0C">
                    <w:rPr>
                      <w:rFonts w:ascii="Calibri" w:hAnsi="Calibri" w:cs="Calibri"/>
                      <w:b/>
                      <w:color w:val="000000"/>
                      <w:sz w:val="24"/>
                      <w:szCs w:val="24"/>
                    </w:rPr>
                    <w:t>Ė</w:t>
                  </w:r>
                  <w:r w:rsidRPr="003C6D0C">
                    <w:rPr>
                      <w:rFonts w:ascii="Calibri" w:hAnsi="Calibri" w:cs="Calibri"/>
                      <w:b/>
                      <w:color w:val="000000"/>
                      <w:sz w:val="24"/>
                      <w:szCs w:val="24"/>
                    </w:rPr>
                    <w:t>S</w:t>
                  </w:r>
                  <w:r w:rsidR="003C6D0C" w:rsidRPr="003C6D0C">
                    <w:rPr>
                      <w:rFonts w:ascii="Calibri" w:hAnsi="Calibri" w:cs="Calibri"/>
                      <w:b/>
                      <w:color w:val="000000"/>
                      <w:sz w:val="24"/>
                      <w:szCs w:val="24"/>
                    </w:rPr>
                    <w:t xml:space="preserve"> TARYBA</w:t>
                  </w:r>
                </w:p>
              </w:tc>
            </w:tr>
          </w:tbl>
          <w:p w14:paraId="20FED0A0" w14:textId="77777777" w:rsidR="00846946" w:rsidRPr="003C6D0C" w:rsidRDefault="00846946">
            <w:pPr>
              <w:spacing w:after="0" w:line="240" w:lineRule="auto"/>
              <w:rPr>
                <w:rFonts w:ascii="Calibri" w:hAnsi="Calibri" w:cs="Calibri"/>
                <w:sz w:val="24"/>
                <w:szCs w:val="24"/>
              </w:rPr>
            </w:pPr>
          </w:p>
        </w:tc>
        <w:tc>
          <w:tcPr>
            <w:tcW w:w="1133" w:type="dxa"/>
          </w:tcPr>
          <w:p w14:paraId="554CE866" w14:textId="77777777" w:rsidR="00846946" w:rsidRPr="003C6D0C" w:rsidRDefault="00846946">
            <w:pPr>
              <w:pStyle w:val="EmptyCellLayoutStyle"/>
              <w:spacing w:after="0" w:line="240" w:lineRule="auto"/>
              <w:rPr>
                <w:rFonts w:ascii="Calibri" w:hAnsi="Calibri" w:cs="Calibri"/>
                <w:sz w:val="24"/>
                <w:szCs w:val="24"/>
              </w:rPr>
            </w:pPr>
          </w:p>
        </w:tc>
      </w:tr>
      <w:tr w:rsidR="003C6D0C" w:rsidRPr="003C6D0C" w14:paraId="591C0ADD" w14:textId="77777777" w:rsidTr="003C6D0C">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846946" w:rsidRPr="003C6D0C" w14:paraId="364EE8B1" w14:textId="77777777">
              <w:trPr>
                <w:trHeight w:val="262"/>
              </w:trPr>
              <w:tc>
                <w:tcPr>
                  <w:tcW w:w="8503" w:type="dxa"/>
                  <w:tcBorders>
                    <w:top w:val="nil"/>
                    <w:left w:val="nil"/>
                    <w:bottom w:val="nil"/>
                    <w:right w:val="nil"/>
                  </w:tcBorders>
                  <w:tcMar>
                    <w:top w:w="39" w:type="dxa"/>
                    <w:left w:w="39" w:type="dxa"/>
                    <w:bottom w:w="39" w:type="dxa"/>
                    <w:right w:w="39" w:type="dxa"/>
                  </w:tcMar>
                </w:tcPr>
                <w:p w14:paraId="7DB57B7A" w14:textId="5C2EE5F2" w:rsidR="00846946" w:rsidRPr="003C6D0C" w:rsidRDefault="00D24CBE">
                  <w:pPr>
                    <w:spacing w:after="0" w:line="240" w:lineRule="auto"/>
                    <w:jc w:val="center"/>
                    <w:rPr>
                      <w:rFonts w:ascii="Calibri" w:hAnsi="Calibri" w:cs="Calibri"/>
                      <w:sz w:val="24"/>
                      <w:szCs w:val="24"/>
                    </w:rPr>
                  </w:pPr>
                  <w:r w:rsidRPr="003C6D0C">
                    <w:rPr>
                      <w:rFonts w:ascii="Calibri" w:hAnsi="Calibri" w:cs="Calibri"/>
                      <w:b/>
                      <w:color w:val="000000"/>
                      <w:sz w:val="24"/>
                      <w:szCs w:val="24"/>
                    </w:rPr>
                    <w:t>SAVIVALDOS PLĖTOJIMO KOMITETO POSĖD</w:t>
                  </w:r>
                  <w:r w:rsidR="003C6D0C" w:rsidRPr="003C6D0C">
                    <w:rPr>
                      <w:rFonts w:ascii="Calibri" w:hAnsi="Calibri" w:cs="Calibri"/>
                      <w:b/>
                      <w:color w:val="000000"/>
                      <w:sz w:val="24"/>
                      <w:szCs w:val="24"/>
                    </w:rPr>
                    <w:t>ŽIO</w:t>
                  </w:r>
                </w:p>
              </w:tc>
            </w:tr>
          </w:tbl>
          <w:p w14:paraId="0C4191F7" w14:textId="77777777" w:rsidR="00846946" w:rsidRPr="003C6D0C" w:rsidRDefault="00846946">
            <w:pPr>
              <w:spacing w:after="0" w:line="240" w:lineRule="auto"/>
              <w:rPr>
                <w:rFonts w:ascii="Calibri" w:hAnsi="Calibri" w:cs="Calibri"/>
                <w:sz w:val="24"/>
                <w:szCs w:val="24"/>
              </w:rPr>
            </w:pPr>
          </w:p>
        </w:tc>
        <w:tc>
          <w:tcPr>
            <w:tcW w:w="1133" w:type="dxa"/>
          </w:tcPr>
          <w:p w14:paraId="5440E849" w14:textId="77777777" w:rsidR="00846946" w:rsidRPr="003C6D0C" w:rsidRDefault="00846946">
            <w:pPr>
              <w:pStyle w:val="EmptyCellLayoutStyle"/>
              <w:spacing w:after="0" w:line="240" w:lineRule="auto"/>
              <w:rPr>
                <w:rFonts w:ascii="Calibri" w:hAnsi="Calibri" w:cs="Calibri"/>
                <w:sz w:val="24"/>
                <w:szCs w:val="24"/>
              </w:rPr>
            </w:pPr>
          </w:p>
        </w:tc>
      </w:tr>
      <w:tr w:rsidR="003C6D0C" w:rsidRPr="003C6D0C" w14:paraId="6AC886A4" w14:textId="77777777" w:rsidTr="003C6D0C">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846946" w:rsidRPr="003C6D0C" w14:paraId="718F860A" w14:textId="77777777">
              <w:trPr>
                <w:trHeight w:val="262"/>
              </w:trPr>
              <w:tc>
                <w:tcPr>
                  <w:tcW w:w="8503" w:type="dxa"/>
                  <w:tcBorders>
                    <w:top w:val="nil"/>
                    <w:left w:val="nil"/>
                    <w:bottom w:val="nil"/>
                    <w:right w:val="nil"/>
                  </w:tcBorders>
                  <w:tcMar>
                    <w:top w:w="39" w:type="dxa"/>
                    <w:left w:w="39" w:type="dxa"/>
                    <w:bottom w:w="39" w:type="dxa"/>
                    <w:right w:w="39" w:type="dxa"/>
                  </w:tcMar>
                </w:tcPr>
                <w:p w14:paraId="23D9B207" w14:textId="77777777" w:rsidR="00846946" w:rsidRPr="003C6D0C" w:rsidRDefault="00D24CBE">
                  <w:pPr>
                    <w:spacing w:after="0" w:line="240" w:lineRule="auto"/>
                    <w:jc w:val="center"/>
                    <w:rPr>
                      <w:rFonts w:ascii="Calibri" w:hAnsi="Calibri" w:cs="Calibri"/>
                      <w:sz w:val="24"/>
                      <w:szCs w:val="24"/>
                    </w:rPr>
                  </w:pPr>
                  <w:r w:rsidRPr="003C6D0C">
                    <w:rPr>
                      <w:rFonts w:ascii="Calibri" w:hAnsi="Calibri" w:cs="Calibri"/>
                      <w:b/>
                      <w:color w:val="000000"/>
                      <w:sz w:val="24"/>
                      <w:szCs w:val="24"/>
                    </w:rPr>
                    <w:t>DARBOTVARKĖ</w:t>
                  </w:r>
                </w:p>
              </w:tc>
            </w:tr>
          </w:tbl>
          <w:p w14:paraId="2A16231F" w14:textId="77777777" w:rsidR="00846946" w:rsidRPr="003C6D0C" w:rsidRDefault="00846946">
            <w:pPr>
              <w:spacing w:after="0" w:line="240" w:lineRule="auto"/>
              <w:rPr>
                <w:rFonts w:ascii="Calibri" w:hAnsi="Calibri" w:cs="Calibri"/>
                <w:sz w:val="24"/>
                <w:szCs w:val="24"/>
              </w:rPr>
            </w:pPr>
          </w:p>
        </w:tc>
        <w:tc>
          <w:tcPr>
            <w:tcW w:w="1133" w:type="dxa"/>
          </w:tcPr>
          <w:p w14:paraId="742C83C8" w14:textId="77777777" w:rsidR="00846946" w:rsidRPr="003C6D0C" w:rsidRDefault="00846946">
            <w:pPr>
              <w:pStyle w:val="EmptyCellLayoutStyle"/>
              <w:spacing w:after="0" w:line="240" w:lineRule="auto"/>
              <w:rPr>
                <w:rFonts w:ascii="Calibri" w:hAnsi="Calibri" w:cs="Calibri"/>
                <w:sz w:val="24"/>
                <w:szCs w:val="24"/>
              </w:rPr>
            </w:pPr>
          </w:p>
        </w:tc>
      </w:tr>
      <w:tr w:rsidR="003C6D0C" w:rsidRPr="003C6D0C" w14:paraId="4FAB7EE5" w14:textId="77777777" w:rsidTr="003C6D0C">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846946" w:rsidRPr="003C6D0C" w14:paraId="62A70BD1" w14:textId="77777777">
              <w:trPr>
                <w:trHeight w:val="262"/>
              </w:trPr>
              <w:tc>
                <w:tcPr>
                  <w:tcW w:w="8503" w:type="dxa"/>
                  <w:tcBorders>
                    <w:top w:val="nil"/>
                    <w:left w:val="nil"/>
                    <w:bottom w:val="nil"/>
                    <w:right w:val="nil"/>
                  </w:tcBorders>
                  <w:tcMar>
                    <w:top w:w="39" w:type="dxa"/>
                    <w:left w:w="39" w:type="dxa"/>
                    <w:bottom w:w="39" w:type="dxa"/>
                    <w:right w:w="39" w:type="dxa"/>
                  </w:tcMar>
                </w:tcPr>
                <w:p w14:paraId="7F405919" w14:textId="7DB58E3A" w:rsidR="00846946" w:rsidRPr="003C6D0C" w:rsidRDefault="00D24CBE">
                  <w:pPr>
                    <w:spacing w:after="0" w:line="240" w:lineRule="auto"/>
                    <w:jc w:val="center"/>
                    <w:rPr>
                      <w:rFonts w:ascii="Calibri" w:hAnsi="Calibri" w:cs="Calibri"/>
                      <w:sz w:val="24"/>
                      <w:szCs w:val="24"/>
                    </w:rPr>
                  </w:pPr>
                  <w:r w:rsidRPr="003C6D0C">
                    <w:rPr>
                      <w:rFonts w:ascii="Calibri" w:hAnsi="Calibri" w:cs="Calibri"/>
                      <w:color w:val="000000"/>
                      <w:sz w:val="24"/>
                      <w:szCs w:val="24"/>
                    </w:rPr>
                    <w:t xml:space="preserve">2026-02-18 </w:t>
                  </w:r>
                  <w:r w:rsidR="003C6D0C" w:rsidRPr="003C6D0C">
                    <w:rPr>
                      <w:rFonts w:ascii="Calibri" w:hAnsi="Calibri" w:cs="Calibri"/>
                      <w:color w:val="000000"/>
                      <w:sz w:val="24"/>
                      <w:szCs w:val="24"/>
                    </w:rPr>
                    <w:t xml:space="preserve"> Nr. K19-D-2</w:t>
                  </w:r>
                </w:p>
              </w:tc>
            </w:tr>
          </w:tbl>
          <w:p w14:paraId="3D7D34F5" w14:textId="77777777" w:rsidR="00846946" w:rsidRPr="003C6D0C" w:rsidRDefault="00846946">
            <w:pPr>
              <w:spacing w:after="0" w:line="240" w:lineRule="auto"/>
              <w:rPr>
                <w:rFonts w:ascii="Calibri" w:hAnsi="Calibri" w:cs="Calibri"/>
                <w:sz w:val="24"/>
                <w:szCs w:val="24"/>
              </w:rPr>
            </w:pPr>
          </w:p>
        </w:tc>
        <w:tc>
          <w:tcPr>
            <w:tcW w:w="1133" w:type="dxa"/>
          </w:tcPr>
          <w:p w14:paraId="031ECD02" w14:textId="77777777" w:rsidR="00846946" w:rsidRPr="003C6D0C" w:rsidRDefault="00846946">
            <w:pPr>
              <w:pStyle w:val="EmptyCellLayoutStyle"/>
              <w:spacing w:after="0" w:line="240" w:lineRule="auto"/>
              <w:rPr>
                <w:rFonts w:ascii="Calibri" w:hAnsi="Calibri" w:cs="Calibri"/>
                <w:sz w:val="24"/>
                <w:szCs w:val="24"/>
              </w:rPr>
            </w:pPr>
          </w:p>
        </w:tc>
      </w:tr>
      <w:tr w:rsidR="003C6D0C" w:rsidRPr="003C6D0C" w14:paraId="43F44798" w14:textId="77777777" w:rsidTr="003C6D0C">
        <w:trPr>
          <w:trHeight w:val="340"/>
        </w:trPr>
        <w:tc>
          <w:tcPr>
            <w:tcW w:w="8502" w:type="dxa"/>
            <w:gridSpan w:val="3"/>
          </w:tcPr>
          <w:tbl>
            <w:tblPr>
              <w:tblW w:w="0" w:type="auto"/>
              <w:tblCellMar>
                <w:left w:w="0" w:type="dxa"/>
                <w:right w:w="0" w:type="dxa"/>
              </w:tblCellMar>
              <w:tblLook w:val="04A0" w:firstRow="1" w:lastRow="0" w:firstColumn="1" w:lastColumn="0" w:noHBand="0" w:noVBand="1"/>
            </w:tblPr>
            <w:tblGrid>
              <w:gridCol w:w="8502"/>
            </w:tblGrid>
            <w:tr w:rsidR="00846946" w:rsidRPr="003C6D0C" w14:paraId="10F8240A" w14:textId="77777777">
              <w:trPr>
                <w:trHeight w:val="262"/>
              </w:trPr>
              <w:tc>
                <w:tcPr>
                  <w:tcW w:w="8503" w:type="dxa"/>
                  <w:tcBorders>
                    <w:top w:val="nil"/>
                    <w:left w:val="nil"/>
                    <w:bottom w:val="nil"/>
                    <w:right w:val="nil"/>
                  </w:tcBorders>
                  <w:tcMar>
                    <w:top w:w="39" w:type="dxa"/>
                    <w:left w:w="39" w:type="dxa"/>
                    <w:bottom w:w="39" w:type="dxa"/>
                    <w:right w:w="39" w:type="dxa"/>
                  </w:tcMar>
                </w:tcPr>
                <w:p w14:paraId="4A53EEAC" w14:textId="36FAC6F3" w:rsidR="00846946" w:rsidRPr="003C6D0C" w:rsidRDefault="00D24CBE">
                  <w:pPr>
                    <w:spacing w:after="0" w:line="240" w:lineRule="auto"/>
                    <w:jc w:val="center"/>
                    <w:rPr>
                      <w:rFonts w:ascii="Calibri" w:hAnsi="Calibri" w:cs="Calibri"/>
                      <w:sz w:val="24"/>
                      <w:szCs w:val="24"/>
                    </w:rPr>
                  </w:pPr>
                  <w:r w:rsidRPr="003C6D0C">
                    <w:rPr>
                      <w:rFonts w:ascii="Calibri" w:hAnsi="Calibri" w:cs="Calibri"/>
                      <w:color w:val="000000"/>
                      <w:sz w:val="24"/>
                      <w:szCs w:val="24"/>
                    </w:rPr>
                    <w:t>K</w:t>
                  </w:r>
                  <w:r w:rsidR="003C6D0C" w:rsidRPr="003C6D0C">
                    <w:rPr>
                      <w:rFonts w:ascii="Calibri" w:hAnsi="Calibri" w:cs="Calibri"/>
                      <w:color w:val="000000"/>
                      <w:sz w:val="24"/>
                      <w:szCs w:val="24"/>
                    </w:rPr>
                    <w:t>aunas</w:t>
                  </w:r>
                </w:p>
              </w:tc>
            </w:tr>
          </w:tbl>
          <w:p w14:paraId="1A8B4829" w14:textId="77777777" w:rsidR="00846946" w:rsidRPr="003C6D0C" w:rsidRDefault="00846946">
            <w:pPr>
              <w:spacing w:after="0" w:line="240" w:lineRule="auto"/>
              <w:rPr>
                <w:rFonts w:ascii="Calibri" w:hAnsi="Calibri" w:cs="Calibri"/>
                <w:sz w:val="24"/>
                <w:szCs w:val="24"/>
              </w:rPr>
            </w:pPr>
          </w:p>
        </w:tc>
        <w:tc>
          <w:tcPr>
            <w:tcW w:w="1133" w:type="dxa"/>
          </w:tcPr>
          <w:p w14:paraId="44B3E210" w14:textId="77777777" w:rsidR="00846946" w:rsidRPr="003C6D0C" w:rsidRDefault="00846946">
            <w:pPr>
              <w:pStyle w:val="EmptyCellLayoutStyle"/>
              <w:spacing w:after="0" w:line="240" w:lineRule="auto"/>
              <w:rPr>
                <w:rFonts w:ascii="Calibri" w:hAnsi="Calibri" w:cs="Calibri"/>
                <w:sz w:val="24"/>
                <w:szCs w:val="24"/>
              </w:rPr>
            </w:pPr>
          </w:p>
        </w:tc>
      </w:tr>
      <w:tr w:rsidR="003C6D0C" w:rsidRPr="003C6D0C" w14:paraId="7D1C0B04" w14:textId="77777777" w:rsidTr="003C6D0C">
        <w:tc>
          <w:tcPr>
            <w:tcW w:w="9635" w:type="dxa"/>
            <w:gridSpan w:val="4"/>
          </w:tcPr>
          <w:p w14:paraId="532D02E2" w14:textId="77777777" w:rsidR="003C6D0C" w:rsidRPr="003C6D0C" w:rsidRDefault="003C6D0C">
            <w:pPr>
              <w:rPr>
                <w:b/>
                <w:bCs/>
                <w:u w:val="single"/>
              </w:rPr>
            </w:pPr>
          </w:p>
          <w:p w14:paraId="700D28C4" w14:textId="2BCD73E3" w:rsidR="003C6D0C" w:rsidRPr="003C6D0C" w:rsidRDefault="003C6D0C">
            <w:pPr>
              <w:rPr>
                <w:rFonts w:ascii="Calibri" w:hAnsi="Calibri" w:cs="Calibri"/>
                <w:b/>
                <w:bCs/>
                <w:sz w:val="24"/>
                <w:szCs w:val="24"/>
                <w:u w:val="single"/>
              </w:rPr>
            </w:pPr>
            <w:r w:rsidRPr="003C6D0C">
              <w:rPr>
                <w:rFonts w:ascii="Calibri" w:hAnsi="Calibri" w:cs="Calibri"/>
                <w:b/>
                <w:bCs/>
                <w:sz w:val="24"/>
                <w:szCs w:val="24"/>
                <w:u w:val="single"/>
              </w:rPr>
              <w:t>POSĖDIS VYKS NUOTOLINIU BŪDU PER MICROSOFT TEAMS PROGRAMĄ. PRADŽIA 14.30 VAL.</w:t>
            </w: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635"/>
            </w:tblGrid>
            <w:tr w:rsidR="00846946" w:rsidRPr="003C6D0C" w14:paraId="40B096D7" w14:textId="77777777">
              <w:trPr>
                <w:trHeight w:val="247"/>
              </w:trPr>
              <w:tc>
                <w:tcPr>
                  <w:tcW w:w="9637" w:type="dxa"/>
                  <w:tcBorders>
                    <w:top w:val="nil"/>
                    <w:left w:val="nil"/>
                    <w:bottom w:val="nil"/>
                    <w:right w:val="nil"/>
                  </w:tcBorders>
                  <w:tcMar>
                    <w:top w:w="39" w:type="dxa"/>
                    <w:left w:w="39" w:type="dxa"/>
                    <w:bottom w:w="39" w:type="dxa"/>
                    <w:right w:w="39" w:type="dxa"/>
                  </w:tcMar>
                </w:tcPr>
                <w:p w14:paraId="0F07FE39"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 Dėl Kauno miesto savivaldybės tarybos Kontrolės komiteto 2026 metų veiklos programos patvirtinimo (TR-14) </w:t>
                  </w:r>
                </w:p>
              </w:tc>
            </w:tr>
            <w:tr w:rsidR="00846946" w:rsidRPr="003C6D0C" w14:paraId="3E91078D" w14:textId="77777777">
              <w:trPr>
                <w:trHeight w:val="237"/>
              </w:trPr>
              <w:tc>
                <w:tcPr>
                  <w:tcW w:w="9637" w:type="dxa"/>
                  <w:tcBorders>
                    <w:top w:val="nil"/>
                    <w:left w:val="nil"/>
                    <w:bottom w:val="nil"/>
                    <w:right w:val="nil"/>
                  </w:tcBorders>
                  <w:tcMar>
                    <w:top w:w="39" w:type="dxa"/>
                    <w:left w:w="39" w:type="dxa"/>
                    <w:bottom w:w="39" w:type="dxa"/>
                    <w:right w:w="39" w:type="dxa"/>
                  </w:tcMar>
                </w:tcPr>
                <w:p w14:paraId="5197908B" w14:textId="2F91CF61"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w:t>
                  </w:r>
                  <w:r w:rsidRPr="003C6D0C">
                    <w:rPr>
                      <w:rFonts w:ascii="Calibri" w:hAnsi="Calibri" w:cs="Calibri"/>
                      <w:b/>
                      <w:color w:val="000000"/>
                      <w:sz w:val="24"/>
                      <w:szCs w:val="24"/>
                    </w:rPr>
                    <w:t xml:space="preserve"> - Jurgita Kupčinskienė Kontrolės komiteto </w:t>
                  </w:r>
                  <w:proofErr w:type="spellStart"/>
                  <w:r w:rsidRPr="003C6D0C">
                    <w:rPr>
                      <w:rFonts w:ascii="Calibri" w:hAnsi="Calibri" w:cs="Calibri"/>
                      <w:b/>
                      <w:color w:val="000000"/>
                      <w:sz w:val="24"/>
                      <w:szCs w:val="24"/>
                    </w:rPr>
                    <w:t>pirminink</w:t>
                  </w:r>
                  <w:r w:rsidR="003C6D0C">
                    <w:rPr>
                      <w:rFonts w:ascii="Calibri" w:hAnsi="Calibri" w:cs="Calibri"/>
                      <w:b/>
                      <w:color w:val="000000"/>
                      <w:sz w:val="24"/>
                      <w:szCs w:val="24"/>
                    </w:rPr>
                    <w:t>Ė</w:t>
                  </w:r>
                  <w:proofErr w:type="spellEnd"/>
                </w:p>
              </w:tc>
            </w:tr>
            <w:tr w:rsidR="00846946" w:rsidRPr="003C6D0C" w14:paraId="6D709CF2" w14:textId="77777777">
              <w:trPr>
                <w:trHeight w:val="247"/>
              </w:trPr>
              <w:tc>
                <w:tcPr>
                  <w:tcW w:w="9637" w:type="dxa"/>
                  <w:tcBorders>
                    <w:top w:val="nil"/>
                    <w:left w:val="nil"/>
                    <w:bottom w:val="nil"/>
                    <w:right w:val="nil"/>
                  </w:tcBorders>
                  <w:tcMar>
                    <w:top w:w="39" w:type="dxa"/>
                    <w:left w:w="39" w:type="dxa"/>
                    <w:bottom w:w="39" w:type="dxa"/>
                    <w:right w:w="39" w:type="dxa"/>
                  </w:tcMar>
                </w:tcPr>
                <w:p w14:paraId="5CDB8B01"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2. Dėl Kauno miesto savivaldybės tarybos 2023 m. kovo 28 d. sprendimo Nr. T-81 „Dėl Kauno miesto savivaldybės tarybos veiklos reglamento patvirtinimo“ pakeitimo (TR-101) </w:t>
                  </w:r>
                </w:p>
              </w:tc>
            </w:tr>
            <w:tr w:rsidR="00846946" w:rsidRPr="003C6D0C" w14:paraId="4010075F" w14:textId="77777777">
              <w:trPr>
                <w:trHeight w:val="237"/>
              </w:trPr>
              <w:tc>
                <w:tcPr>
                  <w:tcW w:w="9637" w:type="dxa"/>
                  <w:tcBorders>
                    <w:top w:val="nil"/>
                    <w:left w:val="nil"/>
                    <w:bottom w:val="nil"/>
                    <w:right w:val="nil"/>
                  </w:tcBorders>
                  <w:tcMar>
                    <w:top w:w="39" w:type="dxa"/>
                    <w:left w:w="39" w:type="dxa"/>
                    <w:bottom w:w="39" w:type="dxa"/>
                    <w:right w:w="39" w:type="dxa"/>
                  </w:tcMar>
                </w:tcPr>
                <w:p w14:paraId="1441EC39" w14:textId="60178311"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Pranešėjas - Rosvydas Marcinkevičius </w:t>
                  </w:r>
                  <w:r w:rsidR="003C6D0C">
                    <w:rPr>
                      <w:rFonts w:ascii="Calibri" w:hAnsi="Calibri" w:cs="Calibri"/>
                      <w:b/>
                      <w:color w:val="000000"/>
                      <w:sz w:val="24"/>
                      <w:szCs w:val="24"/>
                    </w:rPr>
                    <w:t>(</w:t>
                  </w:r>
                  <w:r w:rsidRPr="003C6D0C">
                    <w:rPr>
                      <w:rFonts w:ascii="Calibri" w:hAnsi="Calibri" w:cs="Calibri"/>
                      <w:b/>
                      <w:color w:val="000000"/>
                      <w:sz w:val="24"/>
                      <w:szCs w:val="24"/>
                    </w:rPr>
                    <w:t>Tarybos veiklos reglamento ir procedūrų komisijos pirmininkas</w:t>
                  </w:r>
                  <w:r w:rsidR="00C54E76">
                    <w:rPr>
                      <w:rFonts w:ascii="Calibri" w:hAnsi="Calibri" w:cs="Calibri"/>
                      <w:b/>
                      <w:color w:val="000000"/>
                      <w:sz w:val="24"/>
                      <w:szCs w:val="24"/>
                    </w:rPr>
                    <w:t>)</w:t>
                  </w:r>
                </w:p>
              </w:tc>
            </w:tr>
            <w:tr w:rsidR="00846946" w:rsidRPr="003C6D0C" w14:paraId="528E7B88" w14:textId="77777777">
              <w:trPr>
                <w:trHeight w:val="247"/>
              </w:trPr>
              <w:tc>
                <w:tcPr>
                  <w:tcW w:w="9637" w:type="dxa"/>
                  <w:tcBorders>
                    <w:top w:val="nil"/>
                    <w:left w:val="nil"/>
                    <w:bottom w:val="nil"/>
                    <w:right w:val="nil"/>
                  </w:tcBorders>
                  <w:tcMar>
                    <w:top w:w="39" w:type="dxa"/>
                    <w:left w:w="39" w:type="dxa"/>
                    <w:bottom w:w="39" w:type="dxa"/>
                    <w:right w:w="39" w:type="dxa"/>
                  </w:tcMar>
                </w:tcPr>
                <w:p w14:paraId="41F797FC"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3. Dėl Kauno miesto savivaldybės tarybos 2019 m. gegužės 14 d. sprendimo Nr. T-206 „Dėl Kauno miesto savivaldybės jaunimo reikalų tarybos sudarymo ir jos nuostatų patvirtinimo“ pakeitimo (TR-61) </w:t>
                  </w:r>
                </w:p>
              </w:tc>
            </w:tr>
            <w:tr w:rsidR="00846946" w:rsidRPr="003C6D0C" w14:paraId="2EFC8903" w14:textId="77777777">
              <w:trPr>
                <w:trHeight w:val="237"/>
              </w:trPr>
              <w:tc>
                <w:tcPr>
                  <w:tcW w:w="9637" w:type="dxa"/>
                  <w:tcBorders>
                    <w:top w:val="nil"/>
                    <w:left w:val="nil"/>
                    <w:bottom w:val="nil"/>
                    <w:right w:val="nil"/>
                  </w:tcBorders>
                  <w:tcMar>
                    <w:top w:w="39" w:type="dxa"/>
                    <w:left w:w="39" w:type="dxa"/>
                    <w:bottom w:w="39" w:type="dxa"/>
                    <w:right w:w="39" w:type="dxa"/>
                  </w:tcMar>
                </w:tcPr>
                <w:p w14:paraId="3F25FA35" w14:textId="57CB26E4"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w:t>
                  </w:r>
                  <w:r w:rsidRPr="003C6D0C">
                    <w:rPr>
                      <w:rFonts w:ascii="Calibri" w:hAnsi="Calibri" w:cs="Calibri"/>
                      <w:b/>
                      <w:color w:val="000000"/>
                      <w:sz w:val="24"/>
                      <w:szCs w:val="24"/>
                    </w:rPr>
                    <w:t xml:space="preserve"> -  Greta Joru</w:t>
                  </w:r>
                  <w:proofErr w:type="spellStart"/>
                  <w:r w:rsidRPr="003C6D0C">
                    <w:rPr>
                      <w:rFonts w:ascii="Calibri" w:hAnsi="Calibri" w:cs="Calibri"/>
                      <w:b/>
                      <w:color w:val="000000"/>
                      <w:sz w:val="24"/>
                      <w:szCs w:val="24"/>
                    </w:rPr>
                    <w:t>daitė</w:t>
                  </w:r>
                  <w:proofErr w:type="spellEnd"/>
                  <w:r w:rsidRPr="003C6D0C">
                    <w:rPr>
                      <w:rFonts w:ascii="Calibri" w:hAnsi="Calibri" w:cs="Calibri"/>
                      <w:b/>
                      <w:color w:val="000000"/>
                      <w:sz w:val="24"/>
                      <w:szCs w:val="24"/>
                    </w:rPr>
                    <w:t xml:space="preserve"> (Kauno miesto savivaldybės administracij</w:t>
                  </w:r>
                  <w:r w:rsidR="00C54E76">
                    <w:rPr>
                      <w:rFonts w:ascii="Calibri" w:hAnsi="Calibri" w:cs="Calibri"/>
                      <w:b/>
                      <w:color w:val="000000"/>
                      <w:sz w:val="24"/>
                      <w:szCs w:val="24"/>
                    </w:rPr>
                    <w:t>os</w:t>
                  </w:r>
                  <w:r w:rsidRPr="003C6D0C">
                    <w:rPr>
                      <w:rFonts w:ascii="Calibri" w:hAnsi="Calibri" w:cs="Calibri"/>
                      <w:b/>
                      <w:color w:val="000000"/>
                      <w:sz w:val="24"/>
                      <w:szCs w:val="24"/>
                    </w:rPr>
                    <w:t xml:space="preserve"> vyriausioji specialistė)</w:t>
                  </w:r>
                </w:p>
              </w:tc>
            </w:tr>
            <w:tr w:rsidR="00846946" w:rsidRPr="003C6D0C" w14:paraId="7557C204" w14:textId="77777777">
              <w:trPr>
                <w:trHeight w:val="247"/>
              </w:trPr>
              <w:tc>
                <w:tcPr>
                  <w:tcW w:w="9637" w:type="dxa"/>
                  <w:tcBorders>
                    <w:top w:val="nil"/>
                    <w:left w:val="nil"/>
                    <w:bottom w:val="nil"/>
                    <w:right w:val="nil"/>
                  </w:tcBorders>
                  <w:tcMar>
                    <w:top w:w="39" w:type="dxa"/>
                    <w:left w:w="39" w:type="dxa"/>
                    <w:bottom w:w="39" w:type="dxa"/>
                    <w:right w:w="39" w:type="dxa"/>
                  </w:tcMar>
                </w:tcPr>
                <w:p w14:paraId="2921160D"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4. Dėl Kauno miesto savivaldybės tarybos 2023 m. lapkričio 21 d. sprendimo Nr. T-509 „Dėl Kauno miesto savivaldybės apdovanojimų ir premijų skyrimo tvarkos aprašo patvirtinimo“ pakeitimo (TR-121) </w:t>
                  </w:r>
                </w:p>
              </w:tc>
            </w:tr>
            <w:tr w:rsidR="00846946" w:rsidRPr="003C6D0C" w14:paraId="1E63C067" w14:textId="77777777">
              <w:trPr>
                <w:trHeight w:val="237"/>
              </w:trPr>
              <w:tc>
                <w:tcPr>
                  <w:tcW w:w="9637" w:type="dxa"/>
                  <w:tcBorders>
                    <w:top w:val="nil"/>
                    <w:left w:val="nil"/>
                    <w:bottom w:val="nil"/>
                    <w:right w:val="nil"/>
                  </w:tcBorders>
                  <w:tcMar>
                    <w:top w:w="39" w:type="dxa"/>
                    <w:left w:w="39" w:type="dxa"/>
                    <w:bottom w:w="39" w:type="dxa"/>
                    <w:right w:w="39" w:type="dxa"/>
                  </w:tcMar>
                </w:tcPr>
                <w:p w14:paraId="42BB16BA" w14:textId="388FE53C"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w:t>
                  </w:r>
                  <w:r w:rsidRPr="003C6D0C">
                    <w:rPr>
                      <w:rFonts w:ascii="Calibri" w:hAnsi="Calibri" w:cs="Calibri"/>
                      <w:b/>
                      <w:color w:val="000000"/>
                      <w:sz w:val="24"/>
                      <w:szCs w:val="24"/>
                    </w:rPr>
                    <w:t xml:space="preserve"> -  Agnė Augonė (Kultūros skyri</w:t>
                  </w:r>
                  <w:r w:rsidR="00C54E76">
                    <w:rPr>
                      <w:rFonts w:ascii="Calibri" w:hAnsi="Calibri" w:cs="Calibri"/>
                      <w:b/>
                      <w:color w:val="000000"/>
                      <w:sz w:val="24"/>
                      <w:szCs w:val="24"/>
                    </w:rPr>
                    <w:t>a</w:t>
                  </w:r>
                  <w:r w:rsidRPr="003C6D0C">
                    <w:rPr>
                      <w:rFonts w:ascii="Calibri" w:hAnsi="Calibri" w:cs="Calibri"/>
                      <w:b/>
                      <w:color w:val="000000"/>
                      <w:sz w:val="24"/>
                      <w:szCs w:val="24"/>
                    </w:rPr>
                    <w:t>us vedėja)</w:t>
                  </w:r>
                </w:p>
              </w:tc>
            </w:tr>
            <w:tr w:rsidR="00846946" w:rsidRPr="003C6D0C" w14:paraId="65E0B631" w14:textId="77777777">
              <w:trPr>
                <w:trHeight w:val="247"/>
              </w:trPr>
              <w:tc>
                <w:tcPr>
                  <w:tcW w:w="9637" w:type="dxa"/>
                  <w:tcBorders>
                    <w:top w:val="nil"/>
                    <w:left w:val="nil"/>
                    <w:bottom w:val="nil"/>
                    <w:right w:val="nil"/>
                  </w:tcBorders>
                  <w:tcMar>
                    <w:top w:w="39" w:type="dxa"/>
                    <w:left w:w="39" w:type="dxa"/>
                    <w:bottom w:w="39" w:type="dxa"/>
                    <w:right w:w="39" w:type="dxa"/>
                  </w:tcMar>
                </w:tcPr>
                <w:p w14:paraId="73D8F94B"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5. Dėl </w:t>
                  </w:r>
                  <w:proofErr w:type="spellStart"/>
                  <w:r w:rsidRPr="003C6D0C">
                    <w:rPr>
                      <w:rFonts w:ascii="Calibri" w:hAnsi="Calibri" w:cs="Calibri"/>
                      <w:color w:val="000000"/>
                      <w:sz w:val="24"/>
                      <w:szCs w:val="24"/>
                    </w:rPr>
                    <w:t>Molupio</w:t>
                  </w:r>
                  <w:proofErr w:type="spellEnd"/>
                  <w:r w:rsidRPr="003C6D0C">
                    <w:rPr>
                      <w:rFonts w:ascii="Calibri" w:hAnsi="Calibri" w:cs="Calibri"/>
                      <w:color w:val="000000"/>
                      <w:sz w:val="24"/>
                      <w:szCs w:val="24"/>
                    </w:rPr>
                    <w:t xml:space="preserve"> gatvės pavadinimo suteikimo (TR-7) </w:t>
                  </w:r>
                </w:p>
              </w:tc>
            </w:tr>
            <w:tr w:rsidR="00846946" w:rsidRPr="003C6D0C" w14:paraId="23901E93" w14:textId="77777777">
              <w:trPr>
                <w:trHeight w:val="237"/>
              </w:trPr>
              <w:tc>
                <w:tcPr>
                  <w:tcW w:w="9637" w:type="dxa"/>
                  <w:tcBorders>
                    <w:top w:val="nil"/>
                    <w:left w:val="nil"/>
                    <w:bottom w:val="nil"/>
                    <w:right w:val="nil"/>
                  </w:tcBorders>
                  <w:tcMar>
                    <w:top w:w="39" w:type="dxa"/>
                    <w:left w:w="39" w:type="dxa"/>
                    <w:bottom w:w="39" w:type="dxa"/>
                    <w:right w:w="39" w:type="dxa"/>
                  </w:tcMar>
                </w:tcPr>
                <w:p w14:paraId="78BA710E" w14:textId="035A021F"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Pranešėjas -  Saulius Rimas (Miesto plėtros ir paveldosaugos skyri</w:t>
                  </w:r>
                  <w:r w:rsidR="00C54E76">
                    <w:rPr>
                      <w:rFonts w:ascii="Calibri" w:hAnsi="Calibri" w:cs="Calibri"/>
                      <w:b/>
                      <w:color w:val="000000"/>
                      <w:sz w:val="24"/>
                      <w:szCs w:val="24"/>
                    </w:rPr>
                    <w:t>a</w:t>
                  </w:r>
                  <w:r w:rsidRPr="003C6D0C">
                    <w:rPr>
                      <w:rFonts w:ascii="Calibri" w:hAnsi="Calibri" w:cs="Calibri"/>
                      <w:b/>
                      <w:color w:val="000000"/>
                      <w:sz w:val="24"/>
                      <w:szCs w:val="24"/>
                    </w:rPr>
                    <w:t>us vedėjas)</w:t>
                  </w:r>
                </w:p>
              </w:tc>
            </w:tr>
            <w:tr w:rsidR="00846946" w:rsidRPr="003C6D0C" w14:paraId="5328A43C" w14:textId="77777777">
              <w:trPr>
                <w:trHeight w:val="247"/>
              </w:trPr>
              <w:tc>
                <w:tcPr>
                  <w:tcW w:w="9637" w:type="dxa"/>
                  <w:tcBorders>
                    <w:top w:val="nil"/>
                    <w:left w:val="nil"/>
                    <w:bottom w:val="nil"/>
                    <w:right w:val="nil"/>
                  </w:tcBorders>
                  <w:tcMar>
                    <w:top w:w="39" w:type="dxa"/>
                    <w:left w:w="39" w:type="dxa"/>
                    <w:bottom w:w="39" w:type="dxa"/>
                    <w:right w:w="39" w:type="dxa"/>
                  </w:tcMar>
                </w:tcPr>
                <w:p w14:paraId="6AF1A3DF"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6. Dėl Kauno miesto savivaldybės tarybos 2023 m. gruodžio 19 d. sprendimo Nr. T-552 „Dėl Vietinės rinkliavos už naudojimąsi nustatytomis Kauno miesto vietomis automobiliams statyti nuostatų ir Kauno miesto vietų, kuriose renkama ši rinkliava, sąrašo patvirtinimo“ pakeitimo (TR-117) </w:t>
                  </w:r>
                </w:p>
              </w:tc>
            </w:tr>
            <w:tr w:rsidR="00846946" w:rsidRPr="003C6D0C" w14:paraId="5BFA6FD8" w14:textId="77777777">
              <w:trPr>
                <w:trHeight w:val="237"/>
              </w:trPr>
              <w:tc>
                <w:tcPr>
                  <w:tcW w:w="9637" w:type="dxa"/>
                  <w:tcBorders>
                    <w:top w:val="nil"/>
                    <w:left w:val="nil"/>
                    <w:bottom w:val="nil"/>
                    <w:right w:val="nil"/>
                  </w:tcBorders>
                  <w:tcMar>
                    <w:top w:w="39" w:type="dxa"/>
                    <w:left w:w="39" w:type="dxa"/>
                    <w:bottom w:w="39" w:type="dxa"/>
                    <w:right w:w="39" w:type="dxa"/>
                  </w:tcMar>
                </w:tcPr>
                <w:p w14:paraId="5931864F" w14:textId="2F101224"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Pranešėjas -  Martynas Matusevičius (Transporto ir eismo organizavimo skyri</w:t>
                  </w:r>
                  <w:r w:rsidR="00C54E76">
                    <w:rPr>
                      <w:rFonts w:ascii="Calibri" w:hAnsi="Calibri" w:cs="Calibri"/>
                      <w:b/>
                      <w:color w:val="000000"/>
                      <w:sz w:val="24"/>
                      <w:szCs w:val="24"/>
                    </w:rPr>
                    <w:t>a</w:t>
                  </w:r>
                  <w:r w:rsidRPr="003C6D0C">
                    <w:rPr>
                      <w:rFonts w:ascii="Calibri" w:hAnsi="Calibri" w:cs="Calibri"/>
                      <w:b/>
                      <w:color w:val="000000"/>
                      <w:sz w:val="24"/>
                      <w:szCs w:val="24"/>
                    </w:rPr>
                    <w:t>us vedėjas)</w:t>
                  </w:r>
                </w:p>
              </w:tc>
            </w:tr>
            <w:tr w:rsidR="00846946" w:rsidRPr="003C6D0C" w14:paraId="21B435F9" w14:textId="77777777">
              <w:trPr>
                <w:trHeight w:val="247"/>
              </w:trPr>
              <w:tc>
                <w:tcPr>
                  <w:tcW w:w="9637" w:type="dxa"/>
                  <w:tcBorders>
                    <w:top w:val="nil"/>
                    <w:left w:val="nil"/>
                    <w:bottom w:val="nil"/>
                    <w:right w:val="nil"/>
                  </w:tcBorders>
                  <w:tcMar>
                    <w:top w:w="39" w:type="dxa"/>
                    <w:left w:w="39" w:type="dxa"/>
                    <w:bottom w:w="39" w:type="dxa"/>
                    <w:right w:w="39" w:type="dxa"/>
                  </w:tcMar>
                </w:tcPr>
                <w:p w14:paraId="31A1A7EE"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7. Dėl Kauno miesto savivaldybės tarybos 2020 m. balandžio 28 d. sprendimo Nr. T-127 „Dėl Kauno miesto įvaizdžiui svarbių statinių tvarkymo programos patvirtinimo“ pakeitimo (TR-116) </w:t>
                  </w:r>
                </w:p>
              </w:tc>
            </w:tr>
            <w:tr w:rsidR="00846946" w:rsidRPr="003C6D0C" w14:paraId="75275999" w14:textId="77777777">
              <w:trPr>
                <w:trHeight w:val="237"/>
              </w:trPr>
              <w:tc>
                <w:tcPr>
                  <w:tcW w:w="9637" w:type="dxa"/>
                  <w:tcBorders>
                    <w:top w:val="nil"/>
                    <w:left w:val="nil"/>
                    <w:bottom w:val="nil"/>
                    <w:right w:val="nil"/>
                  </w:tcBorders>
                  <w:tcMar>
                    <w:top w:w="39" w:type="dxa"/>
                    <w:left w:w="39" w:type="dxa"/>
                    <w:bottom w:w="39" w:type="dxa"/>
                    <w:right w:w="39" w:type="dxa"/>
                  </w:tcMar>
                </w:tcPr>
                <w:p w14:paraId="19874323" w14:textId="61187D24"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w:t>
                  </w:r>
                  <w:r w:rsidRPr="003C6D0C">
                    <w:rPr>
                      <w:rFonts w:ascii="Calibri" w:hAnsi="Calibri" w:cs="Calibri"/>
                      <w:b/>
                      <w:color w:val="000000"/>
                      <w:sz w:val="24"/>
                      <w:szCs w:val="24"/>
                    </w:rPr>
                    <w:t xml:space="preserve"> -  Karolina Sakalauskienė (Būsto modernizavimo, administravimo ir energetikos skyri</w:t>
                  </w:r>
                  <w:r w:rsidR="00C54E76">
                    <w:rPr>
                      <w:rFonts w:ascii="Calibri" w:hAnsi="Calibri" w:cs="Calibri"/>
                      <w:b/>
                      <w:color w:val="000000"/>
                      <w:sz w:val="24"/>
                      <w:szCs w:val="24"/>
                    </w:rPr>
                    <w:t>a</w:t>
                  </w:r>
                  <w:r w:rsidRPr="003C6D0C">
                    <w:rPr>
                      <w:rFonts w:ascii="Calibri" w:hAnsi="Calibri" w:cs="Calibri"/>
                      <w:b/>
                      <w:color w:val="000000"/>
                      <w:sz w:val="24"/>
                      <w:szCs w:val="24"/>
                    </w:rPr>
                    <w:t>us vedėja)</w:t>
                  </w:r>
                </w:p>
              </w:tc>
            </w:tr>
            <w:tr w:rsidR="00846946" w:rsidRPr="003C6D0C" w14:paraId="3981C77A" w14:textId="77777777">
              <w:trPr>
                <w:trHeight w:val="247"/>
              </w:trPr>
              <w:tc>
                <w:tcPr>
                  <w:tcW w:w="9637" w:type="dxa"/>
                  <w:tcBorders>
                    <w:top w:val="nil"/>
                    <w:left w:val="nil"/>
                    <w:bottom w:val="nil"/>
                    <w:right w:val="nil"/>
                  </w:tcBorders>
                  <w:tcMar>
                    <w:top w:w="39" w:type="dxa"/>
                    <w:left w:w="39" w:type="dxa"/>
                    <w:bottom w:w="39" w:type="dxa"/>
                    <w:right w:w="39" w:type="dxa"/>
                  </w:tcMar>
                </w:tcPr>
                <w:p w14:paraId="01A53228"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8. Dėl Kauno miesto savivaldybės tarybos 2020 m. gruodžio 22 d. sprendimo Nr. T-594 „Dėl Kauno miesto savivaldybės infrastruktūros plėtros rėmimo programos komisijos sudėties ir darbo reglamento patvirtinimo“ pakeitimo (TR-33) </w:t>
                  </w:r>
                </w:p>
              </w:tc>
            </w:tr>
            <w:tr w:rsidR="00846946" w:rsidRPr="003C6D0C" w14:paraId="045879DF" w14:textId="77777777">
              <w:trPr>
                <w:trHeight w:val="237"/>
              </w:trPr>
              <w:tc>
                <w:tcPr>
                  <w:tcW w:w="9637" w:type="dxa"/>
                  <w:tcBorders>
                    <w:top w:val="nil"/>
                    <w:left w:val="nil"/>
                    <w:bottom w:val="nil"/>
                    <w:right w:val="nil"/>
                  </w:tcBorders>
                  <w:tcMar>
                    <w:top w:w="39" w:type="dxa"/>
                    <w:left w:w="39" w:type="dxa"/>
                    <w:bottom w:w="39" w:type="dxa"/>
                    <w:right w:w="39" w:type="dxa"/>
                  </w:tcMar>
                </w:tcPr>
                <w:p w14:paraId="42CE6DD6" w14:textId="0385BFAC"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Pranešėjas -  Aloyzas Pakalniškis (Miesto tvarkymo skyri</w:t>
                  </w:r>
                  <w:r w:rsidR="00C54E76">
                    <w:rPr>
                      <w:rFonts w:ascii="Calibri" w:hAnsi="Calibri" w:cs="Calibri"/>
                      <w:b/>
                      <w:color w:val="000000"/>
                      <w:sz w:val="24"/>
                      <w:szCs w:val="24"/>
                    </w:rPr>
                    <w:t>a</w:t>
                  </w:r>
                  <w:r w:rsidRPr="003C6D0C">
                    <w:rPr>
                      <w:rFonts w:ascii="Calibri" w:hAnsi="Calibri" w:cs="Calibri"/>
                      <w:b/>
                      <w:color w:val="000000"/>
                      <w:sz w:val="24"/>
                      <w:szCs w:val="24"/>
                    </w:rPr>
                    <w:t>us vedėjas)</w:t>
                  </w:r>
                </w:p>
              </w:tc>
            </w:tr>
            <w:tr w:rsidR="00846946" w:rsidRPr="003C6D0C" w14:paraId="540C807F" w14:textId="77777777">
              <w:trPr>
                <w:trHeight w:val="247"/>
              </w:trPr>
              <w:tc>
                <w:tcPr>
                  <w:tcW w:w="9637" w:type="dxa"/>
                  <w:tcBorders>
                    <w:top w:val="nil"/>
                    <w:left w:val="nil"/>
                    <w:bottom w:val="nil"/>
                    <w:right w:val="nil"/>
                  </w:tcBorders>
                  <w:tcMar>
                    <w:top w:w="39" w:type="dxa"/>
                    <w:left w:w="39" w:type="dxa"/>
                    <w:bottom w:w="39" w:type="dxa"/>
                    <w:right w:w="39" w:type="dxa"/>
                  </w:tcMar>
                </w:tcPr>
                <w:p w14:paraId="51480C4B"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9. Dėl Kauno miesto savivaldybės tarybos 2024 m. kovo 12 d. sprendimo Nr. T-81 „Dėl valstybinės žemės nuomos mokesčio tarifų nustatymo" pakeitimo (TR-120) </w:t>
                  </w:r>
                </w:p>
              </w:tc>
            </w:tr>
            <w:tr w:rsidR="00846946" w:rsidRPr="003C6D0C" w14:paraId="6B383193" w14:textId="77777777">
              <w:trPr>
                <w:trHeight w:val="247"/>
              </w:trPr>
              <w:tc>
                <w:tcPr>
                  <w:tcW w:w="9637" w:type="dxa"/>
                  <w:tcBorders>
                    <w:top w:val="nil"/>
                    <w:left w:val="nil"/>
                    <w:bottom w:val="nil"/>
                    <w:right w:val="nil"/>
                  </w:tcBorders>
                  <w:tcMar>
                    <w:top w:w="39" w:type="dxa"/>
                    <w:left w:w="39" w:type="dxa"/>
                    <w:bottom w:w="39" w:type="dxa"/>
                    <w:right w:w="39" w:type="dxa"/>
                  </w:tcMar>
                </w:tcPr>
                <w:p w14:paraId="7EAA6D83"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10. Dėl Kauno miesto savivaldybės tarybos 2007 m. lapkričio 15 d. sprendimo Nr. T-575 </w:t>
                  </w:r>
                  <w:r w:rsidRPr="003C6D0C">
                    <w:rPr>
                      <w:rFonts w:ascii="Calibri" w:hAnsi="Calibri" w:cs="Calibri"/>
                      <w:color w:val="000000"/>
                      <w:sz w:val="24"/>
                      <w:szCs w:val="24"/>
                    </w:rPr>
                    <w:lastRenderedPageBreak/>
                    <w:t xml:space="preserve">,,Dėl Mokesčių lengvatų teikimo taisyklių tvirtinimo“ pakeitimo (TR-124) </w:t>
                  </w:r>
                </w:p>
              </w:tc>
            </w:tr>
            <w:tr w:rsidR="00846946" w:rsidRPr="003C6D0C" w14:paraId="6102B4C8" w14:textId="77777777">
              <w:trPr>
                <w:trHeight w:val="237"/>
              </w:trPr>
              <w:tc>
                <w:tcPr>
                  <w:tcW w:w="9637" w:type="dxa"/>
                  <w:tcBorders>
                    <w:top w:val="nil"/>
                    <w:left w:val="nil"/>
                    <w:bottom w:val="nil"/>
                    <w:right w:val="nil"/>
                  </w:tcBorders>
                  <w:tcMar>
                    <w:top w:w="39" w:type="dxa"/>
                    <w:left w:w="39" w:type="dxa"/>
                    <w:bottom w:w="39" w:type="dxa"/>
                    <w:right w:w="39" w:type="dxa"/>
                  </w:tcMar>
                </w:tcPr>
                <w:p w14:paraId="65D2BF53" w14:textId="3D16EB0C"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lastRenderedPageBreak/>
                    <w:t xml:space="preserve">            Pranešėjas -  Donatas Vosylius (Licencijų, leidimų ir paslaugų skyri</w:t>
                  </w:r>
                  <w:r w:rsidR="00C54E76">
                    <w:rPr>
                      <w:rFonts w:ascii="Calibri" w:hAnsi="Calibri" w:cs="Calibri"/>
                      <w:b/>
                      <w:color w:val="000000"/>
                      <w:sz w:val="24"/>
                      <w:szCs w:val="24"/>
                    </w:rPr>
                    <w:t>a</w:t>
                  </w:r>
                  <w:r w:rsidRPr="003C6D0C">
                    <w:rPr>
                      <w:rFonts w:ascii="Calibri" w:hAnsi="Calibri" w:cs="Calibri"/>
                      <w:b/>
                      <w:color w:val="000000"/>
                      <w:sz w:val="24"/>
                      <w:szCs w:val="24"/>
                    </w:rPr>
                    <w:t>us poskyrio vedėjas)</w:t>
                  </w:r>
                </w:p>
              </w:tc>
            </w:tr>
            <w:tr w:rsidR="00846946" w:rsidRPr="003C6D0C" w14:paraId="4EC2EAEF" w14:textId="77777777">
              <w:trPr>
                <w:trHeight w:val="247"/>
              </w:trPr>
              <w:tc>
                <w:tcPr>
                  <w:tcW w:w="9637" w:type="dxa"/>
                  <w:tcBorders>
                    <w:top w:val="nil"/>
                    <w:left w:val="nil"/>
                    <w:bottom w:val="nil"/>
                    <w:right w:val="nil"/>
                  </w:tcBorders>
                  <w:tcMar>
                    <w:top w:w="39" w:type="dxa"/>
                    <w:left w:w="39" w:type="dxa"/>
                    <w:bottom w:w="39" w:type="dxa"/>
                    <w:right w:w="39" w:type="dxa"/>
                  </w:tcMar>
                </w:tcPr>
                <w:p w14:paraId="3FDE507F"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11. Dėl Kauno miesto savivaldybės tarybos 2025 m. lapkričio 11 d. sprendimo Nr. T-873 „Dėl Nenumatytų atvejų komisijos sudarymo ir jos darbo reglamento patvirtinimo“ pakeitimo (TR-65) </w:t>
                  </w:r>
                </w:p>
              </w:tc>
            </w:tr>
            <w:tr w:rsidR="00846946" w:rsidRPr="003C6D0C" w14:paraId="07353A72" w14:textId="77777777">
              <w:trPr>
                <w:trHeight w:val="247"/>
              </w:trPr>
              <w:tc>
                <w:tcPr>
                  <w:tcW w:w="9637" w:type="dxa"/>
                  <w:tcBorders>
                    <w:top w:val="nil"/>
                    <w:left w:val="nil"/>
                    <w:bottom w:val="nil"/>
                    <w:right w:val="nil"/>
                  </w:tcBorders>
                  <w:tcMar>
                    <w:top w:w="39" w:type="dxa"/>
                    <w:left w:w="39" w:type="dxa"/>
                    <w:bottom w:w="39" w:type="dxa"/>
                    <w:right w:w="39" w:type="dxa"/>
                  </w:tcMar>
                </w:tcPr>
                <w:p w14:paraId="26BBA1A7"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12. Dėl priešmokyklinio ugdymo grupių ir klasių komplektų skaičiaus Kauno miesto savivaldybės biudžetinėse bendrojo ugdymo ir ikimokyklinio ugdymo mokyklose 2026–2027 mokslo metais nustatymo ir pritarimo priešmokyklinio ugdymo grupių ir klasių komplektų skaičiui viešosiose švietimo įstaigose, kuriose Kauno miesto savivaldybė yra dalininkė, 2026–2027 mokslo metais (TR-82) </w:t>
                  </w:r>
                </w:p>
              </w:tc>
            </w:tr>
            <w:tr w:rsidR="00846946" w:rsidRPr="003C6D0C" w14:paraId="1A085D1E" w14:textId="77777777">
              <w:trPr>
                <w:trHeight w:val="237"/>
              </w:trPr>
              <w:tc>
                <w:tcPr>
                  <w:tcW w:w="9637" w:type="dxa"/>
                  <w:tcBorders>
                    <w:top w:val="nil"/>
                    <w:left w:val="nil"/>
                    <w:bottom w:val="nil"/>
                    <w:right w:val="nil"/>
                  </w:tcBorders>
                  <w:tcMar>
                    <w:top w:w="39" w:type="dxa"/>
                    <w:left w:w="39" w:type="dxa"/>
                    <w:bottom w:w="39" w:type="dxa"/>
                    <w:right w:w="39" w:type="dxa"/>
                  </w:tcMar>
                </w:tcPr>
                <w:p w14:paraId="200FD26D" w14:textId="3AC3D6E8"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w:t>
                  </w:r>
                  <w:r w:rsidRPr="003C6D0C">
                    <w:rPr>
                      <w:rFonts w:ascii="Calibri" w:hAnsi="Calibri" w:cs="Calibri"/>
                      <w:b/>
                      <w:color w:val="000000"/>
                      <w:sz w:val="24"/>
                      <w:szCs w:val="24"/>
                    </w:rPr>
                    <w:t xml:space="preserve"> -  Ona Gucevičienė (Švietimo skyr</w:t>
                  </w:r>
                  <w:r w:rsidRPr="003C6D0C">
                    <w:rPr>
                      <w:rFonts w:ascii="Calibri" w:hAnsi="Calibri" w:cs="Calibri"/>
                      <w:b/>
                      <w:color w:val="000000"/>
                      <w:sz w:val="24"/>
                      <w:szCs w:val="24"/>
                    </w:rPr>
                    <w:t>i</w:t>
                  </w:r>
                  <w:r w:rsidR="00C54E76">
                    <w:rPr>
                      <w:rFonts w:ascii="Calibri" w:hAnsi="Calibri" w:cs="Calibri"/>
                      <w:b/>
                      <w:color w:val="000000"/>
                      <w:sz w:val="24"/>
                      <w:szCs w:val="24"/>
                    </w:rPr>
                    <w:t>a</w:t>
                  </w:r>
                  <w:r w:rsidRPr="003C6D0C">
                    <w:rPr>
                      <w:rFonts w:ascii="Calibri" w:hAnsi="Calibri" w:cs="Calibri"/>
                      <w:b/>
                      <w:color w:val="000000"/>
                      <w:sz w:val="24"/>
                      <w:szCs w:val="24"/>
                    </w:rPr>
                    <w:t>us vedėja)</w:t>
                  </w:r>
                </w:p>
              </w:tc>
            </w:tr>
            <w:tr w:rsidR="00846946" w:rsidRPr="003C6D0C" w14:paraId="7EBB3B23" w14:textId="77777777">
              <w:trPr>
                <w:trHeight w:val="247"/>
              </w:trPr>
              <w:tc>
                <w:tcPr>
                  <w:tcW w:w="9637" w:type="dxa"/>
                  <w:tcBorders>
                    <w:top w:val="nil"/>
                    <w:left w:val="nil"/>
                    <w:bottom w:val="nil"/>
                    <w:right w:val="nil"/>
                  </w:tcBorders>
                  <w:tcMar>
                    <w:top w:w="39" w:type="dxa"/>
                    <w:left w:w="39" w:type="dxa"/>
                    <w:bottom w:w="39" w:type="dxa"/>
                    <w:right w:w="39" w:type="dxa"/>
                  </w:tcMar>
                </w:tcPr>
                <w:p w14:paraId="4DE9003E"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13. Dėl Kauno miesto savivaldybės tarybos 2024 m. birželio 11 d. sprendimo Nr. T-411 „Dėl Tvarios Kauno miesto plėtros 2024–2029 metų strategijos patvirtinimo“ pakeitimo (TR-75) </w:t>
                  </w:r>
                </w:p>
              </w:tc>
            </w:tr>
            <w:tr w:rsidR="00846946" w:rsidRPr="003C6D0C" w14:paraId="669D81CE" w14:textId="77777777">
              <w:trPr>
                <w:trHeight w:val="247"/>
              </w:trPr>
              <w:tc>
                <w:tcPr>
                  <w:tcW w:w="9637" w:type="dxa"/>
                  <w:tcBorders>
                    <w:top w:val="nil"/>
                    <w:left w:val="nil"/>
                    <w:bottom w:val="nil"/>
                    <w:right w:val="nil"/>
                  </w:tcBorders>
                  <w:tcMar>
                    <w:top w:w="39" w:type="dxa"/>
                    <w:left w:w="39" w:type="dxa"/>
                    <w:bottom w:w="39" w:type="dxa"/>
                    <w:right w:w="39" w:type="dxa"/>
                  </w:tcMar>
                </w:tcPr>
                <w:p w14:paraId="6FD8AE24"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14. Dėl įgaliojimo atstovauti Kauno miesto savivaldybei Kauno regiono plėtros tarybos visuotiniame dalyvių susirinkime (TR-79) </w:t>
                  </w:r>
                </w:p>
              </w:tc>
            </w:tr>
            <w:tr w:rsidR="00846946" w:rsidRPr="003C6D0C" w14:paraId="106DDD74" w14:textId="77777777">
              <w:trPr>
                <w:trHeight w:val="237"/>
              </w:trPr>
              <w:tc>
                <w:tcPr>
                  <w:tcW w:w="9637" w:type="dxa"/>
                  <w:tcBorders>
                    <w:top w:val="nil"/>
                    <w:left w:val="nil"/>
                    <w:bottom w:val="nil"/>
                    <w:right w:val="nil"/>
                  </w:tcBorders>
                  <w:tcMar>
                    <w:top w:w="39" w:type="dxa"/>
                    <w:left w:w="39" w:type="dxa"/>
                    <w:bottom w:w="39" w:type="dxa"/>
                    <w:right w:w="39" w:type="dxa"/>
                  </w:tcMar>
                </w:tcPr>
                <w:p w14:paraId="438996E0" w14:textId="6DA4792D"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w:t>
                  </w:r>
                  <w:r w:rsidRPr="003C6D0C">
                    <w:rPr>
                      <w:rFonts w:ascii="Calibri" w:hAnsi="Calibri" w:cs="Calibri"/>
                      <w:b/>
                      <w:color w:val="000000"/>
                      <w:sz w:val="24"/>
                      <w:szCs w:val="24"/>
                    </w:rPr>
                    <w:t xml:space="preserve"> -  Aušrinė Kustienė (Investicijų ir projektų skyri</w:t>
                  </w:r>
                  <w:r w:rsidR="00C54E76">
                    <w:rPr>
                      <w:rFonts w:ascii="Calibri" w:hAnsi="Calibri" w:cs="Calibri"/>
                      <w:b/>
                      <w:color w:val="000000"/>
                      <w:sz w:val="24"/>
                      <w:szCs w:val="24"/>
                    </w:rPr>
                    <w:t>a</w:t>
                  </w:r>
                  <w:r w:rsidRPr="003C6D0C">
                    <w:rPr>
                      <w:rFonts w:ascii="Calibri" w:hAnsi="Calibri" w:cs="Calibri"/>
                      <w:b/>
                      <w:color w:val="000000"/>
                      <w:sz w:val="24"/>
                      <w:szCs w:val="24"/>
                    </w:rPr>
                    <w:t>us vedėja)</w:t>
                  </w:r>
                </w:p>
              </w:tc>
            </w:tr>
            <w:tr w:rsidR="00846946" w:rsidRPr="003C6D0C" w14:paraId="53285339" w14:textId="77777777">
              <w:trPr>
                <w:trHeight w:val="247"/>
              </w:trPr>
              <w:tc>
                <w:tcPr>
                  <w:tcW w:w="9637" w:type="dxa"/>
                  <w:tcBorders>
                    <w:top w:val="nil"/>
                    <w:left w:val="nil"/>
                    <w:bottom w:val="nil"/>
                    <w:right w:val="nil"/>
                  </w:tcBorders>
                  <w:tcMar>
                    <w:top w:w="39" w:type="dxa"/>
                    <w:left w:w="39" w:type="dxa"/>
                    <w:bottom w:w="39" w:type="dxa"/>
                    <w:right w:w="39" w:type="dxa"/>
                  </w:tcMar>
                </w:tcPr>
                <w:p w14:paraId="61D568F4"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15. Dėl Valstybinės žemės nuomos sutarčių, sudarytų su energetikos bendrija, nutraukimo ir teisėtai pastatytų statinių ir (ar) įrenginių išpirkimo Kauno miesto savivaldybės nuosavybėn tvarkos aprašo patvirtinimo (TR-118) </w:t>
                  </w:r>
                </w:p>
              </w:tc>
            </w:tr>
            <w:tr w:rsidR="00846946" w:rsidRPr="003C6D0C" w14:paraId="1CA0C0AC" w14:textId="77777777">
              <w:trPr>
                <w:trHeight w:val="247"/>
              </w:trPr>
              <w:tc>
                <w:tcPr>
                  <w:tcW w:w="9637" w:type="dxa"/>
                  <w:tcBorders>
                    <w:top w:val="nil"/>
                    <w:left w:val="nil"/>
                    <w:bottom w:val="nil"/>
                    <w:right w:val="nil"/>
                  </w:tcBorders>
                  <w:tcMar>
                    <w:top w:w="39" w:type="dxa"/>
                    <w:left w:w="39" w:type="dxa"/>
                    <w:bottom w:w="39" w:type="dxa"/>
                    <w:right w:w="39" w:type="dxa"/>
                  </w:tcMar>
                </w:tcPr>
                <w:p w14:paraId="4D0D91D7"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16. Dėl įgaliojimų suteikimo Jūratei </w:t>
                  </w:r>
                  <w:proofErr w:type="spellStart"/>
                  <w:r w:rsidRPr="003C6D0C">
                    <w:rPr>
                      <w:rFonts w:ascii="Calibri" w:hAnsi="Calibri" w:cs="Calibri"/>
                      <w:color w:val="000000"/>
                      <w:sz w:val="24"/>
                      <w:szCs w:val="24"/>
                    </w:rPr>
                    <w:t>Furmanavičienei</w:t>
                  </w:r>
                  <w:proofErr w:type="spellEnd"/>
                  <w:r w:rsidRPr="003C6D0C">
                    <w:rPr>
                      <w:rFonts w:ascii="Calibri" w:hAnsi="Calibri" w:cs="Calibri"/>
                      <w:color w:val="000000"/>
                      <w:sz w:val="24"/>
                      <w:szCs w:val="24"/>
                    </w:rPr>
                    <w:t xml:space="preserve">, Ernestai Narkevičienei ir Jurgitai Vasiliauskienei (TR-85) </w:t>
                  </w:r>
                </w:p>
              </w:tc>
            </w:tr>
            <w:tr w:rsidR="00846946" w:rsidRPr="003C6D0C" w14:paraId="15E4A65F" w14:textId="77777777">
              <w:trPr>
                <w:trHeight w:val="247"/>
              </w:trPr>
              <w:tc>
                <w:tcPr>
                  <w:tcW w:w="9637" w:type="dxa"/>
                  <w:tcBorders>
                    <w:top w:val="nil"/>
                    <w:left w:val="nil"/>
                    <w:bottom w:val="nil"/>
                    <w:right w:val="nil"/>
                  </w:tcBorders>
                  <w:tcMar>
                    <w:top w:w="39" w:type="dxa"/>
                    <w:left w:w="39" w:type="dxa"/>
                    <w:bottom w:w="39" w:type="dxa"/>
                    <w:right w:w="39" w:type="dxa"/>
                  </w:tcMar>
                </w:tcPr>
                <w:p w14:paraId="5E0C389C"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17. Dėl Kauno miesto savivaldybės tarybos 2023 m. rugsėjo 12 d. sprendimo Nr. T-443 „Dėl Kauno miesto savivaldybės švietimo ir neformaliojo ugdymo įstaigų patikėjimo teise valdomo nekilnojamojo turto, išnuomojamo trumpalaikiams renginiams organizuoti, minimalių pradinių įkainių patvirtinimo“ pakeitimo (TR-104) </w:t>
                  </w:r>
                </w:p>
              </w:tc>
            </w:tr>
            <w:tr w:rsidR="00846946" w:rsidRPr="003C6D0C" w14:paraId="4C16E9C1" w14:textId="77777777">
              <w:trPr>
                <w:trHeight w:val="247"/>
              </w:trPr>
              <w:tc>
                <w:tcPr>
                  <w:tcW w:w="9637" w:type="dxa"/>
                  <w:tcBorders>
                    <w:top w:val="nil"/>
                    <w:left w:val="nil"/>
                    <w:bottom w:val="nil"/>
                    <w:right w:val="nil"/>
                  </w:tcBorders>
                  <w:tcMar>
                    <w:top w:w="39" w:type="dxa"/>
                    <w:left w:w="39" w:type="dxa"/>
                    <w:bottom w:w="39" w:type="dxa"/>
                    <w:right w:w="39" w:type="dxa"/>
                  </w:tcMar>
                </w:tcPr>
                <w:p w14:paraId="7FCF3AFD"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18. Dėl Atleidimo nuo atlyginimo už galimybę statyti valstybinėje žemėje tvarkos aprašo patvirtinimo (TR-119) </w:t>
                  </w:r>
                </w:p>
              </w:tc>
            </w:tr>
            <w:tr w:rsidR="00846946" w:rsidRPr="003C6D0C" w14:paraId="2D47512C" w14:textId="77777777">
              <w:trPr>
                <w:trHeight w:val="237"/>
              </w:trPr>
              <w:tc>
                <w:tcPr>
                  <w:tcW w:w="9637" w:type="dxa"/>
                  <w:tcBorders>
                    <w:top w:val="nil"/>
                    <w:left w:val="nil"/>
                    <w:bottom w:val="nil"/>
                    <w:right w:val="nil"/>
                  </w:tcBorders>
                  <w:tcMar>
                    <w:top w:w="39" w:type="dxa"/>
                    <w:left w:w="39" w:type="dxa"/>
                    <w:bottom w:w="39" w:type="dxa"/>
                    <w:right w:w="39" w:type="dxa"/>
                  </w:tcMar>
                </w:tcPr>
                <w:p w14:paraId="2612760B" w14:textId="26E65D68"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w:t>
                  </w:r>
                  <w:r w:rsidRPr="003C6D0C">
                    <w:rPr>
                      <w:rFonts w:ascii="Calibri" w:hAnsi="Calibri" w:cs="Calibri"/>
                      <w:b/>
                      <w:color w:val="000000"/>
                      <w:sz w:val="24"/>
                      <w:szCs w:val="24"/>
                    </w:rPr>
                    <w:t xml:space="preserve"> -  Jolanta Žemaitienė (Nekilnojamojo turto skyri</w:t>
                  </w:r>
                  <w:r w:rsidR="00C54E76">
                    <w:rPr>
                      <w:rFonts w:ascii="Calibri" w:hAnsi="Calibri" w:cs="Calibri"/>
                      <w:b/>
                      <w:color w:val="000000"/>
                      <w:sz w:val="24"/>
                      <w:szCs w:val="24"/>
                    </w:rPr>
                    <w:t>a</w:t>
                  </w:r>
                  <w:r w:rsidRPr="003C6D0C">
                    <w:rPr>
                      <w:rFonts w:ascii="Calibri" w:hAnsi="Calibri" w:cs="Calibri"/>
                      <w:b/>
                      <w:color w:val="000000"/>
                      <w:sz w:val="24"/>
                      <w:szCs w:val="24"/>
                    </w:rPr>
                    <w:t>us vedėjo pavaduotoja)</w:t>
                  </w:r>
                </w:p>
              </w:tc>
            </w:tr>
            <w:tr w:rsidR="00846946" w:rsidRPr="003C6D0C" w14:paraId="7752505F" w14:textId="77777777">
              <w:trPr>
                <w:trHeight w:val="247"/>
              </w:trPr>
              <w:tc>
                <w:tcPr>
                  <w:tcW w:w="9637" w:type="dxa"/>
                  <w:tcBorders>
                    <w:top w:val="nil"/>
                    <w:left w:val="nil"/>
                    <w:bottom w:val="nil"/>
                    <w:right w:val="nil"/>
                  </w:tcBorders>
                  <w:tcMar>
                    <w:top w:w="39" w:type="dxa"/>
                    <w:left w:w="39" w:type="dxa"/>
                    <w:bottom w:w="39" w:type="dxa"/>
                    <w:right w:w="39" w:type="dxa"/>
                  </w:tcMar>
                </w:tcPr>
                <w:p w14:paraId="2401E246"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19. Dėl 2024 metų Kauno miesto savivaldybės visuomenės sveikatos stebėsenos ataskaitos patvirtinimo (TR-96) </w:t>
                  </w:r>
                </w:p>
              </w:tc>
            </w:tr>
            <w:tr w:rsidR="00846946" w:rsidRPr="003C6D0C" w14:paraId="23EAD720" w14:textId="77777777">
              <w:trPr>
                <w:trHeight w:val="247"/>
              </w:trPr>
              <w:tc>
                <w:tcPr>
                  <w:tcW w:w="9637" w:type="dxa"/>
                  <w:tcBorders>
                    <w:top w:val="nil"/>
                    <w:left w:val="nil"/>
                    <w:bottom w:val="nil"/>
                    <w:right w:val="nil"/>
                  </w:tcBorders>
                  <w:tcMar>
                    <w:top w:w="39" w:type="dxa"/>
                    <w:left w:w="39" w:type="dxa"/>
                    <w:bottom w:w="39" w:type="dxa"/>
                    <w:right w:w="39" w:type="dxa"/>
                  </w:tcMar>
                </w:tcPr>
                <w:p w14:paraId="2BE24E84"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20. Dėl Kauno miesto savivaldybės visuomenės sveikatos rėmimo specialiosios programos priemonių vykdymo 2025 metų ataskaitos patvirtinimo (TR-83) </w:t>
                  </w:r>
                </w:p>
              </w:tc>
            </w:tr>
            <w:tr w:rsidR="00846946" w:rsidRPr="003C6D0C" w14:paraId="09CAA1EF" w14:textId="77777777">
              <w:trPr>
                <w:trHeight w:val="247"/>
              </w:trPr>
              <w:tc>
                <w:tcPr>
                  <w:tcW w:w="9637" w:type="dxa"/>
                  <w:tcBorders>
                    <w:top w:val="nil"/>
                    <w:left w:val="nil"/>
                    <w:bottom w:val="nil"/>
                    <w:right w:val="nil"/>
                  </w:tcBorders>
                  <w:tcMar>
                    <w:top w:w="39" w:type="dxa"/>
                    <w:left w:w="39" w:type="dxa"/>
                    <w:bottom w:w="39" w:type="dxa"/>
                    <w:right w:w="39" w:type="dxa"/>
                  </w:tcMar>
                </w:tcPr>
                <w:p w14:paraId="034BB0CF"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21. Dėl Kauno miesto savižudybių prevencijos modelio ir Kauno miesto savižudybių prevencijos 2026-2028 metų programos įgyvendinimo priemonių plano patvirtinimo (TR-95) </w:t>
                  </w:r>
                </w:p>
              </w:tc>
            </w:tr>
            <w:tr w:rsidR="00846946" w:rsidRPr="003C6D0C" w14:paraId="19CC928B" w14:textId="77777777">
              <w:trPr>
                <w:trHeight w:val="247"/>
              </w:trPr>
              <w:tc>
                <w:tcPr>
                  <w:tcW w:w="9637" w:type="dxa"/>
                  <w:tcBorders>
                    <w:top w:val="nil"/>
                    <w:left w:val="nil"/>
                    <w:bottom w:val="nil"/>
                    <w:right w:val="nil"/>
                  </w:tcBorders>
                  <w:tcMar>
                    <w:top w:w="39" w:type="dxa"/>
                    <w:left w:w="39" w:type="dxa"/>
                    <w:bottom w:w="39" w:type="dxa"/>
                    <w:right w:w="39" w:type="dxa"/>
                  </w:tcMar>
                </w:tcPr>
                <w:p w14:paraId="3DB31229"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22. Dėl Kauno miesto savivaldybės visuomenės sveikatos rėmimo specialiosios programos 2026 metų priemonių finansavimo plano patvirtinimo (TR-105) </w:t>
                  </w:r>
                </w:p>
              </w:tc>
            </w:tr>
            <w:tr w:rsidR="00846946" w:rsidRPr="003C6D0C" w14:paraId="28E102F9" w14:textId="77777777">
              <w:trPr>
                <w:trHeight w:val="247"/>
              </w:trPr>
              <w:tc>
                <w:tcPr>
                  <w:tcW w:w="9637" w:type="dxa"/>
                  <w:tcBorders>
                    <w:top w:val="nil"/>
                    <w:left w:val="nil"/>
                    <w:bottom w:val="nil"/>
                    <w:right w:val="nil"/>
                  </w:tcBorders>
                  <w:tcMar>
                    <w:top w:w="39" w:type="dxa"/>
                    <w:left w:w="39" w:type="dxa"/>
                    <w:bottom w:w="39" w:type="dxa"/>
                    <w:right w:w="39" w:type="dxa"/>
                  </w:tcMar>
                </w:tcPr>
                <w:p w14:paraId="581E9904" w14:textId="77777777"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color w:val="000000"/>
                      <w:sz w:val="24"/>
                      <w:szCs w:val="24"/>
                    </w:rPr>
                    <w:t xml:space="preserve">            23. Dėl Projekto „Saugus ir sąmoningas Kauno miesto moksleivis“ įgyvendinimo tvarkos aprašo patvirtinimo (TR-111) </w:t>
                  </w:r>
                </w:p>
              </w:tc>
            </w:tr>
            <w:tr w:rsidR="00846946" w:rsidRPr="003C6D0C" w14:paraId="23111087" w14:textId="77777777">
              <w:trPr>
                <w:trHeight w:val="237"/>
              </w:trPr>
              <w:tc>
                <w:tcPr>
                  <w:tcW w:w="9637" w:type="dxa"/>
                  <w:tcBorders>
                    <w:top w:val="nil"/>
                    <w:left w:val="nil"/>
                    <w:bottom w:val="nil"/>
                    <w:right w:val="nil"/>
                  </w:tcBorders>
                  <w:tcMar>
                    <w:top w:w="39" w:type="dxa"/>
                    <w:left w:w="39" w:type="dxa"/>
                    <w:bottom w:w="39" w:type="dxa"/>
                    <w:right w:w="39" w:type="dxa"/>
                  </w:tcMar>
                </w:tcPr>
                <w:p w14:paraId="5B3BE019" w14:textId="2B3377B0" w:rsidR="00846946" w:rsidRPr="003C6D0C" w:rsidRDefault="00D24CBE" w:rsidP="003C6D0C">
                  <w:pPr>
                    <w:spacing w:after="0" w:line="240" w:lineRule="auto"/>
                    <w:jc w:val="both"/>
                    <w:rPr>
                      <w:rFonts w:ascii="Calibri" w:hAnsi="Calibri" w:cs="Calibri"/>
                      <w:sz w:val="24"/>
                      <w:szCs w:val="24"/>
                    </w:rPr>
                  </w:pPr>
                  <w:r w:rsidRPr="003C6D0C">
                    <w:rPr>
                      <w:rFonts w:ascii="Calibri" w:hAnsi="Calibri" w:cs="Calibri"/>
                      <w:b/>
                      <w:color w:val="000000"/>
                      <w:sz w:val="24"/>
                      <w:szCs w:val="24"/>
                    </w:rPr>
                    <w:t xml:space="preserve">            Pranešėja</w:t>
                  </w:r>
                  <w:r w:rsidRPr="003C6D0C">
                    <w:rPr>
                      <w:rFonts w:ascii="Calibri" w:hAnsi="Calibri" w:cs="Calibri"/>
                      <w:b/>
                      <w:color w:val="000000"/>
                      <w:sz w:val="24"/>
                      <w:szCs w:val="24"/>
                    </w:rPr>
                    <w:t xml:space="preserve"> -  Milda Labašauskaitė (Sveikatos apsaugos skyri</w:t>
                  </w:r>
                  <w:r w:rsidR="00C54E76">
                    <w:rPr>
                      <w:rFonts w:ascii="Calibri" w:hAnsi="Calibri" w:cs="Calibri"/>
                      <w:b/>
                      <w:color w:val="000000"/>
                      <w:sz w:val="24"/>
                      <w:szCs w:val="24"/>
                    </w:rPr>
                    <w:t>a</w:t>
                  </w:r>
                  <w:r w:rsidRPr="003C6D0C">
                    <w:rPr>
                      <w:rFonts w:ascii="Calibri" w:hAnsi="Calibri" w:cs="Calibri"/>
                      <w:b/>
                      <w:color w:val="000000"/>
                      <w:sz w:val="24"/>
                      <w:szCs w:val="24"/>
                    </w:rPr>
                    <w:t>us vedėja)</w:t>
                  </w:r>
                </w:p>
              </w:tc>
            </w:tr>
          </w:tbl>
          <w:p w14:paraId="60B3BEAB" w14:textId="77777777" w:rsidR="00846946" w:rsidRPr="003C6D0C" w:rsidRDefault="00846946" w:rsidP="003C6D0C">
            <w:pPr>
              <w:spacing w:after="0" w:line="240" w:lineRule="auto"/>
              <w:jc w:val="both"/>
              <w:rPr>
                <w:rFonts w:ascii="Calibri" w:hAnsi="Calibri" w:cs="Calibri"/>
                <w:sz w:val="24"/>
                <w:szCs w:val="24"/>
              </w:rPr>
            </w:pPr>
          </w:p>
        </w:tc>
      </w:tr>
      <w:tr w:rsidR="00846946" w:rsidRPr="003C6D0C" w14:paraId="211D1424" w14:textId="77777777">
        <w:trPr>
          <w:trHeight w:val="660"/>
        </w:trPr>
        <w:tc>
          <w:tcPr>
            <w:tcW w:w="5272" w:type="dxa"/>
          </w:tcPr>
          <w:p w14:paraId="37DF8806" w14:textId="77777777" w:rsidR="00846946" w:rsidRPr="003C6D0C" w:rsidRDefault="00846946" w:rsidP="003C6D0C">
            <w:pPr>
              <w:pStyle w:val="EmptyCellLayoutStyle"/>
              <w:spacing w:after="0" w:line="240" w:lineRule="auto"/>
              <w:jc w:val="both"/>
              <w:rPr>
                <w:rFonts w:ascii="Calibri" w:hAnsi="Calibri" w:cs="Calibri"/>
                <w:sz w:val="24"/>
                <w:szCs w:val="24"/>
              </w:rPr>
            </w:pPr>
          </w:p>
        </w:tc>
        <w:tc>
          <w:tcPr>
            <w:tcW w:w="847" w:type="dxa"/>
          </w:tcPr>
          <w:p w14:paraId="1572137E" w14:textId="77777777" w:rsidR="00846946" w:rsidRPr="003C6D0C" w:rsidRDefault="00846946" w:rsidP="003C6D0C">
            <w:pPr>
              <w:pStyle w:val="EmptyCellLayoutStyle"/>
              <w:spacing w:after="0" w:line="240" w:lineRule="auto"/>
              <w:jc w:val="both"/>
              <w:rPr>
                <w:rFonts w:ascii="Calibri" w:hAnsi="Calibri" w:cs="Calibri"/>
                <w:sz w:val="24"/>
                <w:szCs w:val="24"/>
              </w:rPr>
            </w:pPr>
          </w:p>
        </w:tc>
        <w:tc>
          <w:tcPr>
            <w:tcW w:w="2383" w:type="dxa"/>
          </w:tcPr>
          <w:p w14:paraId="54627CEC" w14:textId="77777777" w:rsidR="00846946" w:rsidRPr="003C6D0C" w:rsidRDefault="00846946" w:rsidP="003C6D0C">
            <w:pPr>
              <w:pStyle w:val="EmptyCellLayoutStyle"/>
              <w:spacing w:after="0" w:line="240" w:lineRule="auto"/>
              <w:jc w:val="both"/>
              <w:rPr>
                <w:rFonts w:ascii="Calibri" w:hAnsi="Calibri" w:cs="Calibri"/>
                <w:sz w:val="24"/>
                <w:szCs w:val="24"/>
              </w:rPr>
            </w:pPr>
          </w:p>
        </w:tc>
        <w:tc>
          <w:tcPr>
            <w:tcW w:w="1133" w:type="dxa"/>
          </w:tcPr>
          <w:p w14:paraId="615F53C2" w14:textId="77777777" w:rsidR="00846946" w:rsidRPr="003C6D0C" w:rsidRDefault="00846946" w:rsidP="003C6D0C">
            <w:pPr>
              <w:pStyle w:val="EmptyCellLayoutStyle"/>
              <w:spacing w:after="0" w:line="240" w:lineRule="auto"/>
              <w:jc w:val="both"/>
              <w:rPr>
                <w:rFonts w:ascii="Calibri" w:hAnsi="Calibri" w:cs="Calibri"/>
                <w:sz w:val="24"/>
                <w:szCs w:val="24"/>
              </w:rPr>
            </w:pPr>
          </w:p>
        </w:tc>
      </w:tr>
      <w:tr w:rsidR="003C6D0C" w:rsidRPr="003C6D0C" w14:paraId="0175A476" w14:textId="77777777" w:rsidTr="003C6D0C">
        <w:trPr>
          <w:trHeight w:val="340"/>
        </w:trPr>
        <w:tc>
          <w:tcPr>
            <w:tcW w:w="5272" w:type="dxa"/>
          </w:tcPr>
          <w:tbl>
            <w:tblPr>
              <w:tblW w:w="0" w:type="auto"/>
              <w:tblCellMar>
                <w:left w:w="0" w:type="dxa"/>
                <w:right w:w="0" w:type="dxa"/>
              </w:tblCellMar>
              <w:tblLook w:val="04A0" w:firstRow="1" w:lastRow="0" w:firstColumn="1" w:lastColumn="0" w:noHBand="0" w:noVBand="1"/>
            </w:tblPr>
            <w:tblGrid>
              <w:gridCol w:w="5272"/>
            </w:tblGrid>
            <w:tr w:rsidR="00846946" w:rsidRPr="003C6D0C" w14:paraId="08611146" w14:textId="77777777">
              <w:trPr>
                <w:trHeight w:val="262"/>
              </w:trPr>
              <w:tc>
                <w:tcPr>
                  <w:tcW w:w="5272" w:type="dxa"/>
                  <w:tcBorders>
                    <w:top w:val="nil"/>
                    <w:left w:val="nil"/>
                    <w:bottom w:val="nil"/>
                    <w:right w:val="nil"/>
                  </w:tcBorders>
                  <w:tcMar>
                    <w:top w:w="39" w:type="dxa"/>
                    <w:left w:w="39" w:type="dxa"/>
                    <w:bottom w:w="39" w:type="dxa"/>
                    <w:right w:w="39" w:type="dxa"/>
                  </w:tcMar>
                </w:tcPr>
                <w:p w14:paraId="739A7AAC" w14:textId="02CEF46E" w:rsidR="00846946" w:rsidRPr="003C6D0C" w:rsidRDefault="003C6D0C" w:rsidP="003C6D0C">
                  <w:pPr>
                    <w:spacing w:after="0" w:line="240" w:lineRule="auto"/>
                    <w:jc w:val="both"/>
                    <w:rPr>
                      <w:rFonts w:ascii="Calibri" w:hAnsi="Calibri" w:cs="Calibri"/>
                      <w:sz w:val="24"/>
                      <w:szCs w:val="24"/>
                    </w:rPr>
                  </w:pPr>
                  <w:r>
                    <w:rPr>
                      <w:rFonts w:ascii="Calibri" w:hAnsi="Calibri" w:cs="Calibri"/>
                      <w:color w:val="000000"/>
                      <w:sz w:val="24"/>
                      <w:szCs w:val="24"/>
                    </w:rPr>
                    <w:t>K</w:t>
                  </w:r>
                  <w:r w:rsidR="00D24CBE" w:rsidRPr="003C6D0C">
                    <w:rPr>
                      <w:rFonts w:ascii="Calibri" w:hAnsi="Calibri" w:cs="Calibri"/>
                      <w:color w:val="000000"/>
                      <w:sz w:val="24"/>
                      <w:szCs w:val="24"/>
                    </w:rPr>
                    <w:t>omiteto pirmininkas</w:t>
                  </w:r>
                </w:p>
              </w:tc>
            </w:tr>
          </w:tbl>
          <w:p w14:paraId="0EE0566A" w14:textId="77777777" w:rsidR="00846946" w:rsidRPr="003C6D0C" w:rsidRDefault="00846946" w:rsidP="003C6D0C">
            <w:pPr>
              <w:spacing w:after="0" w:line="240" w:lineRule="auto"/>
              <w:jc w:val="both"/>
              <w:rPr>
                <w:rFonts w:ascii="Calibri" w:hAnsi="Calibri" w:cs="Calibri"/>
                <w:sz w:val="24"/>
                <w:szCs w:val="24"/>
              </w:rPr>
            </w:pPr>
          </w:p>
        </w:tc>
        <w:tc>
          <w:tcPr>
            <w:tcW w:w="847" w:type="dxa"/>
          </w:tcPr>
          <w:p w14:paraId="4F5FEBE3" w14:textId="77777777" w:rsidR="00846946" w:rsidRPr="003C6D0C" w:rsidRDefault="00846946" w:rsidP="003C6D0C">
            <w:pPr>
              <w:pStyle w:val="EmptyCellLayoutStyle"/>
              <w:spacing w:after="0" w:line="240" w:lineRule="auto"/>
              <w:jc w:val="both"/>
              <w:rPr>
                <w:rFonts w:ascii="Calibri" w:hAnsi="Calibri" w:cs="Calibri"/>
                <w:sz w:val="24"/>
                <w:szCs w:val="24"/>
              </w:rPr>
            </w:pPr>
          </w:p>
        </w:tc>
        <w:tc>
          <w:tcPr>
            <w:tcW w:w="3516" w:type="dxa"/>
            <w:gridSpan w:val="2"/>
          </w:tcPr>
          <w:tbl>
            <w:tblPr>
              <w:tblW w:w="0" w:type="auto"/>
              <w:tblCellMar>
                <w:left w:w="0" w:type="dxa"/>
                <w:right w:w="0" w:type="dxa"/>
              </w:tblCellMar>
              <w:tblLook w:val="04A0" w:firstRow="1" w:lastRow="0" w:firstColumn="1" w:lastColumn="0" w:noHBand="0" w:noVBand="1"/>
            </w:tblPr>
            <w:tblGrid>
              <w:gridCol w:w="3516"/>
            </w:tblGrid>
            <w:tr w:rsidR="00846946" w:rsidRPr="003C6D0C" w14:paraId="6654FCDA" w14:textId="77777777">
              <w:trPr>
                <w:trHeight w:val="262"/>
              </w:trPr>
              <w:tc>
                <w:tcPr>
                  <w:tcW w:w="3517" w:type="dxa"/>
                  <w:tcBorders>
                    <w:top w:val="nil"/>
                    <w:left w:val="nil"/>
                    <w:bottom w:val="nil"/>
                    <w:right w:val="nil"/>
                  </w:tcBorders>
                  <w:tcMar>
                    <w:top w:w="39" w:type="dxa"/>
                    <w:left w:w="39" w:type="dxa"/>
                    <w:bottom w:w="39" w:type="dxa"/>
                    <w:right w:w="39" w:type="dxa"/>
                  </w:tcMar>
                </w:tcPr>
                <w:p w14:paraId="2DE932F7" w14:textId="43D811BB" w:rsidR="00846946" w:rsidRPr="003C6D0C" w:rsidRDefault="003C6D0C" w:rsidP="003C6D0C">
                  <w:pPr>
                    <w:spacing w:after="0" w:line="240" w:lineRule="auto"/>
                    <w:jc w:val="both"/>
                    <w:rPr>
                      <w:rFonts w:ascii="Calibri" w:hAnsi="Calibri" w:cs="Calibri"/>
                      <w:sz w:val="24"/>
                      <w:szCs w:val="24"/>
                    </w:rPr>
                  </w:pPr>
                  <w:r>
                    <w:rPr>
                      <w:rFonts w:ascii="Calibri" w:hAnsi="Calibri" w:cs="Calibri"/>
                      <w:color w:val="000000"/>
                      <w:sz w:val="24"/>
                      <w:szCs w:val="24"/>
                    </w:rPr>
                    <w:t xml:space="preserve">                           </w:t>
                  </w:r>
                  <w:r w:rsidR="00D24CBE" w:rsidRPr="003C6D0C">
                    <w:rPr>
                      <w:rFonts w:ascii="Calibri" w:hAnsi="Calibri" w:cs="Calibri"/>
                      <w:color w:val="000000"/>
                      <w:sz w:val="24"/>
                      <w:szCs w:val="24"/>
                    </w:rPr>
                    <w:t>Rimantas Lekavičius</w:t>
                  </w:r>
                </w:p>
              </w:tc>
            </w:tr>
          </w:tbl>
          <w:p w14:paraId="65753034" w14:textId="77777777" w:rsidR="00846946" w:rsidRPr="003C6D0C" w:rsidRDefault="00846946" w:rsidP="003C6D0C">
            <w:pPr>
              <w:spacing w:after="0" w:line="240" w:lineRule="auto"/>
              <w:jc w:val="both"/>
              <w:rPr>
                <w:rFonts w:ascii="Calibri" w:hAnsi="Calibri" w:cs="Calibri"/>
                <w:sz w:val="24"/>
                <w:szCs w:val="24"/>
              </w:rPr>
            </w:pPr>
          </w:p>
        </w:tc>
      </w:tr>
    </w:tbl>
    <w:p w14:paraId="1932ED21" w14:textId="77777777" w:rsidR="00846946" w:rsidRPr="003C6D0C" w:rsidRDefault="00846946" w:rsidP="003C6D0C">
      <w:pPr>
        <w:spacing w:after="0" w:line="240" w:lineRule="auto"/>
        <w:jc w:val="both"/>
        <w:rPr>
          <w:rFonts w:ascii="Calibri" w:hAnsi="Calibri" w:cs="Calibri"/>
          <w:sz w:val="24"/>
          <w:szCs w:val="24"/>
        </w:rPr>
      </w:pPr>
    </w:p>
    <w:sectPr w:rsidR="00846946" w:rsidRPr="003C6D0C">
      <w:headerReference w:type="default" r:id="rId7"/>
      <w:headerReference w:type="first" r:id="rId8"/>
      <w:pgSz w:w="11905" w:h="16837"/>
      <w:pgMar w:top="1133" w:right="566" w:bottom="1133" w:left="1700" w:header="0"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BDBA1" w14:textId="77777777" w:rsidR="00D24CBE" w:rsidRDefault="00D24CBE">
      <w:pPr>
        <w:spacing w:after="0" w:line="240" w:lineRule="auto"/>
      </w:pPr>
      <w:r>
        <w:separator/>
      </w:r>
    </w:p>
  </w:endnote>
  <w:endnote w:type="continuationSeparator" w:id="0">
    <w:p w14:paraId="0E9CBE51" w14:textId="77777777" w:rsidR="00D24CBE" w:rsidRDefault="00D2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3920" w14:textId="77777777" w:rsidR="00D24CBE" w:rsidRDefault="00D24CBE">
      <w:pPr>
        <w:spacing w:after="0" w:line="240" w:lineRule="auto"/>
      </w:pPr>
      <w:r>
        <w:separator/>
      </w:r>
    </w:p>
  </w:footnote>
  <w:footnote w:type="continuationSeparator" w:id="0">
    <w:p w14:paraId="1B0757ED" w14:textId="77777777" w:rsidR="00D24CBE" w:rsidRDefault="00D24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8503"/>
      <w:gridCol w:w="1133"/>
    </w:tblGrid>
    <w:tr w:rsidR="00846946" w14:paraId="1D5BF95F" w14:textId="77777777">
      <w:tc>
        <w:tcPr>
          <w:tcW w:w="8503" w:type="dxa"/>
        </w:tcPr>
        <w:tbl>
          <w:tblPr>
            <w:tblW w:w="0" w:type="auto"/>
            <w:tblCellMar>
              <w:left w:w="0" w:type="dxa"/>
              <w:right w:w="0" w:type="dxa"/>
            </w:tblCellMar>
            <w:tblLook w:val="04A0" w:firstRow="1" w:lastRow="0" w:firstColumn="1" w:lastColumn="0" w:noHBand="0" w:noVBand="1"/>
          </w:tblPr>
          <w:tblGrid>
            <w:gridCol w:w="8503"/>
          </w:tblGrid>
          <w:tr w:rsidR="00846946" w14:paraId="2B934C33" w14:textId="77777777">
            <w:trPr>
              <w:trHeight w:val="262"/>
            </w:trPr>
            <w:tc>
              <w:tcPr>
                <w:tcW w:w="8503" w:type="dxa"/>
                <w:tcBorders>
                  <w:top w:val="nil"/>
                  <w:left w:val="nil"/>
                  <w:bottom w:val="nil"/>
                  <w:right w:val="nil"/>
                </w:tcBorders>
                <w:tcMar>
                  <w:top w:w="39" w:type="dxa"/>
                  <w:left w:w="39" w:type="dxa"/>
                  <w:bottom w:w="39" w:type="dxa"/>
                  <w:right w:w="39" w:type="dxa"/>
                </w:tcMar>
              </w:tcPr>
              <w:p w14:paraId="1F200CAF" w14:textId="77777777" w:rsidR="00846946" w:rsidRDefault="00D24CBE">
                <w:pPr>
                  <w:spacing w:after="0" w:line="240" w:lineRule="auto"/>
                  <w:jc w:val="center"/>
                </w:pPr>
                <w:r>
                  <w:rPr>
                    <w:color w:val="000000"/>
                    <w:sz w:val="24"/>
                  </w:rPr>
                  <w:fldChar w:fldCharType="begin"/>
                </w:r>
                <w:r>
                  <w:rPr>
                    <w:noProof/>
                    <w:color w:val="000000"/>
                    <w:sz w:val="24"/>
                  </w:rPr>
                  <w:instrText xml:space="preserve"> PAGE </w:instrText>
                </w:r>
                <w:r>
                  <w:rPr>
                    <w:color w:val="000000"/>
                    <w:sz w:val="24"/>
                  </w:rPr>
                  <w:fldChar w:fldCharType="separate"/>
                </w:r>
                <w:r>
                  <w:rPr>
                    <w:color w:val="000000"/>
                    <w:sz w:val="24"/>
                  </w:rPr>
                  <w:t>1</w:t>
                </w:r>
                <w:r>
                  <w:rPr>
                    <w:color w:val="000000"/>
                    <w:sz w:val="24"/>
                  </w:rPr>
                  <w:fldChar w:fldCharType="end"/>
                </w:r>
              </w:p>
            </w:tc>
          </w:tr>
        </w:tbl>
        <w:p w14:paraId="4CDF03F6" w14:textId="77777777" w:rsidR="00846946" w:rsidRDefault="00846946">
          <w:pPr>
            <w:spacing w:after="0" w:line="240" w:lineRule="auto"/>
          </w:pPr>
        </w:p>
      </w:tc>
      <w:tc>
        <w:tcPr>
          <w:tcW w:w="1133" w:type="dxa"/>
        </w:tcPr>
        <w:p w14:paraId="22A7E07E" w14:textId="77777777" w:rsidR="00846946" w:rsidRDefault="00846946">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1C1D" w14:textId="77777777" w:rsidR="00846946" w:rsidRDefault="00846946">
    <w:pPr>
      <w:spacing w:after="0" w:line="0" w:lineRule="auto"/>
      <w:rPr>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67667079">
    <w:abstractNumId w:val="0"/>
  </w:num>
  <w:num w:numId="2" w16cid:durableId="1593392184">
    <w:abstractNumId w:val="1"/>
  </w:num>
  <w:num w:numId="3" w16cid:durableId="8437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46"/>
    <w:rsid w:val="003C6D0C"/>
    <w:rsid w:val="007413A8"/>
    <w:rsid w:val="00846946"/>
    <w:rsid w:val="00C54E76"/>
    <w:rsid w:val="00D2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43FE"/>
  <w15:docId w15:val="{FBDA57D2-5806-4F4A-B56A-C443DCD0D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3719</Words>
  <Characters>2120</Characters>
  <Application>Microsoft Office Word</Application>
  <DocSecurity>0</DocSecurity>
  <Lines>17</Lines>
  <Paragraphs>11</Paragraphs>
  <ScaleCrop>false</ScaleCrop>
  <Company>KMSA</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Laimutė Lapinskienė</dc:creator>
  <dc:description/>
  <cp:lastModifiedBy>Laimutė Lapinskienė</cp:lastModifiedBy>
  <cp:revision>2</cp:revision>
  <dcterms:created xsi:type="dcterms:W3CDTF">2026-02-17T07:33:00Z</dcterms:created>
  <dcterms:modified xsi:type="dcterms:W3CDTF">2026-02-17T07:33:00Z</dcterms:modified>
</cp:coreProperties>
</file>