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5272"/>
        <w:gridCol w:w="847"/>
        <w:gridCol w:w="2383"/>
        <w:gridCol w:w="1133"/>
      </w:tblGrid>
      <w:tr w:rsidR="00B64B7E" w14:paraId="7F2B9DDD" w14:textId="77777777" w:rsidTr="00B64B7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35FB3" w14:paraId="2212E136" w14:textId="77777777">
              <w:trPr>
                <w:trHeight w:val="262"/>
              </w:trPr>
              <w:tc>
                <w:tcPr>
                  <w:tcW w:w="8503" w:type="dxa"/>
                  <w:tcBorders>
                    <w:top w:val="nil"/>
                    <w:left w:val="nil"/>
                    <w:bottom w:val="nil"/>
                    <w:right w:val="nil"/>
                  </w:tcBorders>
                  <w:tcMar>
                    <w:top w:w="39" w:type="dxa"/>
                    <w:left w:w="39" w:type="dxa"/>
                    <w:bottom w:w="39" w:type="dxa"/>
                    <w:right w:w="39" w:type="dxa"/>
                  </w:tcMar>
                </w:tcPr>
                <w:p w14:paraId="6FBF89B5" w14:textId="0DB7CD52" w:rsidR="00935FB3" w:rsidRDefault="00B64B7E">
                  <w:pPr>
                    <w:spacing w:after="0" w:line="240" w:lineRule="auto"/>
                    <w:jc w:val="center"/>
                  </w:pPr>
                  <w:r>
                    <w:rPr>
                      <w:b/>
                      <w:color w:val="000000"/>
                      <w:sz w:val="24"/>
                    </w:rPr>
                    <w:t>KAUNO MIESTO SAVIVALDYBĖ</w:t>
                  </w:r>
                  <w:r>
                    <w:rPr>
                      <w:b/>
                      <w:color w:val="000000"/>
                      <w:sz w:val="24"/>
                    </w:rPr>
                    <w:t>S TARYBA</w:t>
                  </w:r>
                </w:p>
              </w:tc>
            </w:tr>
          </w:tbl>
          <w:p w14:paraId="4956A337" w14:textId="77777777" w:rsidR="00935FB3" w:rsidRDefault="00935FB3">
            <w:pPr>
              <w:spacing w:after="0" w:line="240" w:lineRule="auto"/>
            </w:pPr>
          </w:p>
        </w:tc>
        <w:tc>
          <w:tcPr>
            <w:tcW w:w="1133" w:type="dxa"/>
          </w:tcPr>
          <w:p w14:paraId="54E20D78" w14:textId="77777777" w:rsidR="00935FB3" w:rsidRDefault="00935FB3">
            <w:pPr>
              <w:pStyle w:val="EmptyCellLayoutStyle"/>
              <w:spacing w:after="0" w:line="240" w:lineRule="auto"/>
            </w:pPr>
          </w:p>
        </w:tc>
      </w:tr>
      <w:tr w:rsidR="00B64B7E" w14:paraId="1E9443AC" w14:textId="77777777" w:rsidTr="00B64B7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35FB3" w14:paraId="03A98A82" w14:textId="77777777">
              <w:trPr>
                <w:trHeight w:val="262"/>
              </w:trPr>
              <w:tc>
                <w:tcPr>
                  <w:tcW w:w="8503" w:type="dxa"/>
                  <w:tcBorders>
                    <w:top w:val="nil"/>
                    <w:left w:val="nil"/>
                    <w:bottom w:val="nil"/>
                    <w:right w:val="nil"/>
                  </w:tcBorders>
                  <w:tcMar>
                    <w:top w:w="39" w:type="dxa"/>
                    <w:left w:w="39" w:type="dxa"/>
                    <w:bottom w:w="39" w:type="dxa"/>
                    <w:right w:w="39" w:type="dxa"/>
                  </w:tcMar>
                </w:tcPr>
                <w:p w14:paraId="47542F5B" w14:textId="353DAF84" w:rsidR="00935FB3" w:rsidRDefault="00B64B7E">
                  <w:pPr>
                    <w:spacing w:after="0" w:line="240" w:lineRule="auto"/>
                    <w:jc w:val="center"/>
                  </w:pPr>
                  <w:r>
                    <w:rPr>
                      <w:b/>
                      <w:color w:val="000000"/>
                      <w:sz w:val="24"/>
                    </w:rPr>
                    <w:t>MIESTO ŪKIO IR PASLAUGŲ KOMITETO POSĖDŽIO</w:t>
                  </w:r>
                </w:p>
              </w:tc>
            </w:tr>
          </w:tbl>
          <w:p w14:paraId="1A33458A" w14:textId="77777777" w:rsidR="00935FB3" w:rsidRDefault="00935FB3">
            <w:pPr>
              <w:spacing w:after="0" w:line="240" w:lineRule="auto"/>
            </w:pPr>
          </w:p>
        </w:tc>
        <w:tc>
          <w:tcPr>
            <w:tcW w:w="1133" w:type="dxa"/>
          </w:tcPr>
          <w:p w14:paraId="792BC0E7" w14:textId="77777777" w:rsidR="00935FB3" w:rsidRDefault="00935FB3">
            <w:pPr>
              <w:pStyle w:val="EmptyCellLayoutStyle"/>
              <w:spacing w:after="0" w:line="240" w:lineRule="auto"/>
            </w:pPr>
          </w:p>
        </w:tc>
      </w:tr>
      <w:tr w:rsidR="00B64B7E" w14:paraId="21338568" w14:textId="77777777" w:rsidTr="00B64B7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35FB3" w14:paraId="26DE128E" w14:textId="77777777">
              <w:trPr>
                <w:trHeight w:val="262"/>
              </w:trPr>
              <w:tc>
                <w:tcPr>
                  <w:tcW w:w="8503" w:type="dxa"/>
                  <w:tcBorders>
                    <w:top w:val="nil"/>
                    <w:left w:val="nil"/>
                    <w:bottom w:val="nil"/>
                    <w:right w:val="nil"/>
                  </w:tcBorders>
                  <w:tcMar>
                    <w:top w:w="39" w:type="dxa"/>
                    <w:left w:w="39" w:type="dxa"/>
                    <w:bottom w:w="39" w:type="dxa"/>
                    <w:right w:w="39" w:type="dxa"/>
                  </w:tcMar>
                </w:tcPr>
                <w:p w14:paraId="38F4EABC" w14:textId="77777777" w:rsidR="00935FB3" w:rsidRDefault="00B64B7E">
                  <w:pPr>
                    <w:spacing w:after="0" w:line="240" w:lineRule="auto"/>
                    <w:jc w:val="center"/>
                  </w:pPr>
                  <w:r>
                    <w:rPr>
                      <w:b/>
                      <w:color w:val="000000"/>
                      <w:sz w:val="24"/>
                    </w:rPr>
                    <w:t>DARBOTVARKĖ</w:t>
                  </w:r>
                </w:p>
              </w:tc>
            </w:tr>
          </w:tbl>
          <w:p w14:paraId="307A8669" w14:textId="77777777" w:rsidR="00935FB3" w:rsidRDefault="00935FB3">
            <w:pPr>
              <w:spacing w:after="0" w:line="240" w:lineRule="auto"/>
            </w:pPr>
          </w:p>
        </w:tc>
        <w:tc>
          <w:tcPr>
            <w:tcW w:w="1133" w:type="dxa"/>
          </w:tcPr>
          <w:p w14:paraId="2813F890" w14:textId="77777777" w:rsidR="00935FB3" w:rsidRDefault="00935FB3">
            <w:pPr>
              <w:pStyle w:val="EmptyCellLayoutStyle"/>
              <w:spacing w:after="0" w:line="240" w:lineRule="auto"/>
            </w:pPr>
          </w:p>
        </w:tc>
      </w:tr>
      <w:tr w:rsidR="00935FB3" w14:paraId="321CEDCA" w14:textId="77777777">
        <w:trPr>
          <w:trHeight w:val="19"/>
        </w:trPr>
        <w:tc>
          <w:tcPr>
            <w:tcW w:w="5272" w:type="dxa"/>
          </w:tcPr>
          <w:p w14:paraId="50919922" w14:textId="77777777" w:rsidR="00935FB3" w:rsidRDefault="00935FB3">
            <w:pPr>
              <w:pStyle w:val="EmptyCellLayoutStyle"/>
              <w:spacing w:after="0" w:line="240" w:lineRule="auto"/>
            </w:pPr>
          </w:p>
        </w:tc>
        <w:tc>
          <w:tcPr>
            <w:tcW w:w="847" w:type="dxa"/>
          </w:tcPr>
          <w:p w14:paraId="7CAC8996" w14:textId="77777777" w:rsidR="00935FB3" w:rsidRDefault="00935FB3">
            <w:pPr>
              <w:pStyle w:val="EmptyCellLayoutStyle"/>
              <w:spacing w:after="0" w:line="240" w:lineRule="auto"/>
            </w:pPr>
          </w:p>
        </w:tc>
        <w:tc>
          <w:tcPr>
            <w:tcW w:w="2383" w:type="dxa"/>
          </w:tcPr>
          <w:p w14:paraId="02273057" w14:textId="77777777" w:rsidR="00935FB3" w:rsidRDefault="00935FB3">
            <w:pPr>
              <w:pStyle w:val="EmptyCellLayoutStyle"/>
              <w:spacing w:after="0" w:line="240" w:lineRule="auto"/>
            </w:pPr>
          </w:p>
        </w:tc>
        <w:tc>
          <w:tcPr>
            <w:tcW w:w="1133" w:type="dxa"/>
          </w:tcPr>
          <w:p w14:paraId="34761C00" w14:textId="77777777" w:rsidR="00935FB3" w:rsidRDefault="00935FB3">
            <w:pPr>
              <w:pStyle w:val="EmptyCellLayoutStyle"/>
              <w:spacing w:after="0" w:line="240" w:lineRule="auto"/>
            </w:pPr>
          </w:p>
        </w:tc>
      </w:tr>
      <w:tr w:rsidR="00B64B7E" w14:paraId="2F200609" w14:textId="77777777" w:rsidTr="00B64B7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35FB3" w14:paraId="677E8F13" w14:textId="77777777">
              <w:trPr>
                <w:trHeight w:val="262"/>
              </w:trPr>
              <w:tc>
                <w:tcPr>
                  <w:tcW w:w="8503" w:type="dxa"/>
                  <w:tcBorders>
                    <w:top w:val="nil"/>
                    <w:left w:val="nil"/>
                    <w:bottom w:val="nil"/>
                    <w:right w:val="nil"/>
                  </w:tcBorders>
                  <w:tcMar>
                    <w:top w:w="39" w:type="dxa"/>
                    <w:left w:w="39" w:type="dxa"/>
                    <w:bottom w:w="39" w:type="dxa"/>
                    <w:right w:w="39" w:type="dxa"/>
                  </w:tcMar>
                </w:tcPr>
                <w:p w14:paraId="1ADB3B4C" w14:textId="2CE86DA1" w:rsidR="00935FB3" w:rsidRDefault="00B64B7E">
                  <w:pPr>
                    <w:spacing w:after="0" w:line="240" w:lineRule="auto"/>
                    <w:jc w:val="center"/>
                  </w:pPr>
                  <w:r>
                    <w:rPr>
                      <w:color w:val="000000"/>
                      <w:sz w:val="24"/>
                    </w:rPr>
                    <w:t>2025-12-08  Nr. K14-D-11</w:t>
                  </w:r>
                </w:p>
              </w:tc>
            </w:tr>
          </w:tbl>
          <w:p w14:paraId="7D43BC24" w14:textId="77777777" w:rsidR="00935FB3" w:rsidRDefault="00935FB3">
            <w:pPr>
              <w:spacing w:after="0" w:line="240" w:lineRule="auto"/>
            </w:pPr>
          </w:p>
        </w:tc>
        <w:tc>
          <w:tcPr>
            <w:tcW w:w="1133" w:type="dxa"/>
          </w:tcPr>
          <w:p w14:paraId="7FBA74CE" w14:textId="77777777" w:rsidR="00935FB3" w:rsidRDefault="00935FB3">
            <w:pPr>
              <w:pStyle w:val="EmptyCellLayoutStyle"/>
              <w:spacing w:after="0" w:line="240" w:lineRule="auto"/>
            </w:pPr>
          </w:p>
        </w:tc>
      </w:tr>
      <w:tr w:rsidR="00935FB3" w14:paraId="4E2E3CAB" w14:textId="77777777">
        <w:trPr>
          <w:trHeight w:val="20"/>
        </w:trPr>
        <w:tc>
          <w:tcPr>
            <w:tcW w:w="5272" w:type="dxa"/>
          </w:tcPr>
          <w:p w14:paraId="7A946334" w14:textId="77777777" w:rsidR="00935FB3" w:rsidRDefault="00935FB3">
            <w:pPr>
              <w:pStyle w:val="EmptyCellLayoutStyle"/>
              <w:spacing w:after="0" w:line="240" w:lineRule="auto"/>
            </w:pPr>
          </w:p>
        </w:tc>
        <w:tc>
          <w:tcPr>
            <w:tcW w:w="847" w:type="dxa"/>
          </w:tcPr>
          <w:p w14:paraId="29AEBD39" w14:textId="77777777" w:rsidR="00935FB3" w:rsidRDefault="00935FB3">
            <w:pPr>
              <w:pStyle w:val="EmptyCellLayoutStyle"/>
              <w:spacing w:after="0" w:line="240" w:lineRule="auto"/>
            </w:pPr>
          </w:p>
        </w:tc>
        <w:tc>
          <w:tcPr>
            <w:tcW w:w="2383" w:type="dxa"/>
          </w:tcPr>
          <w:p w14:paraId="2F9E0CF3" w14:textId="77777777" w:rsidR="00935FB3" w:rsidRDefault="00935FB3">
            <w:pPr>
              <w:pStyle w:val="EmptyCellLayoutStyle"/>
              <w:spacing w:after="0" w:line="240" w:lineRule="auto"/>
            </w:pPr>
          </w:p>
        </w:tc>
        <w:tc>
          <w:tcPr>
            <w:tcW w:w="1133" w:type="dxa"/>
          </w:tcPr>
          <w:p w14:paraId="5D638690" w14:textId="77777777" w:rsidR="00935FB3" w:rsidRDefault="00935FB3">
            <w:pPr>
              <w:pStyle w:val="EmptyCellLayoutStyle"/>
              <w:spacing w:after="0" w:line="240" w:lineRule="auto"/>
            </w:pPr>
          </w:p>
        </w:tc>
      </w:tr>
      <w:tr w:rsidR="00B64B7E" w14:paraId="1B89A6CF" w14:textId="77777777" w:rsidTr="00B64B7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35FB3" w14:paraId="7A49F70A" w14:textId="77777777">
              <w:trPr>
                <w:trHeight w:val="262"/>
              </w:trPr>
              <w:tc>
                <w:tcPr>
                  <w:tcW w:w="8503" w:type="dxa"/>
                  <w:tcBorders>
                    <w:top w:val="nil"/>
                    <w:left w:val="nil"/>
                    <w:bottom w:val="nil"/>
                    <w:right w:val="nil"/>
                  </w:tcBorders>
                  <w:tcMar>
                    <w:top w:w="39" w:type="dxa"/>
                    <w:left w:w="39" w:type="dxa"/>
                    <w:bottom w:w="39" w:type="dxa"/>
                    <w:right w:w="39" w:type="dxa"/>
                  </w:tcMar>
                </w:tcPr>
                <w:p w14:paraId="5EDA5DB6" w14:textId="3478FD01" w:rsidR="00935FB3" w:rsidRDefault="00B64B7E">
                  <w:pPr>
                    <w:spacing w:after="0" w:line="240" w:lineRule="auto"/>
                    <w:jc w:val="center"/>
                  </w:pPr>
                  <w:r>
                    <w:rPr>
                      <w:color w:val="000000"/>
                      <w:sz w:val="24"/>
                    </w:rPr>
                    <w:t>Kaunas</w:t>
                  </w:r>
                </w:p>
              </w:tc>
            </w:tr>
          </w:tbl>
          <w:p w14:paraId="0297385E" w14:textId="77777777" w:rsidR="00935FB3" w:rsidRDefault="00935FB3">
            <w:pPr>
              <w:spacing w:after="0" w:line="240" w:lineRule="auto"/>
            </w:pPr>
          </w:p>
        </w:tc>
        <w:tc>
          <w:tcPr>
            <w:tcW w:w="1133" w:type="dxa"/>
          </w:tcPr>
          <w:p w14:paraId="7F3125F2" w14:textId="77777777" w:rsidR="00935FB3" w:rsidRDefault="00935FB3">
            <w:pPr>
              <w:pStyle w:val="EmptyCellLayoutStyle"/>
              <w:spacing w:after="0" w:line="240" w:lineRule="auto"/>
            </w:pPr>
          </w:p>
        </w:tc>
      </w:tr>
      <w:tr w:rsidR="00B64B7E" w14:paraId="257F8606" w14:textId="77777777" w:rsidTr="00B64B7E">
        <w:tc>
          <w:tcPr>
            <w:tcW w:w="9635" w:type="dxa"/>
            <w:gridSpan w:val="4"/>
          </w:tcPr>
          <w:p w14:paraId="08F81F06" w14:textId="77777777" w:rsidR="00B64B7E" w:rsidRDefault="00B64B7E"/>
          <w:p w14:paraId="00F03481" w14:textId="77777777" w:rsidR="00B64B7E" w:rsidRPr="00EF1675" w:rsidRDefault="00B64B7E" w:rsidP="00B64B7E">
            <w:pPr>
              <w:spacing w:after="0"/>
              <w:jc w:val="both"/>
              <w:rPr>
                <w:rFonts w:ascii="Calibri" w:hAnsi="Calibri" w:cs="Calibri"/>
                <w:b/>
                <w:sz w:val="24"/>
                <w:szCs w:val="24"/>
                <w:u w:val="single"/>
                <w:lang w:val="en-US" w:eastAsia="en-US"/>
              </w:rPr>
            </w:pPr>
            <w:r w:rsidRPr="00EF1675">
              <w:rPr>
                <w:rFonts w:ascii="Calibri" w:hAnsi="Calibri" w:cs="Calibri"/>
                <w:b/>
                <w:sz w:val="24"/>
                <w:szCs w:val="24"/>
                <w:u w:val="single"/>
                <w:lang w:val="en-US" w:eastAsia="en-US"/>
              </w:rPr>
              <w:t>POSĖDIS VYKS MIŠRIU BŪDU (NUOTOLINIU – PER MICROSOSFT TEAMS PROGRAMĄ IR KONTAKTINIU – 308 KABINETE)</w:t>
            </w:r>
            <w:r>
              <w:rPr>
                <w:rFonts w:ascii="Calibri" w:hAnsi="Calibri" w:cs="Calibri"/>
                <w:b/>
                <w:sz w:val="24"/>
                <w:szCs w:val="24"/>
                <w:u w:val="single"/>
                <w:lang w:val="en-US" w:eastAsia="en-US"/>
              </w:rPr>
              <w:t>. PRADŽIA 15.00 VAL.</w:t>
            </w:r>
          </w:p>
          <w:p w14:paraId="1A1AD75D" w14:textId="77777777" w:rsidR="00B64B7E" w:rsidRPr="00EF1675" w:rsidRDefault="00B64B7E" w:rsidP="00B64B7E">
            <w:pPr>
              <w:rPr>
                <w:rFonts w:ascii="Calibri" w:hAnsi="Calibri" w:cs="Calibri"/>
                <w:sz w:val="24"/>
                <w:szCs w:val="24"/>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635"/>
            </w:tblGrid>
            <w:tr w:rsidR="00935FB3" w14:paraId="776E468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B88BAAC" w14:textId="77777777" w:rsidR="00935FB3" w:rsidRDefault="00B64B7E" w:rsidP="00B64B7E">
                  <w:pPr>
                    <w:spacing w:after="0" w:line="240" w:lineRule="auto"/>
                    <w:jc w:val="both"/>
                  </w:pPr>
                  <w:r>
                    <w:rPr>
                      <w:color w:val="000000"/>
                      <w:sz w:val="24"/>
                    </w:rPr>
                    <w:t xml:space="preserve">            1. Dėl Kauno miesto savivaldybės tarybos 2026 metų darbo plano patvirtinimo (TR-1038) </w:t>
                  </w:r>
                </w:p>
              </w:tc>
            </w:tr>
            <w:tr w:rsidR="00935FB3" w14:paraId="6FB4E577"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5C9588FB" w14:textId="45D5A03B" w:rsidR="00935FB3" w:rsidRDefault="00B64B7E" w:rsidP="00B64B7E">
                  <w:pPr>
                    <w:spacing w:after="0" w:line="240" w:lineRule="auto"/>
                    <w:jc w:val="both"/>
                  </w:pPr>
                  <w:r>
                    <w:rPr>
                      <w:b/>
                      <w:color w:val="000000"/>
                      <w:sz w:val="24"/>
                    </w:rPr>
                    <w:t xml:space="preserve">            Pranešėja</w:t>
                  </w:r>
                  <w:r>
                    <w:rPr>
                      <w:b/>
                      <w:color w:val="000000"/>
                      <w:sz w:val="24"/>
                    </w:rPr>
                    <w:t xml:space="preserve"> -  Audronė Petkienė (Tarybos veiklos administravimo skyria</w:t>
                  </w:r>
                  <w:r>
                    <w:rPr>
                      <w:b/>
                      <w:color w:val="000000"/>
                      <w:sz w:val="24"/>
                    </w:rPr>
                    <w:t>us vedėja)</w:t>
                  </w:r>
                </w:p>
              </w:tc>
            </w:tr>
            <w:tr w:rsidR="00935FB3" w14:paraId="22A0A92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9D3EFBC" w14:textId="77777777" w:rsidR="00935FB3" w:rsidRDefault="00B64B7E" w:rsidP="00B64B7E">
                  <w:pPr>
                    <w:spacing w:after="0" w:line="240" w:lineRule="auto"/>
                    <w:jc w:val="both"/>
                  </w:pPr>
                  <w:r>
                    <w:rPr>
                      <w:color w:val="000000"/>
                      <w:sz w:val="24"/>
                    </w:rPr>
                    <w:t xml:space="preserve">            2. Dėl vienkartinės išmokos Kauno miesto savivaldybės kontrolieriui (TR-1062) </w:t>
                  </w:r>
                </w:p>
              </w:tc>
            </w:tr>
            <w:tr w:rsidR="00935FB3" w14:paraId="46822654"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08873829" w14:textId="18919FA7" w:rsidR="00935FB3" w:rsidRDefault="00B64B7E" w:rsidP="00B64B7E">
                  <w:pPr>
                    <w:spacing w:after="0" w:line="240" w:lineRule="auto"/>
                    <w:jc w:val="both"/>
                  </w:pPr>
                  <w:r>
                    <w:rPr>
                      <w:b/>
                      <w:color w:val="000000"/>
                      <w:sz w:val="24"/>
                    </w:rPr>
                    <w:t xml:space="preserve">            Pranešėja</w:t>
                  </w:r>
                  <w:r>
                    <w:rPr>
                      <w:b/>
                      <w:color w:val="000000"/>
                      <w:sz w:val="24"/>
                    </w:rPr>
                    <w:t xml:space="preserve"> -  Jurgita Kvedaravičienė (Personalo valdymo skyria</w:t>
                  </w:r>
                  <w:r>
                    <w:rPr>
                      <w:b/>
                      <w:color w:val="000000"/>
                      <w:sz w:val="24"/>
                    </w:rPr>
                    <w:t>us vedėja)</w:t>
                  </w:r>
                </w:p>
              </w:tc>
            </w:tr>
            <w:tr w:rsidR="00935FB3" w14:paraId="08C83D1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A054F84" w14:textId="77777777" w:rsidR="00935FB3" w:rsidRDefault="00B64B7E" w:rsidP="00B64B7E">
                  <w:pPr>
                    <w:spacing w:after="0" w:line="240" w:lineRule="auto"/>
                    <w:jc w:val="both"/>
                  </w:pPr>
                  <w:r>
                    <w:rPr>
                      <w:color w:val="000000"/>
                      <w:sz w:val="24"/>
                    </w:rPr>
                    <w:t xml:space="preserve">            3. Dėl Kauno miesto savivaldybės tarybos 2020 m. balandžio 28 d. sprendimo Nr. T-123 ,,Dėl Paramos priėmimo, apskaitos ir panaudojimo tvarkos aprašo patvirtinimo“ pakeitimo (TR-1088) </w:t>
                  </w:r>
                </w:p>
              </w:tc>
            </w:tr>
            <w:tr w:rsidR="00935FB3" w14:paraId="3D4349D0"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04DD6A4A" w14:textId="0126EE95" w:rsidR="00935FB3" w:rsidRDefault="00B64B7E" w:rsidP="00B64B7E">
                  <w:pPr>
                    <w:spacing w:after="0" w:line="240" w:lineRule="auto"/>
                    <w:jc w:val="both"/>
                  </w:pPr>
                  <w:r>
                    <w:rPr>
                      <w:b/>
                      <w:color w:val="000000"/>
                      <w:sz w:val="24"/>
                    </w:rPr>
                    <w:t xml:space="preserve">            Pranešėja</w:t>
                  </w:r>
                  <w:r>
                    <w:rPr>
                      <w:b/>
                      <w:color w:val="000000"/>
                      <w:sz w:val="24"/>
                    </w:rPr>
                    <w:t xml:space="preserve"> -  Jolanta Brazaitienė (Centrinis apskaitos skyria</w:t>
                  </w:r>
                  <w:r>
                    <w:rPr>
                      <w:b/>
                      <w:color w:val="000000"/>
                      <w:sz w:val="24"/>
                    </w:rPr>
                    <w:t>us vedėja)</w:t>
                  </w:r>
                </w:p>
              </w:tc>
            </w:tr>
            <w:tr w:rsidR="00935FB3" w14:paraId="3E555CD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9737B7D" w14:textId="77777777" w:rsidR="00935FB3" w:rsidRDefault="00B64B7E" w:rsidP="00B64B7E">
                  <w:pPr>
                    <w:spacing w:after="0" w:line="240" w:lineRule="auto"/>
                    <w:jc w:val="both"/>
                  </w:pPr>
                  <w:r>
                    <w:rPr>
                      <w:color w:val="000000"/>
                      <w:sz w:val="24"/>
                    </w:rPr>
                    <w:t xml:space="preserve">            4. Dėl atskirų kuro rūšių kainų, taikomų būsto šildymo ir karšto vandens išlaidų kompensacijoms skaičiuoti, patvirtinimo (TR-1078) </w:t>
                  </w:r>
                </w:p>
              </w:tc>
            </w:tr>
            <w:tr w:rsidR="00935FB3" w14:paraId="30220F43"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6BD6F280" w14:textId="5DF29A3A" w:rsidR="00935FB3" w:rsidRDefault="00B64B7E" w:rsidP="00B64B7E">
                  <w:pPr>
                    <w:spacing w:after="0" w:line="240" w:lineRule="auto"/>
                    <w:jc w:val="both"/>
                  </w:pPr>
                  <w:r>
                    <w:rPr>
                      <w:b/>
                      <w:color w:val="000000"/>
                      <w:sz w:val="24"/>
                    </w:rPr>
                    <w:t xml:space="preserve">            Pranešėja</w:t>
                  </w:r>
                  <w:r>
                    <w:rPr>
                      <w:b/>
                      <w:color w:val="000000"/>
                      <w:sz w:val="24"/>
                    </w:rPr>
                    <w:t xml:space="preserve"> -  Karolina Sakalauskienė (Būsto modernizavimo, administravimo ir energetikos skyria</w:t>
                  </w:r>
                  <w:r>
                    <w:rPr>
                      <w:b/>
                      <w:color w:val="000000"/>
                      <w:sz w:val="24"/>
                    </w:rPr>
                    <w:t>us vedėja)</w:t>
                  </w:r>
                </w:p>
              </w:tc>
            </w:tr>
            <w:tr w:rsidR="00935FB3" w14:paraId="787D97D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5B0536F" w14:textId="77777777" w:rsidR="00935FB3" w:rsidRDefault="00B64B7E" w:rsidP="00B64B7E">
                  <w:pPr>
                    <w:spacing w:after="0" w:line="240" w:lineRule="auto"/>
                    <w:jc w:val="both"/>
                  </w:pPr>
                  <w:r>
                    <w:rPr>
                      <w:color w:val="000000"/>
                      <w:sz w:val="24"/>
                    </w:rPr>
                    <w:t xml:space="preserve">            5. Dėl Kauno miesto savivaldybės tarybos 2021 m. gegužės 25 d. sprendimo Nr. T-189 „Dėl skverų statuso suteikimo“ pakeitimo (TR-1080) </w:t>
                  </w:r>
                </w:p>
              </w:tc>
            </w:tr>
            <w:tr w:rsidR="00935FB3" w14:paraId="34BD3570"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05374776" w14:textId="6AF65971" w:rsidR="00935FB3" w:rsidRDefault="00B64B7E" w:rsidP="00B64B7E">
                  <w:pPr>
                    <w:spacing w:after="0" w:line="240" w:lineRule="auto"/>
                    <w:jc w:val="both"/>
                  </w:pPr>
                  <w:r>
                    <w:rPr>
                      <w:b/>
                      <w:color w:val="000000"/>
                      <w:sz w:val="24"/>
                    </w:rPr>
                    <w:t xml:space="preserve">            Pranešėja</w:t>
                  </w:r>
                  <w:r>
                    <w:rPr>
                      <w:b/>
                      <w:color w:val="000000"/>
                      <w:sz w:val="24"/>
                    </w:rPr>
                    <w:t xml:space="preserve"> -  Radeta Savickienė (Aplinkos apsaugos skyria</w:t>
                  </w:r>
                  <w:r>
                    <w:rPr>
                      <w:b/>
                      <w:color w:val="000000"/>
                      <w:sz w:val="24"/>
                    </w:rPr>
                    <w:t>us vedėja)</w:t>
                  </w:r>
                </w:p>
              </w:tc>
            </w:tr>
            <w:tr w:rsidR="00935FB3" w14:paraId="7B33CB28"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9B7CCAC" w14:textId="77777777" w:rsidR="00935FB3" w:rsidRDefault="00B64B7E" w:rsidP="00B64B7E">
                  <w:pPr>
                    <w:spacing w:after="0" w:line="240" w:lineRule="auto"/>
                    <w:jc w:val="both"/>
                  </w:pPr>
                  <w:r>
                    <w:rPr>
                      <w:color w:val="000000"/>
                      <w:sz w:val="24"/>
                    </w:rPr>
                    <w:t xml:space="preserve">            6. Dėl skolų už laikino </w:t>
                  </w:r>
                  <w:proofErr w:type="spellStart"/>
                  <w:r>
                    <w:rPr>
                      <w:color w:val="000000"/>
                      <w:sz w:val="24"/>
                    </w:rPr>
                    <w:t>apnakvindinimo</w:t>
                  </w:r>
                  <w:proofErr w:type="spellEnd"/>
                  <w:r>
                    <w:rPr>
                      <w:color w:val="000000"/>
                      <w:sz w:val="24"/>
                    </w:rPr>
                    <w:t xml:space="preserve"> ir apgyvendinimo nakvynės namuose paslaugas, suteiktas Kauno miesto socialinių paslaugų centre, pripažinimo beviltiškomis ir jų nurašymo (TR-1068) </w:t>
                  </w:r>
                </w:p>
              </w:tc>
            </w:tr>
            <w:tr w:rsidR="00935FB3" w14:paraId="2EDF9765"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0D05B439" w14:textId="276FC2F4" w:rsidR="00935FB3" w:rsidRDefault="00B64B7E" w:rsidP="00B64B7E">
                  <w:pPr>
                    <w:spacing w:after="0" w:line="240" w:lineRule="auto"/>
                    <w:jc w:val="both"/>
                  </w:pPr>
                  <w:r>
                    <w:rPr>
                      <w:b/>
                      <w:color w:val="000000"/>
                      <w:sz w:val="24"/>
                    </w:rPr>
                    <w:t xml:space="preserve">            Pranešėja</w:t>
                  </w:r>
                  <w:r>
                    <w:rPr>
                      <w:b/>
                      <w:color w:val="000000"/>
                      <w:sz w:val="24"/>
                    </w:rPr>
                    <w:t xml:space="preserve"> -  Jolanta Baltaduonytė (Socialinių paslaugų skyria</w:t>
                  </w:r>
                  <w:r>
                    <w:rPr>
                      <w:b/>
                      <w:color w:val="000000"/>
                      <w:sz w:val="24"/>
                    </w:rPr>
                    <w:t>us vedėja)</w:t>
                  </w:r>
                </w:p>
              </w:tc>
            </w:tr>
            <w:tr w:rsidR="00935FB3" w14:paraId="229D068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2BFC95E" w14:textId="77777777" w:rsidR="00935FB3" w:rsidRDefault="00B64B7E" w:rsidP="00B64B7E">
                  <w:pPr>
                    <w:spacing w:after="0" w:line="240" w:lineRule="auto"/>
                    <w:jc w:val="both"/>
                  </w:pPr>
                  <w:r>
                    <w:rPr>
                      <w:color w:val="000000"/>
                      <w:sz w:val="24"/>
                    </w:rPr>
                    <w:t xml:space="preserve">            7. Dėl Kauno miesto savivaldybės tarybos 2025 m. spalio 7 d. sprendimo Nr. T-810 „Dėl Apleisto ar neprižiūrimo nekilnojamojo turto 2025 m. sąrašo patvirtinimo“ pakeitimo (TR-1055) </w:t>
                  </w:r>
                </w:p>
              </w:tc>
            </w:tr>
            <w:tr w:rsidR="00935FB3" w14:paraId="6A0F7AEE"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7D100151" w14:textId="0596DCC4" w:rsidR="00935FB3" w:rsidRDefault="00B64B7E" w:rsidP="00B64B7E">
                  <w:pPr>
                    <w:spacing w:after="0" w:line="240" w:lineRule="auto"/>
                    <w:jc w:val="both"/>
                  </w:pPr>
                  <w:r>
                    <w:rPr>
                      <w:b/>
                      <w:color w:val="000000"/>
                      <w:sz w:val="24"/>
                    </w:rPr>
                    <w:t xml:space="preserve">            Pranešėjas -  Sonata Šėlienė (Licencijų, leidimų ir paslaugų skyria</w:t>
                  </w:r>
                  <w:r>
                    <w:rPr>
                      <w:b/>
                      <w:color w:val="000000"/>
                      <w:sz w:val="24"/>
                    </w:rPr>
                    <w:t>us vedėja)</w:t>
                  </w:r>
                </w:p>
              </w:tc>
            </w:tr>
            <w:tr w:rsidR="00935FB3" w14:paraId="6E31D87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EEBFC10" w14:textId="77777777" w:rsidR="00935FB3" w:rsidRDefault="00B64B7E" w:rsidP="00B64B7E">
                  <w:pPr>
                    <w:spacing w:after="0" w:line="240" w:lineRule="auto"/>
                    <w:jc w:val="both"/>
                  </w:pPr>
                  <w:r>
                    <w:rPr>
                      <w:color w:val="000000"/>
                      <w:sz w:val="24"/>
                    </w:rPr>
                    <w:t xml:space="preserve">            8. Dėl Kauno miesto savivaldybės tarybos 2025 m. vasario 18 d. sprendimo Nr. T-2 „Dėl Kauno miesto savivaldybės 2025 metų biudžeto ir planuojamų 2026–2027 metų pajamų ir asignavimų patvirtinimo“ pakeitimo (TR-1091) </w:t>
                  </w:r>
                </w:p>
              </w:tc>
            </w:tr>
            <w:tr w:rsidR="00935FB3" w14:paraId="7BEF391C"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094A2161" w14:textId="206D25B6" w:rsidR="00935FB3" w:rsidRDefault="00B64B7E" w:rsidP="00B64B7E">
                  <w:pPr>
                    <w:spacing w:after="0" w:line="240" w:lineRule="auto"/>
                    <w:jc w:val="both"/>
                  </w:pPr>
                  <w:r>
                    <w:rPr>
                      <w:b/>
                      <w:color w:val="000000"/>
                      <w:sz w:val="24"/>
                    </w:rPr>
                    <w:t xml:space="preserve">            Pranešėja</w:t>
                  </w:r>
                  <w:r>
                    <w:rPr>
                      <w:b/>
                      <w:color w:val="000000"/>
                      <w:sz w:val="24"/>
                    </w:rPr>
                    <w:t xml:space="preserve"> -  Roma Vosylienė (Finansų ir ekonomikos skyria</w:t>
                  </w:r>
                  <w:r>
                    <w:rPr>
                      <w:b/>
                      <w:color w:val="000000"/>
                      <w:sz w:val="24"/>
                    </w:rPr>
                    <w:t>us vedėja)</w:t>
                  </w:r>
                </w:p>
              </w:tc>
            </w:tr>
            <w:tr w:rsidR="00935FB3" w14:paraId="729AA994"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36EF430" w14:textId="77777777" w:rsidR="00935FB3" w:rsidRDefault="00B64B7E" w:rsidP="00B64B7E">
                  <w:pPr>
                    <w:spacing w:after="0" w:line="240" w:lineRule="auto"/>
                    <w:jc w:val="both"/>
                  </w:pPr>
                  <w:r>
                    <w:rPr>
                      <w:color w:val="000000"/>
                      <w:sz w:val="24"/>
                    </w:rPr>
                    <w:t xml:space="preserve">            9. Dėl ilgalaikio materialiojo turto perdavimo biudžetinei įstaigai Kauno sporto mokyklai „Startas“ (TR-1037) </w:t>
                  </w:r>
                </w:p>
              </w:tc>
            </w:tr>
            <w:tr w:rsidR="00935FB3" w14:paraId="70C12714"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268924B" w14:textId="77777777" w:rsidR="00935FB3" w:rsidRDefault="00B64B7E" w:rsidP="00B64B7E">
                  <w:pPr>
                    <w:spacing w:after="0" w:line="240" w:lineRule="auto"/>
                    <w:jc w:val="both"/>
                  </w:pPr>
                  <w:r>
                    <w:rPr>
                      <w:color w:val="000000"/>
                      <w:sz w:val="24"/>
                    </w:rPr>
                    <w:t xml:space="preserve">            10. Dėl ilgalaikio ir trumpalaikio materialiojo turto perdavimo biudžetinei įstaigai Kauno sporto mokyklai „</w:t>
                  </w:r>
                  <w:proofErr w:type="spellStart"/>
                  <w:r>
                    <w:rPr>
                      <w:color w:val="000000"/>
                      <w:sz w:val="24"/>
                    </w:rPr>
                    <w:t>Bangpūtys</w:t>
                  </w:r>
                  <w:proofErr w:type="spellEnd"/>
                  <w:r>
                    <w:rPr>
                      <w:color w:val="000000"/>
                      <w:sz w:val="24"/>
                    </w:rPr>
                    <w:t xml:space="preserve">“ (TR-1047) </w:t>
                  </w:r>
                </w:p>
              </w:tc>
            </w:tr>
            <w:tr w:rsidR="00935FB3" w14:paraId="064FDC8E"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3D051052" w14:textId="164C851F" w:rsidR="00935FB3" w:rsidRDefault="00B64B7E" w:rsidP="00B64B7E">
                  <w:pPr>
                    <w:spacing w:after="0" w:line="240" w:lineRule="auto"/>
                    <w:jc w:val="both"/>
                  </w:pPr>
                  <w:r>
                    <w:rPr>
                      <w:b/>
                      <w:color w:val="000000"/>
                      <w:sz w:val="24"/>
                    </w:rPr>
                    <w:t xml:space="preserve">            Pranešėjas -  Tadas Vasiliauskas (Sporto skyria</w:t>
                  </w:r>
                  <w:r>
                    <w:rPr>
                      <w:b/>
                      <w:color w:val="000000"/>
                      <w:sz w:val="24"/>
                    </w:rPr>
                    <w:t>us vedėjas)</w:t>
                  </w:r>
                </w:p>
              </w:tc>
            </w:tr>
            <w:tr w:rsidR="00935FB3" w14:paraId="0EE04CF7"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0CCE0FE" w14:textId="77777777" w:rsidR="00935FB3" w:rsidRDefault="00B64B7E" w:rsidP="00B64B7E">
                  <w:pPr>
                    <w:spacing w:after="0" w:line="240" w:lineRule="auto"/>
                    <w:jc w:val="both"/>
                  </w:pPr>
                  <w:r>
                    <w:rPr>
                      <w:color w:val="000000"/>
                      <w:sz w:val="24"/>
                    </w:rPr>
                    <w:t xml:space="preserve">            11. Dėl Kauno miesto savivaldybės tarybos 2022 m. gruodžio 20 d. sprendimo Nr. T-605 „Dėl Kauno miesto gatvių sąrašo patvirtinimo“ pakeitimo (TR-1079) </w:t>
                  </w:r>
                </w:p>
              </w:tc>
            </w:tr>
            <w:tr w:rsidR="00935FB3" w14:paraId="55BCDE7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DF5474B" w14:textId="77777777" w:rsidR="00935FB3" w:rsidRDefault="00B64B7E" w:rsidP="00B64B7E">
                  <w:pPr>
                    <w:spacing w:after="0" w:line="240" w:lineRule="auto"/>
                    <w:jc w:val="both"/>
                  </w:pPr>
                  <w:r>
                    <w:rPr>
                      <w:color w:val="000000"/>
                      <w:sz w:val="24"/>
                    </w:rPr>
                    <w:t xml:space="preserve">            12. Dėl Kauno miesto savivaldybės tarybos 2017 m. lapkričio 14 d. sprendimo Nr. T-739 </w:t>
                  </w:r>
                  <w:r>
                    <w:rPr>
                      <w:color w:val="000000"/>
                      <w:sz w:val="24"/>
                    </w:rPr>
                    <w:lastRenderedPageBreak/>
                    <w:t xml:space="preserve">„Dėl Daugiabučių gyvenamųjų namų teritorijų tvarkymo programos patvirtinimo“ pakeitimo (TR-1090) </w:t>
                  </w:r>
                </w:p>
              </w:tc>
            </w:tr>
            <w:tr w:rsidR="00935FB3" w14:paraId="0942736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9B03DDF" w14:textId="77777777" w:rsidR="00935FB3" w:rsidRDefault="00B64B7E" w:rsidP="00B64B7E">
                  <w:pPr>
                    <w:spacing w:after="0" w:line="240" w:lineRule="auto"/>
                    <w:jc w:val="both"/>
                  </w:pPr>
                  <w:r>
                    <w:rPr>
                      <w:color w:val="000000"/>
                      <w:sz w:val="24"/>
                    </w:rPr>
                    <w:lastRenderedPageBreak/>
                    <w:t xml:space="preserve">            13. Dėl 2022 m. gruodžio 20 d.  Kauno miesto savivaldybės tarybos sprendimo Nr. T-608 „Dėl Sutikimo naudotis Kauno miesto vietinės reikšmės viešaisiais keliais važiuojant </w:t>
                  </w:r>
                  <w:proofErr w:type="spellStart"/>
                  <w:r>
                    <w:rPr>
                      <w:color w:val="000000"/>
                      <w:sz w:val="24"/>
                    </w:rPr>
                    <w:t>didžiagabaritėmis</w:t>
                  </w:r>
                  <w:proofErr w:type="spellEnd"/>
                  <w:r>
                    <w:rPr>
                      <w:color w:val="000000"/>
                      <w:sz w:val="24"/>
                    </w:rPr>
                    <w:t xml:space="preserve"> ir (ar) sunkiasvorėmis transporto priemonėmis išdavimo tvarkos aprašo patvirtinimo" pakeitimo (TR-1109) </w:t>
                  </w:r>
                </w:p>
              </w:tc>
            </w:tr>
            <w:tr w:rsidR="00935FB3" w14:paraId="3E175AF3"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5551CC4C" w14:textId="109BAD1D" w:rsidR="00935FB3" w:rsidRDefault="00B64B7E" w:rsidP="00B64B7E">
                  <w:pPr>
                    <w:spacing w:after="0" w:line="240" w:lineRule="auto"/>
                    <w:jc w:val="both"/>
                  </w:pPr>
                  <w:r>
                    <w:rPr>
                      <w:b/>
                      <w:color w:val="000000"/>
                      <w:sz w:val="24"/>
                    </w:rPr>
                    <w:t xml:space="preserve">            Pranešėjas -  Aloyzas Pakalniškis (Miesto tvarkymo skyria</w:t>
                  </w:r>
                  <w:r>
                    <w:rPr>
                      <w:b/>
                      <w:color w:val="000000"/>
                      <w:sz w:val="24"/>
                    </w:rPr>
                    <w:t>us vedėjas)</w:t>
                  </w:r>
                </w:p>
              </w:tc>
            </w:tr>
            <w:tr w:rsidR="00935FB3" w14:paraId="6C80F4FA"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108DFDD" w14:textId="77777777" w:rsidR="00935FB3" w:rsidRDefault="00B64B7E" w:rsidP="00B64B7E">
                  <w:pPr>
                    <w:spacing w:after="0" w:line="240" w:lineRule="auto"/>
                    <w:jc w:val="both"/>
                  </w:pPr>
                  <w:r>
                    <w:rPr>
                      <w:color w:val="000000"/>
                      <w:sz w:val="24"/>
                    </w:rPr>
                    <w:t xml:space="preserve">            14. Dėl Kauno miesto savivaldybės tarybos 2023 m. gruodžio 19 d. sprendimo Nr. T-552 „Dėl vietinės rinkliavos už naudojimąsi nustatytomis Kauno miesto vietomis automobiliams statyti nuostatų ir Kauno miesto vietų, kuriose renkama ši rinkliava, sąrašo patvirtinimo“ pakeitimo (TR-1033) </w:t>
                  </w:r>
                </w:p>
              </w:tc>
            </w:tr>
            <w:tr w:rsidR="00935FB3" w14:paraId="6AD26DF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A4316E7" w14:textId="77777777" w:rsidR="00935FB3" w:rsidRDefault="00B64B7E" w:rsidP="00B64B7E">
                  <w:pPr>
                    <w:spacing w:after="0" w:line="240" w:lineRule="auto"/>
                    <w:jc w:val="both"/>
                  </w:pPr>
                  <w:r>
                    <w:rPr>
                      <w:color w:val="000000"/>
                      <w:sz w:val="24"/>
                    </w:rPr>
                    <w:t xml:space="preserve">            15. Dėl Biudžetinės įstaigos ,,Parkavimas Kaune“ nuostatų patvirtinimo (TR-1042) </w:t>
                  </w:r>
                </w:p>
              </w:tc>
            </w:tr>
            <w:tr w:rsidR="00935FB3" w14:paraId="6F2637B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5D1729A" w14:textId="77777777" w:rsidR="00935FB3" w:rsidRDefault="00B64B7E" w:rsidP="00B64B7E">
                  <w:pPr>
                    <w:spacing w:after="0" w:line="240" w:lineRule="auto"/>
                    <w:jc w:val="both"/>
                  </w:pPr>
                  <w:r>
                    <w:rPr>
                      <w:color w:val="000000"/>
                      <w:sz w:val="24"/>
                    </w:rPr>
                    <w:t xml:space="preserve">            16. Dėl užsieniečių, pasitraukusių iš Ukrainos dėl Rusijos Federacijos karinių veiksmų Ukrainoje, važiavimo vietinio reguliaraus susisiekimo autobusais ir troleibusais lengvatos dydžio nustatymo (TR-1061) </w:t>
                  </w:r>
                </w:p>
              </w:tc>
            </w:tr>
            <w:tr w:rsidR="00935FB3" w14:paraId="77FCD5A2"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834430B" w14:textId="77777777" w:rsidR="00935FB3" w:rsidRDefault="00B64B7E" w:rsidP="00B64B7E">
                  <w:pPr>
                    <w:spacing w:after="0" w:line="240" w:lineRule="auto"/>
                    <w:jc w:val="both"/>
                  </w:pPr>
                  <w:r>
                    <w:rPr>
                      <w:color w:val="000000"/>
                      <w:sz w:val="24"/>
                    </w:rPr>
                    <w:t xml:space="preserve">            17. Dėl Finansinių nusikaltimų tyrimo tarnybos prie Lietuvos Respublikos vidaus reikalų ministerijos Kauno apygardos valdybos automobilių valdytojų (naudotojų) atleidimo nuo vietinės rinkliavos už naudojimąsi nustatytomis Kauno miesto vietomis automobiliams statyti mokėjimo (TR-1063) </w:t>
                  </w:r>
                </w:p>
              </w:tc>
            </w:tr>
            <w:tr w:rsidR="00935FB3" w14:paraId="49389ACC"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99CA37C" w14:textId="77777777" w:rsidR="00935FB3" w:rsidRDefault="00B64B7E" w:rsidP="00B64B7E">
                  <w:pPr>
                    <w:spacing w:after="0" w:line="240" w:lineRule="auto"/>
                    <w:jc w:val="both"/>
                  </w:pPr>
                  <w:r>
                    <w:rPr>
                      <w:color w:val="000000"/>
                      <w:sz w:val="24"/>
                    </w:rPr>
                    <w:t xml:space="preserve">            18. Dėl Lietuvos Respublikos specialiųjų tyrimų tarnybos automobilių valdytojų (naudotojų) atleidimo nuo vietinės rinkliavos už naudojimąsi nustatytomis Kauno miesto vietomis automobiliams statyti mokėjimo (TR-1064) </w:t>
                  </w:r>
                </w:p>
              </w:tc>
            </w:tr>
            <w:tr w:rsidR="00935FB3" w14:paraId="186F2B4A"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B975A48" w14:textId="77777777" w:rsidR="00935FB3" w:rsidRDefault="00B64B7E" w:rsidP="00B64B7E">
                  <w:pPr>
                    <w:spacing w:after="0" w:line="240" w:lineRule="auto"/>
                    <w:jc w:val="both"/>
                  </w:pPr>
                  <w:r>
                    <w:rPr>
                      <w:color w:val="000000"/>
                      <w:sz w:val="24"/>
                    </w:rPr>
                    <w:t xml:space="preserve">            19. Dėl Kauno apskrities vyriausiojo policijos komisariato automobilių valdytojų (naudotojų) atleidimo nuo vietinės rinkliavos už naudojimąsi nustatytomis Kauno miesto vietomis automobiliams statyti mokėjimo (TR-1085) </w:t>
                  </w:r>
                </w:p>
              </w:tc>
            </w:tr>
            <w:tr w:rsidR="00935FB3" w14:paraId="53358F6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BDC7305" w14:textId="77777777" w:rsidR="00935FB3" w:rsidRDefault="00B64B7E" w:rsidP="00B64B7E">
                  <w:pPr>
                    <w:spacing w:after="0" w:line="240" w:lineRule="auto"/>
                    <w:jc w:val="both"/>
                  </w:pPr>
                  <w:r>
                    <w:rPr>
                      <w:color w:val="000000"/>
                      <w:sz w:val="24"/>
                    </w:rPr>
                    <w:t xml:space="preserve">            20. Dėl Kauno miesto savivaldybės tarybos 2021 m. birželio 22 d. sprendimo Nr. T-266 „Dėl keleivių ir bagažo vežimo vietinio susisiekimo maršrutais Kauno mieste taisyklių patvirtinimo“ pakeitimo (TR-1084) </w:t>
                  </w:r>
                </w:p>
              </w:tc>
            </w:tr>
            <w:tr w:rsidR="00935FB3" w14:paraId="4416746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8CB8E14" w14:textId="77777777" w:rsidR="00935FB3" w:rsidRDefault="00B64B7E" w:rsidP="00B64B7E">
                  <w:pPr>
                    <w:spacing w:after="0" w:line="240" w:lineRule="auto"/>
                    <w:jc w:val="both"/>
                  </w:pPr>
                  <w:r>
                    <w:rPr>
                      <w:color w:val="000000"/>
                      <w:sz w:val="24"/>
                    </w:rPr>
                    <w:t xml:space="preserve">            21. Dėl Kauno miesto savivaldybės tarybos 2021 m. birželio 22 d. sprendimo Nr. T-268 „Dėl keleivių vežimo vietinio susisiekimo autobusais ir troleibusais Kauno mieste tarifų nustatymo“ pakeitimo (TR-1087) </w:t>
                  </w:r>
                </w:p>
              </w:tc>
            </w:tr>
            <w:tr w:rsidR="00935FB3" w14:paraId="5D25164F"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2C7D474D" w14:textId="3F4CE383" w:rsidR="00935FB3" w:rsidRDefault="00B64B7E" w:rsidP="00B64B7E">
                  <w:pPr>
                    <w:spacing w:after="0" w:line="240" w:lineRule="auto"/>
                    <w:jc w:val="both"/>
                  </w:pPr>
                  <w:r>
                    <w:rPr>
                      <w:b/>
                      <w:color w:val="000000"/>
                      <w:sz w:val="24"/>
                    </w:rPr>
                    <w:t xml:space="preserve">            Pranešėjas -  Martynas Matusevičius (Transporto ir eismo organizavimo skyria</w:t>
                  </w:r>
                  <w:r>
                    <w:rPr>
                      <w:b/>
                      <w:color w:val="000000"/>
                      <w:sz w:val="24"/>
                    </w:rPr>
                    <w:t>us vedėjas)</w:t>
                  </w:r>
                </w:p>
              </w:tc>
            </w:tr>
            <w:tr w:rsidR="00935FB3" w14:paraId="0CD49BF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2D5BD85" w14:textId="77777777" w:rsidR="00935FB3" w:rsidRDefault="00B64B7E" w:rsidP="00B64B7E">
                  <w:pPr>
                    <w:spacing w:after="0" w:line="240" w:lineRule="auto"/>
                    <w:jc w:val="both"/>
                  </w:pPr>
                  <w:r>
                    <w:rPr>
                      <w:color w:val="000000"/>
                      <w:sz w:val="24"/>
                    </w:rPr>
                    <w:t xml:space="preserve">            22. Dėl kitos paskirties valstybinės žemės sklypo Vytauto pr. 58, Kaune, dalių nuomos (TR-1004) </w:t>
                  </w:r>
                </w:p>
              </w:tc>
            </w:tr>
            <w:tr w:rsidR="00935FB3" w14:paraId="6C17DC9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36F3382" w14:textId="77777777" w:rsidR="00935FB3" w:rsidRDefault="00B64B7E" w:rsidP="00B64B7E">
                  <w:pPr>
                    <w:spacing w:after="0" w:line="240" w:lineRule="auto"/>
                    <w:jc w:val="both"/>
                  </w:pPr>
                  <w:r>
                    <w:rPr>
                      <w:color w:val="000000"/>
                      <w:sz w:val="24"/>
                    </w:rPr>
                    <w:t xml:space="preserve">            23. Dėl valstybinės žemės sklypo </w:t>
                  </w:r>
                  <w:proofErr w:type="spellStart"/>
                  <w:r>
                    <w:rPr>
                      <w:color w:val="000000"/>
                      <w:sz w:val="24"/>
                    </w:rPr>
                    <w:t>Antanavos</w:t>
                  </w:r>
                  <w:proofErr w:type="spellEnd"/>
                  <w:r>
                    <w:rPr>
                      <w:color w:val="000000"/>
                      <w:sz w:val="24"/>
                    </w:rPr>
                    <w:t xml:space="preserve"> g. 4A, Kaune, kiekvienam savarankiškai funkcionuojančiam statiniui eksploatuoti plano patvirtinimo ir dalių nustatymo (TR-1053) </w:t>
                  </w:r>
                </w:p>
              </w:tc>
            </w:tr>
            <w:tr w:rsidR="00935FB3" w14:paraId="5BA4C888"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A7668F1" w14:textId="77777777" w:rsidR="00935FB3" w:rsidRDefault="00B64B7E" w:rsidP="00B64B7E">
                  <w:pPr>
                    <w:spacing w:after="0" w:line="240" w:lineRule="auto"/>
                    <w:jc w:val="both"/>
                  </w:pPr>
                  <w:r>
                    <w:rPr>
                      <w:color w:val="000000"/>
                      <w:sz w:val="24"/>
                    </w:rPr>
                    <w:t xml:space="preserve">            24. Dėl servitutų nustatymo žemės sklype, unikalus Nr. 4400-5040-5424, Karaliaus Mindaugo pr. 50 ir žemės sklype, unikalus Nr. 4400-0295-7331, Karaliaus Mindaugo pr., Kaune (TR-1054) </w:t>
                  </w:r>
                </w:p>
              </w:tc>
            </w:tr>
            <w:tr w:rsidR="00935FB3" w14:paraId="38A61D0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BADE139" w14:textId="77777777" w:rsidR="00935FB3" w:rsidRDefault="00B64B7E" w:rsidP="00B64B7E">
                  <w:pPr>
                    <w:spacing w:after="0" w:line="240" w:lineRule="auto"/>
                    <w:jc w:val="both"/>
                  </w:pPr>
                  <w:r>
                    <w:rPr>
                      <w:color w:val="000000"/>
                      <w:sz w:val="24"/>
                    </w:rPr>
                    <w:t xml:space="preserve">            25. Dėl nekilnojamojo turto A. Stulginskio g. 61, Kaune, perdavimo valdyti, naudoti ir disponuoti juo patikėjimo teise Kauno </w:t>
                  </w:r>
                  <w:proofErr w:type="spellStart"/>
                  <w:r>
                    <w:rPr>
                      <w:color w:val="000000"/>
                      <w:sz w:val="24"/>
                    </w:rPr>
                    <w:t>Suzuki</w:t>
                  </w:r>
                  <w:proofErr w:type="spellEnd"/>
                  <w:r>
                    <w:rPr>
                      <w:color w:val="000000"/>
                      <w:sz w:val="24"/>
                    </w:rPr>
                    <w:t xml:space="preserve"> progimnazijai (TR-1056) </w:t>
                  </w:r>
                </w:p>
              </w:tc>
            </w:tr>
            <w:tr w:rsidR="00935FB3" w14:paraId="61FC6E5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7B5514A" w14:textId="77777777" w:rsidR="00935FB3" w:rsidRDefault="00B64B7E" w:rsidP="00B64B7E">
                  <w:pPr>
                    <w:spacing w:after="0" w:line="240" w:lineRule="auto"/>
                    <w:jc w:val="both"/>
                  </w:pPr>
                  <w:r>
                    <w:rPr>
                      <w:color w:val="000000"/>
                      <w:sz w:val="24"/>
                    </w:rPr>
                    <w:t xml:space="preserve">            26. Dėl kitos paskirties valstybinės žemės sklypo Žemaičių g. 31, Kaune, nuomos sutarčių pakeitimo (TR-979) </w:t>
                  </w:r>
                </w:p>
              </w:tc>
            </w:tr>
            <w:tr w:rsidR="00935FB3" w14:paraId="41428BD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C22772C" w14:textId="77777777" w:rsidR="00935FB3" w:rsidRDefault="00B64B7E" w:rsidP="00B64B7E">
                  <w:pPr>
                    <w:spacing w:after="0" w:line="240" w:lineRule="auto"/>
                    <w:jc w:val="both"/>
                  </w:pPr>
                  <w:r>
                    <w:rPr>
                      <w:color w:val="000000"/>
                      <w:sz w:val="24"/>
                    </w:rPr>
                    <w:t xml:space="preserve">            27. Dėl kitos paskirties valstybinės žemės sklypo Vandžiogalos pl. 11, Kaune, dalių nuomos (TR-980) </w:t>
                  </w:r>
                </w:p>
              </w:tc>
            </w:tr>
            <w:tr w:rsidR="00935FB3" w14:paraId="542D05A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0FC253B" w14:textId="77777777" w:rsidR="00935FB3" w:rsidRDefault="00B64B7E" w:rsidP="00B64B7E">
                  <w:pPr>
                    <w:spacing w:after="0" w:line="240" w:lineRule="auto"/>
                    <w:jc w:val="both"/>
                  </w:pPr>
                  <w:r>
                    <w:rPr>
                      <w:color w:val="000000"/>
                      <w:sz w:val="24"/>
                    </w:rPr>
                    <w:t xml:space="preserve">            28. Dėl kitos paskirties valstybinės žemės sklypo Gaižiūnų g. 5A, Kaune, nuomos (TR-</w:t>
                  </w:r>
                  <w:r>
                    <w:rPr>
                      <w:color w:val="000000"/>
                      <w:sz w:val="24"/>
                    </w:rPr>
                    <w:lastRenderedPageBreak/>
                    <w:t xml:space="preserve">981) </w:t>
                  </w:r>
                </w:p>
              </w:tc>
            </w:tr>
            <w:tr w:rsidR="00935FB3" w14:paraId="22BA219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E3E9A81" w14:textId="77777777" w:rsidR="00935FB3" w:rsidRDefault="00B64B7E" w:rsidP="00B64B7E">
                  <w:pPr>
                    <w:spacing w:after="0" w:line="240" w:lineRule="auto"/>
                    <w:jc w:val="both"/>
                  </w:pPr>
                  <w:r>
                    <w:rPr>
                      <w:color w:val="000000"/>
                      <w:sz w:val="24"/>
                    </w:rPr>
                    <w:lastRenderedPageBreak/>
                    <w:t xml:space="preserve">            29. Dėl kitos paskirties valstybinės žemės sklypo Vaidoto g. 115, Kaune, dalies nuomos (TR-982) </w:t>
                  </w:r>
                </w:p>
              </w:tc>
            </w:tr>
            <w:tr w:rsidR="00935FB3" w14:paraId="19B614E4"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9A7E982" w14:textId="77777777" w:rsidR="00935FB3" w:rsidRDefault="00B64B7E" w:rsidP="00B64B7E">
                  <w:pPr>
                    <w:spacing w:after="0" w:line="240" w:lineRule="auto"/>
                    <w:jc w:val="both"/>
                  </w:pPr>
                  <w:r>
                    <w:rPr>
                      <w:color w:val="000000"/>
                      <w:sz w:val="24"/>
                    </w:rPr>
                    <w:t xml:space="preserve">            30. Dėl kitos paskirties valstybinės žemės sklypo A. Kačanausko g. 26, Kaune, dalies nuomos (TR-983) </w:t>
                  </w:r>
                </w:p>
              </w:tc>
            </w:tr>
            <w:tr w:rsidR="00935FB3" w14:paraId="7D7B861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94C418C" w14:textId="77777777" w:rsidR="00935FB3" w:rsidRDefault="00B64B7E" w:rsidP="00B64B7E">
                  <w:pPr>
                    <w:spacing w:after="0" w:line="240" w:lineRule="auto"/>
                    <w:jc w:val="both"/>
                  </w:pPr>
                  <w:r>
                    <w:rPr>
                      <w:color w:val="000000"/>
                      <w:sz w:val="24"/>
                    </w:rPr>
                    <w:t xml:space="preserve">            31. Dėl kitos paskirties valstybinės žemės sklypo Chodkevičių g. 6, Kaune, dalies nuomos (TR-991) </w:t>
                  </w:r>
                </w:p>
              </w:tc>
            </w:tr>
            <w:tr w:rsidR="00935FB3" w14:paraId="7D125B9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6D38E9A" w14:textId="77777777" w:rsidR="00935FB3" w:rsidRDefault="00B64B7E" w:rsidP="00B64B7E">
                  <w:pPr>
                    <w:spacing w:after="0" w:line="240" w:lineRule="auto"/>
                    <w:jc w:val="both"/>
                  </w:pPr>
                  <w:r>
                    <w:rPr>
                      <w:color w:val="000000"/>
                      <w:sz w:val="24"/>
                    </w:rPr>
                    <w:t xml:space="preserve">            32. Dėl valstybinės žemės sklypo Telšių g. 10, Kaune, kiekvienam savarankiškai funkcionuojančiam statiniui eksploatuoti plano patvirtinimo ir dalių nustatymo (TR-1025) </w:t>
                  </w:r>
                </w:p>
              </w:tc>
            </w:tr>
            <w:tr w:rsidR="00935FB3" w14:paraId="1132B57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451CD03" w14:textId="77777777" w:rsidR="00935FB3" w:rsidRDefault="00B64B7E" w:rsidP="00B64B7E">
                  <w:pPr>
                    <w:spacing w:after="0" w:line="240" w:lineRule="auto"/>
                    <w:jc w:val="both"/>
                  </w:pPr>
                  <w:r>
                    <w:rPr>
                      <w:color w:val="000000"/>
                      <w:sz w:val="24"/>
                    </w:rPr>
                    <w:t xml:space="preserve">            33. Dėl kitos paskirties valstybinės žemės sklypo Drobės g. 39E, Kaune, nuomos (TR-1007) </w:t>
                  </w:r>
                </w:p>
              </w:tc>
            </w:tr>
            <w:tr w:rsidR="00935FB3" w14:paraId="60E1AAC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167A995" w14:textId="77777777" w:rsidR="00935FB3" w:rsidRDefault="00B64B7E" w:rsidP="00B64B7E">
                  <w:pPr>
                    <w:spacing w:after="0" w:line="240" w:lineRule="auto"/>
                    <w:jc w:val="both"/>
                  </w:pPr>
                  <w:r>
                    <w:rPr>
                      <w:color w:val="000000"/>
                      <w:sz w:val="24"/>
                    </w:rPr>
                    <w:t xml:space="preserve">            34. Dėl sutikimo nustatyti naudojimosi žemės sklypu (kadastro Nr. 1901/0136:121, unikalus Nr. 1901-0136-0121) Naručio g. 41, Kaune, tvarką (TR-1046) </w:t>
                  </w:r>
                </w:p>
              </w:tc>
            </w:tr>
            <w:tr w:rsidR="00935FB3" w14:paraId="6AF192D2"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C621CA4" w14:textId="77777777" w:rsidR="00935FB3" w:rsidRDefault="00B64B7E" w:rsidP="00B64B7E">
                  <w:pPr>
                    <w:spacing w:after="0" w:line="240" w:lineRule="auto"/>
                    <w:jc w:val="both"/>
                  </w:pPr>
                  <w:r>
                    <w:rPr>
                      <w:color w:val="000000"/>
                      <w:sz w:val="24"/>
                    </w:rPr>
                    <w:t xml:space="preserve">            35. Dėl kitos paskirties valstybinės žemės sklypo Kalniečių g. 46, Kaune, nuomos sutarties nutraukimo (TR-1049) </w:t>
                  </w:r>
                </w:p>
              </w:tc>
            </w:tr>
            <w:tr w:rsidR="00935FB3" w14:paraId="516A9AA8"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09A7AEC" w14:textId="77777777" w:rsidR="00935FB3" w:rsidRDefault="00B64B7E" w:rsidP="00B64B7E">
                  <w:pPr>
                    <w:spacing w:after="0" w:line="240" w:lineRule="auto"/>
                    <w:jc w:val="both"/>
                  </w:pPr>
                  <w:r>
                    <w:rPr>
                      <w:color w:val="000000"/>
                      <w:sz w:val="24"/>
                    </w:rPr>
                    <w:t xml:space="preserve">            36. Dėl kitos paskirties valstybinės žemės sklypo Astronomijos g. 6, Kaune, 2022 m. gegužės 10 d. valstybinės žemės sklypo nuomos sutarties Nr. 8SŽN-103-(14.8.49.) pakeitimo (TR-1050) </w:t>
                  </w:r>
                </w:p>
              </w:tc>
            </w:tr>
            <w:tr w:rsidR="00935FB3" w14:paraId="246F675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1BC0098" w14:textId="77777777" w:rsidR="00935FB3" w:rsidRDefault="00B64B7E" w:rsidP="00B64B7E">
                  <w:pPr>
                    <w:spacing w:after="0" w:line="240" w:lineRule="auto"/>
                    <w:jc w:val="both"/>
                  </w:pPr>
                  <w:r>
                    <w:rPr>
                      <w:color w:val="000000"/>
                      <w:sz w:val="24"/>
                    </w:rPr>
                    <w:t xml:space="preserve">            37. Dėl kitos paskirties valstybinės žemės sklypo K. </w:t>
                  </w:r>
                  <w:proofErr w:type="spellStart"/>
                  <w:r>
                    <w:rPr>
                      <w:color w:val="000000"/>
                      <w:sz w:val="24"/>
                    </w:rPr>
                    <w:t>Būgos</w:t>
                  </w:r>
                  <w:proofErr w:type="spellEnd"/>
                  <w:r>
                    <w:rPr>
                      <w:color w:val="000000"/>
                      <w:sz w:val="24"/>
                    </w:rPr>
                    <w:t xml:space="preserve"> g. 36, Kaune, dalies  nuomos (TR-1051) </w:t>
                  </w:r>
                </w:p>
              </w:tc>
            </w:tr>
            <w:tr w:rsidR="00935FB3" w14:paraId="20C8ABD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0DD31B4" w14:textId="77777777" w:rsidR="00935FB3" w:rsidRDefault="00B64B7E" w:rsidP="00B64B7E">
                  <w:pPr>
                    <w:spacing w:after="0" w:line="240" w:lineRule="auto"/>
                    <w:jc w:val="both"/>
                  </w:pPr>
                  <w:r>
                    <w:rPr>
                      <w:color w:val="000000"/>
                      <w:sz w:val="24"/>
                    </w:rPr>
                    <w:t xml:space="preserve">            38. Dėl kitos paskirties valstybinės žemės sklypo Savanorių pr. 172, Kaune, dalies dalių nustatymo ir dalių nuomos (TR-1052) </w:t>
                  </w:r>
                </w:p>
              </w:tc>
            </w:tr>
            <w:tr w:rsidR="00935FB3" w14:paraId="294D074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D75550F" w14:textId="77777777" w:rsidR="00935FB3" w:rsidRDefault="00B64B7E" w:rsidP="00B64B7E">
                  <w:pPr>
                    <w:spacing w:after="0" w:line="240" w:lineRule="auto"/>
                    <w:jc w:val="both"/>
                  </w:pPr>
                  <w:r>
                    <w:rPr>
                      <w:color w:val="000000"/>
                      <w:sz w:val="24"/>
                    </w:rPr>
                    <w:t xml:space="preserve">            39. Dėl kitos paskirties valstybinės žemės sklypo A. Kačanausko g. 26, Kaune, dalių nuomos (TR-987) </w:t>
                  </w:r>
                </w:p>
              </w:tc>
            </w:tr>
            <w:tr w:rsidR="00935FB3" w14:paraId="4CD9420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B1C042F" w14:textId="77777777" w:rsidR="00935FB3" w:rsidRDefault="00B64B7E" w:rsidP="00B64B7E">
                  <w:pPr>
                    <w:spacing w:after="0" w:line="240" w:lineRule="auto"/>
                    <w:jc w:val="both"/>
                  </w:pPr>
                  <w:r>
                    <w:rPr>
                      <w:color w:val="000000"/>
                      <w:sz w:val="24"/>
                    </w:rPr>
                    <w:t xml:space="preserve">            40. Dėl kitos paskirties valstybinės žemės sklypo K. Petrausko g. 36A, Kaune, nuomos sutarties nutraukimo (TR-988) </w:t>
                  </w:r>
                </w:p>
              </w:tc>
            </w:tr>
            <w:tr w:rsidR="00935FB3" w14:paraId="29D1F5F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5C82220" w14:textId="77777777" w:rsidR="00935FB3" w:rsidRDefault="00B64B7E" w:rsidP="00B64B7E">
                  <w:pPr>
                    <w:spacing w:after="0" w:line="240" w:lineRule="auto"/>
                    <w:jc w:val="both"/>
                  </w:pPr>
                  <w:r>
                    <w:rPr>
                      <w:color w:val="000000"/>
                      <w:sz w:val="24"/>
                    </w:rPr>
                    <w:t xml:space="preserve">            41. Dėl Kauno miesto savivaldybės tarybos 2020 m. balandžio 28 d. sprendimo Nr. T-192 „Dėl Kauno miesto savivaldybės parduodamų pagalbinio ūkio paskirties pastatų sąrašo patvirtinimo“ pakeitimo (TR-1104) </w:t>
                  </w:r>
                </w:p>
              </w:tc>
            </w:tr>
            <w:tr w:rsidR="00935FB3" w14:paraId="6D2B743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6D53A53" w14:textId="77777777" w:rsidR="00935FB3" w:rsidRDefault="00B64B7E" w:rsidP="00B64B7E">
                  <w:pPr>
                    <w:spacing w:after="0" w:line="240" w:lineRule="auto"/>
                    <w:jc w:val="both"/>
                  </w:pPr>
                  <w:r>
                    <w:rPr>
                      <w:color w:val="000000"/>
                      <w:sz w:val="24"/>
                    </w:rPr>
                    <w:t xml:space="preserve">            42. Dėl Kauno miesto savivaldybės būsto Ašigalio g. 19-42, Kaune, pardavimo (TR-1105) </w:t>
                  </w:r>
                </w:p>
              </w:tc>
            </w:tr>
            <w:tr w:rsidR="00935FB3" w14:paraId="4B29A7C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7156753" w14:textId="77777777" w:rsidR="00935FB3" w:rsidRDefault="00B64B7E" w:rsidP="00B64B7E">
                  <w:pPr>
                    <w:spacing w:after="0" w:line="240" w:lineRule="auto"/>
                    <w:jc w:val="both"/>
                  </w:pPr>
                  <w:r>
                    <w:rPr>
                      <w:color w:val="000000"/>
                      <w:sz w:val="24"/>
                    </w:rPr>
                    <w:t xml:space="preserve">            43. Dėl valstybinės žemės sklypo Laisvės al. 102, Kaune, kiekvienam savarankiškai funkcionuojančiam statiniui eksploatuoti plano patvirtinimo (TR-1106) </w:t>
                  </w:r>
                </w:p>
              </w:tc>
            </w:tr>
            <w:tr w:rsidR="00935FB3" w14:paraId="534C618C"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8175CB6" w14:textId="77777777" w:rsidR="00935FB3" w:rsidRDefault="00B64B7E" w:rsidP="00B64B7E">
                  <w:pPr>
                    <w:spacing w:after="0" w:line="240" w:lineRule="auto"/>
                    <w:jc w:val="both"/>
                  </w:pPr>
                  <w:r>
                    <w:rPr>
                      <w:color w:val="000000"/>
                      <w:sz w:val="24"/>
                    </w:rPr>
                    <w:t xml:space="preserve">            44. Dėl Kauno miesto savivaldybės tarybos 2015 m. kovo 5 d. sprendimo Nr. T-87 „Dėl Viešame aukcione parduodamo Kauno miesto savivaldybės nekilnojamojo turto ir kitų nekilnojamųjų daiktų sąrašo patvirtinimo“ pakeitimo (TR-1111) </w:t>
                  </w:r>
                </w:p>
              </w:tc>
            </w:tr>
            <w:tr w:rsidR="00935FB3" w14:paraId="255F3320"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44710E0" w14:textId="77777777" w:rsidR="00935FB3" w:rsidRDefault="00B64B7E" w:rsidP="00B64B7E">
                  <w:pPr>
                    <w:spacing w:after="0" w:line="240" w:lineRule="auto"/>
                    <w:jc w:val="both"/>
                  </w:pPr>
                  <w:r>
                    <w:rPr>
                      <w:color w:val="000000"/>
                      <w:sz w:val="24"/>
                    </w:rPr>
                    <w:t xml:space="preserve">            45. Dėl nekilnojamojo turto Aušros g. 42A, Kaune, nuomos (TR-1113) </w:t>
                  </w:r>
                </w:p>
              </w:tc>
            </w:tr>
            <w:tr w:rsidR="00935FB3" w14:paraId="37A5F9D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0390C9E" w14:textId="77777777" w:rsidR="00935FB3" w:rsidRDefault="00B64B7E" w:rsidP="00B64B7E">
                  <w:pPr>
                    <w:spacing w:after="0" w:line="240" w:lineRule="auto"/>
                    <w:jc w:val="both"/>
                  </w:pPr>
                  <w:r>
                    <w:rPr>
                      <w:color w:val="000000"/>
                      <w:sz w:val="24"/>
                    </w:rPr>
                    <w:t xml:space="preserve">            46. Dėl kitos paskirties valstybinės žemės sklypo A. Juozapavičiaus pr. 104A, Kaune, dalies nuomos (TR-1005) </w:t>
                  </w:r>
                </w:p>
              </w:tc>
            </w:tr>
            <w:tr w:rsidR="00935FB3" w14:paraId="526BEBB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56F85C6" w14:textId="77777777" w:rsidR="00935FB3" w:rsidRDefault="00B64B7E" w:rsidP="00B64B7E">
                  <w:pPr>
                    <w:spacing w:after="0" w:line="240" w:lineRule="auto"/>
                    <w:jc w:val="both"/>
                  </w:pPr>
                  <w:r>
                    <w:rPr>
                      <w:color w:val="000000"/>
                      <w:sz w:val="24"/>
                    </w:rPr>
                    <w:t xml:space="preserve">            47. Dėl kitos paskirties valstybinės žemės sklypo Palangos g. 8, Kaune, dalies nuomos (TR-1006) </w:t>
                  </w:r>
                </w:p>
              </w:tc>
            </w:tr>
            <w:tr w:rsidR="00935FB3" w14:paraId="5D114FC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13FF11B" w14:textId="77777777" w:rsidR="00935FB3" w:rsidRDefault="00B64B7E" w:rsidP="00B64B7E">
                  <w:pPr>
                    <w:spacing w:after="0" w:line="240" w:lineRule="auto"/>
                    <w:jc w:val="both"/>
                  </w:pPr>
                  <w:r>
                    <w:rPr>
                      <w:color w:val="000000"/>
                      <w:sz w:val="24"/>
                    </w:rPr>
                    <w:t xml:space="preserve">            48. Dėl kitos paskirties valstybinės žemės sklypo Klaipėdos g. 6, Kaune, nuomos sutarties nutraukimo (TR-984) </w:t>
                  </w:r>
                </w:p>
              </w:tc>
            </w:tr>
            <w:tr w:rsidR="00935FB3" w14:paraId="441FC80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C2F781C" w14:textId="77777777" w:rsidR="00935FB3" w:rsidRDefault="00B64B7E" w:rsidP="00B64B7E">
                  <w:pPr>
                    <w:spacing w:after="0" w:line="240" w:lineRule="auto"/>
                    <w:jc w:val="both"/>
                  </w:pPr>
                  <w:r>
                    <w:rPr>
                      <w:color w:val="000000"/>
                      <w:sz w:val="24"/>
                    </w:rPr>
                    <w:t xml:space="preserve">            49. Dėl kitos paskirties žemės sklypo R. Kalantos g. 91, Kaune, dalies nuomos sutarties nutraukimo (TR-985) </w:t>
                  </w:r>
                </w:p>
              </w:tc>
            </w:tr>
            <w:tr w:rsidR="00935FB3" w14:paraId="4E4C7FA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24A7A8F" w14:textId="77777777" w:rsidR="00935FB3" w:rsidRDefault="00B64B7E" w:rsidP="00B64B7E">
                  <w:pPr>
                    <w:spacing w:after="0" w:line="240" w:lineRule="auto"/>
                    <w:jc w:val="both"/>
                  </w:pPr>
                  <w:r>
                    <w:rPr>
                      <w:color w:val="000000"/>
                      <w:sz w:val="24"/>
                    </w:rPr>
                    <w:t xml:space="preserve">            50. Dėl kitos paskirties valstybinės žemės sklypo A. Smetonos al. 53, Kaune, dalių nustatymo (TR-986) </w:t>
                  </w:r>
                </w:p>
              </w:tc>
            </w:tr>
            <w:tr w:rsidR="00935FB3" w14:paraId="373B12A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7C97930" w14:textId="77777777" w:rsidR="00935FB3" w:rsidRDefault="00B64B7E" w:rsidP="00B64B7E">
                  <w:pPr>
                    <w:spacing w:after="0" w:line="240" w:lineRule="auto"/>
                    <w:jc w:val="both"/>
                  </w:pPr>
                  <w:r>
                    <w:rPr>
                      <w:color w:val="000000"/>
                      <w:sz w:val="24"/>
                    </w:rPr>
                    <w:lastRenderedPageBreak/>
                    <w:t xml:space="preserve">            51. Dėl kitos paskirties valstybinės žemės sklypo V. Krėvės pr. 94, Kaune, dalies nuomos (TR-994) </w:t>
                  </w:r>
                </w:p>
              </w:tc>
            </w:tr>
            <w:tr w:rsidR="00935FB3" w14:paraId="63B886D5"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046B5C7" w14:textId="77777777" w:rsidR="00935FB3" w:rsidRDefault="00B64B7E" w:rsidP="00B64B7E">
                  <w:pPr>
                    <w:spacing w:after="0" w:line="240" w:lineRule="auto"/>
                    <w:jc w:val="both"/>
                  </w:pPr>
                  <w:r>
                    <w:rPr>
                      <w:color w:val="000000"/>
                      <w:sz w:val="24"/>
                    </w:rPr>
                    <w:t xml:space="preserve">            52. Dėl kitos paskirties valstybinės žemės sklypo Laisvės al. 85B, Kaune, dalies dalių nustatymo ir nuomos (TR-989) </w:t>
                  </w:r>
                </w:p>
              </w:tc>
            </w:tr>
            <w:tr w:rsidR="00935FB3" w14:paraId="20EFF6C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91976D1" w14:textId="77777777" w:rsidR="00935FB3" w:rsidRDefault="00B64B7E" w:rsidP="00B64B7E">
                  <w:pPr>
                    <w:spacing w:after="0" w:line="240" w:lineRule="auto"/>
                    <w:jc w:val="both"/>
                  </w:pPr>
                  <w:r>
                    <w:rPr>
                      <w:color w:val="000000"/>
                      <w:sz w:val="24"/>
                    </w:rPr>
                    <w:t xml:space="preserve">            53. Dėl kitos paskirties valstybinės žemės sklypo Savanorių pr. 16, Kaune, dalies dalių nustatymo ir nuomos (TR-990) </w:t>
                  </w:r>
                </w:p>
              </w:tc>
            </w:tr>
            <w:tr w:rsidR="00935FB3" w14:paraId="0B27456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0DC3698" w14:textId="77777777" w:rsidR="00935FB3" w:rsidRDefault="00B64B7E" w:rsidP="00B64B7E">
                  <w:pPr>
                    <w:spacing w:after="0" w:line="240" w:lineRule="auto"/>
                    <w:jc w:val="both"/>
                  </w:pPr>
                  <w:r>
                    <w:rPr>
                      <w:color w:val="000000"/>
                      <w:sz w:val="24"/>
                    </w:rPr>
                    <w:t xml:space="preserve">            54. Dėl kitos paskirties valstybinės žemės sklypo E. Ožeškienės g. 21, Kaune, dalių nuomos (TR-992) </w:t>
                  </w:r>
                </w:p>
              </w:tc>
            </w:tr>
            <w:tr w:rsidR="00935FB3" w14:paraId="05C54B5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C9F4920" w14:textId="77777777" w:rsidR="00935FB3" w:rsidRDefault="00B64B7E" w:rsidP="00B64B7E">
                  <w:pPr>
                    <w:spacing w:after="0" w:line="240" w:lineRule="auto"/>
                    <w:jc w:val="both"/>
                  </w:pPr>
                  <w:r>
                    <w:rPr>
                      <w:color w:val="000000"/>
                      <w:sz w:val="24"/>
                    </w:rPr>
                    <w:t xml:space="preserve">            55. Dėl kitos paskirties valstybinės žemės sklypo J. Basanavičiaus al. 51, Kaune, dalies nuomos (TR-993) </w:t>
                  </w:r>
                </w:p>
              </w:tc>
            </w:tr>
            <w:tr w:rsidR="00935FB3" w14:paraId="0A8B150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CE8D046" w14:textId="77777777" w:rsidR="00935FB3" w:rsidRDefault="00B64B7E" w:rsidP="00B64B7E">
                  <w:pPr>
                    <w:spacing w:after="0" w:line="240" w:lineRule="auto"/>
                    <w:jc w:val="both"/>
                  </w:pPr>
                  <w:r>
                    <w:rPr>
                      <w:color w:val="000000"/>
                      <w:sz w:val="24"/>
                    </w:rPr>
                    <w:t xml:space="preserve">            56. Dėl kitos paskirties valstybinės žemės sklypo Kiškių g. 20C, Kaune, dalies nuomos sutarties nutraukimo (TR-995) </w:t>
                  </w:r>
                </w:p>
              </w:tc>
            </w:tr>
            <w:tr w:rsidR="00935FB3" w14:paraId="41318DF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4B364DF" w14:textId="77777777" w:rsidR="00935FB3" w:rsidRDefault="00B64B7E" w:rsidP="00B64B7E">
                  <w:pPr>
                    <w:spacing w:after="0" w:line="240" w:lineRule="auto"/>
                    <w:jc w:val="both"/>
                  </w:pPr>
                  <w:r>
                    <w:rPr>
                      <w:color w:val="000000"/>
                      <w:sz w:val="24"/>
                    </w:rPr>
                    <w:t xml:space="preserve">            57. Dėl kitos paskirties valstybinės žemės sklypo Chemijos g. 18, Kaune, nuomos (TR-996) </w:t>
                  </w:r>
                </w:p>
              </w:tc>
            </w:tr>
            <w:tr w:rsidR="00935FB3" w14:paraId="7A6287E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520E79F" w14:textId="77777777" w:rsidR="00935FB3" w:rsidRDefault="00B64B7E" w:rsidP="00B64B7E">
                  <w:pPr>
                    <w:spacing w:after="0" w:line="240" w:lineRule="auto"/>
                    <w:jc w:val="both"/>
                  </w:pPr>
                  <w:r>
                    <w:rPr>
                      <w:color w:val="000000"/>
                      <w:sz w:val="24"/>
                    </w:rPr>
                    <w:t xml:space="preserve">            58. Dėl kitos paskirties valstybinės žemės sklypo Varnių g. 38, Kaune, dalies nuomos (TR-997) </w:t>
                  </w:r>
                </w:p>
              </w:tc>
            </w:tr>
            <w:tr w:rsidR="00935FB3" w14:paraId="0577D240"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1041A75" w14:textId="77777777" w:rsidR="00935FB3" w:rsidRDefault="00B64B7E" w:rsidP="00B64B7E">
                  <w:pPr>
                    <w:spacing w:after="0" w:line="240" w:lineRule="auto"/>
                    <w:jc w:val="both"/>
                  </w:pPr>
                  <w:r>
                    <w:rPr>
                      <w:color w:val="000000"/>
                      <w:sz w:val="24"/>
                    </w:rPr>
                    <w:t xml:space="preserve">            59. Dėl kitos paskirties valstybinės žemės sklypo Žemaičių g. 11, Kaune, dalies  nuomos (TR-999) </w:t>
                  </w:r>
                </w:p>
              </w:tc>
            </w:tr>
            <w:tr w:rsidR="00935FB3" w14:paraId="2EA3A908"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0C98943" w14:textId="77777777" w:rsidR="00935FB3" w:rsidRDefault="00B64B7E" w:rsidP="00B64B7E">
                  <w:pPr>
                    <w:spacing w:after="0" w:line="240" w:lineRule="auto"/>
                    <w:jc w:val="both"/>
                  </w:pPr>
                  <w:r>
                    <w:rPr>
                      <w:color w:val="000000"/>
                      <w:sz w:val="24"/>
                    </w:rPr>
                    <w:t xml:space="preserve">            60. Dėl kitos paskirties valstybinės žemės sklypo Statybininkų g. 12, Kaune, dalies nuomos (TR-1000) </w:t>
                  </w:r>
                </w:p>
              </w:tc>
            </w:tr>
            <w:tr w:rsidR="00935FB3" w14:paraId="0B008437"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7985BA4" w14:textId="77777777" w:rsidR="00935FB3" w:rsidRDefault="00B64B7E" w:rsidP="00B64B7E">
                  <w:pPr>
                    <w:spacing w:after="0" w:line="240" w:lineRule="auto"/>
                    <w:jc w:val="both"/>
                  </w:pPr>
                  <w:r>
                    <w:rPr>
                      <w:color w:val="000000"/>
                      <w:sz w:val="24"/>
                    </w:rPr>
                    <w:t xml:space="preserve">            61. Dėl kitos paskirties žemės sklypo Muitinės g. 15, Kaune, dalių nustatymo (TR-1001) </w:t>
                  </w:r>
                </w:p>
              </w:tc>
            </w:tr>
            <w:tr w:rsidR="00935FB3" w14:paraId="0C814085"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DDCD918" w14:textId="77777777" w:rsidR="00935FB3" w:rsidRDefault="00B64B7E" w:rsidP="00B64B7E">
                  <w:pPr>
                    <w:spacing w:after="0" w:line="240" w:lineRule="auto"/>
                    <w:jc w:val="both"/>
                  </w:pPr>
                  <w:r>
                    <w:rPr>
                      <w:color w:val="000000"/>
                      <w:sz w:val="24"/>
                    </w:rPr>
                    <w:t xml:space="preserve">            62. Dėl kitos paskirties žemės sklypo Pramonės pr. 83, Kaune, dalių nustatymo (TR-1002) </w:t>
                  </w:r>
                </w:p>
              </w:tc>
            </w:tr>
            <w:tr w:rsidR="00935FB3" w14:paraId="4A006D6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594D6C7" w14:textId="77777777" w:rsidR="00935FB3" w:rsidRDefault="00B64B7E" w:rsidP="00B64B7E">
                  <w:pPr>
                    <w:spacing w:after="0" w:line="240" w:lineRule="auto"/>
                    <w:jc w:val="both"/>
                  </w:pPr>
                  <w:r>
                    <w:rPr>
                      <w:color w:val="000000"/>
                      <w:sz w:val="24"/>
                    </w:rPr>
                    <w:t xml:space="preserve">            63. Dėl kitos paskirties valstybinės žemės sklypo Šilalės g. 14B, Kaune, 2005 m. balandžio 29 d. valstybinės žemės nuomos sutarties Nr. N19/2005-0101 pakeitimo (TR-1003) </w:t>
                  </w:r>
                </w:p>
              </w:tc>
            </w:tr>
            <w:tr w:rsidR="00935FB3" w14:paraId="0BFB2EC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D72E656" w14:textId="77777777" w:rsidR="00935FB3" w:rsidRDefault="00B64B7E" w:rsidP="00B64B7E">
                  <w:pPr>
                    <w:spacing w:after="0" w:line="240" w:lineRule="auto"/>
                    <w:jc w:val="both"/>
                  </w:pPr>
                  <w:r>
                    <w:rPr>
                      <w:color w:val="000000"/>
                      <w:sz w:val="24"/>
                    </w:rPr>
                    <w:t xml:space="preserve">            64. Dėl pripažinto nereikalingu ir netinkamu (negalimu) naudoti nekilnojamojo daikto Vilniaus g. 29, Kaune, nurašymo, išardymo ir likvidavimo (TR-1071) </w:t>
                  </w:r>
                </w:p>
              </w:tc>
            </w:tr>
            <w:tr w:rsidR="00935FB3" w14:paraId="5E43A6B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E3DA730" w14:textId="77777777" w:rsidR="00935FB3" w:rsidRDefault="00B64B7E" w:rsidP="00B64B7E">
                  <w:pPr>
                    <w:spacing w:after="0" w:line="240" w:lineRule="auto"/>
                    <w:jc w:val="both"/>
                  </w:pPr>
                  <w:r>
                    <w:rPr>
                      <w:color w:val="000000"/>
                      <w:sz w:val="24"/>
                    </w:rPr>
                    <w:t xml:space="preserve">            65. Dėl Kauno miesto savivaldybės būsto </w:t>
                  </w:r>
                  <w:proofErr w:type="spellStart"/>
                  <w:r>
                    <w:rPr>
                      <w:color w:val="000000"/>
                      <w:sz w:val="24"/>
                    </w:rPr>
                    <w:t>J.Grušo</w:t>
                  </w:r>
                  <w:proofErr w:type="spellEnd"/>
                  <w:r>
                    <w:rPr>
                      <w:color w:val="000000"/>
                      <w:sz w:val="24"/>
                    </w:rPr>
                    <w:t xml:space="preserve"> g. 13-77, Kaune, pardavimo (TR-1072) </w:t>
                  </w:r>
                </w:p>
              </w:tc>
            </w:tr>
            <w:tr w:rsidR="00935FB3" w14:paraId="1F540C5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45EAE5D" w14:textId="77777777" w:rsidR="00935FB3" w:rsidRDefault="00B64B7E" w:rsidP="00B64B7E">
                  <w:pPr>
                    <w:spacing w:after="0" w:line="240" w:lineRule="auto"/>
                    <w:jc w:val="both"/>
                  </w:pPr>
                  <w:r>
                    <w:rPr>
                      <w:color w:val="000000"/>
                      <w:sz w:val="24"/>
                    </w:rPr>
                    <w:t xml:space="preserve">            66. Dėl Kauno miesto savivaldybės būsto M. Riomerio g. 35-91, Kaune, pardavimo (TR-1073) </w:t>
                  </w:r>
                </w:p>
              </w:tc>
            </w:tr>
            <w:tr w:rsidR="00935FB3" w14:paraId="05A3B2EA"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66B18CF" w14:textId="77777777" w:rsidR="00935FB3" w:rsidRDefault="00B64B7E" w:rsidP="00B64B7E">
                  <w:pPr>
                    <w:spacing w:after="0" w:line="240" w:lineRule="auto"/>
                    <w:jc w:val="both"/>
                  </w:pPr>
                  <w:r>
                    <w:rPr>
                      <w:color w:val="000000"/>
                      <w:sz w:val="24"/>
                    </w:rPr>
                    <w:t xml:space="preserve">            67. Dėl Kauno miesto savivaldybės būsto K. Baršausko g. 75-58, Kaune, pardavimo (TR-1074) </w:t>
                  </w:r>
                </w:p>
              </w:tc>
            </w:tr>
            <w:tr w:rsidR="00935FB3" w14:paraId="2A9344ED"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4137C44" w14:textId="77777777" w:rsidR="00935FB3" w:rsidRDefault="00B64B7E" w:rsidP="00B64B7E">
                  <w:pPr>
                    <w:spacing w:after="0" w:line="240" w:lineRule="auto"/>
                    <w:jc w:val="both"/>
                  </w:pPr>
                  <w:r>
                    <w:rPr>
                      <w:color w:val="000000"/>
                      <w:sz w:val="24"/>
                    </w:rPr>
                    <w:t xml:space="preserve">            68. Dėl nekilnojamojo turto R. Kalantos g. 118, Kaune, perdavimo valdyti, naudoti ir disponuoti juo patikėjimo teise Kauno lopšeliui-darželiui „Šilelis“ (TR-1075) </w:t>
                  </w:r>
                </w:p>
              </w:tc>
            </w:tr>
            <w:tr w:rsidR="00935FB3" w14:paraId="07F2A91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EC7F443" w14:textId="77777777" w:rsidR="00935FB3" w:rsidRDefault="00B64B7E" w:rsidP="00B64B7E">
                  <w:pPr>
                    <w:spacing w:after="0" w:line="240" w:lineRule="auto"/>
                    <w:jc w:val="both"/>
                  </w:pPr>
                  <w:r>
                    <w:rPr>
                      <w:color w:val="000000"/>
                      <w:sz w:val="24"/>
                    </w:rPr>
                    <w:t xml:space="preserve">            69. Dėl paramos priėmimo iš AB „Baltic </w:t>
                  </w:r>
                  <w:proofErr w:type="spellStart"/>
                  <w:r>
                    <w:rPr>
                      <w:color w:val="000000"/>
                      <w:sz w:val="24"/>
                    </w:rPr>
                    <w:t>Shopping</w:t>
                  </w:r>
                  <w:proofErr w:type="spellEnd"/>
                  <w:r>
                    <w:rPr>
                      <w:color w:val="000000"/>
                      <w:sz w:val="24"/>
                    </w:rPr>
                    <w:t xml:space="preserve"> </w:t>
                  </w:r>
                  <w:proofErr w:type="spellStart"/>
                  <w:r>
                    <w:rPr>
                      <w:color w:val="000000"/>
                      <w:sz w:val="24"/>
                    </w:rPr>
                    <w:t>Centers</w:t>
                  </w:r>
                  <w:proofErr w:type="spellEnd"/>
                  <w:r>
                    <w:rPr>
                      <w:color w:val="000000"/>
                      <w:sz w:val="24"/>
                    </w:rPr>
                    <w:t xml:space="preserve">“ (TR-1076) </w:t>
                  </w:r>
                </w:p>
              </w:tc>
            </w:tr>
            <w:tr w:rsidR="00935FB3" w14:paraId="3CE2C4BC"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34D05C3" w14:textId="77777777" w:rsidR="00935FB3" w:rsidRDefault="00B64B7E" w:rsidP="00B64B7E">
                  <w:pPr>
                    <w:spacing w:after="0" w:line="240" w:lineRule="auto"/>
                    <w:jc w:val="both"/>
                  </w:pPr>
                  <w:r>
                    <w:rPr>
                      <w:color w:val="000000"/>
                      <w:sz w:val="24"/>
                    </w:rPr>
                    <w:t xml:space="preserve">            70. Dėl valstybinės žemės sklypo Europos pr. 70, Kaune, 2025 m. liepos 25 d. valstybinės žemės nuomos sutarties Nr.60-51-146 pakeitimo (TR-1077) </w:t>
                  </w:r>
                </w:p>
              </w:tc>
            </w:tr>
            <w:tr w:rsidR="00935FB3" w14:paraId="034A08A7"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2A2314B" w14:textId="77777777" w:rsidR="00935FB3" w:rsidRDefault="00B64B7E" w:rsidP="00B64B7E">
                  <w:pPr>
                    <w:spacing w:after="0" w:line="240" w:lineRule="auto"/>
                    <w:jc w:val="both"/>
                  </w:pPr>
                  <w:r>
                    <w:rPr>
                      <w:color w:val="000000"/>
                      <w:sz w:val="24"/>
                    </w:rPr>
                    <w:t xml:space="preserve">            71. Dėl kitos paskirties valstybinės žemės sklypo Naručio g. 43, Kaune, dalies nuomos (TR-1008) </w:t>
                  </w:r>
                </w:p>
              </w:tc>
            </w:tr>
            <w:tr w:rsidR="00935FB3" w14:paraId="48E0BAC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A3AB28D" w14:textId="77777777" w:rsidR="00935FB3" w:rsidRDefault="00B64B7E" w:rsidP="00B64B7E">
                  <w:pPr>
                    <w:spacing w:after="0" w:line="240" w:lineRule="auto"/>
                    <w:jc w:val="both"/>
                  </w:pPr>
                  <w:r>
                    <w:rPr>
                      <w:color w:val="000000"/>
                      <w:sz w:val="24"/>
                    </w:rPr>
                    <w:t xml:space="preserve">            72. Dėl kitos paskirties valstybinės žemės sklypo Birštono g. 6, Kaune, dalies nuomos (TR-1009) </w:t>
                  </w:r>
                </w:p>
              </w:tc>
            </w:tr>
            <w:tr w:rsidR="00935FB3" w14:paraId="4E39630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06AD9FB" w14:textId="77777777" w:rsidR="00935FB3" w:rsidRDefault="00B64B7E" w:rsidP="00B64B7E">
                  <w:pPr>
                    <w:spacing w:after="0" w:line="240" w:lineRule="auto"/>
                    <w:jc w:val="both"/>
                  </w:pPr>
                  <w:r>
                    <w:rPr>
                      <w:color w:val="000000"/>
                      <w:sz w:val="24"/>
                    </w:rPr>
                    <w:t xml:space="preserve">            73. Dėl kitos paskirties valstybinės žemės sklypo Zanavykų g. 25B, Kaune, dalies nuomos (TR-1010) </w:t>
                  </w:r>
                </w:p>
              </w:tc>
            </w:tr>
            <w:tr w:rsidR="00935FB3" w14:paraId="22E267C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A98CC4D" w14:textId="77777777" w:rsidR="00935FB3" w:rsidRDefault="00B64B7E" w:rsidP="00B64B7E">
                  <w:pPr>
                    <w:spacing w:after="0" w:line="240" w:lineRule="auto"/>
                    <w:jc w:val="both"/>
                  </w:pPr>
                  <w:r>
                    <w:rPr>
                      <w:color w:val="000000"/>
                      <w:sz w:val="24"/>
                    </w:rPr>
                    <w:t xml:space="preserve">            74. Dėl kitos paskirties valstybinės žemės sklypo Savanorių pr. 170, Kaune, dalies nuomos ir 2016 m. liepos 28 d. valstybinės žemės sklypo nuomos sutarties Nr. 8SŽN-235-(14.8.55.) pakeitimo (TR-1011) </w:t>
                  </w:r>
                </w:p>
              </w:tc>
            </w:tr>
            <w:tr w:rsidR="00935FB3" w14:paraId="17ECB04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2B369BF" w14:textId="77777777" w:rsidR="00935FB3" w:rsidRDefault="00B64B7E" w:rsidP="00B64B7E">
                  <w:pPr>
                    <w:spacing w:after="0" w:line="240" w:lineRule="auto"/>
                    <w:jc w:val="both"/>
                  </w:pPr>
                  <w:r>
                    <w:rPr>
                      <w:color w:val="000000"/>
                      <w:sz w:val="24"/>
                    </w:rPr>
                    <w:t xml:space="preserve">            75. Dėl kitos paskirties valstybinės žemės sklypo Karaliaus Mindaugo pr. 18, Kaune, dalies </w:t>
                  </w:r>
                  <w:r>
                    <w:rPr>
                      <w:color w:val="000000"/>
                      <w:sz w:val="24"/>
                    </w:rPr>
                    <w:lastRenderedPageBreak/>
                    <w:t xml:space="preserve">dalių nustatymo ir nuomos (TR-1012) </w:t>
                  </w:r>
                </w:p>
              </w:tc>
            </w:tr>
            <w:tr w:rsidR="00935FB3" w14:paraId="4EFD4A10"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E33A992" w14:textId="77777777" w:rsidR="00935FB3" w:rsidRDefault="00B64B7E" w:rsidP="00B64B7E">
                  <w:pPr>
                    <w:spacing w:after="0" w:line="240" w:lineRule="auto"/>
                    <w:jc w:val="both"/>
                  </w:pPr>
                  <w:r>
                    <w:rPr>
                      <w:color w:val="000000"/>
                      <w:sz w:val="24"/>
                    </w:rPr>
                    <w:lastRenderedPageBreak/>
                    <w:t xml:space="preserve">            76. Dėl kitos paskirties valstybinės žemės sklypo </w:t>
                  </w:r>
                  <w:proofErr w:type="spellStart"/>
                  <w:r>
                    <w:rPr>
                      <w:color w:val="000000"/>
                      <w:sz w:val="24"/>
                    </w:rPr>
                    <w:t>Medvėgalio</w:t>
                  </w:r>
                  <w:proofErr w:type="spellEnd"/>
                  <w:r>
                    <w:rPr>
                      <w:color w:val="000000"/>
                      <w:sz w:val="24"/>
                    </w:rPr>
                    <w:t xml:space="preserve"> g. 21, Kaune, dalies nuomos (TR-1013) </w:t>
                  </w:r>
                </w:p>
              </w:tc>
            </w:tr>
            <w:tr w:rsidR="00935FB3" w14:paraId="6DDB51B7"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60F23BF" w14:textId="77777777" w:rsidR="00935FB3" w:rsidRDefault="00B64B7E" w:rsidP="00B64B7E">
                  <w:pPr>
                    <w:spacing w:after="0" w:line="240" w:lineRule="auto"/>
                    <w:jc w:val="both"/>
                  </w:pPr>
                  <w:r>
                    <w:rPr>
                      <w:color w:val="000000"/>
                      <w:sz w:val="24"/>
                    </w:rPr>
                    <w:t xml:space="preserve">            77. Dėl kitos paskirties valstybinės žemės sklypo Kalnų g. 45, Kaune, dalies nuomos (TR-1014) </w:t>
                  </w:r>
                </w:p>
              </w:tc>
            </w:tr>
            <w:tr w:rsidR="00935FB3" w14:paraId="13C1219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1DAD8F0" w14:textId="77777777" w:rsidR="00935FB3" w:rsidRDefault="00B64B7E" w:rsidP="00B64B7E">
                  <w:pPr>
                    <w:spacing w:after="0" w:line="240" w:lineRule="auto"/>
                    <w:jc w:val="both"/>
                  </w:pPr>
                  <w:r>
                    <w:rPr>
                      <w:color w:val="000000"/>
                      <w:sz w:val="24"/>
                    </w:rPr>
                    <w:t xml:space="preserve">            78. Dėl kitos paskirties valstybinės žemės sklypo Savanorių pr. 276, Kaune, 2018 m. kovo 16 d. valstybinės žemės sklypo nuomos sutarties Nr. 8SŽN-100-(14.8.55.) pakeitimo (TR-1015) </w:t>
                  </w:r>
                </w:p>
              </w:tc>
            </w:tr>
            <w:tr w:rsidR="00935FB3" w14:paraId="160C7BE2"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333673D" w14:textId="77777777" w:rsidR="00935FB3" w:rsidRDefault="00B64B7E" w:rsidP="00B64B7E">
                  <w:pPr>
                    <w:spacing w:after="0" w:line="240" w:lineRule="auto"/>
                    <w:jc w:val="both"/>
                  </w:pPr>
                  <w:r>
                    <w:rPr>
                      <w:color w:val="000000"/>
                      <w:sz w:val="24"/>
                    </w:rPr>
                    <w:t xml:space="preserve">            79. Dėl kitos paskirties valstybinės žemės sklypo Ringuvos g. 51B, Kaune, nuomos (TR-1016) </w:t>
                  </w:r>
                </w:p>
              </w:tc>
            </w:tr>
            <w:tr w:rsidR="00935FB3" w14:paraId="336B1A3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7F95627" w14:textId="77777777" w:rsidR="00935FB3" w:rsidRDefault="00B64B7E" w:rsidP="00B64B7E">
                  <w:pPr>
                    <w:spacing w:after="0" w:line="240" w:lineRule="auto"/>
                    <w:jc w:val="both"/>
                  </w:pPr>
                  <w:r>
                    <w:rPr>
                      <w:color w:val="000000"/>
                      <w:sz w:val="24"/>
                    </w:rPr>
                    <w:t xml:space="preserve">            80. Dėl kitos paskirties valstybinės žemės sklypo Veiverių g. 55A, Kaune, nuomos (TR-1017) </w:t>
                  </w:r>
                </w:p>
              </w:tc>
            </w:tr>
            <w:tr w:rsidR="00935FB3" w14:paraId="485B18A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ED8A5BD" w14:textId="77777777" w:rsidR="00935FB3" w:rsidRDefault="00B64B7E" w:rsidP="00B64B7E">
                  <w:pPr>
                    <w:spacing w:after="0" w:line="240" w:lineRule="auto"/>
                    <w:jc w:val="both"/>
                  </w:pPr>
                  <w:r>
                    <w:rPr>
                      <w:color w:val="000000"/>
                      <w:sz w:val="24"/>
                    </w:rPr>
                    <w:t xml:space="preserve">            81. Dėl kitos paskirties valstybinės žemės sklypo Veiverių g. 55, Kaune, nuomos (TR-1018) </w:t>
                  </w:r>
                </w:p>
              </w:tc>
            </w:tr>
            <w:tr w:rsidR="00935FB3" w14:paraId="6CC5537A"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9CCB193" w14:textId="77777777" w:rsidR="00935FB3" w:rsidRDefault="00B64B7E" w:rsidP="00B64B7E">
                  <w:pPr>
                    <w:spacing w:after="0" w:line="240" w:lineRule="auto"/>
                    <w:jc w:val="both"/>
                  </w:pPr>
                  <w:r>
                    <w:rPr>
                      <w:color w:val="000000"/>
                      <w:sz w:val="24"/>
                    </w:rPr>
                    <w:t xml:space="preserve">            82. Dėl kitos paskirties žemės sklypo R. Kalantos g. 91, Kaune, dalies nuomos (TR-1019) </w:t>
                  </w:r>
                </w:p>
              </w:tc>
            </w:tr>
            <w:tr w:rsidR="00935FB3" w14:paraId="1CBF354A"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92071EB" w14:textId="77777777" w:rsidR="00935FB3" w:rsidRDefault="00B64B7E" w:rsidP="00B64B7E">
                  <w:pPr>
                    <w:spacing w:after="0" w:line="240" w:lineRule="auto"/>
                    <w:jc w:val="both"/>
                  </w:pPr>
                  <w:r>
                    <w:rPr>
                      <w:color w:val="000000"/>
                      <w:sz w:val="24"/>
                    </w:rPr>
                    <w:t xml:space="preserve">            83. Dėl kitos paskirties valstybinės žemės sklypo Savanorių pr. 281A, Kaune, nuomos (TR-1020) </w:t>
                  </w:r>
                </w:p>
              </w:tc>
            </w:tr>
            <w:tr w:rsidR="00935FB3" w14:paraId="4632899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E6C2774" w14:textId="77777777" w:rsidR="00935FB3" w:rsidRDefault="00B64B7E" w:rsidP="00B64B7E">
                  <w:pPr>
                    <w:spacing w:after="0" w:line="240" w:lineRule="auto"/>
                    <w:jc w:val="both"/>
                  </w:pPr>
                  <w:r>
                    <w:rPr>
                      <w:color w:val="000000"/>
                      <w:sz w:val="24"/>
                    </w:rPr>
                    <w:t xml:space="preserve">            84. Dėl kitos paskirties valstybinės žemės sklypo R. Kalantos g. 128, Kaune, dalies nuomos sutarties nutraukimo ir sutikimo nustatyti naudojimosi žemės sklypu R. Kalantos g. 128, Kaune, tvarką (TR-1021) </w:t>
                  </w:r>
                </w:p>
              </w:tc>
            </w:tr>
            <w:tr w:rsidR="00935FB3" w14:paraId="68C9B04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BD5812F" w14:textId="77777777" w:rsidR="00935FB3" w:rsidRDefault="00B64B7E" w:rsidP="00B64B7E">
                  <w:pPr>
                    <w:spacing w:after="0" w:line="240" w:lineRule="auto"/>
                    <w:jc w:val="both"/>
                  </w:pPr>
                  <w:r>
                    <w:rPr>
                      <w:color w:val="000000"/>
                      <w:sz w:val="24"/>
                    </w:rPr>
                    <w:t xml:space="preserve">            85. Dėl kitos paskirties valstybinės žemės sklypo Žemaičių g. 31, Kaune, dalies nuomos (TR-1022) </w:t>
                  </w:r>
                </w:p>
              </w:tc>
            </w:tr>
            <w:tr w:rsidR="00935FB3" w14:paraId="155A5B4C"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C7D7E13" w14:textId="77777777" w:rsidR="00935FB3" w:rsidRDefault="00B64B7E" w:rsidP="00B64B7E">
                  <w:pPr>
                    <w:spacing w:after="0" w:line="240" w:lineRule="auto"/>
                    <w:jc w:val="both"/>
                  </w:pPr>
                  <w:r>
                    <w:rPr>
                      <w:color w:val="000000"/>
                      <w:sz w:val="24"/>
                    </w:rPr>
                    <w:t xml:space="preserve">            86. Dėl valstybinės žemės sklypo Savanorių pr. 129, Kaune, dalių kiekvienam savarankiškai funkcionuojančiam statiniui eksploatuoti plano patvirtinimo (TR-1023) </w:t>
                  </w:r>
                </w:p>
              </w:tc>
            </w:tr>
            <w:tr w:rsidR="00935FB3" w14:paraId="66AB1105"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66D3585" w14:textId="77777777" w:rsidR="00935FB3" w:rsidRDefault="00B64B7E" w:rsidP="00B64B7E">
                  <w:pPr>
                    <w:spacing w:after="0" w:line="240" w:lineRule="auto"/>
                    <w:jc w:val="both"/>
                  </w:pPr>
                  <w:r>
                    <w:rPr>
                      <w:color w:val="000000"/>
                      <w:sz w:val="24"/>
                    </w:rPr>
                    <w:t xml:space="preserve">            87. Dėl valstybinės žemės sklypo Ateities pl. 7A, Kaune, nuomos sutarčių pakeitimo (TR-1024) </w:t>
                  </w:r>
                </w:p>
              </w:tc>
            </w:tr>
            <w:tr w:rsidR="00935FB3" w14:paraId="0F9AB3C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BB8E7A0" w14:textId="77777777" w:rsidR="00935FB3" w:rsidRDefault="00B64B7E" w:rsidP="00B64B7E">
                  <w:pPr>
                    <w:spacing w:after="0" w:line="240" w:lineRule="auto"/>
                    <w:jc w:val="both"/>
                  </w:pPr>
                  <w:r>
                    <w:rPr>
                      <w:color w:val="000000"/>
                      <w:sz w:val="24"/>
                    </w:rPr>
                    <w:t xml:space="preserve">            88. Dėl sutikimo, kad Nekilnojamojo turto kadastro žemėlapyje būtų pažymėti suprojektuoti valstybinės žemės sklypai, kurių ribos kerta Kauno miesto savivaldybei priklausančius inžinerinius statinius (TR-1060) </w:t>
                  </w:r>
                </w:p>
              </w:tc>
            </w:tr>
            <w:tr w:rsidR="00935FB3" w14:paraId="739E361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CF08EAC" w14:textId="77777777" w:rsidR="00935FB3" w:rsidRDefault="00B64B7E" w:rsidP="00B64B7E">
                  <w:pPr>
                    <w:spacing w:after="0" w:line="240" w:lineRule="auto"/>
                    <w:jc w:val="both"/>
                  </w:pPr>
                  <w:r>
                    <w:rPr>
                      <w:color w:val="000000"/>
                      <w:sz w:val="24"/>
                    </w:rPr>
                    <w:t xml:space="preserve">            89. Dėl gyvenamojo namo P. Kalpoko g. 12A, Kaune, dalies pardavimo (TR-1069) </w:t>
                  </w:r>
                </w:p>
              </w:tc>
            </w:tr>
            <w:tr w:rsidR="00935FB3" w14:paraId="47423D72"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78E4037" w14:textId="77777777" w:rsidR="00935FB3" w:rsidRDefault="00B64B7E" w:rsidP="00B64B7E">
                  <w:pPr>
                    <w:spacing w:after="0" w:line="240" w:lineRule="auto"/>
                    <w:jc w:val="both"/>
                  </w:pPr>
                  <w:r>
                    <w:rPr>
                      <w:color w:val="000000"/>
                      <w:sz w:val="24"/>
                    </w:rPr>
                    <w:t xml:space="preserve">            90. Dėl 2023 m. gruodžio 20 d. savivaldybės turto nuomos sutarties Nr. SRK-3019 su UAB „Šviežia stotelė“ nutraukimo,  2025 m. gegužės 14 d. savivaldybės turto nuomos sutarties Nr. SRK-1523 su UAB „</w:t>
                  </w:r>
                  <w:proofErr w:type="spellStart"/>
                  <w:r>
                    <w:rPr>
                      <w:color w:val="000000"/>
                      <w:sz w:val="24"/>
                    </w:rPr>
                    <w:t>Osama</w:t>
                  </w:r>
                  <w:proofErr w:type="spellEnd"/>
                  <w:r>
                    <w:rPr>
                      <w:color w:val="000000"/>
                      <w:sz w:val="24"/>
                    </w:rPr>
                    <w:t xml:space="preserve">“ pakeitimo ir nekilnojamojo turto  V. Putvinskio g. 3 Kaune, perėmimo (TR-1070) </w:t>
                  </w:r>
                </w:p>
              </w:tc>
            </w:tr>
            <w:tr w:rsidR="00935FB3" w14:paraId="429DF13E"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33C127C" w14:textId="77777777" w:rsidR="00935FB3" w:rsidRDefault="00B64B7E" w:rsidP="00B64B7E">
                  <w:pPr>
                    <w:spacing w:after="0" w:line="240" w:lineRule="auto"/>
                    <w:jc w:val="both"/>
                  </w:pPr>
                  <w:r>
                    <w:rPr>
                      <w:color w:val="000000"/>
                      <w:sz w:val="24"/>
                    </w:rPr>
                    <w:t xml:space="preserve">            91. Dėl valstybinės žemės sklypo Partizanų g. 46, Kaune, dalies nustatymo ir 2017 m. liepos 11 d. valstybinės žemės panaudos sutarties Nr. 8SUN-45-(14.8.53.) pakeitimo (TR-1026) </w:t>
                  </w:r>
                </w:p>
              </w:tc>
            </w:tr>
            <w:tr w:rsidR="00935FB3" w14:paraId="74EB5D4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03CBB54" w14:textId="77777777" w:rsidR="00935FB3" w:rsidRDefault="00B64B7E" w:rsidP="00B64B7E">
                  <w:pPr>
                    <w:spacing w:after="0" w:line="240" w:lineRule="auto"/>
                    <w:jc w:val="both"/>
                  </w:pPr>
                  <w:r>
                    <w:rPr>
                      <w:color w:val="000000"/>
                      <w:sz w:val="24"/>
                    </w:rPr>
                    <w:t xml:space="preserve">            92. Dėl valstybinės žemės sklypo Neries krantinėje 7B, Kaune, dalies perdavimo neatlygintinai naudotis (TR-1027) </w:t>
                  </w:r>
                </w:p>
              </w:tc>
            </w:tr>
            <w:tr w:rsidR="00935FB3" w14:paraId="443A058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4657B5B" w14:textId="77777777" w:rsidR="00935FB3" w:rsidRDefault="00B64B7E" w:rsidP="00B64B7E">
                  <w:pPr>
                    <w:spacing w:after="0" w:line="240" w:lineRule="auto"/>
                    <w:jc w:val="both"/>
                  </w:pPr>
                  <w:r>
                    <w:rPr>
                      <w:color w:val="000000"/>
                      <w:sz w:val="24"/>
                    </w:rPr>
                    <w:t xml:space="preserve">            93. Dėl valstybinės žemės sklypo Pašilės g. 68, Kaune, dalių kiekvienam savarankiškai funkcionuojančiam statiniui eksploatuoti plano patvirtinimo ir dalių nustatymo (TR-1028) </w:t>
                  </w:r>
                </w:p>
              </w:tc>
            </w:tr>
            <w:tr w:rsidR="00935FB3" w14:paraId="0BB00A72"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00F32A72" w14:textId="77777777" w:rsidR="00935FB3" w:rsidRDefault="00B64B7E" w:rsidP="00B64B7E">
                  <w:pPr>
                    <w:spacing w:after="0" w:line="240" w:lineRule="auto"/>
                    <w:jc w:val="both"/>
                  </w:pPr>
                  <w:r>
                    <w:rPr>
                      <w:color w:val="000000"/>
                      <w:sz w:val="24"/>
                    </w:rPr>
                    <w:t xml:space="preserve">            94. Dėl valstybinės žemės sklypo </w:t>
                  </w:r>
                  <w:proofErr w:type="spellStart"/>
                  <w:r>
                    <w:rPr>
                      <w:color w:val="000000"/>
                      <w:sz w:val="24"/>
                    </w:rPr>
                    <w:t>Griunvaldo</w:t>
                  </w:r>
                  <w:proofErr w:type="spellEnd"/>
                  <w:r>
                    <w:rPr>
                      <w:color w:val="000000"/>
                      <w:sz w:val="24"/>
                    </w:rPr>
                    <w:t xml:space="preserve"> g. 8A, Kaune, dalių kiekvienam savarankiškai funkcionuojančiam statiniui eksploatuoti plano patvirtinimo ir dalių nustatymo (TR-1029) </w:t>
                  </w:r>
                </w:p>
              </w:tc>
            </w:tr>
            <w:tr w:rsidR="00935FB3" w14:paraId="798CFE0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7B8D5F46" w14:textId="77777777" w:rsidR="00935FB3" w:rsidRDefault="00B64B7E" w:rsidP="00B64B7E">
                  <w:pPr>
                    <w:spacing w:after="0" w:line="240" w:lineRule="auto"/>
                    <w:jc w:val="both"/>
                  </w:pPr>
                  <w:r>
                    <w:rPr>
                      <w:color w:val="000000"/>
                      <w:sz w:val="24"/>
                    </w:rPr>
                    <w:t xml:space="preserve">            95. Dėl valstybinės žemės sklypo, esančio Tunelio g. 37, Kaune, perdavimo neatlygintinai naudotis (TR-1030) </w:t>
                  </w:r>
                </w:p>
              </w:tc>
            </w:tr>
            <w:tr w:rsidR="00935FB3" w14:paraId="2566B0B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0FAED19" w14:textId="77777777" w:rsidR="00935FB3" w:rsidRDefault="00B64B7E" w:rsidP="00B64B7E">
                  <w:pPr>
                    <w:spacing w:after="0" w:line="240" w:lineRule="auto"/>
                    <w:jc w:val="both"/>
                  </w:pPr>
                  <w:r>
                    <w:rPr>
                      <w:color w:val="000000"/>
                      <w:sz w:val="24"/>
                    </w:rPr>
                    <w:t xml:space="preserve">            96. Dėl valstybinės žemės sklypo Pramonės pr. 4K, Kaune, kiekvienam savarankiškai funkcionuojančiam statiniui eksploatuoti plano patvirtinimo ir dalių nustatymo (TR-1031) </w:t>
                  </w:r>
                </w:p>
              </w:tc>
            </w:tr>
            <w:tr w:rsidR="00935FB3" w14:paraId="7B7EDCE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F967E79" w14:textId="77777777" w:rsidR="00935FB3" w:rsidRDefault="00B64B7E" w:rsidP="00B64B7E">
                  <w:pPr>
                    <w:spacing w:after="0" w:line="240" w:lineRule="auto"/>
                    <w:jc w:val="both"/>
                  </w:pPr>
                  <w:r>
                    <w:rPr>
                      <w:color w:val="000000"/>
                      <w:sz w:val="24"/>
                    </w:rPr>
                    <w:lastRenderedPageBreak/>
                    <w:t xml:space="preserve">            97. Dėl nekilnojamojo turto Parodos g. 26, Kaune, perdavimo valdyti,  naudoti ir disponuoti juo patikėjimo teise Kauno Miko Petrausko scenos menų mokyklai (TR-1034) </w:t>
                  </w:r>
                </w:p>
              </w:tc>
            </w:tr>
            <w:tr w:rsidR="00935FB3" w14:paraId="6436EE6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CEE120A" w14:textId="77777777" w:rsidR="00935FB3" w:rsidRDefault="00B64B7E" w:rsidP="00B64B7E">
                  <w:pPr>
                    <w:spacing w:after="0" w:line="240" w:lineRule="auto"/>
                    <w:jc w:val="both"/>
                  </w:pPr>
                  <w:r>
                    <w:rPr>
                      <w:color w:val="000000"/>
                      <w:sz w:val="24"/>
                    </w:rPr>
                    <w:t xml:space="preserve">            98. Dėl 2024 m. spalio 16 d. valstybinės žemės nuomos sutarties Nr. 60-51-113 pakeitimo (TR-1035) </w:t>
                  </w:r>
                </w:p>
              </w:tc>
            </w:tr>
            <w:tr w:rsidR="00935FB3" w14:paraId="034CDFEB"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A6517C0" w14:textId="77777777" w:rsidR="00935FB3" w:rsidRDefault="00B64B7E" w:rsidP="00B64B7E">
                  <w:pPr>
                    <w:spacing w:after="0" w:line="240" w:lineRule="auto"/>
                    <w:jc w:val="both"/>
                  </w:pPr>
                  <w:r>
                    <w:rPr>
                      <w:color w:val="000000"/>
                      <w:sz w:val="24"/>
                    </w:rPr>
                    <w:t xml:space="preserve">            99. Dėl dalies žemės sklypo Karaliaus Mindaugo pr. 50, Kaune, perdavimo neatlygintinai naudotis (TR-1036) </w:t>
                  </w:r>
                </w:p>
              </w:tc>
            </w:tr>
            <w:tr w:rsidR="00935FB3" w14:paraId="5204875C"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736F291" w14:textId="77777777" w:rsidR="00935FB3" w:rsidRDefault="00B64B7E" w:rsidP="00B64B7E">
                  <w:pPr>
                    <w:spacing w:after="0" w:line="240" w:lineRule="auto"/>
                    <w:jc w:val="both"/>
                  </w:pPr>
                  <w:r>
                    <w:rPr>
                      <w:color w:val="000000"/>
                      <w:sz w:val="24"/>
                    </w:rPr>
                    <w:t xml:space="preserve">            100. Dėl kitos paskirties valstybinės žemės sklypo M. Daukšos g. 20, Kaune, dalies  nuomos (TR-1040) </w:t>
                  </w:r>
                </w:p>
              </w:tc>
            </w:tr>
            <w:tr w:rsidR="00935FB3" w14:paraId="5D269DE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2C9A75F" w14:textId="77777777" w:rsidR="00935FB3" w:rsidRDefault="00B64B7E" w:rsidP="00B64B7E">
                  <w:pPr>
                    <w:spacing w:after="0" w:line="240" w:lineRule="auto"/>
                    <w:jc w:val="both"/>
                  </w:pPr>
                  <w:r>
                    <w:rPr>
                      <w:color w:val="000000"/>
                      <w:sz w:val="24"/>
                    </w:rPr>
                    <w:t xml:space="preserve">            101. Dėl kitos paskirties žemės sklypo </w:t>
                  </w:r>
                  <w:proofErr w:type="spellStart"/>
                  <w:r>
                    <w:rPr>
                      <w:color w:val="000000"/>
                      <w:sz w:val="24"/>
                    </w:rPr>
                    <w:t>Medekšinės</w:t>
                  </w:r>
                  <w:proofErr w:type="spellEnd"/>
                  <w:r>
                    <w:rPr>
                      <w:color w:val="000000"/>
                      <w:sz w:val="24"/>
                    </w:rPr>
                    <w:t xml:space="preserve"> g. 34, Kaune, dalių nustatymo (TR-1041) </w:t>
                  </w:r>
                </w:p>
              </w:tc>
            </w:tr>
            <w:tr w:rsidR="00935FB3" w14:paraId="5A0E2841"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D84C88A" w14:textId="77777777" w:rsidR="00935FB3" w:rsidRDefault="00B64B7E" w:rsidP="00B64B7E">
                  <w:pPr>
                    <w:spacing w:after="0" w:line="240" w:lineRule="auto"/>
                    <w:jc w:val="both"/>
                  </w:pPr>
                  <w:r>
                    <w:rPr>
                      <w:color w:val="000000"/>
                      <w:sz w:val="24"/>
                    </w:rPr>
                    <w:t xml:space="preserve">            102. Dėl Kauno miesto savivaldybės būsto Liepojos g. 12-2, Kaune, pardavimo (TR-1043) </w:t>
                  </w:r>
                </w:p>
              </w:tc>
            </w:tr>
            <w:tr w:rsidR="00935FB3" w14:paraId="4DD571A4"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C2B2272" w14:textId="77777777" w:rsidR="00935FB3" w:rsidRDefault="00B64B7E" w:rsidP="00B64B7E">
                  <w:pPr>
                    <w:spacing w:after="0" w:line="240" w:lineRule="auto"/>
                    <w:jc w:val="both"/>
                  </w:pPr>
                  <w:r>
                    <w:rPr>
                      <w:color w:val="000000"/>
                      <w:sz w:val="24"/>
                    </w:rPr>
                    <w:t xml:space="preserve">            103. Dėl kitos paskirties valstybinės žemės sklypo T. Masiulio g. 18A, Kaune, dalies nuomos (TR-998) </w:t>
                  </w:r>
                </w:p>
              </w:tc>
            </w:tr>
            <w:tr w:rsidR="00935FB3" w14:paraId="0425C0B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0756EBB" w14:textId="77777777" w:rsidR="00935FB3" w:rsidRDefault="00B64B7E" w:rsidP="00B64B7E">
                  <w:pPr>
                    <w:spacing w:after="0" w:line="240" w:lineRule="auto"/>
                    <w:jc w:val="both"/>
                  </w:pPr>
                  <w:r>
                    <w:rPr>
                      <w:color w:val="000000"/>
                      <w:sz w:val="24"/>
                    </w:rPr>
                    <w:t xml:space="preserve">            104. Dėl savivaldybės būsto nuomos mokesčio sumažinimo (TR-1093) </w:t>
                  </w:r>
                </w:p>
              </w:tc>
            </w:tr>
            <w:tr w:rsidR="00935FB3" w14:paraId="57CC580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375F22F1" w14:textId="77777777" w:rsidR="00935FB3" w:rsidRDefault="00B64B7E" w:rsidP="00B64B7E">
                  <w:pPr>
                    <w:spacing w:after="0" w:line="240" w:lineRule="auto"/>
                    <w:jc w:val="both"/>
                  </w:pPr>
                  <w:r>
                    <w:rPr>
                      <w:color w:val="000000"/>
                      <w:sz w:val="24"/>
                    </w:rPr>
                    <w:t xml:space="preserve">            105. Dėl Kauno miesto savivaldybės tarybos 2025 m. lapkričio 11 d. sprendimo Nr. T-929 „Dėl valstybinės žemės sklypo A. Juozapavičiaus pr. 114D, Kaune, 2022 m. gruodžio 22 d. nuomos sutarties Nr. 8SŽN-400-(14.8.49.) pakeitimo ir nuomos“ ir 2025 m. lapkričio 17 d. valstybinės žemės nuomos sutarties Nr. 60-51-221 pakeitimo (TR-1094) </w:t>
                  </w:r>
                </w:p>
              </w:tc>
            </w:tr>
            <w:tr w:rsidR="00935FB3" w14:paraId="216E18A9"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555B0F7D" w14:textId="77777777" w:rsidR="00935FB3" w:rsidRDefault="00B64B7E" w:rsidP="00B64B7E">
                  <w:pPr>
                    <w:spacing w:after="0" w:line="240" w:lineRule="auto"/>
                    <w:jc w:val="both"/>
                  </w:pPr>
                  <w:r>
                    <w:rPr>
                      <w:color w:val="000000"/>
                      <w:sz w:val="24"/>
                    </w:rPr>
                    <w:t xml:space="preserve">            106. Dėl socialinio būsto nuomos mokesčio sumažinimo (TR-1095) </w:t>
                  </w:r>
                </w:p>
              </w:tc>
            </w:tr>
            <w:tr w:rsidR="00935FB3" w14:paraId="0F4CDD2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7B4D49A" w14:textId="77777777" w:rsidR="00935FB3" w:rsidRDefault="00B64B7E" w:rsidP="00B64B7E">
                  <w:pPr>
                    <w:spacing w:after="0" w:line="240" w:lineRule="auto"/>
                    <w:jc w:val="both"/>
                  </w:pPr>
                  <w:r>
                    <w:rPr>
                      <w:color w:val="000000"/>
                      <w:sz w:val="24"/>
                    </w:rPr>
                    <w:t xml:space="preserve">            107. Dėl 2024 m. rugsėjo 24 d. valstybinės žemės nuomos sutarties Nr. 60-51-85 pakeitimo (TR-1096) </w:t>
                  </w:r>
                </w:p>
              </w:tc>
            </w:tr>
            <w:tr w:rsidR="00935FB3" w14:paraId="041308C3"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12CE0142" w14:textId="77777777" w:rsidR="00935FB3" w:rsidRDefault="00B64B7E" w:rsidP="00B64B7E">
                  <w:pPr>
                    <w:spacing w:after="0" w:line="240" w:lineRule="auto"/>
                    <w:jc w:val="both"/>
                  </w:pPr>
                  <w:r>
                    <w:rPr>
                      <w:color w:val="000000"/>
                      <w:sz w:val="24"/>
                    </w:rPr>
                    <w:t xml:space="preserve">            108. Dėl servitutų nustatymo žemės sklype, unikalus Nr. 4400-5546-0665, Raudondvario pl. 169B, Kaune (TR-1097) </w:t>
                  </w:r>
                </w:p>
              </w:tc>
            </w:tr>
            <w:tr w:rsidR="00935FB3" w14:paraId="6A463852"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6943D4C3" w14:textId="77777777" w:rsidR="00935FB3" w:rsidRDefault="00B64B7E" w:rsidP="00B64B7E">
                  <w:pPr>
                    <w:spacing w:after="0" w:line="240" w:lineRule="auto"/>
                    <w:jc w:val="both"/>
                  </w:pPr>
                  <w:r>
                    <w:rPr>
                      <w:color w:val="000000"/>
                      <w:sz w:val="24"/>
                    </w:rPr>
                    <w:t xml:space="preserve">            109. Dėl kitos paskirties valstybinės žemės sklypo Karaliaus Mindaugo pr. 9, Kaune, dalies dalių nustatymo ir nuomos (TR-1099) </w:t>
                  </w:r>
                </w:p>
              </w:tc>
            </w:tr>
            <w:tr w:rsidR="00935FB3" w14:paraId="40EC8A66"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22EB88D1" w14:textId="77777777" w:rsidR="00935FB3" w:rsidRDefault="00B64B7E" w:rsidP="00B64B7E">
                  <w:pPr>
                    <w:spacing w:after="0" w:line="240" w:lineRule="auto"/>
                    <w:jc w:val="both"/>
                  </w:pPr>
                  <w:r>
                    <w:rPr>
                      <w:color w:val="000000"/>
                      <w:sz w:val="24"/>
                    </w:rPr>
                    <w:t xml:space="preserve">            110. Dėl kitos paskirties valstybinės žemės sklypo Kalvarijos g. 28C, Kaune, nuomos (TR-1100) </w:t>
                  </w:r>
                </w:p>
              </w:tc>
            </w:tr>
            <w:tr w:rsidR="00935FB3" w14:paraId="3386916F"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D86480A" w14:textId="77777777" w:rsidR="00935FB3" w:rsidRDefault="00B64B7E" w:rsidP="00B64B7E">
                  <w:pPr>
                    <w:spacing w:after="0" w:line="240" w:lineRule="auto"/>
                    <w:jc w:val="both"/>
                  </w:pPr>
                  <w:r>
                    <w:rPr>
                      <w:color w:val="000000"/>
                      <w:sz w:val="24"/>
                    </w:rPr>
                    <w:t xml:space="preserve">            111. Dėl kitos paskirties valstybinės žemės sklypo M. Daukšos g. 53, Kaune, nuomos sutarties nutraukimo ir nuomos (TR-1101) </w:t>
                  </w:r>
                </w:p>
              </w:tc>
            </w:tr>
            <w:tr w:rsidR="00935FB3" w14:paraId="4EE3A497" w14:textId="77777777" w:rsidTr="00B64B7E">
              <w:trPr>
                <w:trHeight w:val="247"/>
              </w:trPr>
              <w:tc>
                <w:tcPr>
                  <w:tcW w:w="9635" w:type="dxa"/>
                  <w:tcBorders>
                    <w:top w:val="nil"/>
                    <w:left w:val="nil"/>
                    <w:bottom w:val="nil"/>
                    <w:right w:val="nil"/>
                  </w:tcBorders>
                  <w:tcMar>
                    <w:top w:w="39" w:type="dxa"/>
                    <w:left w:w="39" w:type="dxa"/>
                    <w:bottom w:w="39" w:type="dxa"/>
                    <w:right w:w="39" w:type="dxa"/>
                  </w:tcMar>
                </w:tcPr>
                <w:p w14:paraId="4C861515" w14:textId="77777777" w:rsidR="00935FB3" w:rsidRDefault="00B64B7E" w:rsidP="00B64B7E">
                  <w:pPr>
                    <w:spacing w:after="0" w:line="240" w:lineRule="auto"/>
                    <w:jc w:val="both"/>
                  </w:pPr>
                  <w:r>
                    <w:rPr>
                      <w:color w:val="000000"/>
                      <w:sz w:val="24"/>
                    </w:rPr>
                    <w:t xml:space="preserve">            112. Dėl Kauno miesto savivaldybės tarybos 2024 m. vasario 13 d. sprendimo Nr. T-71 „Dėl Kauno miesto savivaldybės parduodamų būstų sąrašo patvirtinimo“ pakeitimo (TR-1103) </w:t>
                  </w:r>
                </w:p>
              </w:tc>
            </w:tr>
            <w:tr w:rsidR="00935FB3" w14:paraId="16AEE315" w14:textId="77777777" w:rsidTr="00B64B7E">
              <w:trPr>
                <w:trHeight w:val="237"/>
              </w:trPr>
              <w:tc>
                <w:tcPr>
                  <w:tcW w:w="9635" w:type="dxa"/>
                  <w:tcBorders>
                    <w:top w:val="nil"/>
                    <w:left w:val="nil"/>
                    <w:bottom w:val="nil"/>
                    <w:right w:val="nil"/>
                  </w:tcBorders>
                  <w:tcMar>
                    <w:top w:w="39" w:type="dxa"/>
                    <w:left w:w="39" w:type="dxa"/>
                    <w:bottom w:w="39" w:type="dxa"/>
                    <w:right w:w="39" w:type="dxa"/>
                  </w:tcMar>
                </w:tcPr>
                <w:p w14:paraId="0E2E0628" w14:textId="77777777" w:rsidR="00935FB3" w:rsidRDefault="00B64B7E" w:rsidP="00B64B7E">
                  <w:pPr>
                    <w:spacing w:after="0" w:line="240" w:lineRule="auto"/>
                    <w:jc w:val="both"/>
                  </w:pPr>
                  <w:r>
                    <w:rPr>
                      <w:b/>
                      <w:color w:val="000000"/>
                      <w:sz w:val="24"/>
                    </w:rPr>
                    <w:t xml:space="preserve">            Pranešėjas -  Donatas Valiukas (Nekilnojamojo turto skyrius vedėjas)</w:t>
                  </w:r>
                </w:p>
              </w:tc>
            </w:tr>
          </w:tbl>
          <w:p w14:paraId="4E4A5918" w14:textId="77777777" w:rsidR="00935FB3" w:rsidRDefault="00935FB3" w:rsidP="00B64B7E">
            <w:pPr>
              <w:spacing w:after="0" w:line="240" w:lineRule="auto"/>
              <w:jc w:val="both"/>
            </w:pPr>
          </w:p>
        </w:tc>
      </w:tr>
      <w:tr w:rsidR="00935FB3" w14:paraId="5F6852E8" w14:textId="77777777">
        <w:trPr>
          <w:trHeight w:val="660"/>
        </w:trPr>
        <w:tc>
          <w:tcPr>
            <w:tcW w:w="5272" w:type="dxa"/>
          </w:tcPr>
          <w:p w14:paraId="28454EC6" w14:textId="77777777" w:rsidR="00935FB3" w:rsidRDefault="00935FB3" w:rsidP="00B64B7E">
            <w:pPr>
              <w:pStyle w:val="EmptyCellLayoutStyle"/>
              <w:spacing w:after="0" w:line="240" w:lineRule="auto"/>
              <w:jc w:val="both"/>
            </w:pPr>
          </w:p>
        </w:tc>
        <w:tc>
          <w:tcPr>
            <w:tcW w:w="847" w:type="dxa"/>
          </w:tcPr>
          <w:p w14:paraId="05EBDD6C" w14:textId="77777777" w:rsidR="00935FB3" w:rsidRDefault="00935FB3" w:rsidP="00B64B7E">
            <w:pPr>
              <w:pStyle w:val="EmptyCellLayoutStyle"/>
              <w:spacing w:after="0" w:line="240" w:lineRule="auto"/>
              <w:jc w:val="both"/>
            </w:pPr>
          </w:p>
        </w:tc>
        <w:tc>
          <w:tcPr>
            <w:tcW w:w="2383" w:type="dxa"/>
          </w:tcPr>
          <w:p w14:paraId="449A2365" w14:textId="77777777" w:rsidR="00935FB3" w:rsidRDefault="00935FB3" w:rsidP="00B64B7E">
            <w:pPr>
              <w:pStyle w:val="EmptyCellLayoutStyle"/>
              <w:spacing w:after="0" w:line="240" w:lineRule="auto"/>
              <w:jc w:val="both"/>
            </w:pPr>
          </w:p>
        </w:tc>
        <w:tc>
          <w:tcPr>
            <w:tcW w:w="1133" w:type="dxa"/>
          </w:tcPr>
          <w:p w14:paraId="684CA524" w14:textId="77777777" w:rsidR="00935FB3" w:rsidRDefault="00935FB3" w:rsidP="00B64B7E">
            <w:pPr>
              <w:pStyle w:val="EmptyCellLayoutStyle"/>
              <w:spacing w:after="0" w:line="240" w:lineRule="auto"/>
              <w:jc w:val="both"/>
            </w:pPr>
          </w:p>
        </w:tc>
      </w:tr>
      <w:tr w:rsidR="00B64B7E" w14:paraId="144C5048" w14:textId="77777777" w:rsidTr="00B64B7E">
        <w:trPr>
          <w:trHeight w:val="340"/>
        </w:trPr>
        <w:tc>
          <w:tcPr>
            <w:tcW w:w="5272" w:type="dxa"/>
          </w:tcPr>
          <w:tbl>
            <w:tblPr>
              <w:tblW w:w="0" w:type="auto"/>
              <w:tblCellMar>
                <w:left w:w="0" w:type="dxa"/>
                <w:right w:w="0" w:type="dxa"/>
              </w:tblCellMar>
              <w:tblLook w:val="04A0" w:firstRow="1" w:lastRow="0" w:firstColumn="1" w:lastColumn="0" w:noHBand="0" w:noVBand="1"/>
            </w:tblPr>
            <w:tblGrid>
              <w:gridCol w:w="5272"/>
            </w:tblGrid>
            <w:tr w:rsidR="00935FB3" w14:paraId="2BCAD654" w14:textId="77777777">
              <w:trPr>
                <w:trHeight w:val="262"/>
              </w:trPr>
              <w:tc>
                <w:tcPr>
                  <w:tcW w:w="5272" w:type="dxa"/>
                  <w:tcBorders>
                    <w:top w:val="nil"/>
                    <w:left w:val="nil"/>
                    <w:bottom w:val="nil"/>
                    <w:right w:val="nil"/>
                  </w:tcBorders>
                  <w:tcMar>
                    <w:top w:w="39" w:type="dxa"/>
                    <w:left w:w="39" w:type="dxa"/>
                    <w:bottom w:w="39" w:type="dxa"/>
                    <w:right w:w="39" w:type="dxa"/>
                  </w:tcMar>
                </w:tcPr>
                <w:p w14:paraId="40417FA6" w14:textId="491AC89A" w:rsidR="00935FB3" w:rsidRDefault="00B64B7E" w:rsidP="00B64B7E">
                  <w:pPr>
                    <w:spacing w:after="0" w:line="240" w:lineRule="auto"/>
                    <w:jc w:val="both"/>
                  </w:pPr>
                  <w:r>
                    <w:rPr>
                      <w:color w:val="000000"/>
                      <w:sz w:val="24"/>
                    </w:rPr>
                    <w:t>K</w:t>
                  </w:r>
                  <w:r>
                    <w:rPr>
                      <w:color w:val="000000"/>
                      <w:sz w:val="24"/>
                    </w:rPr>
                    <w:t>omiteto pirmininkas</w:t>
                  </w:r>
                </w:p>
              </w:tc>
            </w:tr>
          </w:tbl>
          <w:p w14:paraId="1F8D11E2" w14:textId="77777777" w:rsidR="00935FB3" w:rsidRDefault="00935FB3" w:rsidP="00B64B7E">
            <w:pPr>
              <w:spacing w:after="0" w:line="240" w:lineRule="auto"/>
              <w:jc w:val="both"/>
            </w:pPr>
          </w:p>
        </w:tc>
        <w:tc>
          <w:tcPr>
            <w:tcW w:w="847" w:type="dxa"/>
          </w:tcPr>
          <w:p w14:paraId="01F3DBE1" w14:textId="77777777" w:rsidR="00935FB3" w:rsidRDefault="00935FB3" w:rsidP="00B64B7E">
            <w:pPr>
              <w:pStyle w:val="EmptyCellLayoutStyle"/>
              <w:spacing w:after="0" w:line="240" w:lineRule="auto"/>
              <w:jc w:val="both"/>
            </w:pPr>
          </w:p>
        </w:tc>
        <w:tc>
          <w:tcPr>
            <w:tcW w:w="3516" w:type="dxa"/>
            <w:gridSpan w:val="2"/>
          </w:tcPr>
          <w:tbl>
            <w:tblPr>
              <w:tblW w:w="0" w:type="auto"/>
              <w:tblCellMar>
                <w:left w:w="0" w:type="dxa"/>
                <w:right w:w="0" w:type="dxa"/>
              </w:tblCellMar>
              <w:tblLook w:val="04A0" w:firstRow="1" w:lastRow="0" w:firstColumn="1" w:lastColumn="0" w:noHBand="0" w:noVBand="1"/>
            </w:tblPr>
            <w:tblGrid>
              <w:gridCol w:w="3516"/>
            </w:tblGrid>
            <w:tr w:rsidR="00935FB3" w14:paraId="53E02E54" w14:textId="77777777">
              <w:trPr>
                <w:trHeight w:val="262"/>
              </w:trPr>
              <w:tc>
                <w:tcPr>
                  <w:tcW w:w="3517" w:type="dxa"/>
                  <w:tcBorders>
                    <w:top w:val="nil"/>
                    <w:left w:val="nil"/>
                    <w:bottom w:val="nil"/>
                    <w:right w:val="nil"/>
                  </w:tcBorders>
                  <w:tcMar>
                    <w:top w:w="39" w:type="dxa"/>
                    <w:left w:w="39" w:type="dxa"/>
                    <w:bottom w:w="39" w:type="dxa"/>
                    <w:right w:w="39" w:type="dxa"/>
                  </w:tcMar>
                </w:tcPr>
                <w:p w14:paraId="0346F2E0" w14:textId="3230BD21" w:rsidR="00935FB3" w:rsidRDefault="00B64B7E" w:rsidP="00B64B7E">
                  <w:pPr>
                    <w:spacing w:after="0" w:line="240" w:lineRule="auto"/>
                    <w:jc w:val="both"/>
                  </w:pPr>
                  <w:r>
                    <w:rPr>
                      <w:color w:val="000000"/>
                      <w:sz w:val="24"/>
                    </w:rPr>
                    <w:t xml:space="preserve">               </w:t>
                  </w:r>
                  <w:r>
                    <w:rPr>
                      <w:color w:val="000000"/>
                      <w:sz w:val="24"/>
                    </w:rPr>
                    <w:t>Rosvydas Marcinkevičius</w:t>
                  </w:r>
                </w:p>
              </w:tc>
            </w:tr>
          </w:tbl>
          <w:p w14:paraId="5A5E2AC5" w14:textId="77777777" w:rsidR="00935FB3" w:rsidRDefault="00935FB3" w:rsidP="00B64B7E">
            <w:pPr>
              <w:spacing w:after="0" w:line="240" w:lineRule="auto"/>
              <w:jc w:val="both"/>
            </w:pPr>
          </w:p>
        </w:tc>
      </w:tr>
    </w:tbl>
    <w:p w14:paraId="4EB09679" w14:textId="77777777" w:rsidR="00935FB3" w:rsidRDefault="00935FB3" w:rsidP="00B64B7E">
      <w:pPr>
        <w:spacing w:after="0" w:line="240" w:lineRule="auto"/>
        <w:jc w:val="both"/>
      </w:pPr>
    </w:p>
    <w:sectPr w:rsidR="00935FB3">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F0F4B" w14:textId="77777777" w:rsidR="00B64B7E" w:rsidRDefault="00B64B7E">
      <w:pPr>
        <w:spacing w:after="0" w:line="240" w:lineRule="auto"/>
      </w:pPr>
      <w:r>
        <w:separator/>
      </w:r>
    </w:p>
  </w:endnote>
  <w:endnote w:type="continuationSeparator" w:id="0">
    <w:p w14:paraId="78B87373" w14:textId="77777777" w:rsidR="00B64B7E" w:rsidRDefault="00B6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72A2B" w14:textId="77777777" w:rsidR="00B64B7E" w:rsidRDefault="00B64B7E">
      <w:pPr>
        <w:spacing w:after="0" w:line="240" w:lineRule="auto"/>
      </w:pPr>
      <w:r>
        <w:separator/>
      </w:r>
    </w:p>
  </w:footnote>
  <w:footnote w:type="continuationSeparator" w:id="0">
    <w:p w14:paraId="2AD76380" w14:textId="77777777" w:rsidR="00B64B7E" w:rsidRDefault="00B64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8503"/>
      <w:gridCol w:w="1133"/>
    </w:tblGrid>
    <w:tr w:rsidR="00935FB3" w14:paraId="249BF1FA" w14:textId="77777777">
      <w:tc>
        <w:tcPr>
          <w:tcW w:w="8503" w:type="dxa"/>
        </w:tcPr>
        <w:tbl>
          <w:tblPr>
            <w:tblW w:w="0" w:type="auto"/>
            <w:tblCellMar>
              <w:left w:w="0" w:type="dxa"/>
              <w:right w:w="0" w:type="dxa"/>
            </w:tblCellMar>
            <w:tblLook w:val="04A0" w:firstRow="1" w:lastRow="0" w:firstColumn="1" w:lastColumn="0" w:noHBand="0" w:noVBand="1"/>
          </w:tblPr>
          <w:tblGrid>
            <w:gridCol w:w="8503"/>
          </w:tblGrid>
          <w:tr w:rsidR="00935FB3" w14:paraId="456D2D34" w14:textId="77777777">
            <w:trPr>
              <w:trHeight w:val="262"/>
            </w:trPr>
            <w:tc>
              <w:tcPr>
                <w:tcW w:w="8503" w:type="dxa"/>
                <w:tcBorders>
                  <w:top w:val="nil"/>
                  <w:left w:val="nil"/>
                  <w:bottom w:val="nil"/>
                  <w:right w:val="nil"/>
                </w:tcBorders>
                <w:tcMar>
                  <w:top w:w="39" w:type="dxa"/>
                  <w:left w:w="39" w:type="dxa"/>
                  <w:bottom w:w="39" w:type="dxa"/>
                  <w:right w:w="39" w:type="dxa"/>
                </w:tcMar>
              </w:tcPr>
              <w:p w14:paraId="31592F02" w14:textId="77777777" w:rsidR="00935FB3" w:rsidRDefault="00B64B7E">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086BF6B1" w14:textId="77777777" w:rsidR="00935FB3" w:rsidRDefault="00935FB3">
          <w:pPr>
            <w:spacing w:after="0" w:line="240" w:lineRule="auto"/>
          </w:pPr>
        </w:p>
      </w:tc>
      <w:tc>
        <w:tcPr>
          <w:tcW w:w="1133" w:type="dxa"/>
        </w:tcPr>
        <w:p w14:paraId="30E38CC3" w14:textId="77777777" w:rsidR="00935FB3" w:rsidRDefault="00935FB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9CAF" w14:textId="77777777" w:rsidR="00935FB3" w:rsidRDefault="00935FB3">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70749947">
    <w:abstractNumId w:val="0"/>
  </w:num>
  <w:num w:numId="2" w16cid:durableId="131100123">
    <w:abstractNumId w:val="1"/>
  </w:num>
  <w:num w:numId="3" w16cid:durableId="204872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B3"/>
    <w:rsid w:val="005B0BC0"/>
    <w:rsid w:val="00935FB3"/>
    <w:rsid w:val="00B64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BE09"/>
  <w15:docId w15:val="{C484FBFD-DAAA-451B-96D1-9B05C125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11414</Words>
  <Characters>6506</Characters>
  <Application>Microsoft Office Word</Application>
  <DocSecurity>0</DocSecurity>
  <Lines>54</Lines>
  <Paragraphs>35</Paragraphs>
  <ScaleCrop>false</ScaleCrop>
  <Company>KMSA</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2</cp:revision>
  <dcterms:created xsi:type="dcterms:W3CDTF">2025-12-05T13:31:00Z</dcterms:created>
  <dcterms:modified xsi:type="dcterms:W3CDTF">2025-12-05T13:31:00Z</dcterms:modified>
</cp:coreProperties>
</file>