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167E6F75" w14:textId="77777777">
        <w:trPr>
          <w:cantSplit/>
          <w:trHeight w:hRule="exact" w:val="704"/>
        </w:trPr>
        <w:tc>
          <w:tcPr>
            <w:tcW w:w="5670" w:type="dxa"/>
          </w:tcPr>
          <w:p w14:paraId="6C8380B3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ED3D21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274ED642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 w14:paraId="4319D103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0B8687F1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27443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812538325" r:id="rId9"/>
              </w:object>
            </w:r>
          </w:p>
        </w:tc>
      </w:tr>
      <w:bookmarkEnd w:id="4"/>
      <w:tr w:rsidR="004D0347" w:rsidRPr="005D11F6" w14:paraId="2286F1EF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50743D3A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KAUNO MIESTO SAVIVALDYBĖS TARYBA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165DAB72" w14:textId="77777777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5D11F6" w14:paraId="72D7DE39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2DFC162C" w14:textId="47D4866C" w:rsidR="004D0347" w:rsidRPr="005D11F6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68610C" w:rsidRPr="0068610C">
              <w:rPr>
                <w:rFonts w:asciiTheme="minorHAnsi" w:hAnsiTheme="minorHAnsi" w:cstheme="minorHAnsi"/>
                <w:b/>
              </w:rPr>
              <w:t>DARNIOS PLĖTROS IR INVESTICIJŲ</w:t>
            </w:r>
            <w:r w:rsidR="0068610C" w:rsidRPr="005D11F6">
              <w:rPr>
                <w:rFonts w:asciiTheme="minorHAnsi" w:hAnsiTheme="minorHAnsi" w:cstheme="minorHAnsi"/>
                <w:b/>
              </w:rPr>
              <w:t xml:space="preserve"> </w:t>
            </w:r>
            <w:r w:rsidR="0068610C" w:rsidRPr="005D11F6">
              <w:rPr>
                <w:rFonts w:asciiTheme="minorHAnsi" w:hAnsiTheme="minorHAnsi" w:cstheme="minorHAnsi"/>
                <w:b/>
                <w:noProof/>
              </w:rPr>
              <w:t>KOMITETO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3AEB603D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5D11F6" w14:paraId="4D0B189F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E751748" w14:textId="2A8BCE8A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</w:rPr>
            </w:r>
            <w:r w:rsidRPr="005D11F6">
              <w:rPr>
                <w:rFonts w:asciiTheme="minorHAnsi" w:hAnsiTheme="minorHAnsi" w:cstheme="minorHAnsi"/>
                <w:b/>
              </w:rPr>
              <w:fldChar w:fldCharType="separate"/>
            </w:r>
            <w:r w:rsidR="001E7092" w:rsidRPr="005D11F6">
              <w:rPr>
                <w:rFonts w:asciiTheme="minorHAnsi" w:hAnsiTheme="minorHAnsi" w:cstheme="minorHAnsi"/>
                <w:b/>
                <w:noProof/>
              </w:rPr>
              <w:t>POSĖDŽIO DARBOTVARKĖ</w:t>
            </w:r>
            <w:r w:rsidRPr="005D11F6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5D11F6" w14:paraId="76BB93EC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3DBC6214" w14:textId="1166105A" w:rsidR="004D0347" w:rsidRPr="005D11F6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20</w:t>
            </w:r>
            <w:r w:rsidR="002B0CA3" w:rsidRPr="005D11F6">
              <w:rPr>
                <w:rFonts w:asciiTheme="minorHAnsi" w:hAnsiTheme="minorHAnsi" w:cstheme="minorHAnsi"/>
              </w:rPr>
              <w:t>2</w:t>
            </w:r>
            <w:r w:rsidR="004B7090">
              <w:rPr>
                <w:rFonts w:asciiTheme="minorHAnsi" w:hAnsiTheme="minorHAnsi" w:cstheme="minorHAnsi"/>
              </w:rPr>
              <w:t>5</w:t>
            </w:r>
            <w:r w:rsidR="00B80DD0" w:rsidRPr="005D11F6">
              <w:rPr>
                <w:rFonts w:asciiTheme="minorHAnsi" w:hAnsiTheme="minorHAnsi" w:cstheme="minorHAnsi"/>
              </w:rPr>
              <w:t>-</w:t>
            </w:r>
            <w:r w:rsidR="004B7090">
              <w:rPr>
                <w:rFonts w:asciiTheme="minorHAnsi" w:hAnsiTheme="minorHAnsi" w:cstheme="minorHAnsi"/>
              </w:rPr>
              <w:t>0</w:t>
            </w:r>
            <w:r w:rsidR="00323E38">
              <w:rPr>
                <w:rFonts w:asciiTheme="minorHAnsi" w:hAnsiTheme="minorHAnsi" w:cstheme="minorHAnsi"/>
              </w:rPr>
              <w:t>7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323E38">
              <w:rPr>
                <w:rFonts w:asciiTheme="minorHAnsi" w:hAnsiTheme="minorHAnsi" w:cstheme="minorHAnsi"/>
              </w:rPr>
              <w:t>01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t xml:space="preserve">Nr.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K</w:t>
            </w:r>
            <w:r w:rsidR="0068610C">
              <w:rPr>
                <w:rFonts w:asciiTheme="minorHAnsi" w:hAnsiTheme="minorHAnsi" w:cstheme="minorHAnsi"/>
              </w:rPr>
              <w:t>12</w:t>
            </w:r>
            <w:r w:rsidR="00B80DD0" w:rsidRPr="005D11F6">
              <w:rPr>
                <w:rFonts w:asciiTheme="minorHAnsi" w:hAnsiTheme="minorHAnsi" w:cstheme="minorHAnsi"/>
              </w:rPr>
              <w:t>-D</w:t>
            </w:r>
            <w:r w:rsidR="0068610C">
              <w:rPr>
                <w:rFonts w:asciiTheme="minorHAnsi" w:hAnsiTheme="minorHAnsi" w:cstheme="minorHAnsi"/>
              </w:rPr>
              <w:t>-</w:t>
            </w:r>
            <w:r w:rsidR="00323E38">
              <w:rPr>
                <w:rFonts w:asciiTheme="minorHAnsi" w:hAnsiTheme="minorHAnsi" w:cstheme="minorHAnsi"/>
              </w:rPr>
              <w:t>6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7F0B7CB1" w14:textId="77777777" w:rsidR="004D0347" w:rsidRPr="005D11F6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5D11F6" w14:paraId="0CC26CE7" w14:textId="77777777">
        <w:trPr>
          <w:cantSplit/>
        </w:trPr>
        <w:tc>
          <w:tcPr>
            <w:tcW w:w="9639" w:type="dxa"/>
            <w:gridSpan w:val="2"/>
          </w:tcPr>
          <w:p w14:paraId="1526CE3B" w14:textId="77777777" w:rsidR="004D0347" w:rsidRPr="005D11F6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noProof/>
              </w:rPr>
              <w:t>Kaunas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9D887A0" w14:textId="77777777" w:rsidR="001D3665" w:rsidRPr="005D11F6" w:rsidRDefault="001D3665">
      <w:pPr>
        <w:spacing w:after="480"/>
        <w:rPr>
          <w:rFonts w:asciiTheme="minorHAnsi" w:hAnsiTheme="minorHAnsi" w:cstheme="minorHAnsi"/>
        </w:rPr>
      </w:pPr>
    </w:p>
    <w:p w14:paraId="22D7D753" w14:textId="77777777" w:rsidR="001D3665" w:rsidRPr="005D11F6" w:rsidRDefault="001D3665">
      <w:pPr>
        <w:spacing w:after="480"/>
        <w:rPr>
          <w:rFonts w:asciiTheme="minorHAnsi" w:hAnsiTheme="minorHAnsi" w:cstheme="minorHAnsi"/>
        </w:rPr>
        <w:sectPr w:rsidR="001D3665" w:rsidRPr="005D11F6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3A8B691" w14:textId="762A437E" w:rsidR="005002AF" w:rsidRPr="005D11F6" w:rsidRDefault="006B3FAB" w:rsidP="005002AF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proofErr w:type="spellStart"/>
      <w:r w:rsidR="00F66C75" w:rsidRPr="005D11F6">
        <w:rPr>
          <w:rFonts w:asciiTheme="minorHAnsi" w:hAnsiTheme="minorHAnsi" w:cstheme="minorHAnsi"/>
          <w:b/>
          <w:szCs w:val="24"/>
          <w:u w:val="single"/>
        </w:rPr>
        <w:t>š.m</w:t>
      </w:r>
      <w:proofErr w:type="spellEnd"/>
      <w:r w:rsidR="00F66C75" w:rsidRPr="005D11F6">
        <w:rPr>
          <w:rFonts w:asciiTheme="minorHAnsi" w:hAnsiTheme="minorHAnsi" w:cstheme="minorHAnsi"/>
          <w:b/>
          <w:szCs w:val="24"/>
          <w:u w:val="single"/>
        </w:rPr>
        <w:t>.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323E38">
        <w:rPr>
          <w:rFonts w:asciiTheme="minorHAnsi" w:hAnsiTheme="minorHAnsi" w:cstheme="minorHAnsi"/>
          <w:b/>
          <w:szCs w:val="24"/>
          <w:u w:val="single"/>
        </w:rPr>
        <w:t>liepos 1</w:t>
      </w:r>
      <w:r w:rsidR="002B0CA3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5D11F6">
        <w:rPr>
          <w:rFonts w:asciiTheme="minorHAnsi" w:hAnsiTheme="minorHAnsi" w:cstheme="minorHAnsi"/>
          <w:b/>
          <w:szCs w:val="24"/>
          <w:u w:val="single"/>
        </w:rPr>
        <w:t>d. 1</w:t>
      </w:r>
      <w:r w:rsidR="0068610C">
        <w:rPr>
          <w:rFonts w:asciiTheme="minorHAnsi" w:hAnsiTheme="minorHAnsi" w:cstheme="minorHAnsi"/>
          <w:b/>
          <w:szCs w:val="24"/>
          <w:u w:val="single"/>
        </w:rPr>
        <w:t>4</w:t>
      </w:r>
      <w:r w:rsidR="00F11F74" w:rsidRPr="005D11F6">
        <w:rPr>
          <w:rFonts w:asciiTheme="minorHAnsi" w:hAnsiTheme="minorHAnsi" w:cstheme="minorHAnsi"/>
          <w:b/>
          <w:szCs w:val="24"/>
          <w:u w:val="single"/>
        </w:rPr>
        <w:t>.00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val.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323E38">
        <w:rPr>
          <w:rFonts w:asciiTheme="minorHAnsi" w:hAnsiTheme="minorHAnsi" w:cstheme="minorHAnsi"/>
          <w:b/>
          <w:szCs w:val="24"/>
          <w:u w:val="single"/>
        </w:rPr>
        <w:t>gyvai 309 kab.</w:t>
      </w:r>
    </w:p>
    <w:p w14:paraId="1F477E42" w14:textId="5F4F50B8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ind w:firstLine="0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ab/>
      </w:r>
    </w:p>
    <w:p w14:paraId="642A150B" w14:textId="71C93C41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1. Dėl Kauno miesto savivaldybės administracijos filialų seniūnijų teritorijų ribų keitimo, seniūnijų sujungimo ir Žemosios Fredos seniūnijos įsteigimo (TR-636) </w:t>
      </w:r>
    </w:p>
    <w:p w14:paraId="3D764241" w14:textId="00D51159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020F57">
        <w:rPr>
          <w:rFonts w:asciiTheme="minorHAnsi" w:hAnsiTheme="minorHAnsi" w:cstheme="minorHAnsi"/>
          <w:b/>
          <w:bCs/>
          <w:szCs w:val="24"/>
        </w:rPr>
        <w:t xml:space="preserve">Pranešėjas – Paulius Keras, Administracijos direktoriaus pavaduotojas </w:t>
      </w:r>
      <w:r>
        <w:rPr>
          <w:rFonts w:asciiTheme="minorHAnsi" w:hAnsiTheme="minorHAnsi" w:cstheme="minorHAnsi"/>
          <w:b/>
          <w:bCs/>
          <w:szCs w:val="24"/>
        </w:rPr>
        <w:t xml:space="preserve">         </w:t>
      </w:r>
      <w:r w:rsidRPr="00020F57">
        <w:rPr>
          <w:rFonts w:asciiTheme="minorHAnsi" w:hAnsiTheme="minorHAnsi" w:cstheme="minorHAnsi"/>
          <w:b/>
          <w:bCs/>
          <w:szCs w:val="24"/>
        </w:rPr>
        <w:t>14:00 val.</w:t>
      </w:r>
    </w:p>
    <w:p w14:paraId="7CD889BB" w14:textId="73BAA26E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2. Dėl Kauno miesto savivaldybės mero rezervo lėšų naudojimo tvarkos aprašo patvirtinimo (TR-637) </w:t>
      </w:r>
    </w:p>
    <w:p w14:paraId="1A28CE23" w14:textId="359654E9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3. Dėl Kauno miesto savivaldybės tarybos 2025 m. vasario 18 d. sprendimo Nr. T-2 „Dėl Kauno miesto savivaldybės 2025 metų biudžeto ir planuojamų 2026–2027 metų pajamų ir asignavimų patvirtinimo“ pakeitimo (TR-663) </w:t>
      </w:r>
    </w:p>
    <w:p w14:paraId="2A78CA4A" w14:textId="01AE1D14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020F57">
        <w:rPr>
          <w:rFonts w:asciiTheme="minorHAnsi" w:hAnsiTheme="minorHAnsi" w:cstheme="minorHAnsi"/>
          <w:b/>
          <w:bCs/>
          <w:szCs w:val="24"/>
        </w:rPr>
        <w:t xml:space="preserve">Pranešėja – Roma Vosylienė, Finansų ir ekonomikos skyriaus vedėja </w:t>
      </w:r>
      <w:r>
        <w:rPr>
          <w:rFonts w:asciiTheme="minorHAnsi" w:hAnsiTheme="minorHAnsi" w:cstheme="minorHAnsi"/>
          <w:b/>
          <w:bCs/>
          <w:szCs w:val="24"/>
        </w:rPr>
        <w:t xml:space="preserve">             </w:t>
      </w:r>
      <w:r w:rsidRPr="00020F57">
        <w:rPr>
          <w:rFonts w:asciiTheme="minorHAnsi" w:hAnsiTheme="minorHAnsi" w:cstheme="minorHAnsi"/>
          <w:b/>
          <w:bCs/>
          <w:szCs w:val="24"/>
        </w:rPr>
        <w:t>14:05 val.</w:t>
      </w:r>
    </w:p>
    <w:p w14:paraId="76F54DD9" w14:textId="6A68BE77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4. Dėl pritarimo Kauno miesto savivaldybės teritorijos dalies (Žemosios Fredos) bendrojo plano keitimo koncepcijai (TR-654) </w:t>
      </w:r>
    </w:p>
    <w:p w14:paraId="3BB87D49" w14:textId="6A1F4B0B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020F57">
        <w:rPr>
          <w:rFonts w:asciiTheme="minorHAnsi" w:hAnsiTheme="minorHAnsi" w:cstheme="minorHAnsi"/>
          <w:b/>
          <w:bCs/>
          <w:szCs w:val="24"/>
        </w:rPr>
        <w:t>Pranešėjas – Nerijus Valatkevičius, Miesto planavimo ir architektūros skyriaus vedėjas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                                     </w:t>
      </w:r>
      <w:r w:rsidRPr="00020F57">
        <w:rPr>
          <w:rFonts w:asciiTheme="minorHAnsi" w:hAnsiTheme="minorHAnsi" w:cstheme="minorHAnsi"/>
          <w:b/>
          <w:bCs/>
          <w:szCs w:val="24"/>
        </w:rPr>
        <w:t xml:space="preserve"> 14:10 val.</w:t>
      </w:r>
    </w:p>
    <w:p w14:paraId="2FAB3250" w14:textId="4CD00C3C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5. Dėl Kauno miesto savivaldybės tarybos 2015 m. rugsėjo 29 d. sprendimo Nr. T-541 „Dėl vietinės rinkliavos už naudojimąsi Kauno miesto savivaldybės viešąja turizmo ir poilsio infrastruktūra nuostatų patvirtinimo“ pakeitimo (TR-673) </w:t>
      </w:r>
    </w:p>
    <w:p w14:paraId="55B5E3E7" w14:textId="00107006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020F57">
        <w:rPr>
          <w:rFonts w:asciiTheme="minorHAnsi" w:hAnsiTheme="minorHAnsi" w:cstheme="minorHAnsi"/>
          <w:b/>
          <w:bCs/>
          <w:szCs w:val="24"/>
        </w:rPr>
        <w:t>Pranešėja – Aušrinė Kustienė, Investicijų ir projektų skyriaus vyriausioji specialistė, atliekanti skyriaus vedėjo funkcijas</w:t>
      </w:r>
      <w:r w:rsidR="00D573CF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</w:t>
      </w:r>
      <w:r w:rsidRPr="00020F57">
        <w:rPr>
          <w:rFonts w:asciiTheme="minorHAnsi" w:hAnsiTheme="minorHAnsi" w:cstheme="minorHAnsi"/>
          <w:b/>
          <w:bCs/>
          <w:szCs w:val="24"/>
        </w:rPr>
        <w:t xml:space="preserve"> 14:15 val.</w:t>
      </w:r>
    </w:p>
    <w:p w14:paraId="3DF501A4" w14:textId="3EC2796D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6. Dėl Kauno miesto savivaldybės tarybos 2023 m. liepos 18 d. sprendimo Nr. T-368 „Dėl Kauno miesto savivaldybės daugiabučių namų bendrųjų statinio inžinerinių sistemų kapitalinio remonto ir (ar) naujų įrengimo programos patvirtinimo" pakeitimo (TR-653) </w:t>
      </w:r>
    </w:p>
    <w:p w14:paraId="7B4CB98E" w14:textId="594634D0" w:rsidR="00020F57" w:rsidRPr="00D573CF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573CF">
        <w:rPr>
          <w:rFonts w:asciiTheme="minorHAnsi" w:hAnsiTheme="minorHAnsi" w:cstheme="minorHAnsi"/>
          <w:b/>
          <w:bCs/>
          <w:szCs w:val="24"/>
        </w:rPr>
        <w:t xml:space="preserve">Pranešėja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D573CF">
        <w:rPr>
          <w:rFonts w:asciiTheme="minorHAnsi" w:hAnsiTheme="minorHAnsi" w:cstheme="minorHAnsi"/>
          <w:b/>
          <w:bCs/>
          <w:szCs w:val="24"/>
        </w:rPr>
        <w:t>Karolina Sakalauskienė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D573CF">
        <w:rPr>
          <w:rFonts w:asciiTheme="minorHAnsi" w:hAnsiTheme="minorHAnsi" w:cstheme="minorHAnsi"/>
          <w:b/>
          <w:bCs/>
          <w:szCs w:val="24"/>
        </w:rPr>
        <w:t>Būsto modernizavimo, administravimo ir energetikos skyri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a</w:t>
      </w:r>
      <w:r w:rsidRPr="00D573CF">
        <w:rPr>
          <w:rFonts w:asciiTheme="minorHAnsi" w:hAnsiTheme="minorHAnsi" w:cstheme="minorHAnsi"/>
          <w:b/>
          <w:bCs/>
          <w:szCs w:val="24"/>
        </w:rPr>
        <w:t>us vedėja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 </w:t>
      </w:r>
      <w:r w:rsidR="00D573CF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14:20 val.</w:t>
      </w:r>
    </w:p>
    <w:p w14:paraId="497779A4" w14:textId="0F329DCA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lastRenderedPageBreak/>
        <w:t xml:space="preserve">7. Dėl Įregistruotų vidaus vandenų uostų ar komercinių prieplaukų planinių ir neplaninių veiklos patikrinimų taisyklių patvirtinimo (TR-633) </w:t>
      </w:r>
    </w:p>
    <w:p w14:paraId="07826891" w14:textId="3AE7D796" w:rsidR="00020F57" w:rsidRPr="00D573CF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573CF">
        <w:rPr>
          <w:rFonts w:asciiTheme="minorHAnsi" w:hAnsiTheme="minorHAnsi" w:cstheme="minorHAnsi"/>
          <w:b/>
          <w:bCs/>
          <w:szCs w:val="24"/>
        </w:rPr>
        <w:t xml:space="preserve">Pranešėjas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D573CF">
        <w:rPr>
          <w:rFonts w:asciiTheme="minorHAnsi" w:hAnsiTheme="minorHAnsi" w:cstheme="minorHAnsi"/>
          <w:b/>
          <w:bCs/>
          <w:szCs w:val="24"/>
        </w:rPr>
        <w:t>Aloyzas Pakalniškis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D573CF">
        <w:rPr>
          <w:rFonts w:asciiTheme="minorHAnsi" w:hAnsiTheme="minorHAnsi" w:cstheme="minorHAnsi"/>
          <w:b/>
          <w:bCs/>
          <w:szCs w:val="24"/>
        </w:rPr>
        <w:t>Miesto tvarkymo skyri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a</w:t>
      </w:r>
      <w:r w:rsidRPr="00D573CF">
        <w:rPr>
          <w:rFonts w:asciiTheme="minorHAnsi" w:hAnsiTheme="minorHAnsi" w:cstheme="minorHAnsi"/>
          <w:b/>
          <w:bCs/>
          <w:szCs w:val="24"/>
        </w:rPr>
        <w:t>us vedėjas</w:t>
      </w:r>
      <w:r w:rsidR="00D573CF">
        <w:rPr>
          <w:rFonts w:asciiTheme="minorHAnsi" w:hAnsiTheme="minorHAnsi" w:cstheme="minorHAnsi"/>
          <w:b/>
          <w:bCs/>
          <w:szCs w:val="24"/>
        </w:rPr>
        <w:t xml:space="preserve">            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 14:25 val.</w:t>
      </w:r>
    </w:p>
    <w:p w14:paraId="30F229F1" w14:textId="48067272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8. Dėl Kauno miesto savivaldybės tarybos 2023 m. gruodžio 19 d. sprendimo Nr. T-552 „Dėl vietinės rinkliavos už naudojimąsi nustatytomis Kauno miesto vietomis automobiliams statyti nuostatų ir Kauno miesto vietų, kuriose renkama ši rinkliava, sąrašo patvirtinimo“ pakeitimo </w:t>
      </w:r>
      <w:r w:rsidR="00D573CF"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(TR-684) </w:t>
      </w:r>
    </w:p>
    <w:p w14:paraId="553FBCEB" w14:textId="5FCF295B" w:rsidR="00020F57" w:rsidRPr="00D573CF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573CF">
        <w:rPr>
          <w:rFonts w:asciiTheme="minorHAnsi" w:hAnsiTheme="minorHAnsi" w:cstheme="minorHAnsi"/>
          <w:b/>
          <w:bCs/>
          <w:szCs w:val="24"/>
        </w:rPr>
        <w:t xml:space="preserve">Pranešėjas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D573CF">
        <w:rPr>
          <w:rFonts w:asciiTheme="minorHAnsi" w:hAnsiTheme="minorHAnsi" w:cstheme="minorHAnsi"/>
          <w:b/>
          <w:bCs/>
          <w:szCs w:val="24"/>
        </w:rPr>
        <w:t>Martynas Matusevičius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D573CF">
        <w:rPr>
          <w:rFonts w:asciiTheme="minorHAnsi" w:hAnsiTheme="minorHAnsi" w:cstheme="minorHAnsi"/>
          <w:b/>
          <w:bCs/>
          <w:szCs w:val="24"/>
        </w:rPr>
        <w:t>Transporto ir eismo organizavimo skyri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a</w:t>
      </w:r>
      <w:r w:rsidRPr="00D573CF">
        <w:rPr>
          <w:rFonts w:asciiTheme="minorHAnsi" w:hAnsiTheme="minorHAnsi" w:cstheme="minorHAnsi"/>
          <w:b/>
          <w:bCs/>
          <w:szCs w:val="24"/>
        </w:rPr>
        <w:t>us vedėjas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 </w:t>
      </w:r>
      <w:r w:rsidR="00D573CF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                                    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14:30 val.</w:t>
      </w:r>
    </w:p>
    <w:p w14:paraId="093F7052" w14:textId="1E4901D6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9. Dėl Kauno plaukimo mokyklos nuostatų patvirtinimo (TR-676) </w:t>
      </w:r>
    </w:p>
    <w:p w14:paraId="61C4B14F" w14:textId="4521D3C3" w:rsidR="00020F57" w:rsidRPr="00D573CF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573CF">
        <w:rPr>
          <w:rFonts w:asciiTheme="minorHAnsi" w:hAnsiTheme="minorHAnsi" w:cstheme="minorHAnsi"/>
          <w:b/>
          <w:bCs/>
          <w:szCs w:val="24"/>
        </w:rPr>
        <w:t xml:space="preserve">Pranešėjas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D573CF">
        <w:rPr>
          <w:rFonts w:asciiTheme="minorHAnsi" w:hAnsiTheme="minorHAnsi" w:cstheme="minorHAnsi"/>
          <w:b/>
          <w:bCs/>
          <w:szCs w:val="24"/>
        </w:rPr>
        <w:t>Tadas Vasiliauskas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D573CF">
        <w:rPr>
          <w:rFonts w:asciiTheme="minorHAnsi" w:hAnsiTheme="minorHAnsi" w:cstheme="minorHAnsi"/>
          <w:b/>
          <w:bCs/>
          <w:szCs w:val="24"/>
        </w:rPr>
        <w:t>Sporto skyri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a</w:t>
      </w:r>
      <w:r w:rsidRPr="00D573CF">
        <w:rPr>
          <w:rFonts w:asciiTheme="minorHAnsi" w:hAnsiTheme="minorHAnsi" w:cstheme="minorHAnsi"/>
          <w:b/>
          <w:bCs/>
          <w:szCs w:val="24"/>
        </w:rPr>
        <w:t>us vedėjas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 </w:t>
      </w:r>
      <w:r w:rsidR="00D573CF">
        <w:rPr>
          <w:rFonts w:asciiTheme="minorHAnsi" w:hAnsiTheme="minorHAnsi" w:cstheme="minorHAnsi"/>
          <w:b/>
          <w:bCs/>
          <w:szCs w:val="24"/>
        </w:rPr>
        <w:t xml:space="preserve">                                 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14:35 val.</w:t>
      </w:r>
    </w:p>
    <w:p w14:paraId="51D31464" w14:textId="6413DEFE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10. Dėl Kauno miesto savivaldybės turto investavimo viešosios įstaigos Kauno tvirtovės parkas dalininko kapitalui padidinti (TR-671) </w:t>
      </w:r>
    </w:p>
    <w:p w14:paraId="29C2215D" w14:textId="7B9A1A8B" w:rsidR="00020F57" w:rsidRPr="00D573CF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573CF">
        <w:rPr>
          <w:rFonts w:asciiTheme="minorHAnsi" w:hAnsiTheme="minorHAnsi" w:cstheme="minorHAnsi"/>
          <w:b/>
          <w:bCs/>
          <w:szCs w:val="24"/>
        </w:rPr>
        <w:t xml:space="preserve">Pranešėjas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D573CF">
        <w:rPr>
          <w:rFonts w:asciiTheme="minorHAnsi" w:hAnsiTheme="minorHAnsi" w:cstheme="minorHAnsi"/>
          <w:b/>
          <w:bCs/>
          <w:szCs w:val="24"/>
        </w:rPr>
        <w:t>Saulius Rimas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D573CF">
        <w:rPr>
          <w:rFonts w:asciiTheme="minorHAnsi" w:hAnsiTheme="minorHAnsi" w:cstheme="minorHAnsi"/>
          <w:b/>
          <w:bCs/>
          <w:szCs w:val="24"/>
        </w:rPr>
        <w:t>Kultūros paveldo skyri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a</w:t>
      </w:r>
      <w:r w:rsidRPr="00D573CF">
        <w:rPr>
          <w:rFonts w:asciiTheme="minorHAnsi" w:hAnsiTheme="minorHAnsi" w:cstheme="minorHAnsi"/>
          <w:b/>
          <w:bCs/>
          <w:szCs w:val="24"/>
        </w:rPr>
        <w:t>us vedėjas</w:t>
      </w:r>
      <w:r w:rsidR="00D573CF">
        <w:rPr>
          <w:rFonts w:asciiTheme="minorHAnsi" w:hAnsiTheme="minorHAnsi" w:cstheme="minorHAnsi"/>
          <w:b/>
          <w:bCs/>
          <w:szCs w:val="24"/>
        </w:rPr>
        <w:t xml:space="preserve">                       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 14:40 val.</w:t>
      </w:r>
    </w:p>
    <w:p w14:paraId="1786A8E1" w14:textId="20B0F471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11. Dėl Kauno Motiejaus Valančiaus mokyklos-darželio nuostatų patvirtinimo (TR-662) </w:t>
      </w:r>
    </w:p>
    <w:p w14:paraId="24098D24" w14:textId="50DB1410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12. Dėl ilgalaikio ir trumpalaikio materialiojo turto perdavimo valdyti, naudoti ir disponuoti juo patikėjimo teise Kauno Motiejaus Valančiaus mokyklai-darželiui (TR-677) </w:t>
      </w:r>
    </w:p>
    <w:p w14:paraId="1D7869E8" w14:textId="272623C0" w:rsidR="00020F57" w:rsidRPr="00D573CF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573CF">
        <w:rPr>
          <w:rFonts w:asciiTheme="minorHAnsi" w:hAnsiTheme="minorHAnsi" w:cstheme="minorHAnsi"/>
          <w:b/>
          <w:bCs/>
          <w:szCs w:val="24"/>
        </w:rPr>
        <w:t xml:space="preserve">Pranešėja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D573CF">
        <w:rPr>
          <w:rFonts w:asciiTheme="minorHAnsi" w:hAnsiTheme="minorHAnsi" w:cstheme="minorHAnsi"/>
          <w:b/>
          <w:bCs/>
          <w:szCs w:val="24"/>
        </w:rPr>
        <w:t>Ona Gucevičienė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D573CF">
        <w:rPr>
          <w:rFonts w:asciiTheme="minorHAnsi" w:hAnsiTheme="minorHAnsi" w:cstheme="minorHAnsi"/>
          <w:b/>
          <w:bCs/>
          <w:szCs w:val="24"/>
        </w:rPr>
        <w:t>Švietimo skyri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a</w:t>
      </w:r>
      <w:r w:rsidRPr="00D573CF">
        <w:rPr>
          <w:rFonts w:asciiTheme="minorHAnsi" w:hAnsiTheme="minorHAnsi" w:cstheme="minorHAnsi"/>
          <w:b/>
          <w:bCs/>
          <w:szCs w:val="24"/>
        </w:rPr>
        <w:t>us vedėja</w:t>
      </w:r>
      <w:r w:rsidR="00D573CF">
        <w:rPr>
          <w:rFonts w:asciiTheme="minorHAnsi" w:hAnsiTheme="minorHAnsi" w:cstheme="minorHAnsi"/>
          <w:b/>
          <w:bCs/>
          <w:szCs w:val="24"/>
        </w:rPr>
        <w:t xml:space="preserve">                                    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 14:45 val.</w:t>
      </w:r>
    </w:p>
    <w:p w14:paraId="2F83BC3A" w14:textId="3AA7FD67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13. Dėl Kauno kartų namų nuostatų patvirtinimo (TR-608) </w:t>
      </w:r>
    </w:p>
    <w:p w14:paraId="6BD8D9D4" w14:textId="5B511FFC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14. Dėl Kauno miesto socialinių paslaugų centro nuostatų patvirtinimo (TR-609) </w:t>
      </w:r>
    </w:p>
    <w:p w14:paraId="79299545" w14:textId="1B49849E" w:rsidR="00020F57" w:rsidRPr="00D573CF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573CF">
        <w:rPr>
          <w:rFonts w:asciiTheme="minorHAnsi" w:hAnsiTheme="minorHAnsi" w:cstheme="minorHAnsi"/>
          <w:b/>
          <w:bCs/>
          <w:szCs w:val="24"/>
        </w:rPr>
        <w:t xml:space="preserve">Pranešėja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D573CF">
        <w:rPr>
          <w:rFonts w:asciiTheme="minorHAnsi" w:hAnsiTheme="minorHAnsi" w:cstheme="minorHAnsi"/>
          <w:b/>
          <w:bCs/>
          <w:szCs w:val="24"/>
        </w:rPr>
        <w:t>Jolanta Baltaduonytė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D573CF">
        <w:rPr>
          <w:rFonts w:asciiTheme="minorHAnsi" w:hAnsiTheme="minorHAnsi" w:cstheme="minorHAnsi"/>
          <w:b/>
          <w:bCs/>
          <w:szCs w:val="24"/>
        </w:rPr>
        <w:t>Socialinių paslaugų skyri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>a</w:t>
      </w:r>
      <w:r w:rsidRPr="00D573CF">
        <w:rPr>
          <w:rFonts w:asciiTheme="minorHAnsi" w:hAnsiTheme="minorHAnsi" w:cstheme="minorHAnsi"/>
          <w:b/>
          <w:bCs/>
          <w:szCs w:val="24"/>
        </w:rPr>
        <w:t>us vedėja</w:t>
      </w:r>
      <w:r w:rsidR="00D573CF">
        <w:rPr>
          <w:rFonts w:asciiTheme="minorHAnsi" w:hAnsiTheme="minorHAnsi" w:cstheme="minorHAnsi"/>
          <w:b/>
          <w:bCs/>
          <w:szCs w:val="24"/>
        </w:rPr>
        <w:t xml:space="preserve">         </w:t>
      </w:r>
      <w:r w:rsidR="00D573CF" w:rsidRPr="00D573CF">
        <w:rPr>
          <w:rFonts w:asciiTheme="minorHAnsi" w:hAnsiTheme="minorHAnsi" w:cstheme="minorHAnsi"/>
          <w:b/>
          <w:bCs/>
          <w:szCs w:val="24"/>
        </w:rPr>
        <w:t xml:space="preserve"> 14:50 val.</w:t>
      </w:r>
    </w:p>
    <w:p w14:paraId="4B5070A0" w14:textId="463F6CF5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15. Dėl valstybinės žemės sklypo Taikos pr. 104D, Kaune, kiekvienam savarankiškai funkcionuojančiam statiniui eksploatuoti plano patvirtinimo (TR-585) </w:t>
      </w:r>
    </w:p>
    <w:p w14:paraId="67FD8E01" w14:textId="41214E03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16. Dėl valstybinės žemės sklypo Veiverių g. 132D, Kaune, kiekvienam savarankiškai funkcionuojančiam statiniui eksploatuoti plano patvirtinimo ir dalių nustatymo (TR-586) </w:t>
      </w:r>
    </w:p>
    <w:p w14:paraId="053D9B14" w14:textId="35BA9A17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17. Dėl valstybinės žemės sklypo Miško g. 13, Kaune, kiekvienam savarankiškai funkcionuojančiam statiniui eksploatuoti plano patvirtinimo ir dalių nustatymo (TR-616) </w:t>
      </w:r>
    </w:p>
    <w:p w14:paraId="2772F228" w14:textId="52B62564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18. Dėl valstybinės žemės sklypo, esančio Jonavos g. 178, Kaune, dalies perdavimo neatlygintinai naudotis (TR-587) </w:t>
      </w:r>
    </w:p>
    <w:p w14:paraId="7FC0C297" w14:textId="29B8DAAA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19. Dėl kitos paskirties valstybinės žemės sklypo V. Krėvės pr. 123, Kaune, nuomos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(TR-573) </w:t>
      </w:r>
    </w:p>
    <w:p w14:paraId="1D26C51B" w14:textId="77777777" w:rsidR="00892AEA" w:rsidRDefault="00892AE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20F627CC" w14:textId="0792933A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lastRenderedPageBreak/>
        <w:t xml:space="preserve">20. Dėl kitos paskirties valstybinės žemės sklypo Pašilės g. 82, Kaune, nuomos (TR-574) </w:t>
      </w:r>
    </w:p>
    <w:p w14:paraId="1E618A37" w14:textId="33A982C0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21. Dėl kitos paskirties valstybinės žemės sklypo Partizanų g. 19, Kaune, nuomos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(TR-575) </w:t>
      </w:r>
    </w:p>
    <w:p w14:paraId="1F000FF0" w14:textId="776CBC61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22. Dėl kitos paskirties valstybinės žemės sklypo Pravieniškių g. 17, Kaune, dalies nuomos (TR-576) </w:t>
      </w:r>
    </w:p>
    <w:p w14:paraId="60702741" w14:textId="2183BF44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23. Dėl kitos paskirties valstybinės žemės sklypo Antakalnio g. 55, Kaune, dalies nuomos (TR-593) </w:t>
      </w:r>
    </w:p>
    <w:p w14:paraId="499EC3E0" w14:textId="564D4814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24. Dėl kitos paskirties valstybinės žemės sklypo M. Daukšos g. 35, Kaune, dalies nuomos (TR-594) </w:t>
      </w:r>
    </w:p>
    <w:p w14:paraId="6ACD4B5A" w14:textId="6DD2FFD4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25. Dėl kitos paskirties valstybinės žemės sklypo P. Dovydaičio g. 7 Kaune, dalies nuomos (TR-595) </w:t>
      </w:r>
    </w:p>
    <w:p w14:paraId="60D0B9DF" w14:textId="52AD5CAE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26. Dėl kitos paskirties valstybinės žemės sklypo M. Valančiaus g. 20, Kaune, dalies nuomos (TR-621) </w:t>
      </w:r>
    </w:p>
    <w:p w14:paraId="42779BB8" w14:textId="0909D52C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27. Dėl kitos paskirties valstybinės žemės sklypo </w:t>
      </w:r>
      <w:proofErr w:type="spellStart"/>
      <w:r w:rsidRPr="00020F57">
        <w:rPr>
          <w:rFonts w:asciiTheme="minorHAnsi" w:hAnsiTheme="minorHAnsi" w:cstheme="minorHAnsi"/>
          <w:szCs w:val="24"/>
        </w:rPr>
        <w:t>Paupelio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 g. 23, Kaune, nuomos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(TR-622) </w:t>
      </w:r>
    </w:p>
    <w:p w14:paraId="019DB76A" w14:textId="495BE58D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28. Dėl kitos paskirties valstybinės žemės sklypo Siūlų g. 5B, Kaune, nuomos (TR-631) </w:t>
      </w:r>
    </w:p>
    <w:p w14:paraId="1A92219F" w14:textId="5943AF2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29. Dėl kitos paskirties valstybinės žemės sklypo Kęstučio g. 81, Kaune, nuomos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(TR-641) </w:t>
      </w:r>
    </w:p>
    <w:p w14:paraId="73208882" w14:textId="4E5FADCB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30. Dėl kitos paskirties valstybinės žemės sklypo Kulvos g. 46, Kaune, dalies nuomos (TR-652) </w:t>
      </w:r>
    </w:p>
    <w:p w14:paraId="4221CDF6" w14:textId="479B28A0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31. Dėl kitos paskirties valstybinės žemės sklypo Baltų pr. 139, Kaune, dalies nuomos (TR-669) </w:t>
      </w:r>
    </w:p>
    <w:p w14:paraId="25E739CD" w14:textId="267260D6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32. Dėl kitos paskirties valstybinės žemės sklypo Europos pr. 70, Kaune, dalies nuomos (TR-670) </w:t>
      </w:r>
    </w:p>
    <w:p w14:paraId="32A12260" w14:textId="0CF9BC00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33. Dėl 2024 m. gruodžio 3 d. valstybinės žemės nuomos sutarties Nr. 60-51-160 pakeitimo (TR-588) </w:t>
      </w:r>
    </w:p>
    <w:p w14:paraId="6AB0797D" w14:textId="63ADFFB3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34. Dėl kitos paskirties valstybinės žemės sklypo Panerių g. 51, Kaune, nuomos sutarties pakeitimo (TR-596) </w:t>
      </w:r>
    </w:p>
    <w:p w14:paraId="0F31AE98" w14:textId="25375C9B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35. Dėl valstybinės žemės sklypo T. Masiulio g. 18, Kaune, 2012 m. spalio 26 d. nuomos sutarties Nr. 8SŽN-216 pakeitimo (TR-632) </w:t>
      </w:r>
    </w:p>
    <w:p w14:paraId="6B5D2732" w14:textId="77777777" w:rsidR="00892AEA" w:rsidRDefault="00892AE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0003AC34" w14:textId="736456A7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lastRenderedPageBreak/>
        <w:t xml:space="preserve">36. Dėl kitos paskirties valstybinės žemės sklypo Naujakurių g. 98, Kaune, dalies nuomos sutarties nutraukimo (TR-578) </w:t>
      </w:r>
    </w:p>
    <w:p w14:paraId="27F1F619" w14:textId="0B9D799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37. Dėl kitos paskirties valstybinės žemės sklypo Ukrainiečių g. 4, Kaune, nuomos sutarčių nutraukimo (TR-613) </w:t>
      </w:r>
    </w:p>
    <w:p w14:paraId="087AE132" w14:textId="334E7D6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38. Dėl kitos paskirties valstybinės žemės sklypų Laisvės al. 80 ir  Savanorių pr. 206B, Kaune, dalių nuomos sutarčių nutraukimo (TR-614) </w:t>
      </w:r>
    </w:p>
    <w:p w14:paraId="6D1E00BC" w14:textId="652DD9AB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39. Dėl kitos paskirties valstybinės žemės sklypo Nidos g. 10, Kaune, nuomos sutarčių nutraukimo (TR-615) </w:t>
      </w:r>
    </w:p>
    <w:p w14:paraId="330F0C05" w14:textId="2B045BA0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40. Dėl kitos paskirties valstybinės žemės sklypo  Šv. Gertrūdos g. 10, Kaune, dalies nuomos sutarties nutraukimo (TR-665) </w:t>
      </w:r>
    </w:p>
    <w:p w14:paraId="634CE445" w14:textId="613BCF2E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41. Dėl kitos paskirties valstybinės žemės sklypo Kalniečių g. 18A, Kaune, nuomos sutarties nutraukimo (TR-668) </w:t>
      </w:r>
    </w:p>
    <w:p w14:paraId="17DE1DB6" w14:textId="14A377E3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42. Dėl servitutų nustatymo žemės sklype, unikalus Nr. 1901-0287-0217,kadastro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Nr. 1901/0287:217, Kaune (TR-627) </w:t>
      </w:r>
    </w:p>
    <w:p w14:paraId="3F267F26" w14:textId="5515E8AC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43. Dėl servituto nustatymo žemės sklype unikalus Nr. 4400-5304-4358, Totorių g. 12, Kaune (TR-656) </w:t>
      </w:r>
    </w:p>
    <w:p w14:paraId="42E898D7" w14:textId="448BECE5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44. Dėl sutikimo nustatyti naudojimosi žemės sklypu (kadastro Nr. 1901/0042:350, unikalus Nr. 4400-5321-5602) Kėdainių g. 13, Kaune, tvarką (TR-589) </w:t>
      </w:r>
    </w:p>
    <w:p w14:paraId="703C473F" w14:textId="470BE1EF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45. Dėl sutikimo nustatyti naudojimosi žemės sklypu (kadastro Nr. 1901/0043:103, unikalus Nr. 1901-0043-0103) Nidos g. 10, Kaune, tvarką (TR-590) </w:t>
      </w:r>
    </w:p>
    <w:p w14:paraId="53861F3E" w14:textId="2DE77860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46. Dėl sutikimo nustatyti naudojimosi žemės sklypu (kadastro Nr. 1901/0209:44, unikalus Nr. 4400-2737-9117) P. Gudyno g. 9, Kaune, tvarką (TR-607) </w:t>
      </w:r>
    </w:p>
    <w:p w14:paraId="5B6961F7" w14:textId="2401B99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47. Dėl sutikimo nustatyti naudojimosi žemės sklypu (kadastro Nr. 1901/0275:14, unikalus Nr. 1901-0157-0013) </w:t>
      </w:r>
      <w:proofErr w:type="spellStart"/>
      <w:r w:rsidRPr="00020F57">
        <w:rPr>
          <w:rFonts w:asciiTheme="minorHAnsi" w:hAnsiTheme="minorHAnsi" w:cstheme="minorHAnsi"/>
          <w:szCs w:val="24"/>
        </w:rPr>
        <w:t>Breslaujos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 g. 12, Kaune, tvarką (TR-624) </w:t>
      </w:r>
    </w:p>
    <w:p w14:paraId="74E035C4" w14:textId="7139B0F7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48. Dėl sutikimo Kauno Jono Basanavičiaus gimnazijai statyti naujus inžinerinius statinius žemės sklype </w:t>
      </w:r>
      <w:proofErr w:type="spellStart"/>
      <w:r w:rsidRPr="00020F57">
        <w:rPr>
          <w:rFonts w:asciiTheme="minorHAnsi" w:hAnsiTheme="minorHAnsi" w:cstheme="minorHAnsi"/>
          <w:szCs w:val="24"/>
        </w:rPr>
        <w:t>Šarkuvos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 g. 28, Kaune (TR-648) </w:t>
      </w:r>
    </w:p>
    <w:p w14:paraId="587B95C4" w14:textId="5E3AF796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49. Dėl kitos paskirties žemės sklypo </w:t>
      </w:r>
      <w:proofErr w:type="spellStart"/>
      <w:r w:rsidRPr="00020F57">
        <w:rPr>
          <w:rFonts w:asciiTheme="minorHAnsi" w:hAnsiTheme="minorHAnsi" w:cstheme="minorHAnsi"/>
          <w:szCs w:val="24"/>
        </w:rPr>
        <w:t>Medvėgalio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 g. 21, Kaune, dalių nustatymo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(TR-577) </w:t>
      </w:r>
    </w:p>
    <w:p w14:paraId="182D59E5" w14:textId="17391135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50. Dėl kitos paskirties žemės sklypo Žemaičių g. 31, Kaune, dalies dalių nustatymo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(TR-579) </w:t>
      </w:r>
    </w:p>
    <w:p w14:paraId="1EDE69EE" w14:textId="7D5AED64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51. Dėl kitos paskirties žemės sklypo Savanorių pr. 39, Kaune, dalių nustatymo (TR-581) </w:t>
      </w:r>
    </w:p>
    <w:p w14:paraId="26605635" w14:textId="77777777" w:rsidR="00892AEA" w:rsidRDefault="00892AE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55928ABA" w14:textId="6FB5A3F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52. Dėl kitos paskirties žemės sklypo </w:t>
      </w:r>
      <w:proofErr w:type="spellStart"/>
      <w:r w:rsidRPr="00020F57">
        <w:rPr>
          <w:rFonts w:asciiTheme="minorHAnsi" w:hAnsiTheme="minorHAnsi" w:cstheme="minorHAnsi"/>
          <w:szCs w:val="24"/>
        </w:rPr>
        <w:t>Lazūnų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 g. 5, Kaune, dalių nustatymo (TR-582) </w:t>
      </w:r>
    </w:p>
    <w:p w14:paraId="71E0F568" w14:textId="7BDD167A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53. Dėl kitos paskirties žemės sklypo Saulės g. 8, Kaune, dalių nustatymo (TR-583) </w:t>
      </w:r>
    </w:p>
    <w:p w14:paraId="5E338FF0" w14:textId="6BB44A7E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54. Dėl kitos paskirties žemės sklypo Panerių g. 55, Kaune, dalių nustatymo (TR-584) </w:t>
      </w:r>
    </w:p>
    <w:p w14:paraId="7B25DF72" w14:textId="7E9AAD7E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55. Dėl kitos paskirties žemės sklypo A. Kriščiukaičio g. 7, Kaune, dalies dalių nustatymo (TR-618) </w:t>
      </w:r>
    </w:p>
    <w:p w14:paraId="76FA22E1" w14:textId="0EFEC65E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56. Dėl kitos paskirties žemės sklypo Vytenio g. 14, Kaune, dalių nustatymo (TR-619) </w:t>
      </w:r>
    </w:p>
    <w:p w14:paraId="7519055A" w14:textId="5F0CC6E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57. Dėl kitos paskirties žemės sklypo Vydūno al. 63, Kaune, dalių nustatymo (TR-620) </w:t>
      </w:r>
    </w:p>
    <w:p w14:paraId="5BEF3206" w14:textId="0837AC6B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58. Dėl nekilnojamojo turto Baltijos g. 1B, Kaune, pirkimo (TR-635) </w:t>
      </w:r>
    </w:p>
    <w:p w14:paraId="025EF26A" w14:textId="0355DE52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59. Dėl Kauno miesto savivaldybės tarybos 2025 m. balandžio 15 d. sprendimo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Nr. T-314 „Dėl nekilnojamojo turto perėmimo Kauno miesto savivaldybės nuosavybėn“ pakeitimo (TR-651) </w:t>
      </w:r>
    </w:p>
    <w:p w14:paraId="0F868502" w14:textId="1A91BB1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>60. Dėl nekilnojamojo turto Energetikų g. 50, Kaune, nuomos sutarties su UAB „</w:t>
      </w:r>
      <w:proofErr w:type="spellStart"/>
      <w:r w:rsidRPr="00020F57">
        <w:rPr>
          <w:rFonts w:asciiTheme="minorHAnsi" w:hAnsiTheme="minorHAnsi" w:cstheme="minorHAnsi"/>
          <w:szCs w:val="24"/>
        </w:rPr>
        <w:t>Beiniūnai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“ atnaujinimo (TR-604) </w:t>
      </w:r>
    </w:p>
    <w:p w14:paraId="36A94F8F" w14:textId="63C33799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>61. Dėl nekilnojamojo turto A. Juozapavičiaus pr. 15C, 15E, Kaune, nuomos sutarties su UAB „</w:t>
      </w:r>
      <w:proofErr w:type="spellStart"/>
      <w:r w:rsidRPr="00020F57">
        <w:rPr>
          <w:rFonts w:asciiTheme="minorHAnsi" w:hAnsiTheme="minorHAnsi" w:cstheme="minorHAnsi"/>
          <w:szCs w:val="24"/>
        </w:rPr>
        <w:t>Gintaja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“ atnaujinimo (TR-634) </w:t>
      </w:r>
    </w:p>
    <w:p w14:paraId="185DE36A" w14:textId="5338C50B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62. Dėl žemės sklypų, esančių Kauno rajono savivaldybėje, Rokų seniūnijoje, </w:t>
      </w:r>
      <w:proofErr w:type="spellStart"/>
      <w:r w:rsidRPr="00020F57">
        <w:rPr>
          <w:rFonts w:asciiTheme="minorHAnsi" w:hAnsiTheme="minorHAnsi" w:cstheme="minorHAnsi"/>
          <w:szCs w:val="24"/>
        </w:rPr>
        <w:t>Vainatrakio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 kaime, išnuomojimo aukciono būdu (TR-674) </w:t>
      </w:r>
    </w:p>
    <w:p w14:paraId="64EA1167" w14:textId="43EC1661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63. Dėl 2024 m. kovo 13 d. Savivaldybės turto nuomos sutarties Nr. SRK-641 su </w:t>
      </w:r>
      <w:proofErr w:type="spellStart"/>
      <w:r w:rsidRPr="00020F57">
        <w:rPr>
          <w:rFonts w:asciiTheme="minorHAnsi" w:hAnsiTheme="minorHAnsi" w:cstheme="minorHAnsi"/>
          <w:szCs w:val="24"/>
        </w:rPr>
        <w:t>Coffee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20F57">
        <w:rPr>
          <w:rFonts w:asciiTheme="minorHAnsi" w:hAnsiTheme="minorHAnsi" w:cstheme="minorHAnsi"/>
          <w:szCs w:val="24"/>
        </w:rPr>
        <w:t>Address</w:t>
      </w:r>
      <w:proofErr w:type="spellEnd"/>
      <w:r w:rsidRPr="00020F57">
        <w:rPr>
          <w:rFonts w:asciiTheme="minorHAnsi" w:hAnsiTheme="minorHAnsi" w:cstheme="minorHAnsi"/>
          <w:szCs w:val="24"/>
        </w:rPr>
        <w:t xml:space="preserve"> UAB,  pakeitimo (TR-642) </w:t>
      </w:r>
    </w:p>
    <w:p w14:paraId="02AA8998" w14:textId="103EAEE2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64. Dėl  sutikimo nutraukti 2024 m. rugsėjo 30 d. savivaldybės turto nuomos sutartį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Nr. SRK-2581 (dėl elektromobilių įkrovimo stotelių įrengimo Kovo 11-osios gatvės dalyje) (TR-611) </w:t>
      </w:r>
    </w:p>
    <w:p w14:paraId="636D3248" w14:textId="10A05ECF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65. Dėl Kauno miesto savivaldybės tarybos 2024 m. vasario 13 d. sprendimo Nr. T-71 „Dėl Kauno miesto savivaldybės parduodamų būstų sąrašo patvirtinimo“ pakeitimo (TR-610) </w:t>
      </w:r>
    </w:p>
    <w:p w14:paraId="6F2ED87C" w14:textId="7361EEC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66. Dėl Kauno miesto savivaldybės tarybos 2025 m. vasario 18 d. sprendimo Nr. T-151 „Dėl Kauno miesto savivaldybės būsto V. Krėvės pr. 33-82, Kaune, pardavimo“ pripažinimo netekusiu galios (TR-612) </w:t>
      </w:r>
    </w:p>
    <w:p w14:paraId="73340634" w14:textId="0F1268B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67. Dėl Kauno miesto savivaldybės būsto Kovo 11-osios g. 45-93, Kaune, pardavimo (TR-597) </w:t>
      </w:r>
    </w:p>
    <w:p w14:paraId="2DDEEE28" w14:textId="50480A46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68. Dėl Kauno miesto savivaldybės būsto Rasytės g. 36-26, Kaune, pardavimo (TR-598) </w:t>
      </w:r>
    </w:p>
    <w:p w14:paraId="5C633258" w14:textId="76BEF871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69. Dėl gyvenamojo namo Vaidoto g. 91, Kaune, dalies pardavimo (TR-623) </w:t>
      </w:r>
    </w:p>
    <w:p w14:paraId="648F548D" w14:textId="4FC7C554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70. Dėl Kauno miesto savivaldybės būsto Naujakurių g. 84-14, Kaune, pardavimo </w:t>
      </w:r>
      <w:r>
        <w:rPr>
          <w:rFonts w:asciiTheme="minorHAnsi" w:hAnsiTheme="minorHAnsi" w:cstheme="minorHAnsi"/>
          <w:szCs w:val="24"/>
        </w:rPr>
        <w:br/>
      </w:r>
      <w:r w:rsidRPr="00020F57">
        <w:rPr>
          <w:rFonts w:asciiTheme="minorHAnsi" w:hAnsiTheme="minorHAnsi" w:cstheme="minorHAnsi"/>
          <w:szCs w:val="24"/>
        </w:rPr>
        <w:t xml:space="preserve">(TR-626) </w:t>
      </w:r>
    </w:p>
    <w:p w14:paraId="7257B598" w14:textId="77777777" w:rsidR="00892AEA" w:rsidRDefault="00892AE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9AB855A" w14:textId="58D8057F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71. Dėl Kauno miesto savivaldybės būsto Šilalės g. 7-2, Kaune, pardavimo (TR-630) </w:t>
      </w:r>
    </w:p>
    <w:p w14:paraId="7427CF9E" w14:textId="66406F96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72. Dėl Kauno miesto savivaldybės būsto Varpo g. 15-6, Kaune, pardavimo (TR-643) </w:t>
      </w:r>
    </w:p>
    <w:p w14:paraId="3654DF41" w14:textId="5105BBDC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73. Dėl Kauno miesto savivaldybės būsto Linkuvos g. 17-5, Kaune, pardavimo (TR-644) </w:t>
      </w:r>
    </w:p>
    <w:p w14:paraId="71058804" w14:textId="6404D61D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74. Dėl Kauno miesto savivaldybės būsto Ukrainiečių g. 3, Kaune, pardavimo (TR-655) </w:t>
      </w:r>
    </w:p>
    <w:p w14:paraId="7C4005A0" w14:textId="289705A8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75. Dėl Kauno miesto savivaldybės būsto Kovo 11-osios g. 65-36, Kaune, pardavimo (TR-601) </w:t>
      </w:r>
    </w:p>
    <w:p w14:paraId="3F24B4D9" w14:textId="44C0BFD1" w:rsidR="00020F57" w:rsidRPr="00020F57" w:rsidRDefault="00020F57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020F57">
        <w:rPr>
          <w:rFonts w:asciiTheme="minorHAnsi" w:hAnsiTheme="minorHAnsi" w:cstheme="minorHAnsi"/>
          <w:szCs w:val="24"/>
        </w:rPr>
        <w:t xml:space="preserve">76. Dėl Kauno miesto savivaldybės būsto Balių g. 3-4, Kaune, pardavimo (TR-602) </w:t>
      </w:r>
    </w:p>
    <w:p w14:paraId="5CB62C10" w14:textId="6A67C336" w:rsidR="00204D0A" w:rsidRDefault="00204D0A" w:rsidP="00020F5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648FF">
        <w:rPr>
          <w:rFonts w:asciiTheme="minorHAnsi" w:hAnsiTheme="minorHAnsi" w:cstheme="minorHAnsi"/>
          <w:b/>
          <w:bCs/>
          <w:szCs w:val="24"/>
        </w:rPr>
        <w:t xml:space="preserve">Pranešėjas – Donatas Valiukas, Nekilnojamojo turto skyriaus vedėjas </w:t>
      </w:r>
      <w:r>
        <w:rPr>
          <w:rFonts w:asciiTheme="minorHAnsi" w:hAnsiTheme="minorHAnsi" w:cstheme="minorHAnsi"/>
          <w:b/>
          <w:bCs/>
          <w:szCs w:val="24"/>
        </w:rPr>
        <w:t xml:space="preserve">           </w:t>
      </w:r>
      <w:r w:rsidRPr="00B648FF">
        <w:rPr>
          <w:rFonts w:asciiTheme="minorHAnsi" w:hAnsiTheme="minorHAnsi" w:cstheme="minorHAnsi"/>
          <w:b/>
          <w:bCs/>
          <w:szCs w:val="24"/>
        </w:rPr>
        <w:t>1</w:t>
      </w:r>
      <w:r w:rsidR="00E21987">
        <w:rPr>
          <w:rFonts w:asciiTheme="minorHAnsi" w:hAnsiTheme="minorHAnsi" w:cstheme="minorHAnsi"/>
          <w:b/>
          <w:bCs/>
          <w:szCs w:val="24"/>
        </w:rPr>
        <w:t>4</w:t>
      </w:r>
      <w:r w:rsidRPr="00B648FF">
        <w:rPr>
          <w:rFonts w:asciiTheme="minorHAnsi" w:hAnsiTheme="minorHAnsi" w:cstheme="minorHAnsi"/>
          <w:b/>
          <w:bCs/>
          <w:szCs w:val="24"/>
        </w:rPr>
        <w:t>:</w:t>
      </w:r>
      <w:r w:rsidR="00020F57">
        <w:rPr>
          <w:rFonts w:asciiTheme="minorHAnsi" w:hAnsiTheme="minorHAnsi" w:cstheme="minorHAnsi"/>
          <w:b/>
          <w:bCs/>
          <w:szCs w:val="24"/>
        </w:rPr>
        <w:t>55</w:t>
      </w:r>
      <w:r w:rsidRPr="00B648FF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4B884598" w14:textId="1B4934E2" w:rsidR="005240DB" w:rsidRPr="005D11F6" w:rsidRDefault="005240DB" w:rsidP="00204D0A">
      <w:pPr>
        <w:rPr>
          <w:rFonts w:asciiTheme="minorHAnsi" w:hAnsiTheme="minorHAnsi" w:cstheme="minorHAnsi"/>
          <w:szCs w:val="24"/>
        </w:rPr>
      </w:pPr>
    </w:p>
    <w:p w14:paraId="45E2BA26" w14:textId="77777777" w:rsidR="004A7652" w:rsidRPr="005D11F6" w:rsidRDefault="004A7652" w:rsidP="009B01A7">
      <w:pPr>
        <w:pStyle w:val="Pagrindinistekstas"/>
        <w:tabs>
          <w:tab w:val="left" w:pos="9072"/>
        </w:tabs>
        <w:spacing w:line="340" w:lineRule="exact"/>
        <w:ind w:firstLine="142"/>
        <w:jc w:val="both"/>
        <w:rPr>
          <w:rFonts w:asciiTheme="minorHAnsi" w:hAnsiTheme="minorHAnsi" w:cstheme="minorHAnsi"/>
          <w:szCs w:val="24"/>
        </w:rPr>
      </w:pPr>
    </w:p>
    <w:p w14:paraId="260C2D28" w14:textId="77777777" w:rsidR="009B01A7" w:rsidRPr="005D11F6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rFonts w:asciiTheme="minorHAnsi" w:hAnsiTheme="minorHAnsi" w:cstheme="minorHAnsi"/>
          <w:szCs w:val="24"/>
        </w:rPr>
        <w:sectPr w:rsidR="009B01A7" w:rsidRPr="005D11F6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14:paraId="3C2D19D8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83"/>
        <w:gridCol w:w="3904"/>
      </w:tblGrid>
      <w:tr w:rsidR="001D3665" w:rsidRPr="005D11F6" w14:paraId="122EAC65" w14:textId="77777777" w:rsidTr="00CB4A6D">
        <w:trPr>
          <w:cantSplit/>
        </w:trPr>
        <w:tc>
          <w:tcPr>
            <w:tcW w:w="3685" w:type="dxa"/>
          </w:tcPr>
          <w:bookmarkStart w:id="13" w:name="r20_1_1"/>
          <w:p w14:paraId="294543CB" w14:textId="38C4BAFA" w:rsidR="001D3665" w:rsidRPr="005D11F6" w:rsidRDefault="00C0060B" w:rsidP="00F11F74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Komiteto pirminin</w:t>
            </w:r>
            <w:r w:rsidR="00241A8D">
              <w:rPr>
                <w:rFonts w:asciiTheme="minorHAnsi" w:hAnsiTheme="minorHAnsi" w:cstheme="minorHAnsi"/>
              </w:rPr>
              <w:t>kas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483" w:type="dxa"/>
          </w:tcPr>
          <w:p w14:paraId="614691CB" w14:textId="77777777" w:rsidR="001D3665" w:rsidRPr="005D11F6" w:rsidRDefault="001D3665">
            <w:pPr>
              <w:keepNext/>
              <w:spacing w:before="480"/>
              <w:rPr>
                <w:rFonts w:asciiTheme="minorHAnsi" w:hAnsiTheme="minorHAnsi" w:cstheme="minorHAnsi"/>
              </w:rPr>
            </w:pPr>
          </w:p>
        </w:tc>
        <w:tc>
          <w:tcPr>
            <w:tcW w:w="3904" w:type="dxa"/>
          </w:tcPr>
          <w:p w14:paraId="6B540AC9" w14:textId="0D8BD317" w:rsidR="001D3665" w:rsidRPr="005D11F6" w:rsidRDefault="006A0AEB" w:rsidP="00F11F74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J</w:t>
            </w:r>
            <w:r w:rsidR="00241A8D">
              <w:rPr>
                <w:rFonts w:asciiTheme="minorHAnsi" w:hAnsiTheme="minorHAnsi" w:cstheme="minorHAnsi"/>
              </w:rPr>
              <w:t>onas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4"/>
            <w:r w:rsidRP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241A8D">
              <w:rPr>
                <w:rFonts w:asciiTheme="minorHAnsi" w:hAnsiTheme="minorHAnsi" w:cstheme="minorHAnsi"/>
              </w:rPr>
              <w:t>Audėjaitis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</w:tbl>
    <w:p w14:paraId="23985D69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sectPr w:rsidR="001D3665" w:rsidRPr="005D11F6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A25DC" w14:textId="77777777" w:rsidR="00E521C1" w:rsidRDefault="00E521C1">
      <w:r>
        <w:separator/>
      </w:r>
    </w:p>
  </w:endnote>
  <w:endnote w:type="continuationSeparator" w:id="0">
    <w:p w14:paraId="2386B7D7" w14:textId="77777777" w:rsidR="00E521C1" w:rsidRDefault="00E5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0783D0F" w14:textId="77777777">
      <w:trPr>
        <w:trHeight w:hRule="exact" w:val="794"/>
      </w:trPr>
      <w:tc>
        <w:tcPr>
          <w:tcW w:w="5184" w:type="dxa"/>
        </w:tcPr>
        <w:p w14:paraId="00E376D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15373BF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98C251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FCB4C1A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6886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D874F89" w14:textId="77777777">
      <w:trPr>
        <w:trHeight w:hRule="exact" w:val="794"/>
      </w:trPr>
      <w:tc>
        <w:tcPr>
          <w:tcW w:w="5184" w:type="dxa"/>
        </w:tcPr>
        <w:p w14:paraId="2CB253D9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04787F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3390525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02EE3E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0A73753D" w14:textId="77777777">
      <w:trPr>
        <w:trHeight w:hRule="exact" w:val="794"/>
      </w:trPr>
      <w:tc>
        <w:tcPr>
          <w:tcW w:w="5184" w:type="dxa"/>
        </w:tcPr>
        <w:p w14:paraId="01071F7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94FDA93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780FCE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656740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7D3A" w14:textId="77777777" w:rsidR="00E521C1" w:rsidRDefault="00E521C1">
      <w:pPr>
        <w:pStyle w:val="Porat"/>
        <w:spacing w:before="240"/>
      </w:pPr>
    </w:p>
  </w:footnote>
  <w:footnote w:type="continuationSeparator" w:id="0">
    <w:p w14:paraId="5DA86CF5" w14:textId="77777777" w:rsidR="00E521C1" w:rsidRDefault="00E5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6AA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F98" w14:textId="0DCAE361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608C4">
      <w:rPr>
        <w:rStyle w:val="Puslapionumeris"/>
        <w:noProof/>
      </w:rPr>
      <w:t>9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90319">
    <w:abstractNumId w:val="30"/>
  </w:num>
  <w:num w:numId="2" w16cid:durableId="317806171">
    <w:abstractNumId w:val="31"/>
  </w:num>
  <w:num w:numId="3" w16cid:durableId="2044330736">
    <w:abstractNumId w:val="3"/>
  </w:num>
  <w:num w:numId="4" w16cid:durableId="805320181">
    <w:abstractNumId w:val="12"/>
  </w:num>
  <w:num w:numId="5" w16cid:durableId="6833809">
    <w:abstractNumId w:val="16"/>
  </w:num>
  <w:num w:numId="6" w16cid:durableId="958031420">
    <w:abstractNumId w:val="34"/>
  </w:num>
  <w:num w:numId="7" w16cid:durableId="2072540780">
    <w:abstractNumId w:val="11"/>
  </w:num>
  <w:num w:numId="8" w16cid:durableId="802164121">
    <w:abstractNumId w:val="18"/>
  </w:num>
  <w:num w:numId="9" w16cid:durableId="535852401">
    <w:abstractNumId w:val="4"/>
  </w:num>
  <w:num w:numId="10" w16cid:durableId="1857889138">
    <w:abstractNumId w:val="14"/>
  </w:num>
  <w:num w:numId="11" w16cid:durableId="1381173056">
    <w:abstractNumId w:val="17"/>
  </w:num>
  <w:num w:numId="12" w16cid:durableId="1960646530">
    <w:abstractNumId w:val="36"/>
  </w:num>
  <w:num w:numId="13" w16cid:durableId="1360202071">
    <w:abstractNumId w:val="35"/>
  </w:num>
  <w:num w:numId="14" w16cid:durableId="582376865">
    <w:abstractNumId w:val="21"/>
  </w:num>
  <w:num w:numId="15" w16cid:durableId="1560551239">
    <w:abstractNumId w:val="8"/>
  </w:num>
  <w:num w:numId="16" w16cid:durableId="1534881073">
    <w:abstractNumId w:val="29"/>
  </w:num>
  <w:num w:numId="17" w16cid:durableId="471337946">
    <w:abstractNumId w:val="2"/>
  </w:num>
  <w:num w:numId="18" w16cid:durableId="1808282274">
    <w:abstractNumId w:val="32"/>
  </w:num>
  <w:num w:numId="19" w16cid:durableId="388575296">
    <w:abstractNumId w:val="9"/>
  </w:num>
  <w:num w:numId="20" w16cid:durableId="1852984534">
    <w:abstractNumId w:val="22"/>
  </w:num>
  <w:num w:numId="21" w16cid:durableId="959338757">
    <w:abstractNumId w:val="33"/>
  </w:num>
  <w:num w:numId="22" w16cid:durableId="1068259482">
    <w:abstractNumId w:val="15"/>
  </w:num>
  <w:num w:numId="23" w16cid:durableId="1856655315">
    <w:abstractNumId w:val="26"/>
  </w:num>
  <w:num w:numId="24" w16cid:durableId="926228784">
    <w:abstractNumId w:val="25"/>
  </w:num>
  <w:num w:numId="25" w16cid:durableId="1962958513">
    <w:abstractNumId w:val="0"/>
  </w:num>
  <w:num w:numId="26" w16cid:durableId="2046831010">
    <w:abstractNumId w:val="19"/>
  </w:num>
  <w:num w:numId="27" w16cid:durableId="2146576591">
    <w:abstractNumId w:val="6"/>
  </w:num>
  <w:num w:numId="28" w16cid:durableId="1643541331">
    <w:abstractNumId w:val="5"/>
  </w:num>
  <w:num w:numId="29" w16cid:durableId="1656835798">
    <w:abstractNumId w:val="24"/>
  </w:num>
  <w:num w:numId="30" w16cid:durableId="1201167627">
    <w:abstractNumId w:val="27"/>
  </w:num>
  <w:num w:numId="31" w16cid:durableId="1925801087">
    <w:abstractNumId w:val="23"/>
  </w:num>
  <w:num w:numId="32" w16cid:durableId="556597352">
    <w:abstractNumId w:val="1"/>
  </w:num>
  <w:num w:numId="33" w16cid:durableId="888957230">
    <w:abstractNumId w:val="28"/>
  </w:num>
  <w:num w:numId="34" w16cid:durableId="1992127496">
    <w:abstractNumId w:val="13"/>
  </w:num>
  <w:num w:numId="35" w16cid:durableId="487864157">
    <w:abstractNumId w:val="7"/>
  </w:num>
  <w:num w:numId="36" w16cid:durableId="630600766">
    <w:abstractNumId w:val="20"/>
  </w:num>
  <w:num w:numId="37" w16cid:durableId="194276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403B"/>
    <w:rsid w:val="00005EBC"/>
    <w:rsid w:val="00006779"/>
    <w:rsid w:val="000118D3"/>
    <w:rsid w:val="000129D6"/>
    <w:rsid w:val="00013EAD"/>
    <w:rsid w:val="000148A6"/>
    <w:rsid w:val="00016309"/>
    <w:rsid w:val="00020F57"/>
    <w:rsid w:val="00024F69"/>
    <w:rsid w:val="000309D8"/>
    <w:rsid w:val="00030D7B"/>
    <w:rsid w:val="0003109D"/>
    <w:rsid w:val="0003401A"/>
    <w:rsid w:val="000376A3"/>
    <w:rsid w:val="00037E23"/>
    <w:rsid w:val="00043DFC"/>
    <w:rsid w:val="000522FD"/>
    <w:rsid w:val="00052A1E"/>
    <w:rsid w:val="00053F72"/>
    <w:rsid w:val="000578B2"/>
    <w:rsid w:val="00057A46"/>
    <w:rsid w:val="000625EF"/>
    <w:rsid w:val="00063F70"/>
    <w:rsid w:val="000653CC"/>
    <w:rsid w:val="0007020A"/>
    <w:rsid w:val="00070320"/>
    <w:rsid w:val="000708AE"/>
    <w:rsid w:val="000716F7"/>
    <w:rsid w:val="00071D05"/>
    <w:rsid w:val="00075623"/>
    <w:rsid w:val="00075BBD"/>
    <w:rsid w:val="0007606E"/>
    <w:rsid w:val="000773A3"/>
    <w:rsid w:val="000834E1"/>
    <w:rsid w:val="00083895"/>
    <w:rsid w:val="00083E0D"/>
    <w:rsid w:val="000851FD"/>
    <w:rsid w:val="0009093B"/>
    <w:rsid w:val="00097F13"/>
    <w:rsid w:val="000A06E2"/>
    <w:rsid w:val="000B4763"/>
    <w:rsid w:val="000B4862"/>
    <w:rsid w:val="000C10F7"/>
    <w:rsid w:val="000C1A2C"/>
    <w:rsid w:val="000C35C3"/>
    <w:rsid w:val="000C4615"/>
    <w:rsid w:val="000C67E7"/>
    <w:rsid w:val="000D3153"/>
    <w:rsid w:val="000D426C"/>
    <w:rsid w:val="000D5436"/>
    <w:rsid w:val="000D7A77"/>
    <w:rsid w:val="000D7C5E"/>
    <w:rsid w:val="000E0BFB"/>
    <w:rsid w:val="000E13C3"/>
    <w:rsid w:val="000E141F"/>
    <w:rsid w:val="000E4F2F"/>
    <w:rsid w:val="000F16C3"/>
    <w:rsid w:val="000F24F7"/>
    <w:rsid w:val="000F3BD7"/>
    <w:rsid w:val="000F401A"/>
    <w:rsid w:val="000F469C"/>
    <w:rsid w:val="001002A2"/>
    <w:rsid w:val="001020F8"/>
    <w:rsid w:val="00105976"/>
    <w:rsid w:val="0011344B"/>
    <w:rsid w:val="00121403"/>
    <w:rsid w:val="001243EB"/>
    <w:rsid w:val="0012669C"/>
    <w:rsid w:val="00130CF6"/>
    <w:rsid w:val="001312B4"/>
    <w:rsid w:val="001328E9"/>
    <w:rsid w:val="001337DD"/>
    <w:rsid w:val="0014140D"/>
    <w:rsid w:val="00142223"/>
    <w:rsid w:val="0014445C"/>
    <w:rsid w:val="00144EDD"/>
    <w:rsid w:val="00165B92"/>
    <w:rsid w:val="00172E2B"/>
    <w:rsid w:val="00174997"/>
    <w:rsid w:val="001809AB"/>
    <w:rsid w:val="0018194B"/>
    <w:rsid w:val="00182647"/>
    <w:rsid w:val="00183182"/>
    <w:rsid w:val="00187906"/>
    <w:rsid w:val="0019243B"/>
    <w:rsid w:val="00192DA8"/>
    <w:rsid w:val="00195EFE"/>
    <w:rsid w:val="00196271"/>
    <w:rsid w:val="001A2B35"/>
    <w:rsid w:val="001A7950"/>
    <w:rsid w:val="001B0FC8"/>
    <w:rsid w:val="001B218C"/>
    <w:rsid w:val="001B2B9B"/>
    <w:rsid w:val="001B5371"/>
    <w:rsid w:val="001C227D"/>
    <w:rsid w:val="001C3A06"/>
    <w:rsid w:val="001C3BA3"/>
    <w:rsid w:val="001D01D1"/>
    <w:rsid w:val="001D3665"/>
    <w:rsid w:val="001D7306"/>
    <w:rsid w:val="001E18BC"/>
    <w:rsid w:val="001E5CC7"/>
    <w:rsid w:val="001E5E29"/>
    <w:rsid w:val="001E6ECA"/>
    <w:rsid w:val="001E7092"/>
    <w:rsid w:val="001F5952"/>
    <w:rsid w:val="001F7156"/>
    <w:rsid w:val="00200B37"/>
    <w:rsid w:val="0020345A"/>
    <w:rsid w:val="00204D0A"/>
    <w:rsid w:val="00210324"/>
    <w:rsid w:val="00211195"/>
    <w:rsid w:val="002112FC"/>
    <w:rsid w:val="00215CF2"/>
    <w:rsid w:val="00216B71"/>
    <w:rsid w:val="0022067F"/>
    <w:rsid w:val="00225BE6"/>
    <w:rsid w:val="00227594"/>
    <w:rsid w:val="00232430"/>
    <w:rsid w:val="002377A7"/>
    <w:rsid w:val="00241A8D"/>
    <w:rsid w:val="00243EEE"/>
    <w:rsid w:val="002464CB"/>
    <w:rsid w:val="00247217"/>
    <w:rsid w:val="00252EA5"/>
    <w:rsid w:val="00256A14"/>
    <w:rsid w:val="0025764D"/>
    <w:rsid w:val="00261DD2"/>
    <w:rsid w:val="00264810"/>
    <w:rsid w:val="00266E8F"/>
    <w:rsid w:val="0027100D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15D4"/>
    <w:rsid w:val="00316254"/>
    <w:rsid w:val="00316659"/>
    <w:rsid w:val="00316D03"/>
    <w:rsid w:val="00323690"/>
    <w:rsid w:val="00323E38"/>
    <w:rsid w:val="003245DB"/>
    <w:rsid w:val="003305BA"/>
    <w:rsid w:val="00330831"/>
    <w:rsid w:val="00336221"/>
    <w:rsid w:val="00336A83"/>
    <w:rsid w:val="003541D8"/>
    <w:rsid w:val="0035524A"/>
    <w:rsid w:val="00360940"/>
    <w:rsid w:val="00362303"/>
    <w:rsid w:val="00363035"/>
    <w:rsid w:val="003636F3"/>
    <w:rsid w:val="00367D99"/>
    <w:rsid w:val="00370A69"/>
    <w:rsid w:val="00376D24"/>
    <w:rsid w:val="00376EB2"/>
    <w:rsid w:val="0037714A"/>
    <w:rsid w:val="003775C1"/>
    <w:rsid w:val="00380055"/>
    <w:rsid w:val="00380356"/>
    <w:rsid w:val="00383D9C"/>
    <w:rsid w:val="00394E34"/>
    <w:rsid w:val="003969AB"/>
    <w:rsid w:val="00396C6A"/>
    <w:rsid w:val="003A08FE"/>
    <w:rsid w:val="003B1B46"/>
    <w:rsid w:val="003B2273"/>
    <w:rsid w:val="003C0295"/>
    <w:rsid w:val="003C04A5"/>
    <w:rsid w:val="003C1285"/>
    <w:rsid w:val="003C16A9"/>
    <w:rsid w:val="003C20AF"/>
    <w:rsid w:val="003C6E33"/>
    <w:rsid w:val="003C71D2"/>
    <w:rsid w:val="003D376D"/>
    <w:rsid w:val="003D3D9C"/>
    <w:rsid w:val="003D47A0"/>
    <w:rsid w:val="003D5F07"/>
    <w:rsid w:val="003D6BDA"/>
    <w:rsid w:val="003E0519"/>
    <w:rsid w:val="003E21BD"/>
    <w:rsid w:val="003E4B3F"/>
    <w:rsid w:val="003F369F"/>
    <w:rsid w:val="003F5145"/>
    <w:rsid w:val="0040223E"/>
    <w:rsid w:val="00404410"/>
    <w:rsid w:val="0040730D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59A4"/>
    <w:rsid w:val="00476C35"/>
    <w:rsid w:val="0048086C"/>
    <w:rsid w:val="00483644"/>
    <w:rsid w:val="00483F9A"/>
    <w:rsid w:val="00486950"/>
    <w:rsid w:val="004871CE"/>
    <w:rsid w:val="0048757A"/>
    <w:rsid w:val="0049042A"/>
    <w:rsid w:val="004946FE"/>
    <w:rsid w:val="004967AF"/>
    <w:rsid w:val="004A1D03"/>
    <w:rsid w:val="004A37DC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B7090"/>
    <w:rsid w:val="004C1453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E6788"/>
    <w:rsid w:val="004F2154"/>
    <w:rsid w:val="004F6565"/>
    <w:rsid w:val="005002AF"/>
    <w:rsid w:val="00502EA1"/>
    <w:rsid w:val="005040C6"/>
    <w:rsid w:val="00507CB2"/>
    <w:rsid w:val="005104D4"/>
    <w:rsid w:val="00512E3C"/>
    <w:rsid w:val="00520D79"/>
    <w:rsid w:val="00521F50"/>
    <w:rsid w:val="005240DB"/>
    <w:rsid w:val="00526845"/>
    <w:rsid w:val="00530AE6"/>
    <w:rsid w:val="00533538"/>
    <w:rsid w:val="0053586D"/>
    <w:rsid w:val="00535F06"/>
    <w:rsid w:val="00536C19"/>
    <w:rsid w:val="00537F5C"/>
    <w:rsid w:val="0054143D"/>
    <w:rsid w:val="00543DE1"/>
    <w:rsid w:val="00547588"/>
    <w:rsid w:val="005503A1"/>
    <w:rsid w:val="00550E49"/>
    <w:rsid w:val="00550F1C"/>
    <w:rsid w:val="00561A1C"/>
    <w:rsid w:val="00561B52"/>
    <w:rsid w:val="00565855"/>
    <w:rsid w:val="00566DC4"/>
    <w:rsid w:val="00576ED2"/>
    <w:rsid w:val="00580687"/>
    <w:rsid w:val="00590731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2808"/>
    <w:rsid w:val="005C4A04"/>
    <w:rsid w:val="005C60A4"/>
    <w:rsid w:val="005C7B4B"/>
    <w:rsid w:val="005D0CF2"/>
    <w:rsid w:val="005D11F6"/>
    <w:rsid w:val="005D2CF7"/>
    <w:rsid w:val="005D3130"/>
    <w:rsid w:val="005D5D67"/>
    <w:rsid w:val="005D6DB3"/>
    <w:rsid w:val="005D732A"/>
    <w:rsid w:val="005D74BE"/>
    <w:rsid w:val="005E43BC"/>
    <w:rsid w:val="005E5653"/>
    <w:rsid w:val="005F012F"/>
    <w:rsid w:val="005F4FFD"/>
    <w:rsid w:val="005F53BB"/>
    <w:rsid w:val="005F5FDB"/>
    <w:rsid w:val="005F696E"/>
    <w:rsid w:val="005F7FE4"/>
    <w:rsid w:val="00601BA4"/>
    <w:rsid w:val="0060729F"/>
    <w:rsid w:val="00610CC9"/>
    <w:rsid w:val="00610FCF"/>
    <w:rsid w:val="00617FDF"/>
    <w:rsid w:val="006206CB"/>
    <w:rsid w:val="00625C8C"/>
    <w:rsid w:val="00626374"/>
    <w:rsid w:val="006337B8"/>
    <w:rsid w:val="006338C2"/>
    <w:rsid w:val="0063486F"/>
    <w:rsid w:val="00641B28"/>
    <w:rsid w:val="00645A6A"/>
    <w:rsid w:val="00645C51"/>
    <w:rsid w:val="00645C74"/>
    <w:rsid w:val="00647771"/>
    <w:rsid w:val="006506FE"/>
    <w:rsid w:val="00660F5C"/>
    <w:rsid w:val="006662E9"/>
    <w:rsid w:val="006734B7"/>
    <w:rsid w:val="00682A54"/>
    <w:rsid w:val="00684441"/>
    <w:rsid w:val="0068610C"/>
    <w:rsid w:val="00686D6E"/>
    <w:rsid w:val="00687593"/>
    <w:rsid w:val="00690E67"/>
    <w:rsid w:val="006911CB"/>
    <w:rsid w:val="0069247E"/>
    <w:rsid w:val="00693154"/>
    <w:rsid w:val="006968E6"/>
    <w:rsid w:val="00697FE5"/>
    <w:rsid w:val="006A0AEB"/>
    <w:rsid w:val="006A1A87"/>
    <w:rsid w:val="006A6E62"/>
    <w:rsid w:val="006A7040"/>
    <w:rsid w:val="006B090E"/>
    <w:rsid w:val="006B0A9F"/>
    <w:rsid w:val="006B20F0"/>
    <w:rsid w:val="006B2297"/>
    <w:rsid w:val="006B3051"/>
    <w:rsid w:val="006B3FAB"/>
    <w:rsid w:val="006B5CD1"/>
    <w:rsid w:val="006D1D32"/>
    <w:rsid w:val="006D3671"/>
    <w:rsid w:val="006D5C39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27E83"/>
    <w:rsid w:val="00730E8A"/>
    <w:rsid w:val="00731C32"/>
    <w:rsid w:val="007349B8"/>
    <w:rsid w:val="00734FC4"/>
    <w:rsid w:val="0073582F"/>
    <w:rsid w:val="007364DD"/>
    <w:rsid w:val="0073688B"/>
    <w:rsid w:val="00736E59"/>
    <w:rsid w:val="0073746D"/>
    <w:rsid w:val="00740286"/>
    <w:rsid w:val="007404F1"/>
    <w:rsid w:val="007460CD"/>
    <w:rsid w:val="00750A8F"/>
    <w:rsid w:val="00752582"/>
    <w:rsid w:val="0075274F"/>
    <w:rsid w:val="00761918"/>
    <w:rsid w:val="00771803"/>
    <w:rsid w:val="007724F7"/>
    <w:rsid w:val="00783F82"/>
    <w:rsid w:val="00784C56"/>
    <w:rsid w:val="007860B9"/>
    <w:rsid w:val="007872A3"/>
    <w:rsid w:val="007A014C"/>
    <w:rsid w:val="007A3721"/>
    <w:rsid w:val="007A3A2F"/>
    <w:rsid w:val="007A4804"/>
    <w:rsid w:val="007A6C15"/>
    <w:rsid w:val="007B0315"/>
    <w:rsid w:val="007B0836"/>
    <w:rsid w:val="007B0BDE"/>
    <w:rsid w:val="007B17EA"/>
    <w:rsid w:val="007B1A49"/>
    <w:rsid w:val="007B74D0"/>
    <w:rsid w:val="007C01D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112B7"/>
    <w:rsid w:val="00811BDE"/>
    <w:rsid w:val="008128FF"/>
    <w:rsid w:val="00813C7E"/>
    <w:rsid w:val="00831F1F"/>
    <w:rsid w:val="0083774D"/>
    <w:rsid w:val="00843F2C"/>
    <w:rsid w:val="00845B00"/>
    <w:rsid w:val="00852A78"/>
    <w:rsid w:val="00852C20"/>
    <w:rsid w:val="0085659C"/>
    <w:rsid w:val="00865369"/>
    <w:rsid w:val="0086792C"/>
    <w:rsid w:val="008736D1"/>
    <w:rsid w:val="008805A7"/>
    <w:rsid w:val="00880F87"/>
    <w:rsid w:val="00885183"/>
    <w:rsid w:val="00890275"/>
    <w:rsid w:val="00892AEA"/>
    <w:rsid w:val="00897E74"/>
    <w:rsid w:val="008A0326"/>
    <w:rsid w:val="008A05A4"/>
    <w:rsid w:val="008A1E39"/>
    <w:rsid w:val="008B4349"/>
    <w:rsid w:val="008B58CE"/>
    <w:rsid w:val="008C0AB7"/>
    <w:rsid w:val="008C1063"/>
    <w:rsid w:val="008C24F7"/>
    <w:rsid w:val="008C2EED"/>
    <w:rsid w:val="008D1100"/>
    <w:rsid w:val="008D12F0"/>
    <w:rsid w:val="008D347E"/>
    <w:rsid w:val="008D681E"/>
    <w:rsid w:val="008E09B7"/>
    <w:rsid w:val="008E3C29"/>
    <w:rsid w:val="008F092C"/>
    <w:rsid w:val="008F10BA"/>
    <w:rsid w:val="008F2BAA"/>
    <w:rsid w:val="008F56CA"/>
    <w:rsid w:val="00903A0E"/>
    <w:rsid w:val="00904024"/>
    <w:rsid w:val="0090589F"/>
    <w:rsid w:val="00906B03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232B"/>
    <w:rsid w:val="00954F07"/>
    <w:rsid w:val="00956EA4"/>
    <w:rsid w:val="0096358B"/>
    <w:rsid w:val="009639CE"/>
    <w:rsid w:val="00964F34"/>
    <w:rsid w:val="009670B0"/>
    <w:rsid w:val="00971CE1"/>
    <w:rsid w:val="00973DCE"/>
    <w:rsid w:val="00974B3A"/>
    <w:rsid w:val="00983235"/>
    <w:rsid w:val="00983397"/>
    <w:rsid w:val="00984132"/>
    <w:rsid w:val="009848BC"/>
    <w:rsid w:val="009904AE"/>
    <w:rsid w:val="009917AA"/>
    <w:rsid w:val="009931DE"/>
    <w:rsid w:val="00997B33"/>
    <w:rsid w:val="009A316D"/>
    <w:rsid w:val="009A530C"/>
    <w:rsid w:val="009A6C81"/>
    <w:rsid w:val="009A798E"/>
    <w:rsid w:val="009B01A7"/>
    <w:rsid w:val="009B54B7"/>
    <w:rsid w:val="009C14D5"/>
    <w:rsid w:val="009C58FE"/>
    <w:rsid w:val="009D2A2E"/>
    <w:rsid w:val="009E231E"/>
    <w:rsid w:val="009E46DD"/>
    <w:rsid w:val="009F67E5"/>
    <w:rsid w:val="00A036A9"/>
    <w:rsid w:val="00A12979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AB7"/>
    <w:rsid w:val="00A36E70"/>
    <w:rsid w:val="00A50021"/>
    <w:rsid w:val="00A53546"/>
    <w:rsid w:val="00A600CB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87A80"/>
    <w:rsid w:val="00A927BC"/>
    <w:rsid w:val="00A934E9"/>
    <w:rsid w:val="00A972CD"/>
    <w:rsid w:val="00AA2A30"/>
    <w:rsid w:val="00AA321A"/>
    <w:rsid w:val="00AA6CE9"/>
    <w:rsid w:val="00AA6F5A"/>
    <w:rsid w:val="00AB3DCC"/>
    <w:rsid w:val="00AB502B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AF63FE"/>
    <w:rsid w:val="00B0180F"/>
    <w:rsid w:val="00B02934"/>
    <w:rsid w:val="00B02E16"/>
    <w:rsid w:val="00B03D76"/>
    <w:rsid w:val="00B04A92"/>
    <w:rsid w:val="00B05873"/>
    <w:rsid w:val="00B06A2B"/>
    <w:rsid w:val="00B07203"/>
    <w:rsid w:val="00B13F15"/>
    <w:rsid w:val="00B2153E"/>
    <w:rsid w:val="00B32F0B"/>
    <w:rsid w:val="00B339D7"/>
    <w:rsid w:val="00B33D33"/>
    <w:rsid w:val="00B3578D"/>
    <w:rsid w:val="00B365C9"/>
    <w:rsid w:val="00B41F33"/>
    <w:rsid w:val="00B42D4E"/>
    <w:rsid w:val="00B44E57"/>
    <w:rsid w:val="00B47B7F"/>
    <w:rsid w:val="00B47BA4"/>
    <w:rsid w:val="00B53381"/>
    <w:rsid w:val="00B541E1"/>
    <w:rsid w:val="00B5427A"/>
    <w:rsid w:val="00B54DA3"/>
    <w:rsid w:val="00B55A34"/>
    <w:rsid w:val="00B56AA9"/>
    <w:rsid w:val="00B61F54"/>
    <w:rsid w:val="00B629EF"/>
    <w:rsid w:val="00B63BC0"/>
    <w:rsid w:val="00B648F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B7487"/>
    <w:rsid w:val="00BC044B"/>
    <w:rsid w:val="00BC096E"/>
    <w:rsid w:val="00BC14F2"/>
    <w:rsid w:val="00BC2630"/>
    <w:rsid w:val="00BC28A9"/>
    <w:rsid w:val="00BC35FE"/>
    <w:rsid w:val="00BC5BBD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2B9D"/>
    <w:rsid w:val="00C03C3A"/>
    <w:rsid w:val="00C0422F"/>
    <w:rsid w:val="00C053C6"/>
    <w:rsid w:val="00C055C2"/>
    <w:rsid w:val="00C078C9"/>
    <w:rsid w:val="00C122DD"/>
    <w:rsid w:val="00C14B0C"/>
    <w:rsid w:val="00C22C24"/>
    <w:rsid w:val="00C22F39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83B"/>
    <w:rsid w:val="00C46946"/>
    <w:rsid w:val="00C608C4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7884"/>
    <w:rsid w:val="00CB097C"/>
    <w:rsid w:val="00CB09DD"/>
    <w:rsid w:val="00CB3A04"/>
    <w:rsid w:val="00CB4A6D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0668F"/>
    <w:rsid w:val="00D10E8B"/>
    <w:rsid w:val="00D116A4"/>
    <w:rsid w:val="00D17F80"/>
    <w:rsid w:val="00D21F3B"/>
    <w:rsid w:val="00D23614"/>
    <w:rsid w:val="00D25E87"/>
    <w:rsid w:val="00D30542"/>
    <w:rsid w:val="00D32A05"/>
    <w:rsid w:val="00D33B38"/>
    <w:rsid w:val="00D33E62"/>
    <w:rsid w:val="00D348EB"/>
    <w:rsid w:val="00D34BF4"/>
    <w:rsid w:val="00D34CE8"/>
    <w:rsid w:val="00D358B4"/>
    <w:rsid w:val="00D360EE"/>
    <w:rsid w:val="00D456D4"/>
    <w:rsid w:val="00D46B27"/>
    <w:rsid w:val="00D51A78"/>
    <w:rsid w:val="00D573CF"/>
    <w:rsid w:val="00D63973"/>
    <w:rsid w:val="00D644BB"/>
    <w:rsid w:val="00D64D19"/>
    <w:rsid w:val="00D6528C"/>
    <w:rsid w:val="00D71BA9"/>
    <w:rsid w:val="00D726A4"/>
    <w:rsid w:val="00D732B1"/>
    <w:rsid w:val="00D73780"/>
    <w:rsid w:val="00D73F4B"/>
    <w:rsid w:val="00D75E39"/>
    <w:rsid w:val="00D7607C"/>
    <w:rsid w:val="00D805D3"/>
    <w:rsid w:val="00D81013"/>
    <w:rsid w:val="00D82AE0"/>
    <w:rsid w:val="00D838AD"/>
    <w:rsid w:val="00D85C8E"/>
    <w:rsid w:val="00D86797"/>
    <w:rsid w:val="00D86FF6"/>
    <w:rsid w:val="00D90AC6"/>
    <w:rsid w:val="00D918E2"/>
    <w:rsid w:val="00D92743"/>
    <w:rsid w:val="00D92E8F"/>
    <w:rsid w:val="00D95476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712"/>
    <w:rsid w:val="00DE5B34"/>
    <w:rsid w:val="00DF0A7A"/>
    <w:rsid w:val="00DF269E"/>
    <w:rsid w:val="00DF29B1"/>
    <w:rsid w:val="00DF4248"/>
    <w:rsid w:val="00DF4587"/>
    <w:rsid w:val="00DF50A0"/>
    <w:rsid w:val="00DF5A02"/>
    <w:rsid w:val="00DF6E64"/>
    <w:rsid w:val="00E04164"/>
    <w:rsid w:val="00E04419"/>
    <w:rsid w:val="00E05F36"/>
    <w:rsid w:val="00E21987"/>
    <w:rsid w:val="00E21A0F"/>
    <w:rsid w:val="00E222DF"/>
    <w:rsid w:val="00E27549"/>
    <w:rsid w:val="00E4217E"/>
    <w:rsid w:val="00E424A8"/>
    <w:rsid w:val="00E45487"/>
    <w:rsid w:val="00E47C5C"/>
    <w:rsid w:val="00E50BFB"/>
    <w:rsid w:val="00E521C1"/>
    <w:rsid w:val="00E6021D"/>
    <w:rsid w:val="00E60C12"/>
    <w:rsid w:val="00E65583"/>
    <w:rsid w:val="00E65A28"/>
    <w:rsid w:val="00E73CF1"/>
    <w:rsid w:val="00E829AF"/>
    <w:rsid w:val="00E82C10"/>
    <w:rsid w:val="00E84D77"/>
    <w:rsid w:val="00E84E7D"/>
    <w:rsid w:val="00E9303C"/>
    <w:rsid w:val="00E94263"/>
    <w:rsid w:val="00E97BF5"/>
    <w:rsid w:val="00E97E15"/>
    <w:rsid w:val="00EA0C84"/>
    <w:rsid w:val="00EC4094"/>
    <w:rsid w:val="00EC615A"/>
    <w:rsid w:val="00EC61EF"/>
    <w:rsid w:val="00EC6C42"/>
    <w:rsid w:val="00EC79DF"/>
    <w:rsid w:val="00ED140F"/>
    <w:rsid w:val="00ED4FCD"/>
    <w:rsid w:val="00ED73D4"/>
    <w:rsid w:val="00EE0D63"/>
    <w:rsid w:val="00EE1675"/>
    <w:rsid w:val="00EE2164"/>
    <w:rsid w:val="00EE4E57"/>
    <w:rsid w:val="00EE5954"/>
    <w:rsid w:val="00EE6173"/>
    <w:rsid w:val="00EE7C72"/>
    <w:rsid w:val="00EF5608"/>
    <w:rsid w:val="00EF7779"/>
    <w:rsid w:val="00F00301"/>
    <w:rsid w:val="00F01921"/>
    <w:rsid w:val="00F02847"/>
    <w:rsid w:val="00F033BD"/>
    <w:rsid w:val="00F07F2A"/>
    <w:rsid w:val="00F11F74"/>
    <w:rsid w:val="00F14816"/>
    <w:rsid w:val="00F21480"/>
    <w:rsid w:val="00F229FA"/>
    <w:rsid w:val="00F25103"/>
    <w:rsid w:val="00F3191E"/>
    <w:rsid w:val="00F3344A"/>
    <w:rsid w:val="00F371D7"/>
    <w:rsid w:val="00F40C43"/>
    <w:rsid w:val="00F47910"/>
    <w:rsid w:val="00F50D31"/>
    <w:rsid w:val="00F524BB"/>
    <w:rsid w:val="00F53780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57"/>
    <w:rsid w:val="00FB1DA6"/>
    <w:rsid w:val="00FB35F3"/>
    <w:rsid w:val="00FB49C1"/>
    <w:rsid w:val="00FC18A8"/>
    <w:rsid w:val="00FC407E"/>
    <w:rsid w:val="00FD017E"/>
    <w:rsid w:val="00FD42B9"/>
    <w:rsid w:val="00FD5C3A"/>
    <w:rsid w:val="00FD6366"/>
    <w:rsid w:val="00FD6B2E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1F4DBB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495D-8A06-4CC2-83D3-1E78D1E9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1378</Words>
  <Characters>9744</Characters>
  <Application>Microsoft Office Word</Application>
  <DocSecurity>0</DocSecurity>
  <Lines>81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ŠVIETIMO, KULTŪROS IR SPORTO KOMITETO   Nr. K20-D-3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K20-D-3</dc:title>
  <dc:subject>POSĖDŽIO DARBOTVARKĖ</dc:subject>
  <dc:creator>ievatamo</dc:creator>
  <cp:lastModifiedBy>Skaidrė Kareniauskaitė</cp:lastModifiedBy>
  <cp:revision>38</cp:revision>
  <cp:lastPrinted>2025-05-02T08:22:00Z</cp:lastPrinted>
  <dcterms:created xsi:type="dcterms:W3CDTF">2025-02-07T12:45:00Z</dcterms:created>
  <dcterms:modified xsi:type="dcterms:W3CDTF">2025-06-27T11:06:00Z</dcterms:modified>
</cp:coreProperties>
</file>