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5272"/>
        <w:gridCol w:w="847"/>
        <w:gridCol w:w="2383"/>
        <w:gridCol w:w="1133"/>
      </w:tblGrid>
      <w:tr w:rsidR="00597CB2" w:rsidRPr="00597CB2" w14:paraId="3A3275D8" w14:textId="77777777" w:rsidTr="00597CB2">
        <w:trPr>
          <w:trHeight w:val="340"/>
        </w:trPr>
        <w:tc>
          <w:tcPr>
            <w:tcW w:w="8502" w:type="dxa"/>
            <w:gridSpan w:val="3"/>
          </w:tcPr>
          <w:tbl>
            <w:tblPr>
              <w:tblW w:w="0" w:type="auto"/>
              <w:tblCellMar>
                <w:left w:w="0" w:type="dxa"/>
                <w:right w:w="0" w:type="dxa"/>
              </w:tblCellMar>
              <w:tblLook w:val="0000" w:firstRow="0" w:lastRow="0" w:firstColumn="0" w:lastColumn="0" w:noHBand="0" w:noVBand="0"/>
            </w:tblPr>
            <w:tblGrid>
              <w:gridCol w:w="8502"/>
            </w:tblGrid>
            <w:tr w:rsidR="00C638DC" w:rsidRPr="00597CB2" w14:paraId="66D97A87" w14:textId="77777777">
              <w:trPr>
                <w:trHeight w:val="262"/>
              </w:trPr>
              <w:tc>
                <w:tcPr>
                  <w:tcW w:w="8503" w:type="dxa"/>
                  <w:tcBorders>
                    <w:top w:val="nil"/>
                    <w:left w:val="nil"/>
                    <w:bottom w:val="nil"/>
                    <w:right w:val="nil"/>
                  </w:tcBorders>
                  <w:tcMar>
                    <w:top w:w="39" w:type="dxa"/>
                    <w:left w:w="39" w:type="dxa"/>
                    <w:bottom w:w="39" w:type="dxa"/>
                    <w:right w:w="39" w:type="dxa"/>
                  </w:tcMar>
                </w:tcPr>
                <w:p w14:paraId="1C0E2CCD" w14:textId="37DC0CB9" w:rsidR="00C638DC" w:rsidRPr="00597CB2" w:rsidRDefault="004260B9">
                  <w:pPr>
                    <w:spacing w:after="0" w:line="240" w:lineRule="auto"/>
                    <w:jc w:val="center"/>
                    <w:rPr>
                      <w:rFonts w:ascii="Calibri" w:hAnsi="Calibri" w:cs="Calibri"/>
                      <w:sz w:val="24"/>
                      <w:szCs w:val="24"/>
                    </w:rPr>
                  </w:pPr>
                  <w:r w:rsidRPr="00597CB2">
                    <w:rPr>
                      <w:rFonts w:ascii="Calibri" w:hAnsi="Calibri" w:cs="Calibri"/>
                      <w:b/>
                      <w:color w:val="000000"/>
                      <w:sz w:val="24"/>
                      <w:szCs w:val="24"/>
                    </w:rPr>
                    <w:t>KAUNO MIESTO SAVIVALDYB</w:t>
                  </w:r>
                  <w:r w:rsidR="00597CB2" w:rsidRPr="00597CB2">
                    <w:rPr>
                      <w:rFonts w:ascii="Calibri" w:hAnsi="Calibri" w:cs="Calibri"/>
                      <w:b/>
                      <w:color w:val="000000"/>
                      <w:sz w:val="24"/>
                      <w:szCs w:val="24"/>
                    </w:rPr>
                    <w:t>Ė</w:t>
                  </w:r>
                  <w:r w:rsidRPr="00597CB2">
                    <w:rPr>
                      <w:rFonts w:ascii="Calibri" w:hAnsi="Calibri" w:cs="Calibri"/>
                      <w:b/>
                      <w:color w:val="000000"/>
                      <w:sz w:val="24"/>
                      <w:szCs w:val="24"/>
                    </w:rPr>
                    <w:t>S</w:t>
                  </w:r>
                  <w:r w:rsidR="00597CB2" w:rsidRPr="00597CB2">
                    <w:rPr>
                      <w:rFonts w:ascii="Calibri" w:hAnsi="Calibri" w:cs="Calibri"/>
                      <w:b/>
                      <w:color w:val="000000"/>
                      <w:sz w:val="24"/>
                      <w:szCs w:val="24"/>
                    </w:rPr>
                    <w:t xml:space="preserve"> TARYBA</w:t>
                  </w:r>
                </w:p>
              </w:tc>
            </w:tr>
          </w:tbl>
          <w:p w14:paraId="403E86E0" w14:textId="77777777" w:rsidR="00C638DC" w:rsidRPr="00597CB2" w:rsidRDefault="00C638DC">
            <w:pPr>
              <w:spacing w:after="0" w:line="240" w:lineRule="auto"/>
              <w:rPr>
                <w:rFonts w:ascii="Calibri" w:hAnsi="Calibri" w:cs="Calibri"/>
                <w:sz w:val="24"/>
                <w:szCs w:val="24"/>
              </w:rPr>
            </w:pPr>
          </w:p>
        </w:tc>
        <w:tc>
          <w:tcPr>
            <w:tcW w:w="1133" w:type="dxa"/>
          </w:tcPr>
          <w:p w14:paraId="3C559499" w14:textId="77777777" w:rsidR="00C638DC" w:rsidRPr="00597CB2" w:rsidRDefault="00C638DC">
            <w:pPr>
              <w:pStyle w:val="EmptyCellLayoutStyle"/>
              <w:spacing w:after="0" w:line="240" w:lineRule="auto"/>
              <w:rPr>
                <w:rFonts w:ascii="Calibri" w:hAnsi="Calibri" w:cs="Calibri"/>
                <w:sz w:val="24"/>
                <w:szCs w:val="24"/>
              </w:rPr>
            </w:pPr>
          </w:p>
        </w:tc>
      </w:tr>
      <w:tr w:rsidR="00597CB2" w:rsidRPr="00597CB2" w14:paraId="49796769" w14:textId="77777777" w:rsidTr="00597CB2">
        <w:trPr>
          <w:trHeight w:val="340"/>
        </w:trPr>
        <w:tc>
          <w:tcPr>
            <w:tcW w:w="8502" w:type="dxa"/>
            <w:gridSpan w:val="3"/>
          </w:tcPr>
          <w:tbl>
            <w:tblPr>
              <w:tblW w:w="0" w:type="auto"/>
              <w:tblCellMar>
                <w:left w:w="0" w:type="dxa"/>
                <w:right w:w="0" w:type="dxa"/>
              </w:tblCellMar>
              <w:tblLook w:val="0000" w:firstRow="0" w:lastRow="0" w:firstColumn="0" w:lastColumn="0" w:noHBand="0" w:noVBand="0"/>
            </w:tblPr>
            <w:tblGrid>
              <w:gridCol w:w="8502"/>
            </w:tblGrid>
            <w:tr w:rsidR="00C638DC" w:rsidRPr="00597CB2" w14:paraId="6ACFA028" w14:textId="77777777">
              <w:trPr>
                <w:trHeight w:val="262"/>
              </w:trPr>
              <w:tc>
                <w:tcPr>
                  <w:tcW w:w="8503" w:type="dxa"/>
                  <w:tcBorders>
                    <w:top w:val="nil"/>
                    <w:left w:val="nil"/>
                    <w:bottom w:val="nil"/>
                    <w:right w:val="nil"/>
                  </w:tcBorders>
                  <w:tcMar>
                    <w:top w:w="39" w:type="dxa"/>
                    <w:left w:w="39" w:type="dxa"/>
                    <w:bottom w:w="39" w:type="dxa"/>
                    <w:right w:w="39" w:type="dxa"/>
                  </w:tcMar>
                </w:tcPr>
                <w:p w14:paraId="3CDFA527" w14:textId="1DF81131" w:rsidR="00C638DC" w:rsidRPr="00597CB2" w:rsidRDefault="004260B9">
                  <w:pPr>
                    <w:spacing w:after="0" w:line="240" w:lineRule="auto"/>
                    <w:jc w:val="center"/>
                    <w:rPr>
                      <w:rFonts w:ascii="Calibri" w:hAnsi="Calibri" w:cs="Calibri"/>
                      <w:sz w:val="24"/>
                      <w:szCs w:val="24"/>
                    </w:rPr>
                  </w:pPr>
                  <w:r w:rsidRPr="00597CB2">
                    <w:rPr>
                      <w:rFonts w:ascii="Calibri" w:hAnsi="Calibri" w:cs="Calibri"/>
                      <w:b/>
                      <w:color w:val="000000"/>
                      <w:sz w:val="24"/>
                      <w:szCs w:val="24"/>
                    </w:rPr>
                    <w:t>SAVIVALDOS PLĖTOJIMO KOMITETO POSĖD</w:t>
                  </w:r>
                  <w:r w:rsidR="00597CB2" w:rsidRPr="00597CB2">
                    <w:rPr>
                      <w:rFonts w:ascii="Calibri" w:hAnsi="Calibri" w:cs="Calibri"/>
                      <w:b/>
                      <w:color w:val="000000"/>
                      <w:sz w:val="24"/>
                      <w:szCs w:val="24"/>
                    </w:rPr>
                    <w:t>ŽIO</w:t>
                  </w:r>
                </w:p>
              </w:tc>
            </w:tr>
          </w:tbl>
          <w:p w14:paraId="3A401A50" w14:textId="77777777" w:rsidR="00C638DC" w:rsidRPr="00597CB2" w:rsidRDefault="00C638DC">
            <w:pPr>
              <w:spacing w:after="0" w:line="240" w:lineRule="auto"/>
              <w:rPr>
                <w:rFonts w:ascii="Calibri" w:hAnsi="Calibri" w:cs="Calibri"/>
                <w:sz w:val="24"/>
                <w:szCs w:val="24"/>
              </w:rPr>
            </w:pPr>
          </w:p>
        </w:tc>
        <w:tc>
          <w:tcPr>
            <w:tcW w:w="1133" w:type="dxa"/>
          </w:tcPr>
          <w:p w14:paraId="73CE394E" w14:textId="77777777" w:rsidR="00C638DC" w:rsidRPr="00597CB2" w:rsidRDefault="00C638DC">
            <w:pPr>
              <w:pStyle w:val="EmptyCellLayoutStyle"/>
              <w:spacing w:after="0" w:line="240" w:lineRule="auto"/>
              <w:rPr>
                <w:rFonts w:ascii="Calibri" w:hAnsi="Calibri" w:cs="Calibri"/>
                <w:sz w:val="24"/>
                <w:szCs w:val="24"/>
              </w:rPr>
            </w:pPr>
          </w:p>
        </w:tc>
      </w:tr>
      <w:tr w:rsidR="00597CB2" w:rsidRPr="00597CB2" w14:paraId="0AC30932" w14:textId="77777777" w:rsidTr="00597CB2">
        <w:trPr>
          <w:trHeight w:val="340"/>
        </w:trPr>
        <w:tc>
          <w:tcPr>
            <w:tcW w:w="8502" w:type="dxa"/>
            <w:gridSpan w:val="3"/>
          </w:tcPr>
          <w:tbl>
            <w:tblPr>
              <w:tblW w:w="0" w:type="auto"/>
              <w:tblCellMar>
                <w:left w:w="0" w:type="dxa"/>
                <w:right w:w="0" w:type="dxa"/>
              </w:tblCellMar>
              <w:tblLook w:val="0000" w:firstRow="0" w:lastRow="0" w:firstColumn="0" w:lastColumn="0" w:noHBand="0" w:noVBand="0"/>
            </w:tblPr>
            <w:tblGrid>
              <w:gridCol w:w="8502"/>
            </w:tblGrid>
            <w:tr w:rsidR="00C638DC" w:rsidRPr="00597CB2" w14:paraId="5EF27F7E" w14:textId="77777777">
              <w:trPr>
                <w:trHeight w:val="262"/>
              </w:trPr>
              <w:tc>
                <w:tcPr>
                  <w:tcW w:w="8503" w:type="dxa"/>
                  <w:tcBorders>
                    <w:top w:val="nil"/>
                    <w:left w:val="nil"/>
                    <w:bottom w:val="nil"/>
                    <w:right w:val="nil"/>
                  </w:tcBorders>
                  <w:tcMar>
                    <w:top w:w="39" w:type="dxa"/>
                    <w:left w:w="39" w:type="dxa"/>
                    <w:bottom w:w="39" w:type="dxa"/>
                    <w:right w:w="39" w:type="dxa"/>
                  </w:tcMar>
                </w:tcPr>
                <w:p w14:paraId="51810D92" w14:textId="77777777" w:rsidR="00C638DC" w:rsidRPr="00597CB2" w:rsidRDefault="004260B9">
                  <w:pPr>
                    <w:spacing w:after="0" w:line="240" w:lineRule="auto"/>
                    <w:jc w:val="center"/>
                    <w:rPr>
                      <w:rFonts w:ascii="Calibri" w:hAnsi="Calibri" w:cs="Calibri"/>
                      <w:sz w:val="24"/>
                      <w:szCs w:val="24"/>
                    </w:rPr>
                  </w:pPr>
                  <w:r w:rsidRPr="00597CB2">
                    <w:rPr>
                      <w:rFonts w:ascii="Calibri" w:hAnsi="Calibri" w:cs="Calibri"/>
                      <w:b/>
                      <w:color w:val="000000"/>
                      <w:sz w:val="24"/>
                      <w:szCs w:val="24"/>
                    </w:rPr>
                    <w:t>DARBOTVARKĖ</w:t>
                  </w:r>
                </w:p>
              </w:tc>
            </w:tr>
          </w:tbl>
          <w:p w14:paraId="1811DC5E" w14:textId="77777777" w:rsidR="00C638DC" w:rsidRPr="00597CB2" w:rsidRDefault="00C638DC">
            <w:pPr>
              <w:spacing w:after="0" w:line="240" w:lineRule="auto"/>
              <w:rPr>
                <w:rFonts w:ascii="Calibri" w:hAnsi="Calibri" w:cs="Calibri"/>
                <w:sz w:val="24"/>
                <w:szCs w:val="24"/>
              </w:rPr>
            </w:pPr>
          </w:p>
        </w:tc>
        <w:tc>
          <w:tcPr>
            <w:tcW w:w="1133" w:type="dxa"/>
          </w:tcPr>
          <w:p w14:paraId="38E6D696" w14:textId="77777777" w:rsidR="00C638DC" w:rsidRPr="00597CB2" w:rsidRDefault="00C638DC">
            <w:pPr>
              <w:pStyle w:val="EmptyCellLayoutStyle"/>
              <w:spacing w:after="0" w:line="240" w:lineRule="auto"/>
              <w:rPr>
                <w:rFonts w:ascii="Calibri" w:hAnsi="Calibri" w:cs="Calibri"/>
                <w:sz w:val="24"/>
                <w:szCs w:val="24"/>
              </w:rPr>
            </w:pPr>
          </w:p>
        </w:tc>
      </w:tr>
      <w:tr w:rsidR="00597CB2" w:rsidRPr="00597CB2" w14:paraId="50779FC7" w14:textId="77777777" w:rsidTr="00597CB2">
        <w:trPr>
          <w:trHeight w:val="340"/>
        </w:trPr>
        <w:tc>
          <w:tcPr>
            <w:tcW w:w="8502" w:type="dxa"/>
            <w:gridSpan w:val="3"/>
          </w:tcPr>
          <w:tbl>
            <w:tblPr>
              <w:tblW w:w="0" w:type="auto"/>
              <w:tblCellMar>
                <w:left w:w="0" w:type="dxa"/>
                <w:right w:w="0" w:type="dxa"/>
              </w:tblCellMar>
              <w:tblLook w:val="0000" w:firstRow="0" w:lastRow="0" w:firstColumn="0" w:lastColumn="0" w:noHBand="0" w:noVBand="0"/>
            </w:tblPr>
            <w:tblGrid>
              <w:gridCol w:w="8502"/>
            </w:tblGrid>
            <w:tr w:rsidR="00C638DC" w:rsidRPr="00597CB2" w14:paraId="53CE2BE9" w14:textId="77777777">
              <w:trPr>
                <w:trHeight w:val="262"/>
              </w:trPr>
              <w:tc>
                <w:tcPr>
                  <w:tcW w:w="8503" w:type="dxa"/>
                  <w:tcBorders>
                    <w:top w:val="nil"/>
                    <w:left w:val="nil"/>
                    <w:bottom w:val="nil"/>
                    <w:right w:val="nil"/>
                  </w:tcBorders>
                  <w:tcMar>
                    <w:top w:w="39" w:type="dxa"/>
                    <w:left w:w="39" w:type="dxa"/>
                    <w:bottom w:w="39" w:type="dxa"/>
                    <w:right w:w="39" w:type="dxa"/>
                  </w:tcMar>
                </w:tcPr>
                <w:p w14:paraId="555C5FA5" w14:textId="5284BEDD" w:rsidR="00C638DC" w:rsidRPr="00597CB2" w:rsidRDefault="004260B9">
                  <w:pPr>
                    <w:spacing w:after="0" w:line="240" w:lineRule="auto"/>
                    <w:jc w:val="center"/>
                    <w:rPr>
                      <w:rFonts w:ascii="Calibri" w:hAnsi="Calibri" w:cs="Calibri"/>
                      <w:sz w:val="24"/>
                      <w:szCs w:val="24"/>
                    </w:rPr>
                  </w:pPr>
                  <w:r w:rsidRPr="00597CB2">
                    <w:rPr>
                      <w:rFonts w:ascii="Calibri" w:hAnsi="Calibri" w:cs="Calibri"/>
                      <w:color w:val="000000"/>
                      <w:sz w:val="24"/>
                      <w:szCs w:val="24"/>
                    </w:rPr>
                    <w:t xml:space="preserve">2025-07-02 </w:t>
                  </w:r>
                  <w:r w:rsidR="00597CB2" w:rsidRPr="00597CB2">
                    <w:rPr>
                      <w:rFonts w:ascii="Calibri" w:hAnsi="Calibri" w:cs="Calibri"/>
                      <w:color w:val="000000"/>
                      <w:sz w:val="24"/>
                      <w:szCs w:val="24"/>
                    </w:rPr>
                    <w:t xml:space="preserve"> Nr. K19-D-8</w:t>
                  </w:r>
                </w:p>
              </w:tc>
            </w:tr>
          </w:tbl>
          <w:p w14:paraId="277763DC" w14:textId="77777777" w:rsidR="00C638DC" w:rsidRPr="00597CB2" w:rsidRDefault="00C638DC">
            <w:pPr>
              <w:spacing w:after="0" w:line="240" w:lineRule="auto"/>
              <w:rPr>
                <w:rFonts w:ascii="Calibri" w:hAnsi="Calibri" w:cs="Calibri"/>
                <w:sz w:val="24"/>
                <w:szCs w:val="24"/>
              </w:rPr>
            </w:pPr>
          </w:p>
        </w:tc>
        <w:tc>
          <w:tcPr>
            <w:tcW w:w="1133" w:type="dxa"/>
          </w:tcPr>
          <w:p w14:paraId="40EC9E09" w14:textId="77777777" w:rsidR="00C638DC" w:rsidRPr="00597CB2" w:rsidRDefault="00C638DC">
            <w:pPr>
              <w:pStyle w:val="EmptyCellLayoutStyle"/>
              <w:spacing w:after="0" w:line="240" w:lineRule="auto"/>
              <w:rPr>
                <w:rFonts w:ascii="Calibri" w:hAnsi="Calibri" w:cs="Calibri"/>
                <w:sz w:val="24"/>
                <w:szCs w:val="24"/>
              </w:rPr>
            </w:pPr>
          </w:p>
        </w:tc>
      </w:tr>
      <w:tr w:rsidR="00597CB2" w:rsidRPr="00597CB2" w14:paraId="32F8DCC7" w14:textId="77777777" w:rsidTr="00597CB2">
        <w:trPr>
          <w:trHeight w:val="340"/>
        </w:trPr>
        <w:tc>
          <w:tcPr>
            <w:tcW w:w="8502" w:type="dxa"/>
            <w:gridSpan w:val="3"/>
          </w:tcPr>
          <w:tbl>
            <w:tblPr>
              <w:tblW w:w="0" w:type="auto"/>
              <w:tblCellMar>
                <w:left w:w="0" w:type="dxa"/>
                <w:right w:w="0" w:type="dxa"/>
              </w:tblCellMar>
              <w:tblLook w:val="0000" w:firstRow="0" w:lastRow="0" w:firstColumn="0" w:lastColumn="0" w:noHBand="0" w:noVBand="0"/>
            </w:tblPr>
            <w:tblGrid>
              <w:gridCol w:w="8502"/>
            </w:tblGrid>
            <w:tr w:rsidR="00C638DC" w:rsidRPr="00597CB2" w14:paraId="700538F3" w14:textId="77777777">
              <w:trPr>
                <w:trHeight w:val="262"/>
              </w:trPr>
              <w:tc>
                <w:tcPr>
                  <w:tcW w:w="8503" w:type="dxa"/>
                  <w:tcBorders>
                    <w:top w:val="nil"/>
                    <w:left w:val="nil"/>
                    <w:bottom w:val="nil"/>
                    <w:right w:val="nil"/>
                  </w:tcBorders>
                  <w:tcMar>
                    <w:top w:w="39" w:type="dxa"/>
                    <w:left w:w="39" w:type="dxa"/>
                    <w:bottom w:w="39" w:type="dxa"/>
                    <w:right w:w="39" w:type="dxa"/>
                  </w:tcMar>
                </w:tcPr>
                <w:p w14:paraId="47F3D37D" w14:textId="45F65463" w:rsidR="00C638DC" w:rsidRPr="00597CB2" w:rsidRDefault="004260B9">
                  <w:pPr>
                    <w:spacing w:after="0" w:line="240" w:lineRule="auto"/>
                    <w:jc w:val="center"/>
                    <w:rPr>
                      <w:rFonts w:ascii="Calibri" w:hAnsi="Calibri" w:cs="Calibri"/>
                      <w:sz w:val="24"/>
                      <w:szCs w:val="24"/>
                    </w:rPr>
                  </w:pPr>
                  <w:r w:rsidRPr="00597CB2">
                    <w:rPr>
                      <w:rFonts w:ascii="Calibri" w:hAnsi="Calibri" w:cs="Calibri"/>
                      <w:color w:val="000000"/>
                      <w:sz w:val="24"/>
                      <w:szCs w:val="24"/>
                    </w:rPr>
                    <w:t>K</w:t>
                  </w:r>
                  <w:r w:rsidR="00597CB2" w:rsidRPr="00597CB2">
                    <w:rPr>
                      <w:rFonts w:ascii="Calibri" w:hAnsi="Calibri" w:cs="Calibri"/>
                      <w:color w:val="000000"/>
                      <w:sz w:val="24"/>
                      <w:szCs w:val="24"/>
                    </w:rPr>
                    <w:t>aunas</w:t>
                  </w:r>
                </w:p>
              </w:tc>
            </w:tr>
          </w:tbl>
          <w:p w14:paraId="1366BA9E" w14:textId="77777777" w:rsidR="00C638DC" w:rsidRPr="00597CB2" w:rsidRDefault="00C638DC">
            <w:pPr>
              <w:spacing w:after="0" w:line="240" w:lineRule="auto"/>
              <w:rPr>
                <w:rFonts w:ascii="Calibri" w:hAnsi="Calibri" w:cs="Calibri"/>
                <w:sz w:val="24"/>
                <w:szCs w:val="24"/>
              </w:rPr>
            </w:pPr>
          </w:p>
        </w:tc>
        <w:tc>
          <w:tcPr>
            <w:tcW w:w="1133" w:type="dxa"/>
          </w:tcPr>
          <w:p w14:paraId="10C00E7F" w14:textId="77777777" w:rsidR="00C638DC" w:rsidRPr="00597CB2" w:rsidRDefault="00C638DC">
            <w:pPr>
              <w:pStyle w:val="EmptyCellLayoutStyle"/>
              <w:spacing w:after="0" w:line="240" w:lineRule="auto"/>
              <w:rPr>
                <w:rFonts w:ascii="Calibri" w:hAnsi="Calibri" w:cs="Calibri"/>
                <w:sz w:val="24"/>
                <w:szCs w:val="24"/>
              </w:rPr>
            </w:pPr>
          </w:p>
        </w:tc>
      </w:tr>
      <w:tr w:rsidR="00597CB2" w:rsidRPr="00597CB2" w14:paraId="7567AF58" w14:textId="77777777" w:rsidTr="00597CB2">
        <w:tc>
          <w:tcPr>
            <w:tcW w:w="9635" w:type="dxa"/>
            <w:gridSpan w:val="4"/>
          </w:tcPr>
          <w:p w14:paraId="7E45757A" w14:textId="77777777" w:rsidR="00597CB2" w:rsidRDefault="00597CB2"/>
          <w:p w14:paraId="149173D1" w14:textId="77777777" w:rsidR="00597CB2" w:rsidRPr="00141F70" w:rsidRDefault="00597CB2" w:rsidP="00597CB2">
            <w:pPr>
              <w:spacing w:line="276" w:lineRule="auto"/>
              <w:jc w:val="center"/>
              <w:rPr>
                <w:rFonts w:ascii="Calibri" w:hAnsi="Calibri" w:cs="Calibri"/>
                <w:b/>
                <w:bCs/>
                <w:sz w:val="24"/>
                <w:szCs w:val="24"/>
                <w:u w:val="single"/>
              </w:rPr>
            </w:pPr>
            <w:r w:rsidRPr="00141F70">
              <w:rPr>
                <w:rFonts w:ascii="Calibri" w:hAnsi="Calibri" w:cs="Calibri"/>
                <w:b/>
                <w:bCs/>
                <w:sz w:val="24"/>
                <w:szCs w:val="24"/>
                <w:u w:val="single"/>
              </w:rPr>
              <w:t>POSĖDIS VYKS NUOTOLINIU BŪDU PER MICROSOFT TEAMS PROGRAMĄ.</w:t>
            </w: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35"/>
            </w:tblGrid>
            <w:tr w:rsidR="00C638DC" w:rsidRPr="00597CB2" w14:paraId="74AB57B2" w14:textId="77777777" w:rsidTr="00597CB2">
              <w:trPr>
                <w:trHeight w:val="247"/>
              </w:trPr>
              <w:tc>
                <w:tcPr>
                  <w:tcW w:w="9635" w:type="dxa"/>
                  <w:tcBorders>
                    <w:top w:val="nil"/>
                    <w:left w:val="nil"/>
                    <w:bottom w:val="nil"/>
                    <w:right w:val="nil"/>
                  </w:tcBorders>
                  <w:tcMar>
                    <w:top w:w="39" w:type="dxa"/>
                    <w:left w:w="39" w:type="dxa"/>
                    <w:bottom w:w="39" w:type="dxa"/>
                    <w:right w:w="39" w:type="dxa"/>
                  </w:tcMar>
                </w:tcPr>
                <w:p w14:paraId="7613E7AA" w14:textId="3E37D261" w:rsidR="00C638DC" w:rsidRPr="00597CB2" w:rsidRDefault="004260B9" w:rsidP="00597CB2">
                  <w:pPr>
                    <w:spacing w:after="0" w:line="240" w:lineRule="auto"/>
                    <w:jc w:val="both"/>
                    <w:rPr>
                      <w:rFonts w:ascii="Calibri" w:hAnsi="Calibri" w:cs="Calibri"/>
                      <w:sz w:val="24"/>
                      <w:szCs w:val="24"/>
                    </w:rPr>
                  </w:pPr>
                  <w:r w:rsidRPr="00597CB2">
                    <w:rPr>
                      <w:rFonts w:ascii="Calibri" w:hAnsi="Calibri" w:cs="Calibri"/>
                      <w:color w:val="000000"/>
                      <w:sz w:val="24"/>
                      <w:szCs w:val="24"/>
                    </w:rPr>
                    <w:t xml:space="preserve">            1. Dėl Kauno miesto savivaldybės administracijos filialų seniūnijų teritorijų ribų keitimo, seniūnijų sujungimo ir Žemosios Fredos seniūnijos įsteigimo (TR-636) </w:t>
                  </w:r>
                </w:p>
              </w:tc>
            </w:tr>
            <w:tr w:rsidR="00C638DC" w:rsidRPr="00597CB2" w14:paraId="5CD0F931" w14:textId="77777777" w:rsidTr="00597CB2">
              <w:trPr>
                <w:trHeight w:val="237"/>
              </w:trPr>
              <w:tc>
                <w:tcPr>
                  <w:tcW w:w="9635" w:type="dxa"/>
                  <w:tcBorders>
                    <w:top w:val="nil"/>
                    <w:left w:val="nil"/>
                    <w:bottom w:val="nil"/>
                    <w:right w:val="nil"/>
                  </w:tcBorders>
                  <w:tcMar>
                    <w:top w:w="39" w:type="dxa"/>
                    <w:left w:w="39" w:type="dxa"/>
                    <w:bottom w:w="39" w:type="dxa"/>
                    <w:right w:w="39" w:type="dxa"/>
                  </w:tcMar>
                </w:tcPr>
                <w:p w14:paraId="6C503A14" w14:textId="46BBCA2E" w:rsidR="00C638DC" w:rsidRPr="00597CB2" w:rsidRDefault="004260B9" w:rsidP="00597CB2">
                  <w:pPr>
                    <w:spacing w:after="0" w:line="240" w:lineRule="auto"/>
                    <w:jc w:val="both"/>
                    <w:rPr>
                      <w:rFonts w:ascii="Calibri" w:hAnsi="Calibri" w:cs="Calibri"/>
                      <w:sz w:val="24"/>
                      <w:szCs w:val="24"/>
                    </w:rPr>
                  </w:pPr>
                  <w:r w:rsidRPr="00597CB2">
                    <w:rPr>
                      <w:rFonts w:ascii="Calibri" w:hAnsi="Calibri" w:cs="Calibri"/>
                      <w:b/>
                      <w:color w:val="000000"/>
                      <w:sz w:val="24"/>
                      <w:szCs w:val="24"/>
                    </w:rPr>
                    <w:t xml:space="preserve">            Pranešėjas -  Paulius Keras (Administracijos vadovybė</w:t>
                  </w:r>
                  <w:r>
                    <w:rPr>
                      <w:rFonts w:ascii="Calibri" w:hAnsi="Calibri" w:cs="Calibri"/>
                      <w:b/>
                      <w:color w:val="000000"/>
                      <w:sz w:val="24"/>
                      <w:szCs w:val="24"/>
                    </w:rPr>
                    <w:t>,</w:t>
                  </w:r>
                  <w:r w:rsidRPr="00597CB2">
                    <w:rPr>
                      <w:rFonts w:ascii="Calibri" w:hAnsi="Calibri" w:cs="Calibri"/>
                      <w:b/>
                      <w:color w:val="000000"/>
                      <w:sz w:val="24"/>
                      <w:szCs w:val="24"/>
                    </w:rPr>
                    <w:t xml:space="preserve"> Administracijos direktoriaus pavaduotojas)</w:t>
                  </w:r>
                  <w:r w:rsidRPr="00597CB2">
                    <w:rPr>
                      <w:rFonts w:ascii="Calibri" w:hAnsi="Calibri" w:cs="Calibri"/>
                      <w:color w:val="000000"/>
                      <w:sz w:val="24"/>
                      <w:szCs w:val="24"/>
                    </w:rPr>
                    <w:t xml:space="preserve"> </w:t>
                  </w:r>
                  <w:r>
                    <w:rPr>
                      <w:rFonts w:ascii="Calibri" w:hAnsi="Calibri" w:cs="Calibri"/>
                      <w:color w:val="000000"/>
                      <w:sz w:val="24"/>
                      <w:szCs w:val="24"/>
                    </w:rPr>
                    <w:t xml:space="preserve">                                                                                                                                     </w:t>
                  </w:r>
                  <w:r w:rsidRPr="004260B9">
                    <w:rPr>
                      <w:rFonts w:ascii="Calibri" w:hAnsi="Calibri" w:cs="Calibri"/>
                      <w:b/>
                      <w:bCs/>
                      <w:color w:val="000000"/>
                      <w:sz w:val="24"/>
                      <w:szCs w:val="24"/>
                    </w:rPr>
                    <w:t>14:00</w:t>
                  </w:r>
                  <w:r w:rsidRPr="004260B9">
                    <w:rPr>
                      <w:rFonts w:ascii="Calibri" w:hAnsi="Calibri" w:cs="Calibri"/>
                      <w:b/>
                      <w:bCs/>
                      <w:color w:val="000000"/>
                      <w:sz w:val="24"/>
                      <w:szCs w:val="24"/>
                    </w:rPr>
                    <w:t xml:space="preserve"> val.</w:t>
                  </w:r>
                </w:p>
              </w:tc>
            </w:tr>
            <w:tr w:rsidR="00C638DC" w:rsidRPr="00597CB2" w14:paraId="5F4DB763" w14:textId="77777777" w:rsidTr="00597CB2">
              <w:trPr>
                <w:trHeight w:val="247"/>
              </w:trPr>
              <w:tc>
                <w:tcPr>
                  <w:tcW w:w="9635" w:type="dxa"/>
                  <w:tcBorders>
                    <w:top w:val="nil"/>
                    <w:left w:val="nil"/>
                    <w:bottom w:val="nil"/>
                    <w:right w:val="nil"/>
                  </w:tcBorders>
                  <w:tcMar>
                    <w:top w:w="39" w:type="dxa"/>
                    <w:left w:w="39" w:type="dxa"/>
                    <w:bottom w:w="39" w:type="dxa"/>
                    <w:right w:w="39" w:type="dxa"/>
                  </w:tcMar>
                </w:tcPr>
                <w:p w14:paraId="57F4A43E" w14:textId="52A90CC5" w:rsidR="00C638DC" w:rsidRPr="00597CB2" w:rsidRDefault="004260B9" w:rsidP="00597CB2">
                  <w:pPr>
                    <w:spacing w:after="0" w:line="240" w:lineRule="auto"/>
                    <w:jc w:val="both"/>
                    <w:rPr>
                      <w:rFonts w:ascii="Calibri" w:hAnsi="Calibri" w:cs="Calibri"/>
                      <w:sz w:val="24"/>
                      <w:szCs w:val="24"/>
                    </w:rPr>
                  </w:pPr>
                  <w:r w:rsidRPr="00597CB2">
                    <w:rPr>
                      <w:rFonts w:ascii="Calibri" w:hAnsi="Calibri" w:cs="Calibri"/>
                      <w:color w:val="000000"/>
                      <w:sz w:val="24"/>
                      <w:szCs w:val="24"/>
                    </w:rPr>
                    <w:t xml:space="preserve">            2. Dėl pritarimo Kauno miesto savivaldybės teritorijos dalies (Žemosios Fredos) bendrojo plano keitimo koncepcijai (TR-654) </w:t>
                  </w:r>
                </w:p>
              </w:tc>
            </w:tr>
            <w:tr w:rsidR="00C638DC" w:rsidRPr="00597CB2" w14:paraId="4FC69650" w14:textId="77777777" w:rsidTr="00597CB2">
              <w:trPr>
                <w:trHeight w:val="237"/>
              </w:trPr>
              <w:tc>
                <w:tcPr>
                  <w:tcW w:w="9635" w:type="dxa"/>
                  <w:tcBorders>
                    <w:top w:val="nil"/>
                    <w:left w:val="nil"/>
                    <w:bottom w:val="nil"/>
                    <w:right w:val="nil"/>
                  </w:tcBorders>
                  <w:tcMar>
                    <w:top w:w="39" w:type="dxa"/>
                    <w:left w:w="39" w:type="dxa"/>
                    <w:bottom w:w="39" w:type="dxa"/>
                    <w:right w:w="39" w:type="dxa"/>
                  </w:tcMar>
                </w:tcPr>
                <w:p w14:paraId="43813B23" w14:textId="0A24CAEA" w:rsidR="00C638DC" w:rsidRPr="00597CB2" w:rsidRDefault="004260B9" w:rsidP="00597CB2">
                  <w:pPr>
                    <w:spacing w:after="0" w:line="240" w:lineRule="auto"/>
                    <w:jc w:val="both"/>
                    <w:rPr>
                      <w:rFonts w:ascii="Calibri" w:hAnsi="Calibri" w:cs="Calibri"/>
                      <w:sz w:val="24"/>
                      <w:szCs w:val="24"/>
                    </w:rPr>
                  </w:pPr>
                  <w:r w:rsidRPr="00597CB2">
                    <w:rPr>
                      <w:rFonts w:ascii="Calibri" w:hAnsi="Calibri" w:cs="Calibri"/>
                      <w:b/>
                      <w:color w:val="000000"/>
                      <w:sz w:val="24"/>
                      <w:szCs w:val="24"/>
                    </w:rPr>
                    <w:t xml:space="preserve">            Pranešėjas -  Nerijus Valatkevičius (Miesto planavimo ir architektūros skyri</w:t>
                  </w:r>
                  <w:r>
                    <w:rPr>
                      <w:rFonts w:ascii="Calibri" w:hAnsi="Calibri" w:cs="Calibri"/>
                      <w:b/>
                      <w:color w:val="000000"/>
                      <w:sz w:val="24"/>
                      <w:szCs w:val="24"/>
                    </w:rPr>
                    <w:t>a</w:t>
                  </w:r>
                  <w:r w:rsidRPr="00597CB2">
                    <w:rPr>
                      <w:rFonts w:ascii="Calibri" w:hAnsi="Calibri" w:cs="Calibri"/>
                      <w:b/>
                      <w:color w:val="000000"/>
                      <w:sz w:val="24"/>
                      <w:szCs w:val="24"/>
                    </w:rPr>
                    <w:t xml:space="preserve">us </w:t>
                  </w:r>
                  <w:r>
                    <w:rPr>
                      <w:rFonts w:ascii="Calibri" w:hAnsi="Calibri" w:cs="Calibri"/>
                      <w:b/>
                      <w:color w:val="000000"/>
                      <w:sz w:val="24"/>
                      <w:szCs w:val="24"/>
                    </w:rPr>
                    <w:t xml:space="preserve">                   </w:t>
                  </w:r>
                  <w:r w:rsidRPr="00597CB2">
                    <w:rPr>
                      <w:rFonts w:ascii="Calibri" w:hAnsi="Calibri" w:cs="Calibri"/>
                      <w:b/>
                      <w:color w:val="000000"/>
                      <w:sz w:val="24"/>
                      <w:szCs w:val="24"/>
                    </w:rPr>
                    <w:t>vedėjas)</w:t>
                  </w:r>
                  <w:r w:rsidRPr="00597CB2">
                    <w:rPr>
                      <w:rFonts w:ascii="Calibri" w:hAnsi="Calibri" w:cs="Calibri"/>
                      <w:color w:val="000000"/>
                      <w:sz w:val="24"/>
                      <w:szCs w:val="24"/>
                    </w:rPr>
                    <w:t xml:space="preserve"> </w:t>
                  </w:r>
                  <w:r>
                    <w:rPr>
                      <w:rFonts w:ascii="Calibri" w:hAnsi="Calibri" w:cs="Calibri"/>
                      <w:color w:val="000000"/>
                      <w:sz w:val="24"/>
                      <w:szCs w:val="24"/>
                    </w:rPr>
                    <w:t xml:space="preserve">                                                                                                                                                </w:t>
                  </w:r>
                  <w:r w:rsidRPr="004260B9">
                    <w:rPr>
                      <w:rFonts w:ascii="Calibri" w:hAnsi="Calibri" w:cs="Calibri"/>
                      <w:b/>
                      <w:bCs/>
                      <w:color w:val="000000"/>
                      <w:sz w:val="24"/>
                      <w:szCs w:val="24"/>
                    </w:rPr>
                    <w:t>14:05</w:t>
                  </w:r>
                  <w:r w:rsidRPr="004260B9">
                    <w:rPr>
                      <w:rFonts w:ascii="Calibri" w:hAnsi="Calibri" w:cs="Calibri"/>
                      <w:b/>
                      <w:bCs/>
                      <w:color w:val="000000"/>
                      <w:sz w:val="24"/>
                      <w:szCs w:val="24"/>
                    </w:rPr>
                    <w:t xml:space="preserve"> val.</w:t>
                  </w:r>
                </w:p>
              </w:tc>
            </w:tr>
            <w:tr w:rsidR="00C638DC" w:rsidRPr="00597CB2" w14:paraId="4FEA4DD3" w14:textId="77777777" w:rsidTr="00597CB2">
              <w:trPr>
                <w:trHeight w:val="247"/>
              </w:trPr>
              <w:tc>
                <w:tcPr>
                  <w:tcW w:w="9635" w:type="dxa"/>
                  <w:tcBorders>
                    <w:top w:val="nil"/>
                    <w:left w:val="nil"/>
                    <w:bottom w:val="nil"/>
                    <w:right w:val="nil"/>
                  </w:tcBorders>
                  <w:tcMar>
                    <w:top w:w="39" w:type="dxa"/>
                    <w:left w:w="39" w:type="dxa"/>
                    <w:bottom w:w="39" w:type="dxa"/>
                    <w:right w:w="39" w:type="dxa"/>
                  </w:tcMar>
                </w:tcPr>
                <w:p w14:paraId="10816AC9" w14:textId="13085D13" w:rsidR="00C638DC" w:rsidRPr="00597CB2" w:rsidRDefault="004260B9" w:rsidP="00597CB2">
                  <w:pPr>
                    <w:spacing w:after="0" w:line="240" w:lineRule="auto"/>
                    <w:jc w:val="both"/>
                    <w:rPr>
                      <w:rFonts w:ascii="Calibri" w:hAnsi="Calibri" w:cs="Calibri"/>
                      <w:sz w:val="24"/>
                      <w:szCs w:val="24"/>
                    </w:rPr>
                  </w:pPr>
                  <w:r w:rsidRPr="00597CB2">
                    <w:rPr>
                      <w:rFonts w:ascii="Calibri" w:hAnsi="Calibri" w:cs="Calibri"/>
                      <w:color w:val="000000"/>
                      <w:sz w:val="24"/>
                      <w:szCs w:val="24"/>
                    </w:rPr>
                    <w:t xml:space="preserve">            3. Dėl Kauno miesto savivaldybės tarybos 2025 m. vasario 18 d. sprendimo Nr. T-1 „Dėl Kauno miesto savivaldybės 2025–2027 metų strateginio veiklos plano patvirtinimo“ pakeitimo (TR-</w:t>
                  </w:r>
                  <w:r>
                    <w:rPr>
                      <w:rFonts w:ascii="Calibri" w:hAnsi="Calibri" w:cs="Calibri"/>
                      <w:color w:val="000000"/>
                      <w:sz w:val="24"/>
                      <w:szCs w:val="24"/>
                    </w:rPr>
                    <w:t> </w:t>
                  </w:r>
                  <w:r w:rsidRPr="00597CB2">
                    <w:rPr>
                      <w:rFonts w:ascii="Calibri" w:hAnsi="Calibri" w:cs="Calibri"/>
                      <w:color w:val="000000"/>
                      <w:sz w:val="24"/>
                      <w:szCs w:val="24"/>
                    </w:rPr>
                    <w:t xml:space="preserve">683) </w:t>
                  </w:r>
                </w:p>
              </w:tc>
            </w:tr>
            <w:tr w:rsidR="00C638DC" w:rsidRPr="00597CB2" w14:paraId="4478D752" w14:textId="77777777" w:rsidTr="00597CB2">
              <w:trPr>
                <w:trHeight w:val="237"/>
              </w:trPr>
              <w:tc>
                <w:tcPr>
                  <w:tcW w:w="9635" w:type="dxa"/>
                  <w:tcBorders>
                    <w:top w:val="nil"/>
                    <w:left w:val="nil"/>
                    <w:bottom w:val="nil"/>
                    <w:right w:val="nil"/>
                  </w:tcBorders>
                  <w:tcMar>
                    <w:top w:w="39" w:type="dxa"/>
                    <w:left w:w="39" w:type="dxa"/>
                    <w:bottom w:w="39" w:type="dxa"/>
                    <w:right w:w="39" w:type="dxa"/>
                  </w:tcMar>
                </w:tcPr>
                <w:p w14:paraId="6AB88951" w14:textId="058E4C79" w:rsidR="00C638DC" w:rsidRPr="00597CB2" w:rsidRDefault="004260B9" w:rsidP="00597CB2">
                  <w:pPr>
                    <w:spacing w:after="0" w:line="240" w:lineRule="auto"/>
                    <w:jc w:val="both"/>
                    <w:rPr>
                      <w:rFonts w:ascii="Calibri" w:hAnsi="Calibri" w:cs="Calibri"/>
                      <w:sz w:val="24"/>
                      <w:szCs w:val="24"/>
                    </w:rPr>
                  </w:pPr>
                  <w:r w:rsidRPr="00597CB2">
                    <w:rPr>
                      <w:rFonts w:ascii="Calibri" w:hAnsi="Calibri" w:cs="Calibri"/>
                      <w:b/>
                      <w:color w:val="000000"/>
                      <w:sz w:val="24"/>
                      <w:szCs w:val="24"/>
                    </w:rPr>
                    <w:t xml:space="preserve">            Pranešėja</w:t>
                  </w:r>
                  <w:r w:rsidRPr="00597CB2">
                    <w:rPr>
                      <w:rFonts w:ascii="Calibri" w:hAnsi="Calibri" w:cs="Calibri"/>
                      <w:b/>
                      <w:color w:val="000000"/>
                      <w:sz w:val="24"/>
                      <w:szCs w:val="24"/>
                    </w:rPr>
                    <w:t xml:space="preserve"> -  Rita Motiejūnienė (Strateginio planavimo, analizės ir programų valdymo skyri</w:t>
                  </w:r>
                  <w:r>
                    <w:rPr>
                      <w:rFonts w:ascii="Calibri" w:hAnsi="Calibri" w:cs="Calibri"/>
                      <w:b/>
                      <w:color w:val="000000"/>
                      <w:sz w:val="24"/>
                      <w:szCs w:val="24"/>
                    </w:rPr>
                    <w:t>a</w:t>
                  </w:r>
                  <w:r w:rsidRPr="00597CB2">
                    <w:rPr>
                      <w:rFonts w:ascii="Calibri" w:hAnsi="Calibri" w:cs="Calibri"/>
                      <w:b/>
                      <w:color w:val="000000"/>
                      <w:sz w:val="24"/>
                      <w:szCs w:val="24"/>
                    </w:rPr>
                    <w:t>us vedėja)</w:t>
                  </w:r>
                  <w:r w:rsidRPr="00597CB2">
                    <w:rPr>
                      <w:rFonts w:ascii="Calibri" w:hAnsi="Calibri" w:cs="Calibri"/>
                      <w:color w:val="000000"/>
                      <w:sz w:val="24"/>
                      <w:szCs w:val="24"/>
                    </w:rPr>
                    <w:t xml:space="preserve"> </w:t>
                  </w:r>
                  <w:r>
                    <w:rPr>
                      <w:rFonts w:ascii="Calibri" w:hAnsi="Calibri" w:cs="Calibri"/>
                      <w:color w:val="000000"/>
                      <w:sz w:val="24"/>
                      <w:szCs w:val="24"/>
                    </w:rPr>
                    <w:t xml:space="preserve">                                                                                                                                  </w:t>
                  </w:r>
                  <w:r w:rsidRPr="004260B9">
                    <w:rPr>
                      <w:rFonts w:ascii="Calibri" w:hAnsi="Calibri" w:cs="Calibri"/>
                      <w:b/>
                      <w:bCs/>
                      <w:color w:val="000000"/>
                      <w:sz w:val="24"/>
                      <w:szCs w:val="24"/>
                    </w:rPr>
                    <w:t>14:10</w:t>
                  </w:r>
                  <w:r w:rsidRPr="004260B9">
                    <w:rPr>
                      <w:rFonts w:ascii="Calibri" w:hAnsi="Calibri" w:cs="Calibri"/>
                      <w:b/>
                      <w:bCs/>
                      <w:color w:val="000000"/>
                      <w:sz w:val="24"/>
                      <w:szCs w:val="24"/>
                    </w:rPr>
                    <w:t xml:space="preserve"> val.</w:t>
                  </w:r>
                </w:p>
              </w:tc>
            </w:tr>
            <w:tr w:rsidR="00C638DC" w:rsidRPr="00597CB2" w14:paraId="1017838B" w14:textId="77777777" w:rsidTr="00597CB2">
              <w:trPr>
                <w:trHeight w:val="247"/>
              </w:trPr>
              <w:tc>
                <w:tcPr>
                  <w:tcW w:w="9635" w:type="dxa"/>
                  <w:tcBorders>
                    <w:top w:val="nil"/>
                    <w:left w:val="nil"/>
                    <w:bottom w:val="nil"/>
                    <w:right w:val="nil"/>
                  </w:tcBorders>
                  <w:tcMar>
                    <w:top w:w="39" w:type="dxa"/>
                    <w:left w:w="39" w:type="dxa"/>
                    <w:bottom w:w="39" w:type="dxa"/>
                    <w:right w:w="39" w:type="dxa"/>
                  </w:tcMar>
                </w:tcPr>
                <w:p w14:paraId="6AE93808" w14:textId="099835E2" w:rsidR="00C638DC" w:rsidRPr="00597CB2" w:rsidRDefault="004260B9" w:rsidP="00597CB2">
                  <w:pPr>
                    <w:spacing w:after="0" w:line="240" w:lineRule="auto"/>
                    <w:jc w:val="both"/>
                    <w:rPr>
                      <w:rFonts w:ascii="Calibri" w:hAnsi="Calibri" w:cs="Calibri"/>
                      <w:sz w:val="24"/>
                      <w:szCs w:val="24"/>
                    </w:rPr>
                  </w:pPr>
                  <w:r w:rsidRPr="00597CB2">
                    <w:rPr>
                      <w:rFonts w:ascii="Calibri" w:hAnsi="Calibri" w:cs="Calibri"/>
                      <w:color w:val="000000"/>
                      <w:sz w:val="24"/>
                      <w:szCs w:val="24"/>
                    </w:rPr>
                    <w:t xml:space="preserve">            4. Dėl Vytauto Didžiojo universiteto klasikinio ugdymo mokyklos struktūros pertvarkymo, pavadinimo pakeitimo ir Vytauto Didžiojo universiteto klasikinio ugdymo licėjaus nuostatų patvirtinimo (TR-679) </w:t>
                  </w:r>
                </w:p>
              </w:tc>
            </w:tr>
            <w:tr w:rsidR="00C638DC" w:rsidRPr="00597CB2" w14:paraId="2E266AA5" w14:textId="77777777" w:rsidTr="00597CB2">
              <w:trPr>
                <w:trHeight w:val="247"/>
              </w:trPr>
              <w:tc>
                <w:tcPr>
                  <w:tcW w:w="9635" w:type="dxa"/>
                  <w:tcBorders>
                    <w:top w:val="nil"/>
                    <w:left w:val="nil"/>
                    <w:bottom w:val="nil"/>
                    <w:right w:val="nil"/>
                  </w:tcBorders>
                  <w:tcMar>
                    <w:top w:w="39" w:type="dxa"/>
                    <w:left w:w="39" w:type="dxa"/>
                    <w:bottom w:w="39" w:type="dxa"/>
                    <w:right w:w="39" w:type="dxa"/>
                  </w:tcMar>
                </w:tcPr>
                <w:p w14:paraId="711E300E" w14:textId="42E757ED" w:rsidR="00C638DC" w:rsidRPr="00597CB2" w:rsidRDefault="004260B9" w:rsidP="00597CB2">
                  <w:pPr>
                    <w:spacing w:after="0" w:line="240" w:lineRule="auto"/>
                    <w:jc w:val="both"/>
                    <w:rPr>
                      <w:rFonts w:ascii="Calibri" w:hAnsi="Calibri" w:cs="Calibri"/>
                      <w:sz w:val="24"/>
                      <w:szCs w:val="24"/>
                    </w:rPr>
                  </w:pPr>
                  <w:r w:rsidRPr="00597CB2">
                    <w:rPr>
                      <w:rFonts w:ascii="Calibri" w:hAnsi="Calibri" w:cs="Calibri"/>
                      <w:color w:val="000000"/>
                      <w:sz w:val="24"/>
                      <w:szCs w:val="24"/>
                    </w:rPr>
                    <w:t xml:space="preserve">            5. Dėl priešmokyklinio ugdymo grupių ir klasių komplektų skaičiaus Kauno miesto savivaldybės biudžetinėse bendrojo ugdymo mokyklose 2025–2026 mokslo metais patikslinimo ir pritarimo patikslintam priešmokyklinio ugdymo grupių ir klasių komplektų skaičiui viešosiose švietimo įstaigose, kuriose Kauno miesto savivaldybė yra dalininkė, 2025–2026 mokslo metais (TR-</w:t>
                  </w:r>
                  <w:r>
                    <w:rPr>
                      <w:rFonts w:ascii="Calibri" w:hAnsi="Calibri" w:cs="Calibri"/>
                      <w:color w:val="000000"/>
                      <w:sz w:val="24"/>
                      <w:szCs w:val="24"/>
                    </w:rPr>
                    <w:t> </w:t>
                  </w:r>
                  <w:r w:rsidRPr="00597CB2">
                    <w:rPr>
                      <w:rFonts w:ascii="Calibri" w:hAnsi="Calibri" w:cs="Calibri"/>
                      <w:color w:val="000000"/>
                      <w:sz w:val="24"/>
                      <w:szCs w:val="24"/>
                    </w:rPr>
                    <w:t xml:space="preserve">681) </w:t>
                  </w:r>
                </w:p>
              </w:tc>
            </w:tr>
            <w:tr w:rsidR="00C638DC" w:rsidRPr="00597CB2" w14:paraId="372E8C70" w14:textId="77777777" w:rsidTr="00597CB2">
              <w:trPr>
                <w:trHeight w:val="237"/>
              </w:trPr>
              <w:tc>
                <w:tcPr>
                  <w:tcW w:w="9635" w:type="dxa"/>
                  <w:tcBorders>
                    <w:top w:val="nil"/>
                    <w:left w:val="nil"/>
                    <w:bottom w:val="nil"/>
                    <w:right w:val="nil"/>
                  </w:tcBorders>
                  <w:tcMar>
                    <w:top w:w="39" w:type="dxa"/>
                    <w:left w:w="39" w:type="dxa"/>
                    <w:bottom w:w="39" w:type="dxa"/>
                    <w:right w:w="39" w:type="dxa"/>
                  </w:tcMar>
                </w:tcPr>
                <w:p w14:paraId="12D6029A" w14:textId="6D1D2B05" w:rsidR="00C638DC" w:rsidRPr="00597CB2" w:rsidRDefault="004260B9" w:rsidP="00597CB2">
                  <w:pPr>
                    <w:spacing w:after="0" w:line="240" w:lineRule="auto"/>
                    <w:jc w:val="both"/>
                    <w:rPr>
                      <w:rFonts w:ascii="Calibri" w:hAnsi="Calibri" w:cs="Calibri"/>
                      <w:sz w:val="24"/>
                      <w:szCs w:val="24"/>
                    </w:rPr>
                  </w:pPr>
                  <w:r w:rsidRPr="00597CB2">
                    <w:rPr>
                      <w:rFonts w:ascii="Calibri" w:hAnsi="Calibri" w:cs="Calibri"/>
                      <w:b/>
                      <w:color w:val="000000"/>
                      <w:sz w:val="24"/>
                      <w:szCs w:val="24"/>
                    </w:rPr>
                    <w:t xml:space="preserve">            Pranešėja</w:t>
                  </w:r>
                  <w:r w:rsidRPr="00597CB2">
                    <w:rPr>
                      <w:rFonts w:ascii="Calibri" w:hAnsi="Calibri" w:cs="Calibri"/>
                      <w:b/>
                      <w:color w:val="000000"/>
                      <w:sz w:val="24"/>
                      <w:szCs w:val="24"/>
                    </w:rPr>
                    <w:t xml:space="preserve"> -  Ona Gucevičienė (Švietimo skyri</w:t>
                  </w:r>
                  <w:r>
                    <w:rPr>
                      <w:rFonts w:ascii="Calibri" w:hAnsi="Calibri" w:cs="Calibri"/>
                      <w:b/>
                      <w:color w:val="000000"/>
                      <w:sz w:val="24"/>
                      <w:szCs w:val="24"/>
                    </w:rPr>
                    <w:t>a</w:t>
                  </w:r>
                  <w:r w:rsidRPr="00597CB2">
                    <w:rPr>
                      <w:rFonts w:ascii="Calibri" w:hAnsi="Calibri" w:cs="Calibri"/>
                      <w:b/>
                      <w:color w:val="000000"/>
                      <w:sz w:val="24"/>
                      <w:szCs w:val="24"/>
                    </w:rPr>
                    <w:t>us vedėja)</w:t>
                  </w:r>
                  <w:r w:rsidRPr="00597CB2">
                    <w:rPr>
                      <w:rFonts w:ascii="Calibri" w:hAnsi="Calibri" w:cs="Calibri"/>
                      <w:color w:val="000000"/>
                      <w:sz w:val="24"/>
                      <w:szCs w:val="24"/>
                    </w:rPr>
                    <w:t xml:space="preserve"> </w:t>
                  </w:r>
                  <w:r>
                    <w:rPr>
                      <w:rFonts w:ascii="Calibri" w:hAnsi="Calibri" w:cs="Calibri"/>
                      <w:color w:val="000000"/>
                      <w:sz w:val="24"/>
                      <w:szCs w:val="24"/>
                    </w:rPr>
                    <w:t xml:space="preserve">                                             </w:t>
                  </w:r>
                  <w:r w:rsidRPr="004260B9">
                    <w:rPr>
                      <w:rFonts w:ascii="Calibri" w:hAnsi="Calibri" w:cs="Calibri"/>
                      <w:b/>
                      <w:bCs/>
                      <w:color w:val="000000"/>
                      <w:sz w:val="24"/>
                      <w:szCs w:val="24"/>
                    </w:rPr>
                    <w:t>14:15</w:t>
                  </w:r>
                  <w:r w:rsidRPr="004260B9">
                    <w:rPr>
                      <w:rFonts w:ascii="Calibri" w:hAnsi="Calibri" w:cs="Calibri"/>
                      <w:b/>
                      <w:bCs/>
                      <w:color w:val="000000"/>
                      <w:sz w:val="24"/>
                      <w:szCs w:val="24"/>
                    </w:rPr>
                    <w:t xml:space="preserve"> val.</w:t>
                  </w:r>
                </w:p>
              </w:tc>
            </w:tr>
            <w:tr w:rsidR="00C638DC" w:rsidRPr="00597CB2" w14:paraId="7CE7B498" w14:textId="77777777" w:rsidTr="00597CB2">
              <w:trPr>
                <w:trHeight w:val="247"/>
              </w:trPr>
              <w:tc>
                <w:tcPr>
                  <w:tcW w:w="9635" w:type="dxa"/>
                  <w:tcBorders>
                    <w:top w:val="nil"/>
                    <w:left w:val="nil"/>
                    <w:bottom w:val="nil"/>
                    <w:right w:val="nil"/>
                  </w:tcBorders>
                  <w:tcMar>
                    <w:top w:w="39" w:type="dxa"/>
                    <w:left w:w="39" w:type="dxa"/>
                    <w:bottom w:w="39" w:type="dxa"/>
                    <w:right w:w="39" w:type="dxa"/>
                  </w:tcMar>
                </w:tcPr>
                <w:p w14:paraId="0FCE6AE6" w14:textId="62EE0CB6" w:rsidR="00C638DC" w:rsidRPr="00597CB2" w:rsidRDefault="004260B9" w:rsidP="00597CB2">
                  <w:pPr>
                    <w:spacing w:after="0" w:line="240" w:lineRule="auto"/>
                    <w:jc w:val="both"/>
                    <w:rPr>
                      <w:rFonts w:ascii="Calibri" w:hAnsi="Calibri" w:cs="Calibri"/>
                      <w:sz w:val="24"/>
                      <w:szCs w:val="24"/>
                    </w:rPr>
                  </w:pPr>
                  <w:r w:rsidRPr="00597CB2">
                    <w:rPr>
                      <w:rFonts w:ascii="Calibri" w:hAnsi="Calibri" w:cs="Calibri"/>
                      <w:color w:val="000000"/>
                      <w:sz w:val="24"/>
                      <w:szCs w:val="24"/>
                    </w:rPr>
                    <w:t xml:space="preserve">            6. Dėl kitos paskirties valstybinės žemės sklypo Kęstučio g. 81, Kaune, nuomos (TR-641) </w:t>
                  </w:r>
                </w:p>
              </w:tc>
            </w:tr>
            <w:tr w:rsidR="00C638DC" w:rsidRPr="00597CB2" w14:paraId="353A1730" w14:textId="77777777" w:rsidTr="00597CB2">
              <w:trPr>
                <w:trHeight w:val="247"/>
              </w:trPr>
              <w:tc>
                <w:tcPr>
                  <w:tcW w:w="9635" w:type="dxa"/>
                  <w:tcBorders>
                    <w:top w:val="nil"/>
                    <w:left w:val="nil"/>
                    <w:bottom w:val="nil"/>
                    <w:right w:val="nil"/>
                  </w:tcBorders>
                  <w:tcMar>
                    <w:top w:w="39" w:type="dxa"/>
                    <w:left w:w="39" w:type="dxa"/>
                    <w:bottom w:w="39" w:type="dxa"/>
                    <w:right w:w="39" w:type="dxa"/>
                  </w:tcMar>
                </w:tcPr>
                <w:p w14:paraId="60083084" w14:textId="77777777" w:rsidR="00C638DC" w:rsidRPr="00597CB2" w:rsidRDefault="004260B9" w:rsidP="00597CB2">
                  <w:pPr>
                    <w:spacing w:after="0" w:line="240" w:lineRule="auto"/>
                    <w:jc w:val="both"/>
                    <w:rPr>
                      <w:rFonts w:ascii="Calibri" w:hAnsi="Calibri" w:cs="Calibri"/>
                      <w:sz w:val="24"/>
                      <w:szCs w:val="24"/>
                    </w:rPr>
                  </w:pPr>
                  <w:r w:rsidRPr="00597CB2">
                    <w:rPr>
                      <w:rFonts w:ascii="Calibri" w:hAnsi="Calibri" w:cs="Calibri"/>
                      <w:color w:val="000000"/>
                      <w:sz w:val="24"/>
                      <w:szCs w:val="24"/>
                    </w:rPr>
                    <w:t xml:space="preserve">            7. Dėl leidimo Kauno skraidūnų klubui registruoti buveinę Kauno miesto savivaldybei nuosavybės teise priklausančiame pastate, esančiame Veiverių g. 132, Kaune (TR-625) </w:t>
                  </w:r>
                </w:p>
              </w:tc>
            </w:tr>
            <w:tr w:rsidR="00C638DC" w:rsidRPr="00597CB2" w14:paraId="40D22C63" w14:textId="77777777" w:rsidTr="00597CB2">
              <w:trPr>
                <w:trHeight w:val="247"/>
              </w:trPr>
              <w:tc>
                <w:tcPr>
                  <w:tcW w:w="9635" w:type="dxa"/>
                  <w:tcBorders>
                    <w:top w:val="nil"/>
                    <w:left w:val="nil"/>
                    <w:bottom w:val="nil"/>
                    <w:right w:val="nil"/>
                  </w:tcBorders>
                  <w:tcMar>
                    <w:top w:w="39" w:type="dxa"/>
                    <w:left w:w="39" w:type="dxa"/>
                    <w:bottom w:w="39" w:type="dxa"/>
                    <w:right w:w="39" w:type="dxa"/>
                  </w:tcMar>
                </w:tcPr>
                <w:p w14:paraId="1098611C" w14:textId="77777777" w:rsidR="00C638DC" w:rsidRPr="00597CB2" w:rsidRDefault="004260B9" w:rsidP="00597CB2">
                  <w:pPr>
                    <w:spacing w:after="0" w:line="240" w:lineRule="auto"/>
                    <w:jc w:val="both"/>
                    <w:rPr>
                      <w:rFonts w:ascii="Calibri" w:hAnsi="Calibri" w:cs="Calibri"/>
                      <w:sz w:val="24"/>
                      <w:szCs w:val="24"/>
                    </w:rPr>
                  </w:pPr>
                  <w:r w:rsidRPr="00597CB2">
                    <w:rPr>
                      <w:rFonts w:ascii="Calibri" w:hAnsi="Calibri" w:cs="Calibri"/>
                      <w:color w:val="000000"/>
                      <w:sz w:val="24"/>
                      <w:szCs w:val="24"/>
                    </w:rPr>
                    <w:t xml:space="preserve">            8. Dėl nekilnojamojo turto Karaliaus Mindaugo pr. 50, Kaune, nuomos (TR-685) </w:t>
                  </w:r>
                </w:p>
              </w:tc>
            </w:tr>
            <w:tr w:rsidR="00C638DC" w:rsidRPr="00597CB2" w14:paraId="760214FE" w14:textId="77777777" w:rsidTr="00597CB2">
              <w:trPr>
                <w:trHeight w:val="237"/>
              </w:trPr>
              <w:tc>
                <w:tcPr>
                  <w:tcW w:w="9635" w:type="dxa"/>
                  <w:tcBorders>
                    <w:top w:val="nil"/>
                    <w:left w:val="nil"/>
                    <w:bottom w:val="nil"/>
                    <w:right w:val="nil"/>
                  </w:tcBorders>
                  <w:tcMar>
                    <w:top w:w="39" w:type="dxa"/>
                    <w:left w:w="39" w:type="dxa"/>
                    <w:bottom w:w="39" w:type="dxa"/>
                    <w:right w:w="39" w:type="dxa"/>
                  </w:tcMar>
                </w:tcPr>
                <w:p w14:paraId="59FDBB2A" w14:textId="163E5028" w:rsidR="00C638DC" w:rsidRPr="00597CB2" w:rsidRDefault="004260B9" w:rsidP="00597CB2">
                  <w:pPr>
                    <w:spacing w:after="0" w:line="240" w:lineRule="auto"/>
                    <w:jc w:val="both"/>
                    <w:rPr>
                      <w:rFonts w:ascii="Calibri" w:hAnsi="Calibri" w:cs="Calibri"/>
                      <w:sz w:val="24"/>
                      <w:szCs w:val="24"/>
                    </w:rPr>
                  </w:pPr>
                  <w:r w:rsidRPr="00597CB2">
                    <w:rPr>
                      <w:rFonts w:ascii="Calibri" w:hAnsi="Calibri" w:cs="Calibri"/>
                      <w:b/>
                      <w:color w:val="000000"/>
                      <w:sz w:val="24"/>
                      <w:szCs w:val="24"/>
                    </w:rPr>
                    <w:t xml:space="preserve">            Pranešėjas -  Donatas Valiukas (Nekilnojamojo turto skyri</w:t>
                  </w:r>
                  <w:r>
                    <w:rPr>
                      <w:rFonts w:ascii="Calibri" w:hAnsi="Calibri" w:cs="Calibri"/>
                      <w:b/>
                      <w:color w:val="000000"/>
                      <w:sz w:val="24"/>
                      <w:szCs w:val="24"/>
                    </w:rPr>
                    <w:t>a</w:t>
                  </w:r>
                  <w:r w:rsidRPr="00597CB2">
                    <w:rPr>
                      <w:rFonts w:ascii="Calibri" w:hAnsi="Calibri" w:cs="Calibri"/>
                      <w:b/>
                      <w:color w:val="000000"/>
                      <w:sz w:val="24"/>
                      <w:szCs w:val="24"/>
                    </w:rPr>
                    <w:t>us vedėjas)</w:t>
                  </w:r>
                  <w:r w:rsidRPr="00597CB2">
                    <w:rPr>
                      <w:rFonts w:ascii="Calibri" w:hAnsi="Calibri" w:cs="Calibri"/>
                      <w:color w:val="000000"/>
                      <w:sz w:val="24"/>
                      <w:szCs w:val="24"/>
                    </w:rPr>
                    <w:t xml:space="preserve"> </w:t>
                  </w:r>
                  <w:r>
                    <w:rPr>
                      <w:rFonts w:ascii="Calibri" w:hAnsi="Calibri" w:cs="Calibri"/>
                      <w:color w:val="000000"/>
                      <w:sz w:val="24"/>
                      <w:szCs w:val="24"/>
                    </w:rPr>
                    <w:t xml:space="preserve">                    </w:t>
                  </w:r>
                  <w:r w:rsidRPr="004260B9">
                    <w:rPr>
                      <w:rFonts w:ascii="Calibri" w:hAnsi="Calibri" w:cs="Calibri"/>
                      <w:b/>
                      <w:bCs/>
                      <w:color w:val="000000"/>
                      <w:sz w:val="24"/>
                      <w:szCs w:val="24"/>
                    </w:rPr>
                    <w:t>14:20</w:t>
                  </w:r>
                  <w:r w:rsidRPr="004260B9">
                    <w:rPr>
                      <w:rFonts w:ascii="Calibri" w:hAnsi="Calibri" w:cs="Calibri"/>
                      <w:b/>
                      <w:bCs/>
                      <w:color w:val="000000"/>
                      <w:sz w:val="24"/>
                      <w:szCs w:val="24"/>
                    </w:rPr>
                    <w:t xml:space="preserve"> val.</w:t>
                  </w:r>
                </w:p>
              </w:tc>
            </w:tr>
            <w:tr w:rsidR="00C638DC" w:rsidRPr="00597CB2" w14:paraId="2D40C058" w14:textId="77777777" w:rsidTr="00597CB2">
              <w:trPr>
                <w:trHeight w:val="247"/>
              </w:trPr>
              <w:tc>
                <w:tcPr>
                  <w:tcW w:w="9635" w:type="dxa"/>
                  <w:tcBorders>
                    <w:top w:val="nil"/>
                    <w:left w:val="nil"/>
                    <w:bottom w:val="nil"/>
                    <w:right w:val="nil"/>
                  </w:tcBorders>
                  <w:tcMar>
                    <w:top w:w="39" w:type="dxa"/>
                    <w:left w:w="39" w:type="dxa"/>
                    <w:bottom w:w="39" w:type="dxa"/>
                    <w:right w:w="39" w:type="dxa"/>
                  </w:tcMar>
                </w:tcPr>
                <w:p w14:paraId="48EC5334" w14:textId="399EE42D" w:rsidR="00C638DC" w:rsidRPr="00597CB2" w:rsidRDefault="004260B9" w:rsidP="00597CB2">
                  <w:pPr>
                    <w:spacing w:after="0" w:line="240" w:lineRule="auto"/>
                    <w:jc w:val="both"/>
                    <w:rPr>
                      <w:rFonts w:ascii="Calibri" w:hAnsi="Calibri" w:cs="Calibri"/>
                      <w:sz w:val="24"/>
                      <w:szCs w:val="24"/>
                    </w:rPr>
                  </w:pPr>
                  <w:r w:rsidRPr="00597CB2">
                    <w:rPr>
                      <w:rFonts w:ascii="Calibri" w:hAnsi="Calibri" w:cs="Calibri"/>
                      <w:color w:val="000000"/>
                      <w:sz w:val="24"/>
                      <w:szCs w:val="24"/>
                    </w:rPr>
                    <w:t xml:space="preserve">            9. Dėl Kauno miesto savivaldybės tarybos 2022 m. lapkričio 22 d. sprendimo Nr. T-550 „Dėl vietinės rinkliavos už leidimo atlikti kasinėjimo darbus Kauno miesto savivaldybės viešojo naudojimo teritorijoje (vietinės reikšmės keliuose, gatvėse, pėsčiųjų ir dviračių takuose, aikštėse, skveruose, kiemuose ir žaliuosiuose plotuose), atitverti ją ar jos dalį arba apriboti eismą joje išdavimą nuostatų patvirtinimo“ pakeitimo (TR-640) </w:t>
                  </w:r>
                </w:p>
              </w:tc>
            </w:tr>
            <w:tr w:rsidR="00C638DC" w:rsidRPr="00597CB2" w14:paraId="61D3B251" w14:textId="77777777" w:rsidTr="00597CB2">
              <w:trPr>
                <w:trHeight w:val="247"/>
              </w:trPr>
              <w:tc>
                <w:tcPr>
                  <w:tcW w:w="9635" w:type="dxa"/>
                  <w:tcBorders>
                    <w:top w:val="nil"/>
                    <w:left w:val="nil"/>
                    <w:bottom w:val="nil"/>
                    <w:right w:val="nil"/>
                  </w:tcBorders>
                  <w:tcMar>
                    <w:top w:w="39" w:type="dxa"/>
                    <w:left w:w="39" w:type="dxa"/>
                    <w:bottom w:w="39" w:type="dxa"/>
                    <w:right w:w="39" w:type="dxa"/>
                  </w:tcMar>
                </w:tcPr>
                <w:p w14:paraId="281FAA44" w14:textId="77777777" w:rsidR="00C638DC" w:rsidRPr="00597CB2" w:rsidRDefault="004260B9" w:rsidP="00597CB2">
                  <w:pPr>
                    <w:spacing w:after="0" w:line="240" w:lineRule="auto"/>
                    <w:jc w:val="both"/>
                    <w:rPr>
                      <w:rFonts w:ascii="Calibri" w:hAnsi="Calibri" w:cs="Calibri"/>
                      <w:sz w:val="24"/>
                      <w:szCs w:val="24"/>
                    </w:rPr>
                  </w:pPr>
                  <w:r w:rsidRPr="00597CB2">
                    <w:rPr>
                      <w:rFonts w:ascii="Calibri" w:hAnsi="Calibri" w:cs="Calibri"/>
                      <w:color w:val="000000"/>
                      <w:sz w:val="24"/>
                      <w:szCs w:val="24"/>
                    </w:rPr>
                    <w:t xml:space="preserve">            10. Dėl Kauno miesto savivaldybės infrastruktūros plėtros rėmimo programos lėšų panaudojimo 2024 metų ataskaitos patvirtinimo (TR-639) </w:t>
                  </w:r>
                </w:p>
              </w:tc>
            </w:tr>
            <w:tr w:rsidR="00C638DC" w:rsidRPr="00597CB2" w14:paraId="1192FF48" w14:textId="77777777" w:rsidTr="00597CB2">
              <w:trPr>
                <w:trHeight w:val="237"/>
              </w:trPr>
              <w:tc>
                <w:tcPr>
                  <w:tcW w:w="9635" w:type="dxa"/>
                  <w:tcBorders>
                    <w:top w:val="nil"/>
                    <w:left w:val="nil"/>
                    <w:bottom w:val="nil"/>
                    <w:right w:val="nil"/>
                  </w:tcBorders>
                  <w:tcMar>
                    <w:top w:w="39" w:type="dxa"/>
                    <w:left w:w="39" w:type="dxa"/>
                    <w:bottom w:w="39" w:type="dxa"/>
                    <w:right w:w="39" w:type="dxa"/>
                  </w:tcMar>
                </w:tcPr>
                <w:p w14:paraId="116CAF6F" w14:textId="35922A8C" w:rsidR="00C638DC" w:rsidRPr="00597CB2" w:rsidRDefault="004260B9" w:rsidP="00597CB2">
                  <w:pPr>
                    <w:spacing w:after="0" w:line="240" w:lineRule="auto"/>
                    <w:jc w:val="both"/>
                    <w:rPr>
                      <w:rFonts w:ascii="Calibri" w:hAnsi="Calibri" w:cs="Calibri"/>
                      <w:sz w:val="24"/>
                      <w:szCs w:val="24"/>
                    </w:rPr>
                  </w:pPr>
                  <w:r w:rsidRPr="00597CB2">
                    <w:rPr>
                      <w:rFonts w:ascii="Calibri" w:hAnsi="Calibri" w:cs="Calibri"/>
                      <w:b/>
                      <w:color w:val="000000"/>
                      <w:sz w:val="24"/>
                      <w:szCs w:val="24"/>
                    </w:rPr>
                    <w:t xml:space="preserve">            Pranešėjas -  Aloyzas Pakalniškis (Miesto tvarkymo skyri</w:t>
                  </w:r>
                  <w:r>
                    <w:rPr>
                      <w:rFonts w:ascii="Calibri" w:hAnsi="Calibri" w:cs="Calibri"/>
                      <w:b/>
                      <w:color w:val="000000"/>
                      <w:sz w:val="24"/>
                      <w:szCs w:val="24"/>
                    </w:rPr>
                    <w:t>a</w:t>
                  </w:r>
                  <w:r w:rsidRPr="00597CB2">
                    <w:rPr>
                      <w:rFonts w:ascii="Calibri" w:hAnsi="Calibri" w:cs="Calibri"/>
                      <w:b/>
                      <w:color w:val="000000"/>
                      <w:sz w:val="24"/>
                      <w:szCs w:val="24"/>
                    </w:rPr>
                    <w:t>us vedėjas)</w:t>
                  </w:r>
                  <w:r w:rsidRPr="00597CB2">
                    <w:rPr>
                      <w:rFonts w:ascii="Calibri" w:hAnsi="Calibri" w:cs="Calibri"/>
                      <w:color w:val="000000"/>
                      <w:sz w:val="24"/>
                      <w:szCs w:val="24"/>
                    </w:rPr>
                    <w:t xml:space="preserve"> </w:t>
                  </w:r>
                  <w:r>
                    <w:rPr>
                      <w:rFonts w:ascii="Calibri" w:hAnsi="Calibri" w:cs="Calibri"/>
                      <w:color w:val="000000"/>
                      <w:sz w:val="24"/>
                      <w:szCs w:val="24"/>
                    </w:rPr>
                    <w:t xml:space="preserve">                      </w:t>
                  </w:r>
                  <w:r w:rsidRPr="004260B9">
                    <w:rPr>
                      <w:rFonts w:ascii="Calibri" w:hAnsi="Calibri" w:cs="Calibri"/>
                      <w:b/>
                      <w:bCs/>
                      <w:color w:val="000000"/>
                      <w:sz w:val="24"/>
                      <w:szCs w:val="24"/>
                    </w:rPr>
                    <w:t>14:25</w:t>
                  </w:r>
                  <w:r w:rsidRPr="004260B9">
                    <w:rPr>
                      <w:rFonts w:ascii="Calibri" w:hAnsi="Calibri" w:cs="Calibri"/>
                      <w:b/>
                      <w:bCs/>
                      <w:color w:val="000000"/>
                      <w:sz w:val="24"/>
                      <w:szCs w:val="24"/>
                    </w:rPr>
                    <w:t xml:space="preserve"> val.</w:t>
                  </w:r>
                </w:p>
              </w:tc>
            </w:tr>
            <w:tr w:rsidR="00C638DC" w:rsidRPr="00597CB2" w14:paraId="0483C609" w14:textId="77777777" w:rsidTr="00597CB2">
              <w:trPr>
                <w:trHeight w:val="247"/>
              </w:trPr>
              <w:tc>
                <w:tcPr>
                  <w:tcW w:w="9635" w:type="dxa"/>
                  <w:tcBorders>
                    <w:top w:val="nil"/>
                    <w:left w:val="nil"/>
                    <w:bottom w:val="nil"/>
                    <w:right w:val="nil"/>
                  </w:tcBorders>
                  <w:tcMar>
                    <w:top w:w="39" w:type="dxa"/>
                    <w:left w:w="39" w:type="dxa"/>
                    <w:bottom w:w="39" w:type="dxa"/>
                    <w:right w:w="39" w:type="dxa"/>
                  </w:tcMar>
                </w:tcPr>
                <w:p w14:paraId="4F582B59" w14:textId="049A8547" w:rsidR="00C638DC" w:rsidRPr="00597CB2" w:rsidRDefault="004260B9" w:rsidP="00597CB2">
                  <w:pPr>
                    <w:spacing w:after="0" w:line="240" w:lineRule="auto"/>
                    <w:jc w:val="both"/>
                    <w:rPr>
                      <w:rFonts w:ascii="Calibri" w:hAnsi="Calibri" w:cs="Calibri"/>
                      <w:sz w:val="24"/>
                      <w:szCs w:val="24"/>
                    </w:rPr>
                  </w:pPr>
                  <w:r w:rsidRPr="00597CB2">
                    <w:rPr>
                      <w:rFonts w:ascii="Calibri" w:hAnsi="Calibri" w:cs="Calibri"/>
                      <w:color w:val="000000"/>
                      <w:sz w:val="24"/>
                      <w:szCs w:val="24"/>
                    </w:rPr>
                    <w:lastRenderedPageBreak/>
                    <w:t xml:space="preserve">            11. Dėl Kauno miesto savivaldybės tarybos 2025 m. vasario 18 d. sprendimo Nr. T-2 „Dėl Kauno miesto savivaldybės 2025 metų biudžeto ir planuojamų 2026–2027 metų pajamų ir asignavimų patvirtinimo“ pakeitimo (TR-663) </w:t>
                  </w:r>
                </w:p>
              </w:tc>
            </w:tr>
            <w:tr w:rsidR="00C638DC" w:rsidRPr="00597CB2" w14:paraId="118B3BC3" w14:textId="77777777" w:rsidTr="00597CB2">
              <w:trPr>
                <w:trHeight w:val="247"/>
              </w:trPr>
              <w:tc>
                <w:tcPr>
                  <w:tcW w:w="9635" w:type="dxa"/>
                  <w:tcBorders>
                    <w:top w:val="nil"/>
                    <w:left w:val="nil"/>
                    <w:bottom w:val="nil"/>
                    <w:right w:val="nil"/>
                  </w:tcBorders>
                  <w:tcMar>
                    <w:top w:w="39" w:type="dxa"/>
                    <w:left w:w="39" w:type="dxa"/>
                    <w:bottom w:w="39" w:type="dxa"/>
                    <w:right w:w="39" w:type="dxa"/>
                  </w:tcMar>
                </w:tcPr>
                <w:p w14:paraId="4E50EC6F" w14:textId="77777777" w:rsidR="00C638DC" w:rsidRPr="00597CB2" w:rsidRDefault="004260B9" w:rsidP="00597CB2">
                  <w:pPr>
                    <w:spacing w:after="0" w:line="240" w:lineRule="auto"/>
                    <w:jc w:val="both"/>
                    <w:rPr>
                      <w:rFonts w:ascii="Calibri" w:hAnsi="Calibri" w:cs="Calibri"/>
                      <w:sz w:val="24"/>
                      <w:szCs w:val="24"/>
                    </w:rPr>
                  </w:pPr>
                  <w:r w:rsidRPr="00597CB2">
                    <w:rPr>
                      <w:rFonts w:ascii="Calibri" w:hAnsi="Calibri" w:cs="Calibri"/>
                      <w:color w:val="000000"/>
                      <w:sz w:val="24"/>
                      <w:szCs w:val="24"/>
                    </w:rPr>
                    <w:t xml:space="preserve">            12. Dėl Kauno miesto savivaldybės tarybos 2023 m. kovo 28 d. sprendimo Nr. T-84 ,,Dėl Kauno miesto savivaldybės mero rezervo sudarymo ir naudojimo taisyklių patvirtinimo“ pripažinimo netekusiu galios (TR-638) </w:t>
                  </w:r>
                </w:p>
              </w:tc>
            </w:tr>
            <w:tr w:rsidR="00C638DC" w:rsidRPr="00597CB2" w14:paraId="4B24829A" w14:textId="77777777" w:rsidTr="00597CB2">
              <w:trPr>
                <w:trHeight w:val="247"/>
              </w:trPr>
              <w:tc>
                <w:tcPr>
                  <w:tcW w:w="9635" w:type="dxa"/>
                  <w:tcBorders>
                    <w:top w:val="nil"/>
                    <w:left w:val="nil"/>
                    <w:bottom w:val="nil"/>
                    <w:right w:val="nil"/>
                  </w:tcBorders>
                  <w:tcMar>
                    <w:top w:w="39" w:type="dxa"/>
                    <w:left w:w="39" w:type="dxa"/>
                    <w:bottom w:w="39" w:type="dxa"/>
                    <w:right w:w="39" w:type="dxa"/>
                  </w:tcMar>
                </w:tcPr>
                <w:p w14:paraId="25806EB9" w14:textId="77777777" w:rsidR="00C638DC" w:rsidRPr="00597CB2" w:rsidRDefault="004260B9" w:rsidP="00597CB2">
                  <w:pPr>
                    <w:spacing w:after="0" w:line="240" w:lineRule="auto"/>
                    <w:jc w:val="both"/>
                    <w:rPr>
                      <w:rFonts w:ascii="Calibri" w:hAnsi="Calibri" w:cs="Calibri"/>
                      <w:sz w:val="24"/>
                      <w:szCs w:val="24"/>
                    </w:rPr>
                  </w:pPr>
                  <w:r w:rsidRPr="00597CB2">
                    <w:rPr>
                      <w:rFonts w:ascii="Calibri" w:hAnsi="Calibri" w:cs="Calibri"/>
                      <w:color w:val="000000"/>
                      <w:sz w:val="24"/>
                      <w:szCs w:val="24"/>
                    </w:rPr>
                    <w:t xml:space="preserve">            13. Dėl Kauno miesto savivaldybės mero rezervo lėšų naudojimo tvarkos aprašo patvirtinimo (TR-637) </w:t>
                  </w:r>
                </w:p>
              </w:tc>
            </w:tr>
            <w:tr w:rsidR="00C638DC" w:rsidRPr="00597CB2" w14:paraId="3EFE70B3" w14:textId="77777777" w:rsidTr="00597CB2">
              <w:trPr>
                <w:trHeight w:val="237"/>
              </w:trPr>
              <w:tc>
                <w:tcPr>
                  <w:tcW w:w="9635" w:type="dxa"/>
                  <w:tcBorders>
                    <w:top w:val="nil"/>
                    <w:left w:val="nil"/>
                    <w:bottom w:val="nil"/>
                    <w:right w:val="nil"/>
                  </w:tcBorders>
                  <w:tcMar>
                    <w:top w:w="39" w:type="dxa"/>
                    <w:left w:w="39" w:type="dxa"/>
                    <w:bottom w:w="39" w:type="dxa"/>
                    <w:right w:w="39" w:type="dxa"/>
                  </w:tcMar>
                </w:tcPr>
                <w:p w14:paraId="52B32E27" w14:textId="6D33A30E" w:rsidR="00C638DC" w:rsidRPr="00597CB2" w:rsidRDefault="004260B9" w:rsidP="00597CB2">
                  <w:pPr>
                    <w:spacing w:after="0" w:line="240" w:lineRule="auto"/>
                    <w:jc w:val="both"/>
                    <w:rPr>
                      <w:rFonts w:ascii="Calibri" w:hAnsi="Calibri" w:cs="Calibri"/>
                      <w:sz w:val="24"/>
                      <w:szCs w:val="24"/>
                    </w:rPr>
                  </w:pPr>
                  <w:r w:rsidRPr="00597CB2">
                    <w:rPr>
                      <w:rFonts w:ascii="Calibri" w:hAnsi="Calibri" w:cs="Calibri"/>
                      <w:b/>
                      <w:color w:val="000000"/>
                      <w:sz w:val="24"/>
                      <w:szCs w:val="24"/>
                    </w:rPr>
                    <w:t xml:space="preserve">            Pranešėja</w:t>
                  </w:r>
                  <w:r w:rsidRPr="00597CB2">
                    <w:rPr>
                      <w:rFonts w:ascii="Calibri" w:hAnsi="Calibri" w:cs="Calibri"/>
                      <w:b/>
                      <w:color w:val="000000"/>
                      <w:sz w:val="24"/>
                      <w:szCs w:val="24"/>
                    </w:rPr>
                    <w:t xml:space="preserve"> -  Roma Vosylienė (Finansų ir ekonomikos skyri</w:t>
                  </w:r>
                  <w:r>
                    <w:rPr>
                      <w:rFonts w:ascii="Calibri" w:hAnsi="Calibri" w:cs="Calibri"/>
                      <w:b/>
                      <w:color w:val="000000"/>
                      <w:sz w:val="24"/>
                      <w:szCs w:val="24"/>
                    </w:rPr>
                    <w:t>a</w:t>
                  </w:r>
                  <w:r w:rsidRPr="00597CB2">
                    <w:rPr>
                      <w:rFonts w:ascii="Calibri" w:hAnsi="Calibri" w:cs="Calibri"/>
                      <w:b/>
                      <w:color w:val="000000"/>
                      <w:sz w:val="24"/>
                      <w:szCs w:val="24"/>
                    </w:rPr>
                    <w:t>us vedėja)</w:t>
                  </w:r>
                  <w:r w:rsidRPr="00597CB2">
                    <w:rPr>
                      <w:rFonts w:ascii="Calibri" w:hAnsi="Calibri" w:cs="Calibri"/>
                      <w:color w:val="000000"/>
                      <w:sz w:val="24"/>
                      <w:szCs w:val="24"/>
                    </w:rPr>
                    <w:t xml:space="preserve"> </w:t>
                  </w:r>
                  <w:r>
                    <w:rPr>
                      <w:rFonts w:ascii="Calibri" w:hAnsi="Calibri" w:cs="Calibri"/>
                      <w:color w:val="000000"/>
                      <w:sz w:val="24"/>
                      <w:szCs w:val="24"/>
                    </w:rPr>
                    <w:t xml:space="preserve">                     </w:t>
                  </w:r>
                  <w:r w:rsidRPr="004260B9">
                    <w:rPr>
                      <w:rFonts w:ascii="Calibri" w:hAnsi="Calibri" w:cs="Calibri"/>
                      <w:b/>
                      <w:bCs/>
                      <w:color w:val="000000"/>
                      <w:sz w:val="24"/>
                      <w:szCs w:val="24"/>
                    </w:rPr>
                    <w:t>14:35</w:t>
                  </w:r>
                  <w:r w:rsidRPr="004260B9">
                    <w:rPr>
                      <w:rFonts w:ascii="Calibri" w:hAnsi="Calibri" w:cs="Calibri"/>
                      <w:b/>
                      <w:bCs/>
                      <w:color w:val="000000"/>
                      <w:sz w:val="24"/>
                      <w:szCs w:val="24"/>
                    </w:rPr>
                    <w:t xml:space="preserve"> val.</w:t>
                  </w:r>
                </w:p>
              </w:tc>
            </w:tr>
            <w:tr w:rsidR="00C638DC" w:rsidRPr="00597CB2" w14:paraId="39C3ABC3" w14:textId="77777777" w:rsidTr="00597CB2">
              <w:trPr>
                <w:trHeight w:val="247"/>
              </w:trPr>
              <w:tc>
                <w:tcPr>
                  <w:tcW w:w="9635" w:type="dxa"/>
                  <w:tcBorders>
                    <w:top w:val="nil"/>
                    <w:left w:val="nil"/>
                    <w:bottom w:val="nil"/>
                    <w:right w:val="nil"/>
                  </w:tcBorders>
                  <w:tcMar>
                    <w:top w:w="39" w:type="dxa"/>
                    <w:left w:w="39" w:type="dxa"/>
                    <w:bottom w:w="39" w:type="dxa"/>
                    <w:right w:w="39" w:type="dxa"/>
                  </w:tcMar>
                </w:tcPr>
                <w:p w14:paraId="42365766" w14:textId="5AA9A1E1" w:rsidR="00C638DC" w:rsidRPr="00597CB2" w:rsidRDefault="004260B9" w:rsidP="00597CB2">
                  <w:pPr>
                    <w:spacing w:after="0" w:line="240" w:lineRule="auto"/>
                    <w:jc w:val="both"/>
                    <w:rPr>
                      <w:rFonts w:ascii="Calibri" w:hAnsi="Calibri" w:cs="Calibri"/>
                      <w:sz w:val="24"/>
                      <w:szCs w:val="24"/>
                    </w:rPr>
                  </w:pPr>
                  <w:r w:rsidRPr="00597CB2">
                    <w:rPr>
                      <w:rFonts w:ascii="Calibri" w:hAnsi="Calibri" w:cs="Calibri"/>
                      <w:color w:val="000000"/>
                      <w:sz w:val="24"/>
                      <w:szCs w:val="24"/>
                    </w:rPr>
                    <w:t xml:space="preserve">            14. Dėl Kauno miesto savivaldybės tarybos 2023 m. lapkričio 21 d. sprendimo Nr. T-509 „Dėl Kauno miesto savivaldybės apdovanojimų ir premijų skyrimo tvarkos aprašo patvirtinimo“ pakeitimo (TR-666) </w:t>
                  </w:r>
                </w:p>
              </w:tc>
            </w:tr>
            <w:tr w:rsidR="00C638DC" w:rsidRPr="00597CB2" w14:paraId="1C019D23" w14:textId="77777777" w:rsidTr="00597CB2">
              <w:trPr>
                <w:trHeight w:val="247"/>
              </w:trPr>
              <w:tc>
                <w:tcPr>
                  <w:tcW w:w="9635" w:type="dxa"/>
                  <w:tcBorders>
                    <w:top w:val="nil"/>
                    <w:left w:val="nil"/>
                    <w:bottom w:val="nil"/>
                    <w:right w:val="nil"/>
                  </w:tcBorders>
                  <w:tcMar>
                    <w:top w:w="39" w:type="dxa"/>
                    <w:left w:w="39" w:type="dxa"/>
                    <w:bottom w:w="39" w:type="dxa"/>
                    <w:right w:w="39" w:type="dxa"/>
                  </w:tcMar>
                </w:tcPr>
                <w:p w14:paraId="22A12B2A" w14:textId="77777777" w:rsidR="00C638DC" w:rsidRPr="00597CB2" w:rsidRDefault="004260B9" w:rsidP="00597CB2">
                  <w:pPr>
                    <w:spacing w:after="0" w:line="240" w:lineRule="auto"/>
                    <w:jc w:val="both"/>
                    <w:rPr>
                      <w:rFonts w:ascii="Calibri" w:hAnsi="Calibri" w:cs="Calibri"/>
                      <w:sz w:val="24"/>
                      <w:szCs w:val="24"/>
                    </w:rPr>
                  </w:pPr>
                  <w:r w:rsidRPr="00597CB2">
                    <w:rPr>
                      <w:rFonts w:ascii="Calibri" w:hAnsi="Calibri" w:cs="Calibri"/>
                      <w:color w:val="000000"/>
                      <w:sz w:val="24"/>
                      <w:szCs w:val="24"/>
                    </w:rPr>
                    <w:t xml:space="preserve">            15. Dėl pritarimo bendradarbiavimo dėl socialinių paslaugų plėtojimo Kauno miesto savivaldybės šeimoms, kurių vaikai yra gydomi Lietuvos sveikatos mokslų universiteto ligoninėje Kauno klinikose, sutarties projektui (TR-657) </w:t>
                  </w:r>
                </w:p>
              </w:tc>
            </w:tr>
            <w:tr w:rsidR="00C638DC" w:rsidRPr="00597CB2" w14:paraId="6D9DE25B" w14:textId="77777777" w:rsidTr="00597CB2">
              <w:trPr>
                <w:trHeight w:val="247"/>
              </w:trPr>
              <w:tc>
                <w:tcPr>
                  <w:tcW w:w="9635" w:type="dxa"/>
                  <w:tcBorders>
                    <w:top w:val="nil"/>
                    <w:left w:val="nil"/>
                    <w:bottom w:val="nil"/>
                    <w:right w:val="nil"/>
                  </w:tcBorders>
                  <w:tcMar>
                    <w:top w:w="39" w:type="dxa"/>
                    <w:left w:w="39" w:type="dxa"/>
                    <w:bottom w:w="39" w:type="dxa"/>
                    <w:right w:w="39" w:type="dxa"/>
                  </w:tcMar>
                </w:tcPr>
                <w:p w14:paraId="04F60802" w14:textId="77777777" w:rsidR="00C638DC" w:rsidRPr="00597CB2" w:rsidRDefault="004260B9" w:rsidP="00597CB2">
                  <w:pPr>
                    <w:spacing w:after="0" w:line="240" w:lineRule="auto"/>
                    <w:jc w:val="both"/>
                    <w:rPr>
                      <w:rFonts w:ascii="Calibri" w:hAnsi="Calibri" w:cs="Calibri"/>
                      <w:sz w:val="24"/>
                      <w:szCs w:val="24"/>
                    </w:rPr>
                  </w:pPr>
                  <w:r w:rsidRPr="00597CB2">
                    <w:rPr>
                      <w:rFonts w:ascii="Calibri" w:hAnsi="Calibri" w:cs="Calibri"/>
                      <w:color w:val="000000"/>
                      <w:sz w:val="24"/>
                      <w:szCs w:val="24"/>
                    </w:rPr>
                    <w:t xml:space="preserve">            16. Dėl pavedimo Kauno miesto savivaldybės merui priimti sprendimus dėl gyvenimo laikotarpio vaikų socialinės globos įstaigose pratęsimo (TR-629) </w:t>
                  </w:r>
                </w:p>
              </w:tc>
            </w:tr>
            <w:tr w:rsidR="00C638DC" w:rsidRPr="00597CB2" w14:paraId="2495FE3B" w14:textId="77777777" w:rsidTr="00597CB2">
              <w:trPr>
                <w:trHeight w:val="247"/>
              </w:trPr>
              <w:tc>
                <w:tcPr>
                  <w:tcW w:w="9635" w:type="dxa"/>
                  <w:tcBorders>
                    <w:top w:val="nil"/>
                    <w:left w:val="nil"/>
                    <w:bottom w:val="nil"/>
                    <w:right w:val="nil"/>
                  </w:tcBorders>
                  <w:tcMar>
                    <w:top w:w="39" w:type="dxa"/>
                    <w:left w:w="39" w:type="dxa"/>
                    <w:bottom w:w="39" w:type="dxa"/>
                    <w:right w:w="39" w:type="dxa"/>
                  </w:tcMar>
                </w:tcPr>
                <w:p w14:paraId="5D01AEA6" w14:textId="77777777" w:rsidR="00C638DC" w:rsidRPr="00597CB2" w:rsidRDefault="004260B9" w:rsidP="00597CB2">
                  <w:pPr>
                    <w:spacing w:after="0" w:line="240" w:lineRule="auto"/>
                    <w:jc w:val="both"/>
                    <w:rPr>
                      <w:rFonts w:ascii="Calibri" w:hAnsi="Calibri" w:cs="Calibri"/>
                      <w:sz w:val="24"/>
                      <w:szCs w:val="24"/>
                    </w:rPr>
                  </w:pPr>
                  <w:r w:rsidRPr="00597CB2">
                    <w:rPr>
                      <w:rFonts w:ascii="Calibri" w:hAnsi="Calibri" w:cs="Calibri"/>
                      <w:color w:val="000000"/>
                      <w:sz w:val="24"/>
                      <w:szCs w:val="24"/>
                    </w:rPr>
                    <w:t xml:space="preserve">            17. Dėl negalią turinčių asmenų centro „Korys“ nuostatų patvirtinimo (TR-617) </w:t>
                  </w:r>
                </w:p>
              </w:tc>
            </w:tr>
            <w:tr w:rsidR="00C638DC" w:rsidRPr="00597CB2" w14:paraId="222A2E5F" w14:textId="77777777" w:rsidTr="00597CB2">
              <w:trPr>
                <w:trHeight w:val="247"/>
              </w:trPr>
              <w:tc>
                <w:tcPr>
                  <w:tcW w:w="9635" w:type="dxa"/>
                  <w:tcBorders>
                    <w:top w:val="nil"/>
                    <w:left w:val="nil"/>
                    <w:bottom w:val="nil"/>
                    <w:right w:val="nil"/>
                  </w:tcBorders>
                  <w:tcMar>
                    <w:top w:w="39" w:type="dxa"/>
                    <w:left w:w="39" w:type="dxa"/>
                    <w:bottom w:w="39" w:type="dxa"/>
                    <w:right w:w="39" w:type="dxa"/>
                  </w:tcMar>
                </w:tcPr>
                <w:p w14:paraId="2946F4CD" w14:textId="77777777" w:rsidR="00C638DC" w:rsidRPr="00597CB2" w:rsidRDefault="004260B9" w:rsidP="00597CB2">
                  <w:pPr>
                    <w:spacing w:after="0" w:line="240" w:lineRule="auto"/>
                    <w:jc w:val="both"/>
                    <w:rPr>
                      <w:rFonts w:ascii="Calibri" w:hAnsi="Calibri" w:cs="Calibri"/>
                      <w:sz w:val="24"/>
                      <w:szCs w:val="24"/>
                    </w:rPr>
                  </w:pPr>
                  <w:r w:rsidRPr="00597CB2">
                    <w:rPr>
                      <w:rFonts w:ascii="Calibri" w:hAnsi="Calibri" w:cs="Calibri"/>
                      <w:color w:val="000000"/>
                      <w:sz w:val="24"/>
                      <w:szCs w:val="24"/>
                    </w:rPr>
                    <w:t xml:space="preserve">            18. Dėl Kauno miesto socialinių paslaugų centro nuostatų patvirtinimo (TR-609) </w:t>
                  </w:r>
                </w:p>
              </w:tc>
            </w:tr>
            <w:tr w:rsidR="00C638DC" w:rsidRPr="00597CB2" w14:paraId="3F9A6947" w14:textId="77777777" w:rsidTr="00597CB2">
              <w:trPr>
                <w:trHeight w:val="247"/>
              </w:trPr>
              <w:tc>
                <w:tcPr>
                  <w:tcW w:w="9635" w:type="dxa"/>
                  <w:tcBorders>
                    <w:top w:val="nil"/>
                    <w:left w:val="nil"/>
                    <w:bottom w:val="nil"/>
                    <w:right w:val="nil"/>
                  </w:tcBorders>
                  <w:tcMar>
                    <w:top w:w="39" w:type="dxa"/>
                    <w:left w:w="39" w:type="dxa"/>
                    <w:bottom w:w="39" w:type="dxa"/>
                    <w:right w:w="39" w:type="dxa"/>
                  </w:tcMar>
                </w:tcPr>
                <w:p w14:paraId="4741BA71" w14:textId="77777777" w:rsidR="00C638DC" w:rsidRPr="00597CB2" w:rsidRDefault="004260B9" w:rsidP="00597CB2">
                  <w:pPr>
                    <w:spacing w:after="0" w:line="240" w:lineRule="auto"/>
                    <w:jc w:val="both"/>
                    <w:rPr>
                      <w:rFonts w:ascii="Calibri" w:hAnsi="Calibri" w:cs="Calibri"/>
                      <w:sz w:val="24"/>
                      <w:szCs w:val="24"/>
                    </w:rPr>
                  </w:pPr>
                  <w:r w:rsidRPr="00597CB2">
                    <w:rPr>
                      <w:rFonts w:ascii="Calibri" w:hAnsi="Calibri" w:cs="Calibri"/>
                      <w:color w:val="000000"/>
                      <w:sz w:val="24"/>
                      <w:szCs w:val="24"/>
                    </w:rPr>
                    <w:t xml:space="preserve">            19. Dėl Kauno kartų namų nuostatų patvirtinimo (TR-608) </w:t>
                  </w:r>
                </w:p>
              </w:tc>
            </w:tr>
            <w:tr w:rsidR="00C638DC" w:rsidRPr="00597CB2" w14:paraId="340BA8E6" w14:textId="77777777" w:rsidTr="00597CB2">
              <w:trPr>
                <w:trHeight w:val="237"/>
              </w:trPr>
              <w:tc>
                <w:tcPr>
                  <w:tcW w:w="9635" w:type="dxa"/>
                  <w:tcBorders>
                    <w:top w:val="nil"/>
                    <w:left w:val="nil"/>
                    <w:bottom w:val="nil"/>
                    <w:right w:val="nil"/>
                  </w:tcBorders>
                  <w:tcMar>
                    <w:top w:w="39" w:type="dxa"/>
                    <w:left w:w="39" w:type="dxa"/>
                    <w:bottom w:w="39" w:type="dxa"/>
                    <w:right w:w="39" w:type="dxa"/>
                  </w:tcMar>
                </w:tcPr>
                <w:p w14:paraId="21C595AC" w14:textId="4ED86708" w:rsidR="00C638DC" w:rsidRPr="00597CB2" w:rsidRDefault="004260B9" w:rsidP="00597CB2">
                  <w:pPr>
                    <w:spacing w:after="0" w:line="240" w:lineRule="auto"/>
                    <w:jc w:val="both"/>
                    <w:rPr>
                      <w:rFonts w:ascii="Calibri" w:hAnsi="Calibri" w:cs="Calibri"/>
                      <w:sz w:val="24"/>
                      <w:szCs w:val="24"/>
                    </w:rPr>
                  </w:pPr>
                  <w:r w:rsidRPr="00597CB2">
                    <w:rPr>
                      <w:rFonts w:ascii="Calibri" w:hAnsi="Calibri" w:cs="Calibri"/>
                      <w:b/>
                      <w:color w:val="000000"/>
                      <w:sz w:val="24"/>
                      <w:szCs w:val="24"/>
                    </w:rPr>
                    <w:t xml:space="preserve">            Pranešėja</w:t>
                  </w:r>
                  <w:r w:rsidRPr="00597CB2">
                    <w:rPr>
                      <w:rFonts w:ascii="Calibri" w:hAnsi="Calibri" w:cs="Calibri"/>
                      <w:b/>
                      <w:color w:val="000000"/>
                      <w:sz w:val="24"/>
                      <w:szCs w:val="24"/>
                    </w:rPr>
                    <w:t xml:space="preserve"> -  Jolanta Baltaduonytė (Socialinių paslaugų skyri</w:t>
                  </w:r>
                  <w:r>
                    <w:rPr>
                      <w:rFonts w:ascii="Calibri" w:hAnsi="Calibri" w:cs="Calibri"/>
                      <w:b/>
                      <w:color w:val="000000"/>
                      <w:sz w:val="24"/>
                      <w:szCs w:val="24"/>
                    </w:rPr>
                    <w:t>a</w:t>
                  </w:r>
                  <w:r w:rsidRPr="00597CB2">
                    <w:rPr>
                      <w:rFonts w:ascii="Calibri" w:hAnsi="Calibri" w:cs="Calibri"/>
                      <w:b/>
                      <w:color w:val="000000"/>
                      <w:sz w:val="24"/>
                      <w:szCs w:val="24"/>
                    </w:rPr>
                    <w:t>us vedėja)</w:t>
                  </w:r>
                  <w:r w:rsidRPr="00597CB2">
                    <w:rPr>
                      <w:rFonts w:ascii="Calibri" w:hAnsi="Calibri" w:cs="Calibri"/>
                      <w:color w:val="000000"/>
                      <w:sz w:val="24"/>
                      <w:szCs w:val="24"/>
                    </w:rPr>
                    <w:t xml:space="preserve"> </w:t>
                  </w:r>
                  <w:r>
                    <w:rPr>
                      <w:rFonts w:ascii="Calibri" w:hAnsi="Calibri" w:cs="Calibri"/>
                      <w:color w:val="000000"/>
                      <w:sz w:val="24"/>
                      <w:szCs w:val="24"/>
                    </w:rPr>
                    <w:t xml:space="preserve">                  </w:t>
                  </w:r>
                  <w:r w:rsidRPr="004260B9">
                    <w:rPr>
                      <w:rFonts w:ascii="Calibri" w:hAnsi="Calibri" w:cs="Calibri"/>
                      <w:b/>
                      <w:bCs/>
                      <w:color w:val="000000"/>
                      <w:sz w:val="24"/>
                      <w:szCs w:val="24"/>
                    </w:rPr>
                    <w:t>14:45</w:t>
                  </w:r>
                  <w:r w:rsidRPr="004260B9">
                    <w:rPr>
                      <w:rFonts w:ascii="Calibri" w:hAnsi="Calibri" w:cs="Calibri"/>
                      <w:b/>
                      <w:bCs/>
                      <w:color w:val="000000"/>
                      <w:sz w:val="24"/>
                      <w:szCs w:val="24"/>
                    </w:rPr>
                    <w:t xml:space="preserve"> val.</w:t>
                  </w:r>
                </w:p>
              </w:tc>
            </w:tr>
          </w:tbl>
          <w:p w14:paraId="3E5B48FC" w14:textId="77777777" w:rsidR="00C638DC" w:rsidRPr="00597CB2" w:rsidRDefault="00C638DC" w:rsidP="00597CB2">
            <w:pPr>
              <w:spacing w:after="0" w:line="240" w:lineRule="auto"/>
              <w:jc w:val="both"/>
              <w:rPr>
                <w:rFonts w:ascii="Calibri" w:hAnsi="Calibri" w:cs="Calibri"/>
                <w:sz w:val="24"/>
                <w:szCs w:val="24"/>
              </w:rPr>
            </w:pPr>
          </w:p>
        </w:tc>
      </w:tr>
      <w:tr w:rsidR="00C638DC" w:rsidRPr="00597CB2" w14:paraId="14285715" w14:textId="77777777">
        <w:trPr>
          <w:trHeight w:val="660"/>
        </w:trPr>
        <w:tc>
          <w:tcPr>
            <w:tcW w:w="5272" w:type="dxa"/>
          </w:tcPr>
          <w:p w14:paraId="25BEA700" w14:textId="77777777" w:rsidR="00C638DC" w:rsidRPr="00597CB2" w:rsidRDefault="00C638DC" w:rsidP="00597CB2">
            <w:pPr>
              <w:pStyle w:val="EmptyCellLayoutStyle"/>
              <w:spacing w:after="0" w:line="240" w:lineRule="auto"/>
              <w:jc w:val="both"/>
              <w:rPr>
                <w:rFonts w:ascii="Calibri" w:hAnsi="Calibri" w:cs="Calibri"/>
                <w:sz w:val="24"/>
                <w:szCs w:val="24"/>
              </w:rPr>
            </w:pPr>
          </w:p>
        </w:tc>
        <w:tc>
          <w:tcPr>
            <w:tcW w:w="847" w:type="dxa"/>
          </w:tcPr>
          <w:p w14:paraId="1E19715C" w14:textId="77777777" w:rsidR="00C638DC" w:rsidRPr="00597CB2" w:rsidRDefault="00C638DC" w:rsidP="00597CB2">
            <w:pPr>
              <w:pStyle w:val="EmptyCellLayoutStyle"/>
              <w:spacing w:after="0" w:line="240" w:lineRule="auto"/>
              <w:jc w:val="both"/>
              <w:rPr>
                <w:rFonts w:ascii="Calibri" w:hAnsi="Calibri" w:cs="Calibri"/>
                <w:sz w:val="24"/>
                <w:szCs w:val="24"/>
              </w:rPr>
            </w:pPr>
          </w:p>
        </w:tc>
        <w:tc>
          <w:tcPr>
            <w:tcW w:w="2383" w:type="dxa"/>
          </w:tcPr>
          <w:p w14:paraId="511E9F67" w14:textId="77777777" w:rsidR="00C638DC" w:rsidRPr="00597CB2" w:rsidRDefault="00C638DC" w:rsidP="00597CB2">
            <w:pPr>
              <w:pStyle w:val="EmptyCellLayoutStyle"/>
              <w:spacing w:after="0" w:line="240" w:lineRule="auto"/>
              <w:jc w:val="both"/>
              <w:rPr>
                <w:rFonts w:ascii="Calibri" w:hAnsi="Calibri" w:cs="Calibri"/>
                <w:sz w:val="24"/>
                <w:szCs w:val="24"/>
              </w:rPr>
            </w:pPr>
          </w:p>
        </w:tc>
        <w:tc>
          <w:tcPr>
            <w:tcW w:w="1133" w:type="dxa"/>
          </w:tcPr>
          <w:p w14:paraId="1ED6091D" w14:textId="77777777" w:rsidR="00C638DC" w:rsidRPr="00597CB2" w:rsidRDefault="00C638DC" w:rsidP="00597CB2">
            <w:pPr>
              <w:pStyle w:val="EmptyCellLayoutStyle"/>
              <w:spacing w:after="0" w:line="240" w:lineRule="auto"/>
              <w:jc w:val="both"/>
              <w:rPr>
                <w:rFonts w:ascii="Calibri" w:hAnsi="Calibri" w:cs="Calibri"/>
                <w:sz w:val="24"/>
                <w:szCs w:val="24"/>
              </w:rPr>
            </w:pPr>
          </w:p>
        </w:tc>
      </w:tr>
      <w:tr w:rsidR="00597CB2" w:rsidRPr="00597CB2" w14:paraId="36D45DA6" w14:textId="77777777" w:rsidTr="00597CB2">
        <w:trPr>
          <w:trHeight w:val="340"/>
        </w:trPr>
        <w:tc>
          <w:tcPr>
            <w:tcW w:w="5272" w:type="dxa"/>
          </w:tcPr>
          <w:tbl>
            <w:tblPr>
              <w:tblW w:w="0" w:type="auto"/>
              <w:tblCellMar>
                <w:left w:w="0" w:type="dxa"/>
                <w:right w:w="0" w:type="dxa"/>
              </w:tblCellMar>
              <w:tblLook w:val="0000" w:firstRow="0" w:lastRow="0" w:firstColumn="0" w:lastColumn="0" w:noHBand="0" w:noVBand="0"/>
            </w:tblPr>
            <w:tblGrid>
              <w:gridCol w:w="5272"/>
            </w:tblGrid>
            <w:tr w:rsidR="00C638DC" w:rsidRPr="00597CB2" w14:paraId="51CFE05F" w14:textId="77777777">
              <w:trPr>
                <w:trHeight w:val="262"/>
              </w:trPr>
              <w:tc>
                <w:tcPr>
                  <w:tcW w:w="5272" w:type="dxa"/>
                  <w:tcBorders>
                    <w:top w:val="nil"/>
                    <w:left w:val="nil"/>
                    <w:bottom w:val="nil"/>
                    <w:right w:val="nil"/>
                  </w:tcBorders>
                  <w:tcMar>
                    <w:top w:w="39" w:type="dxa"/>
                    <w:left w:w="39" w:type="dxa"/>
                    <w:bottom w:w="39" w:type="dxa"/>
                    <w:right w:w="39" w:type="dxa"/>
                  </w:tcMar>
                </w:tcPr>
                <w:p w14:paraId="6AA18749" w14:textId="6FC489A5" w:rsidR="00C638DC" w:rsidRPr="00597CB2" w:rsidRDefault="00597CB2" w:rsidP="00597CB2">
                  <w:pPr>
                    <w:spacing w:after="0" w:line="240" w:lineRule="auto"/>
                    <w:jc w:val="both"/>
                    <w:rPr>
                      <w:rFonts w:ascii="Calibri" w:hAnsi="Calibri" w:cs="Calibri"/>
                      <w:sz w:val="24"/>
                      <w:szCs w:val="24"/>
                    </w:rPr>
                  </w:pPr>
                  <w:r>
                    <w:rPr>
                      <w:rFonts w:ascii="Calibri" w:hAnsi="Calibri" w:cs="Calibri"/>
                      <w:color w:val="000000"/>
                      <w:sz w:val="24"/>
                      <w:szCs w:val="24"/>
                    </w:rPr>
                    <w:t>K</w:t>
                  </w:r>
                  <w:r w:rsidR="004260B9" w:rsidRPr="00597CB2">
                    <w:rPr>
                      <w:rFonts w:ascii="Calibri" w:hAnsi="Calibri" w:cs="Calibri"/>
                      <w:color w:val="000000"/>
                      <w:sz w:val="24"/>
                      <w:szCs w:val="24"/>
                    </w:rPr>
                    <w:t>omiteto pirmininkas</w:t>
                  </w:r>
                </w:p>
              </w:tc>
            </w:tr>
          </w:tbl>
          <w:p w14:paraId="2EDF8916" w14:textId="77777777" w:rsidR="00C638DC" w:rsidRPr="00597CB2" w:rsidRDefault="00C638DC" w:rsidP="00597CB2">
            <w:pPr>
              <w:spacing w:after="0" w:line="240" w:lineRule="auto"/>
              <w:jc w:val="both"/>
              <w:rPr>
                <w:rFonts w:ascii="Calibri" w:hAnsi="Calibri" w:cs="Calibri"/>
                <w:sz w:val="24"/>
                <w:szCs w:val="24"/>
              </w:rPr>
            </w:pPr>
          </w:p>
        </w:tc>
        <w:tc>
          <w:tcPr>
            <w:tcW w:w="847" w:type="dxa"/>
          </w:tcPr>
          <w:p w14:paraId="509ACC09" w14:textId="77777777" w:rsidR="00C638DC" w:rsidRPr="00597CB2" w:rsidRDefault="00C638DC" w:rsidP="00597CB2">
            <w:pPr>
              <w:pStyle w:val="EmptyCellLayoutStyle"/>
              <w:spacing w:after="0" w:line="240" w:lineRule="auto"/>
              <w:jc w:val="both"/>
              <w:rPr>
                <w:rFonts w:ascii="Calibri" w:hAnsi="Calibri" w:cs="Calibri"/>
                <w:sz w:val="24"/>
                <w:szCs w:val="24"/>
              </w:rPr>
            </w:pPr>
          </w:p>
        </w:tc>
        <w:tc>
          <w:tcPr>
            <w:tcW w:w="3516" w:type="dxa"/>
            <w:gridSpan w:val="2"/>
          </w:tcPr>
          <w:tbl>
            <w:tblPr>
              <w:tblW w:w="0" w:type="auto"/>
              <w:tblCellMar>
                <w:left w:w="0" w:type="dxa"/>
                <w:right w:w="0" w:type="dxa"/>
              </w:tblCellMar>
              <w:tblLook w:val="0000" w:firstRow="0" w:lastRow="0" w:firstColumn="0" w:lastColumn="0" w:noHBand="0" w:noVBand="0"/>
            </w:tblPr>
            <w:tblGrid>
              <w:gridCol w:w="3516"/>
            </w:tblGrid>
            <w:tr w:rsidR="00C638DC" w:rsidRPr="00597CB2" w14:paraId="51B52E0C" w14:textId="77777777">
              <w:trPr>
                <w:trHeight w:val="262"/>
              </w:trPr>
              <w:tc>
                <w:tcPr>
                  <w:tcW w:w="3517" w:type="dxa"/>
                  <w:tcBorders>
                    <w:top w:val="nil"/>
                    <w:left w:val="nil"/>
                    <w:bottom w:val="nil"/>
                    <w:right w:val="nil"/>
                  </w:tcBorders>
                  <w:tcMar>
                    <w:top w:w="39" w:type="dxa"/>
                    <w:left w:w="39" w:type="dxa"/>
                    <w:bottom w:w="39" w:type="dxa"/>
                    <w:right w:w="39" w:type="dxa"/>
                  </w:tcMar>
                </w:tcPr>
                <w:p w14:paraId="5D925434" w14:textId="76282CA4" w:rsidR="00C638DC" w:rsidRPr="00597CB2" w:rsidRDefault="00597CB2" w:rsidP="00597CB2">
                  <w:pPr>
                    <w:spacing w:after="0" w:line="240" w:lineRule="auto"/>
                    <w:jc w:val="both"/>
                    <w:rPr>
                      <w:rFonts w:ascii="Calibri" w:hAnsi="Calibri" w:cs="Calibri"/>
                      <w:sz w:val="24"/>
                      <w:szCs w:val="24"/>
                    </w:rPr>
                  </w:pPr>
                  <w:r>
                    <w:rPr>
                      <w:rFonts w:ascii="Calibri" w:hAnsi="Calibri" w:cs="Calibri"/>
                      <w:color w:val="000000"/>
                      <w:sz w:val="24"/>
                      <w:szCs w:val="24"/>
                    </w:rPr>
                    <w:t xml:space="preserve">                           </w:t>
                  </w:r>
                  <w:r w:rsidR="004260B9" w:rsidRPr="00597CB2">
                    <w:rPr>
                      <w:rFonts w:ascii="Calibri" w:hAnsi="Calibri" w:cs="Calibri"/>
                      <w:color w:val="000000"/>
                      <w:sz w:val="24"/>
                      <w:szCs w:val="24"/>
                    </w:rPr>
                    <w:t>Rimantas Lekavičius</w:t>
                  </w:r>
                </w:p>
              </w:tc>
            </w:tr>
          </w:tbl>
          <w:p w14:paraId="2EB4766D" w14:textId="77777777" w:rsidR="00C638DC" w:rsidRPr="00597CB2" w:rsidRDefault="00C638DC" w:rsidP="00597CB2">
            <w:pPr>
              <w:spacing w:after="0" w:line="240" w:lineRule="auto"/>
              <w:jc w:val="both"/>
              <w:rPr>
                <w:rFonts w:ascii="Calibri" w:hAnsi="Calibri" w:cs="Calibri"/>
                <w:sz w:val="24"/>
                <w:szCs w:val="24"/>
              </w:rPr>
            </w:pPr>
          </w:p>
        </w:tc>
      </w:tr>
    </w:tbl>
    <w:p w14:paraId="0C198791" w14:textId="77777777" w:rsidR="00C638DC" w:rsidRPr="00597CB2" w:rsidRDefault="00C638DC" w:rsidP="00597CB2">
      <w:pPr>
        <w:spacing w:after="0" w:line="240" w:lineRule="auto"/>
        <w:jc w:val="both"/>
        <w:rPr>
          <w:rFonts w:ascii="Calibri" w:hAnsi="Calibri" w:cs="Calibri"/>
          <w:sz w:val="24"/>
          <w:szCs w:val="24"/>
        </w:rPr>
      </w:pPr>
    </w:p>
    <w:sectPr w:rsidR="00C638DC" w:rsidRPr="00597CB2">
      <w:headerReference w:type="default" r:id="rId7"/>
      <w:headerReference w:type="first" r:id="rId8"/>
      <w:pgSz w:w="11905" w:h="16837"/>
      <w:pgMar w:top="1133" w:right="566" w:bottom="1133" w:left="1700" w:header="0" w:footer="0"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02FFA" w14:textId="77777777" w:rsidR="004260B9" w:rsidRDefault="004260B9">
      <w:pPr>
        <w:spacing w:after="0" w:line="240" w:lineRule="auto"/>
      </w:pPr>
      <w:r>
        <w:separator/>
      </w:r>
    </w:p>
  </w:endnote>
  <w:endnote w:type="continuationSeparator" w:id="0">
    <w:p w14:paraId="41036CC4" w14:textId="77777777" w:rsidR="004260B9" w:rsidRDefault="0042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43D7A" w14:textId="77777777" w:rsidR="004260B9" w:rsidRDefault="004260B9">
      <w:pPr>
        <w:spacing w:after="0" w:line="240" w:lineRule="auto"/>
      </w:pPr>
      <w:r>
        <w:separator/>
      </w:r>
    </w:p>
  </w:footnote>
  <w:footnote w:type="continuationSeparator" w:id="0">
    <w:p w14:paraId="3B1DE5AD" w14:textId="77777777" w:rsidR="004260B9" w:rsidRDefault="00426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8503"/>
      <w:gridCol w:w="1133"/>
    </w:tblGrid>
    <w:tr w:rsidR="00C638DC" w14:paraId="26E50154" w14:textId="77777777">
      <w:tc>
        <w:tcPr>
          <w:tcW w:w="8503" w:type="dxa"/>
        </w:tcPr>
        <w:tbl>
          <w:tblPr>
            <w:tblW w:w="0" w:type="auto"/>
            <w:tblCellMar>
              <w:left w:w="0" w:type="dxa"/>
              <w:right w:w="0" w:type="dxa"/>
            </w:tblCellMar>
            <w:tblLook w:val="0000" w:firstRow="0" w:lastRow="0" w:firstColumn="0" w:lastColumn="0" w:noHBand="0" w:noVBand="0"/>
          </w:tblPr>
          <w:tblGrid>
            <w:gridCol w:w="8503"/>
          </w:tblGrid>
          <w:tr w:rsidR="00C638DC" w14:paraId="607EB46A" w14:textId="77777777">
            <w:trPr>
              <w:trHeight w:val="262"/>
            </w:trPr>
            <w:tc>
              <w:tcPr>
                <w:tcW w:w="8503" w:type="dxa"/>
                <w:tcBorders>
                  <w:top w:val="nil"/>
                  <w:left w:val="nil"/>
                  <w:bottom w:val="nil"/>
                  <w:right w:val="nil"/>
                </w:tcBorders>
                <w:tcMar>
                  <w:top w:w="39" w:type="dxa"/>
                  <w:left w:w="39" w:type="dxa"/>
                  <w:bottom w:w="39" w:type="dxa"/>
                  <w:right w:w="39" w:type="dxa"/>
                </w:tcMar>
              </w:tcPr>
              <w:p w14:paraId="6463B75F" w14:textId="77777777" w:rsidR="00C638DC" w:rsidRDefault="004260B9">
                <w:pPr>
                  <w:spacing w:after="0" w:line="240" w:lineRule="auto"/>
                  <w:jc w:val="center"/>
                </w:pPr>
                <w:r>
                  <w:rPr>
                    <w:color w:val="000000"/>
                    <w:sz w:val="24"/>
                  </w:rPr>
                  <w:fldChar w:fldCharType="begin"/>
                </w:r>
                <w:r>
                  <w:rPr>
                    <w:noProof/>
                    <w:color w:val="000000"/>
                    <w:sz w:val="24"/>
                  </w:rPr>
                  <w:instrText xml:space="preserve"> PAGE </w:instrText>
                </w:r>
                <w:r>
                  <w:rPr>
                    <w:color w:val="000000"/>
                    <w:sz w:val="24"/>
                  </w:rPr>
                  <w:fldChar w:fldCharType="separate"/>
                </w:r>
                <w:r>
                  <w:rPr>
                    <w:color w:val="000000"/>
                    <w:sz w:val="24"/>
                  </w:rPr>
                  <w:t>1</w:t>
                </w:r>
                <w:r>
                  <w:rPr>
                    <w:color w:val="000000"/>
                    <w:sz w:val="24"/>
                  </w:rPr>
                  <w:fldChar w:fldCharType="end"/>
                </w:r>
              </w:p>
            </w:tc>
          </w:tr>
        </w:tbl>
        <w:p w14:paraId="77DC3ED7" w14:textId="77777777" w:rsidR="00C638DC" w:rsidRDefault="00C638DC">
          <w:pPr>
            <w:spacing w:after="0" w:line="240" w:lineRule="auto"/>
          </w:pPr>
        </w:p>
      </w:tc>
      <w:tc>
        <w:tcPr>
          <w:tcW w:w="1133" w:type="dxa"/>
        </w:tcPr>
        <w:p w14:paraId="5763B35E" w14:textId="77777777" w:rsidR="00C638DC" w:rsidRDefault="00C638DC">
          <w:pPr>
            <w:pStyle w:val="EmptyCellLayoutStyle"/>
            <w:spacing w:after="0" w:line="240"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B576F" w14:textId="77777777" w:rsidR="00C638DC" w:rsidRDefault="00C638DC">
    <w:pPr>
      <w:spacing w:after="0" w:line="0" w:lineRule="auto"/>
      <w:rPr>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28603817">
    <w:abstractNumId w:val="0"/>
  </w:num>
  <w:num w:numId="2" w16cid:durableId="832527637">
    <w:abstractNumId w:val="1"/>
  </w:num>
  <w:num w:numId="3" w16cid:durableId="574902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1296"/>
  <w:hyphenationZone w:val="396"/>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8DC"/>
    <w:rsid w:val="004260B9"/>
    <w:rsid w:val="00597CB2"/>
    <w:rsid w:val="00A0521F"/>
    <w:rsid w:val="00C638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4C44"/>
  <w15:docId w15:val="{7D21A922-E432-44F1-90A9-5EB076C7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3280</Words>
  <Characters>1870</Characters>
  <Application>Microsoft Office Word</Application>
  <DocSecurity>0</DocSecurity>
  <Lines>15</Lines>
  <Paragraphs>10</Paragraphs>
  <ScaleCrop>false</ScaleCrop>
  <Company>KMSA</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Laimutė Lapinskienė</dc:creator>
  <dc:description/>
  <cp:lastModifiedBy>Laimutė Lapinskienė</cp:lastModifiedBy>
  <cp:revision>3</cp:revision>
  <dcterms:created xsi:type="dcterms:W3CDTF">2025-06-30T06:44:00Z</dcterms:created>
  <dcterms:modified xsi:type="dcterms:W3CDTF">2025-06-30T06:49:00Z</dcterms:modified>
</cp:coreProperties>
</file>