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8.35pt" o:ole="" fillcolor="window">
                  <v:imagedata r:id="rId8" o:title=""/>
                </v:shape>
                <o:OLEObject Type="Embed" ProgID="Word.Picture.8" ShapeID="_x0000_i1025" DrawAspect="Content" ObjectID="_1810119849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47D4866C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68610C" w:rsidRPr="0068610C">
              <w:rPr>
                <w:rFonts w:asciiTheme="minorHAnsi" w:hAnsiTheme="minorHAnsi" w:cstheme="minorHAnsi"/>
                <w:b/>
              </w:rPr>
              <w:t>DARNIOS PLĖTROS IR INVESTICIJŲ</w:t>
            </w:r>
            <w:r w:rsidR="0068610C" w:rsidRPr="005D11F6">
              <w:rPr>
                <w:rFonts w:asciiTheme="minorHAnsi" w:hAnsiTheme="minorHAnsi" w:cstheme="minorHAnsi"/>
                <w:b/>
              </w:rPr>
              <w:t xml:space="preserve"> </w:t>
            </w:r>
            <w:r w:rsidR="0068610C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1E7092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2E2DB681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4B709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4B7090">
              <w:rPr>
                <w:rFonts w:asciiTheme="minorHAnsi" w:hAnsiTheme="minorHAnsi" w:cstheme="minorHAnsi"/>
              </w:rPr>
              <w:t>0</w:t>
            </w:r>
            <w:r w:rsidR="006A7040">
              <w:rPr>
                <w:rFonts w:asciiTheme="minorHAnsi" w:hAnsiTheme="minorHAnsi" w:cstheme="minorHAnsi"/>
              </w:rPr>
              <w:t>6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4C1453">
              <w:rPr>
                <w:rFonts w:asciiTheme="minorHAnsi" w:hAnsiTheme="minorHAnsi" w:cstheme="minorHAnsi"/>
              </w:rPr>
              <w:t>0</w:t>
            </w:r>
            <w:r w:rsidR="006A7040">
              <w:rPr>
                <w:rFonts w:asciiTheme="minorHAnsi" w:hAnsiTheme="minorHAnsi" w:cstheme="minorHAnsi"/>
              </w:rPr>
              <w:t>3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68610C">
              <w:rPr>
                <w:rFonts w:asciiTheme="minorHAnsi" w:hAnsiTheme="minorHAnsi" w:cstheme="minorHAnsi"/>
              </w:rPr>
              <w:t>12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68610C">
              <w:rPr>
                <w:rFonts w:asciiTheme="minorHAnsi" w:hAnsiTheme="minorHAnsi" w:cstheme="minorHAnsi"/>
              </w:rPr>
              <w:t>-</w:t>
            </w:r>
            <w:r w:rsidR="006A7040">
              <w:rPr>
                <w:rFonts w:asciiTheme="minorHAnsi" w:hAnsiTheme="minorHAnsi" w:cstheme="minorHAnsi"/>
              </w:rPr>
              <w:t>5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3A8B691" w14:textId="43F1E939" w:rsidR="005002AF" w:rsidRPr="005D11F6" w:rsidRDefault="006B3FAB" w:rsidP="005002AF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5D11F6">
        <w:rPr>
          <w:rFonts w:asciiTheme="minorHAnsi" w:hAnsiTheme="minorHAnsi" w:cstheme="minorHAnsi"/>
          <w:b/>
          <w:szCs w:val="24"/>
          <w:u w:val="single"/>
        </w:rPr>
        <w:t>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A7040">
        <w:rPr>
          <w:rFonts w:asciiTheme="minorHAnsi" w:hAnsiTheme="minorHAnsi" w:cstheme="minorHAnsi"/>
          <w:b/>
          <w:szCs w:val="24"/>
          <w:u w:val="single"/>
        </w:rPr>
        <w:t>birželio 3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68610C">
        <w:rPr>
          <w:rFonts w:asciiTheme="minorHAnsi" w:hAnsiTheme="minorHAnsi" w:cstheme="minorHAnsi"/>
          <w:b/>
          <w:szCs w:val="24"/>
          <w:u w:val="single"/>
        </w:rPr>
        <w:t>4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A7040">
        <w:rPr>
          <w:rFonts w:asciiTheme="minorHAnsi" w:hAnsiTheme="minorHAnsi" w:cstheme="minorHAnsi"/>
          <w:b/>
          <w:szCs w:val="24"/>
          <w:u w:val="single"/>
        </w:rPr>
        <w:t xml:space="preserve">nuotoliniu </w:t>
      </w:r>
      <w:r w:rsidR="005002AF" w:rsidRPr="005D11F6">
        <w:rPr>
          <w:rFonts w:asciiTheme="minorHAnsi" w:hAnsiTheme="minorHAnsi" w:cstheme="minorHAnsi"/>
          <w:b/>
          <w:szCs w:val="24"/>
          <w:u w:val="single"/>
        </w:rPr>
        <w:t xml:space="preserve">būdu per programą „Microsoft </w:t>
      </w:r>
      <w:proofErr w:type="spellStart"/>
      <w:r w:rsidR="005002AF" w:rsidRPr="005D11F6">
        <w:rPr>
          <w:rFonts w:asciiTheme="minorHAnsi" w:hAnsiTheme="minorHAnsi" w:cstheme="minorHAnsi"/>
          <w:b/>
          <w:szCs w:val="24"/>
          <w:u w:val="single"/>
        </w:rPr>
        <w:t>Teams</w:t>
      </w:r>
      <w:proofErr w:type="spellEnd"/>
      <w:r w:rsidR="005002AF" w:rsidRPr="005D11F6">
        <w:rPr>
          <w:rFonts w:asciiTheme="minorHAnsi" w:hAnsiTheme="minorHAnsi" w:cstheme="minorHAnsi"/>
          <w:b/>
          <w:szCs w:val="24"/>
          <w:u w:val="single"/>
        </w:rPr>
        <w:t>“</w:t>
      </w:r>
    </w:p>
    <w:p w14:paraId="00D88EBF" w14:textId="77777777" w:rsid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1F477E42" w14:textId="5F4F50B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ab/>
      </w:r>
    </w:p>
    <w:p w14:paraId="14C35C2E" w14:textId="47BB1E91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1. Dėl Kauno miesto savivaldybės tarybos 2023 m. spalio 17 d. sprendimo Nr. T-457 „Dėl viešosios įstaigos „Prisikėlimo projektai“ dalininko teisių pardavimo“ pakeitimo (TR-552) </w:t>
      </w:r>
    </w:p>
    <w:p w14:paraId="25B41F03" w14:textId="38175F74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6A7040">
        <w:rPr>
          <w:rFonts w:asciiTheme="minorHAnsi" w:hAnsiTheme="minorHAnsi" w:cstheme="minorHAnsi"/>
          <w:b/>
          <w:bCs/>
          <w:szCs w:val="24"/>
        </w:rPr>
        <w:t xml:space="preserve">Pranešėja </w:t>
      </w:r>
      <w:r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6A7040">
        <w:rPr>
          <w:rFonts w:asciiTheme="minorHAnsi" w:hAnsiTheme="minorHAnsi" w:cstheme="minorHAnsi"/>
          <w:b/>
          <w:bCs/>
          <w:szCs w:val="24"/>
        </w:rPr>
        <w:t>Rita Motiejūnienė</w:t>
      </w:r>
      <w:r>
        <w:rPr>
          <w:rFonts w:asciiTheme="minorHAnsi" w:hAnsiTheme="minorHAnsi" w:cstheme="minorHAnsi"/>
          <w:b/>
          <w:bCs/>
          <w:szCs w:val="24"/>
        </w:rPr>
        <w:t xml:space="preserve">, </w:t>
      </w:r>
      <w:r w:rsidRPr="006A7040">
        <w:rPr>
          <w:rFonts w:asciiTheme="minorHAnsi" w:hAnsiTheme="minorHAnsi" w:cstheme="minorHAnsi"/>
          <w:b/>
          <w:bCs/>
          <w:szCs w:val="24"/>
        </w:rPr>
        <w:t>Strateginio planavimo, analizės ir programų valdymo skyri</w:t>
      </w:r>
      <w:r>
        <w:rPr>
          <w:rFonts w:asciiTheme="minorHAnsi" w:hAnsiTheme="minorHAnsi" w:cstheme="minorHAnsi"/>
          <w:b/>
          <w:bCs/>
          <w:szCs w:val="24"/>
        </w:rPr>
        <w:t>a</w:t>
      </w:r>
      <w:r w:rsidRPr="006A7040">
        <w:rPr>
          <w:rFonts w:asciiTheme="minorHAnsi" w:hAnsiTheme="minorHAnsi" w:cstheme="minorHAnsi"/>
          <w:b/>
          <w:bCs/>
          <w:szCs w:val="24"/>
        </w:rPr>
        <w:t>us vedėja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</w:t>
      </w:r>
      <w:r w:rsidRPr="006A704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A7040">
        <w:rPr>
          <w:rFonts w:asciiTheme="minorHAnsi" w:hAnsiTheme="minorHAnsi" w:cstheme="minorHAnsi"/>
          <w:b/>
          <w:bCs/>
          <w:szCs w:val="24"/>
        </w:rPr>
        <w:t>14:00</w:t>
      </w:r>
      <w:r w:rsidRPr="006A7040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0A1688D0" w14:textId="7673D80D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2. Dėl Kauno miesto savivaldybės tarybos 2021 m. birželio 22 d. sprendimo Nr. T-266 „Dėl keleivių ir bagažo vežimo vietinio susisiekimo maršrutais Kauno mieste taisyklių patvirtinimo“ pakeitimo (TR-563) </w:t>
      </w:r>
    </w:p>
    <w:p w14:paraId="1D8B5B6C" w14:textId="7FC07EA4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3. Dėl Kauno miesto savivaldybės tarybos 2021 m. birželio 22 d. sprendimo Nr. T-268 „Dėl keleivių vežimo vietinio susisiekimo autobusais ir troleibusais Kauno mieste tarifų nustatymo“ pakeitimo (TR-564) </w:t>
      </w:r>
    </w:p>
    <w:p w14:paraId="063EF922" w14:textId="310079BE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6A7040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Pr="006A7040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6A7040">
        <w:rPr>
          <w:rFonts w:asciiTheme="minorHAnsi" w:hAnsiTheme="minorHAnsi" w:cstheme="minorHAnsi"/>
          <w:b/>
          <w:bCs/>
          <w:szCs w:val="24"/>
        </w:rPr>
        <w:t>Martynas Matusevičius</w:t>
      </w:r>
      <w:r>
        <w:rPr>
          <w:rFonts w:asciiTheme="minorHAnsi" w:hAnsiTheme="minorHAnsi" w:cstheme="minorHAnsi"/>
          <w:b/>
          <w:bCs/>
          <w:szCs w:val="24"/>
        </w:rPr>
        <w:t xml:space="preserve">, </w:t>
      </w:r>
      <w:r w:rsidRPr="006A7040">
        <w:rPr>
          <w:rFonts w:asciiTheme="minorHAnsi" w:hAnsiTheme="minorHAnsi" w:cstheme="minorHAnsi"/>
          <w:b/>
          <w:bCs/>
          <w:szCs w:val="24"/>
        </w:rPr>
        <w:t>Transporto ir eismo organizavimo skyri</w:t>
      </w:r>
      <w:r>
        <w:rPr>
          <w:rFonts w:asciiTheme="minorHAnsi" w:hAnsiTheme="minorHAnsi" w:cstheme="minorHAnsi"/>
          <w:b/>
          <w:bCs/>
          <w:szCs w:val="24"/>
        </w:rPr>
        <w:t>a</w:t>
      </w:r>
      <w:r w:rsidRPr="006A7040">
        <w:rPr>
          <w:rFonts w:asciiTheme="minorHAnsi" w:hAnsiTheme="minorHAnsi" w:cstheme="minorHAnsi"/>
          <w:b/>
          <w:bCs/>
          <w:szCs w:val="24"/>
        </w:rPr>
        <w:t>us vedėjas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</w:t>
      </w:r>
      <w:r w:rsidRPr="006A704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A7040">
        <w:rPr>
          <w:rFonts w:asciiTheme="minorHAnsi" w:hAnsiTheme="minorHAnsi" w:cstheme="minorHAnsi"/>
          <w:b/>
          <w:bCs/>
          <w:szCs w:val="24"/>
        </w:rPr>
        <w:t>14:05</w:t>
      </w:r>
      <w:r w:rsidRPr="006A7040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38E837FD" w14:textId="57CBBC6E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4. Dėl įgaliojimo suteikimo Kauno miesto savivaldybės administracijos direktoriui Tadui </w:t>
      </w:r>
      <w:proofErr w:type="spellStart"/>
      <w:r w:rsidRPr="006A7040">
        <w:rPr>
          <w:rFonts w:asciiTheme="minorHAnsi" w:hAnsiTheme="minorHAnsi" w:cstheme="minorHAnsi"/>
          <w:szCs w:val="24"/>
        </w:rPr>
        <w:t>Metelioniui</w:t>
      </w:r>
      <w:proofErr w:type="spellEnd"/>
      <w:r w:rsidRPr="006A7040">
        <w:rPr>
          <w:rFonts w:asciiTheme="minorHAnsi" w:hAnsiTheme="minorHAnsi" w:cstheme="minorHAnsi"/>
          <w:szCs w:val="24"/>
        </w:rPr>
        <w:t xml:space="preserve"> (TR-562) </w:t>
      </w:r>
    </w:p>
    <w:p w14:paraId="3FB8A5F3" w14:textId="3BE3A62D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5. Dėl įgaliojimų suteikimo (TR-566) </w:t>
      </w:r>
    </w:p>
    <w:p w14:paraId="29C3283B" w14:textId="276AE8E3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6. Dėl pritarimo taikos sutarties civilinėje byloje Nr. e2-455-475/2025 projektui ir įgaliojimo ją pasirašyti (TR-558) </w:t>
      </w:r>
    </w:p>
    <w:p w14:paraId="3EEB27D1" w14:textId="4B750C74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7. Dėl valstybinės žemės sklypo Veiverių g. 151, Kaune, kiekvienam savarankiškai funkcionuojančiam statiniui eksploatuoti plano patvirtinimo ir dalių nustatymo (TR-514) </w:t>
      </w:r>
    </w:p>
    <w:p w14:paraId="5E63423C" w14:textId="646B9CA0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8. Dėl valstybinės žemės sklypo  E. Ožeškienės g. 21, Kaune, kiekvienam savarankiškai funkcionuojančiam statiniui eksploatuoti plano patvirtinimo ir dalių nustatymo (TR-561) </w:t>
      </w:r>
    </w:p>
    <w:p w14:paraId="20F0D250" w14:textId="0F6481D7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9. Dėl valstybinės žemės sklypo, esančio Bijūnų g. 12, Kaune, dalies perdavimo neatlygintinai naudotis (TR-520) </w:t>
      </w:r>
    </w:p>
    <w:p w14:paraId="51C10AB9" w14:textId="1DD5D52C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10. Dėl valstybinės žemės sklypo, esančio Salako g. 18, Kaune, perdavimo neatlygintinai naudotis (TR-531) </w:t>
      </w:r>
    </w:p>
    <w:p w14:paraId="75C535DE" w14:textId="2F5FB813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11. Dėl sutikimo subnuomoti kitos paskirties valstybinės žemės sklypo V. Krėvės pr. 13A, Kaune, dalį (TR-548) </w:t>
      </w:r>
    </w:p>
    <w:p w14:paraId="29B07D9C" w14:textId="0625887F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12. Dėl kitos paskirties valstybinės žemės sklypo Vežėjų g. 17, Kaune, dalies nuomos (TR-501) </w:t>
      </w:r>
    </w:p>
    <w:p w14:paraId="72CF9C2A" w14:textId="7A4B38A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13. Dėl kitos paskirties valstybinės žemės sklypo V. Krėvės pr. 72A, Kaune, nuomos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(TR-502) </w:t>
      </w:r>
    </w:p>
    <w:p w14:paraId="21A6F6F0" w14:textId="32C9353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14. Dėl kitos paskirties valstybinės žemės sklypo V. Krėvės pr. 69A, Kaune, nuomos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(TR-503) </w:t>
      </w:r>
    </w:p>
    <w:p w14:paraId="1D5C1C72" w14:textId="28F5FB3B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15. Dėl kitos paskirties valstybinės žemės sklypo Neries krantinėje 4, Kaune, dalies nuomos (TR-504) </w:t>
      </w:r>
    </w:p>
    <w:p w14:paraId="71BC1149" w14:textId="7FB3C8BE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16. Dėl kitos paskirties valstybinės žemės sklypo Drobės g. 29A, Kaune, dalių nuomos (TR-508) </w:t>
      </w:r>
    </w:p>
    <w:p w14:paraId="56F00F7C" w14:textId="2F2917B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17. Dėl kitos paskirties valstybinės žemės sklypo M. Daukšos g. 13 Kaune, dalies  nuomos (TR-509) </w:t>
      </w:r>
    </w:p>
    <w:p w14:paraId="528EEC86" w14:textId="567F702A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18. Dėl kitos paskirties valstybinės žemės sklypo Savanorių pr. 360, Kaune, nuomos (TR-510) </w:t>
      </w:r>
    </w:p>
    <w:p w14:paraId="5014C0C6" w14:textId="6C0B2AA9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19. Dėl kitos paskirties valstybinės žemės sklypo Pramonės pr. 79, Kaune, nuomos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(TR-511) </w:t>
      </w:r>
    </w:p>
    <w:p w14:paraId="47343B94" w14:textId="5BE267FB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20. Dėl kitos paskirties valstybinės žemės sklypo M. Gimbutienės g. 8, Kaune, dalies nuomos (TR-513) </w:t>
      </w:r>
    </w:p>
    <w:p w14:paraId="39DE79D4" w14:textId="037091A1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21. Dėl kitos paskirties valstybinės žemės sklypo Drobės g. 29A, Kaune, dalies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(0,0222 ha) nuomos (TR-517) </w:t>
      </w:r>
    </w:p>
    <w:p w14:paraId="26F4846C" w14:textId="108F8743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22. Dėl kitos paskirties valstybinės žemės sklypo Kalnų g. 45, Kaune, dalies nuomos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(TR-518) </w:t>
      </w:r>
    </w:p>
    <w:p w14:paraId="0D88E4E0" w14:textId="0BF37D30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23. Dėl kitos paskirties valstybinės žemės sklypo R. Kalantos g. 128, Kaune, dalies nuomos (TR-524) </w:t>
      </w:r>
    </w:p>
    <w:p w14:paraId="57C11D58" w14:textId="17165423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24. Dėl kitos paskirties valstybinės žemės sklypo Zarasų g. 13, Kaune, nuomos (TR-533) </w:t>
      </w:r>
    </w:p>
    <w:p w14:paraId="268FAD1C" w14:textId="4EA670F2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25. Dėl kitos paskirties valstybinės žemės sklypo A. Juozapavičiaus pr. 40B, Kaune, dalies nuomos (TR-534) </w:t>
      </w:r>
    </w:p>
    <w:p w14:paraId="70F0D37A" w14:textId="6D44CA89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26. Dėl kitos paskirties valstybinės žemės sklypo Drobės g. 29A, Kaune, dalies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(0,0222 ha) nuomos (TR-541) </w:t>
      </w:r>
    </w:p>
    <w:p w14:paraId="61EDD406" w14:textId="781791FF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27. Dėl valstybinės žemės sklypo Savanorių pr. 403, Kaune, nuomos sutarties pakeitimo (TR-515) </w:t>
      </w:r>
    </w:p>
    <w:p w14:paraId="7BEBC8D0" w14:textId="3B48E45D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28. Dėl valstybinės žemės sklypo Savanorių pr. 405, Kaune, nuomos sutarties pakeitimo (TR-516) </w:t>
      </w:r>
    </w:p>
    <w:p w14:paraId="1F83BD37" w14:textId="766DA005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29. Dėl valstybinės žemės sklypo K. Donelaičio g. 46, Kaune, nuomos sutarties pakeitimo (TR-523) </w:t>
      </w:r>
    </w:p>
    <w:p w14:paraId="1BFE9EF4" w14:textId="66A0D0A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30. Dėl kitos paskirties valstybinės žemės sklypų V. Krėvės pr. 113A, Savanorių pr. 271, S. </w:t>
      </w:r>
      <w:proofErr w:type="spellStart"/>
      <w:r w:rsidRPr="006A7040">
        <w:rPr>
          <w:rFonts w:asciiTheme="minorHAnsi" w:hAnsiTheme="minorHAnsi" w:cstheme="minorHAnsi"/>
          <w:szCs w:val="24"/>
        </w:rPr>
        <w:t>Raštikio</w:t>
      </w:r>
      <w:proofErr w:type="spellEnd"/>
      <w:r w:rsidRPr="006A7040">
        <w:rPr>
          <w:rFonts w:asciiTheme="minorHAnsi" w:hAnsiTheme="minorHAnsi" w:cstheme="minorHAnsi"/>
          <w:szCs w:val="24"/>
        </w:rPr>
        <w:t xml:space="preserve"> g. 31, A. Stulginskio g. 41H, Rotušės a. 11 ir Varėnos g. 4, Kaune, nuomos sutarčių nutraukimo (TR-507) </w:t>
      </w:r>
    </w:p>
    <w:p w14:paraId="1224C46B" w14:textId="4271AC2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31. Dėl kitos paskirties žemės sklypo Ryšių g. 3, Kaune, dalių nustatymo (TR-505) </w:t>
      </w:r>
    </w:p>
    <w:p w14:paraId="2790052E" w14:textId="031AE8A1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32. Dėl kitos paskirties žemės sklypo Savanorių pr. 226, Kaune, dalių nustatymo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(TR-506) </w:t>
      </w:r>
    </w:p>
    <w:p w14:paraId="5B23740D" w14:textId="3A5B098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33. Dėl kitos paskirties žemės sklypo V. Krėvės pr. 113A, Kaune, dalių nustatymo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(TR-512) </w:t>
      </w:r>
    </w:p>
    <w:p w14:paraId="7A27F55B" w14:textId="56B95F8A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34. Dėl kitos paskirties žemės sklypo J. Basanavičiaus al. 75, Kaune, dalies dalių nustatymo (TR-532) </w:t>
      </w:r>
    </w:p>
    <w:p w14:paraId="69FC8DB5" w14:textId="2093208E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35. Dėl kitos paskirties žemės sklypo Birželio 23-osios g. 12, Kaune, dalių nustatymo (TR-554) </w:t>
      </w:r>
    </w:p>
    <w:p w14:paraId="18D53717" w14:textId="47549EE2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36. Dėl nekilnojamojo turto A. Mickevičiaus g. 2-1, Kaune, pirkimo (TR-521) </w:t>
      </w:r>
    </w:p>
    <w:p w14:paraId="46AF3B22" w14:textId="14601FE4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37. Dėl sutikimo nustatyti naudojimosi žemės sklypu (kadastro Nr. 1901/0105:81, unikalus Nr. 1901-0105-0081) Kalniečių g. 55, Kaune, tvarką (TR-556) </w:t>
      </w:r>
    </w:p>
    <w:p w14:paraId="4B7C4FA8" w14:textId="46B434DC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38. Dėl pripažinto netinkamu (negalimu) naudoti nekilnojamojo daikto Stanaičių g. 2, Kaune, išregistravimo (TR-559) </w:t>
      </w:r>
    </w:p>
    <w:p w14:paraId="7B08C4BB" w14:textId="0A5CBD42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39. Dėl pripažinto nereikalingu ir  netinkamu (negalimu) naudoti nekilnojamojo daikto Laisvės al. 90, Kaune, nurašymo, išardymo ir likvidavimo (TR-557) </w:t>
      </w:r>
    </w:p>
    <w:p w14:paraId="1A703EEF" w14:textId="22D53E95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40. Dėl Kauno miesto savivaldybės būsto Verkių g. 20-34, Kaune, pardavimo (TR-522) </w:t>
      </w:r>
    </w:p>
    <w:p w14:paraId="5F2B1A2F" w14:textId="5189843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41. Dėl Kauno miesto savivaldybės būsto Prancūzų g. 59-29, Kaune, pardavimo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(TR-525) </w:t>
      </w:r>
    </w:p>
    <w:p w14:paraId="1398623B" w14:textId="23A232B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42. Dėl kitos paskirties žemės sklypo </w:t>
      </w:r>
      <w:proofErr w:type="spellStart"/>
      <w:r w:rsidRPr="006A7040">
        <w:rPr>
          <w:rFonts w:asciiTheme="minorHAnsi" w:hAnsiTheme="minorHAnsi" w:cstheme="minorHAnsi"/>
          <w:szCs w:val="24"/>
        </w:rPr>
        <w:t>Karkazų</w:t>
      </w:r>
      <w:proofErr w:type="spellEnd"/>
      <w:r w:rsidRPr="006A7040">
        <w:rPr>
          <w:rFonts w:asciiTheme="minorHAnsi" w:hAnsiTheme="minorHAnsi" w:cstheme="minorHAnsi"/>
          <w:szCs w:val="24"/>
        </w:rPr>
        <w:t xml:space="preserve"> rato g. 30, Kaune, dalių nustatymo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(TR-535) </w:t>
      </w:r>
    </w:p>
    <w:p w14:paraId="57FD2D26" w14:textId="208025D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43. Dėl Kauno miesto savivaldybės būsto Pramonės pr. 49-38, Kaune, pardavimo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(TR-536) </w:t>
      </w:r>
    </w:p>
    <w:p w14:paraId="26BA0218" w14:textId="6F388C02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44. Dėl Kauno miesto savivaldybės būsto V. Krėvės pr. 27-4, Kaune, pardavimo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(TR-537) </w:t>
      </w:r>
    </w:p>
    <w:p w14:paraId="48EF0CCA" w14:textId="67601FEF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45. Dėl Kauno miesto savivaldybės būsto Naujakurių g. 86-16, Kaune, pardavimo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(TR-538) </w:t>
      </w:r>
    </w:p>
    <w:p w14:paraId="15CA7275" w14:textId="3E41CFB6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46. Dėl Kauno miesto savivaldybės būsto S. Dariaus ir S. Girėno g. 78-9, Kaune, pardavimo (TR-549) </w:t>
      </w:r>
    </w:p>
    <w:p w14:paraId="1295BA83" w14:textId="6DB613B9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 xml:space="preserve">47. Dėl Kauno miesto savivaldybės būsto Prancūzų g. 59-32, Kaune, pardavimo </w:t>
      </w:r>
      <w:r>
        <w:rPr>
          <w:rFonts w:asciiTheme="minorHAnsi" w:hAnsiTheme="minorHAnsi" w:cstheme="minorHAnsi"/>
          <w:szCs w:val="24"/>
        </w:rPr>
        <w:br/>
      </w:r>
      <w:r w:rsidRPr="006A7040">
        <w:rPr>
          <w:rFonts w:asciiTheme="minorHAnsi" w:hAnsiTheme="minorHAnsi" w:cstheme="minorHAnsi"/>
          <w:szCs w:val="24"/>
        </w:rPr>
        <w:t xml:space="preserve">(TR-550) </w:t>
      </w:r>
    </w:p>
    <w:p w14:paraId="5CB62C10" w14:textId="296A4236" w:rsidR="00204D0A" w:rsidRDefault="00204D0A" w:rsidP="006A704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648FF">
        <w:rPr>
          <w:rFonts w:asciiTheme="minorHAnsi" w:hAnsiTheme="minorHAnsi" w:cstheme="minorHAnsi"/>
          <w:b/>
          <w:bCs/>
          <w:szCs w:val="24"/>
        </w:rPr>
        <w:t xml:space="preserve">Pranešėjas – Donatas Valiukas, Nekilnojamojo turto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B648FF">
        <w:rPr>
          <w:rFonts w:asciiTheme="minorHAnsi" w:hAnsiTheme="minorHAnsi" w:cstheme="minorHAnsi"/>
          <w:b/>
          <w:bCs/>
          <w:szCs w:val="24"/>
        </w:rPr>
        <w:t>1</w:t>
      </w:r>
      <w:r w:rsidR="00E21987">
        <w:rPr>
          <w:rFonts w:asciiTheme="minorHAnsi" w:hAnsiTheme="minorHAnsi" w:cstheme="minorHAnsi"/>
          <w:b/>
          <w:bCs/>
          <w:szCs w:val="24"/>
        </w:rPr>
        <w:t>4</w:t>
      </w:r>
      <w:r w:rsidRPr="00B648FF">
        <w:rPr>
          <w:rFonts w:asciiTheme="minorHAnsi" w:hAnsiTheme="minorHAnsi" w:cstheme="minorHAnsi"/>
          <w:b/>
          <w:bCs/>
          <w:szCs w:val="24"/>
        </w:rPr>
        <w:t>:</w:t>
      </w:r>
      <w:r w:rsidR="006A7040">
        <w:rPr>
          <w:rFonts w:asciiTheme="minorHAnsi" w:hAnsiTheme="minorHAnsi" w:cstheme="minorHAnsi"/>
          <w:b/>
          <w:bCs/>
          <w:szCs w:val="24"/>
        </w:rPr>
        <w:t>10</w:t>
      </w:r>
      <w:r w:rsidRPr="00B648FF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4B884598" w14:textId="1B4934E2" w:rsidR="005240DB" w:rsidRPr="005D11F6" w:rsidRDefault="005240DB" w:rsidP="00204D0A">
      <w:pPr>
        <w:rPr>
          <w:rFonts w:asciiTheme="minorHAnsi" w:hAnsiTheme="minorHAnsi" w:cstheme="minorHAnsi"/>
          <w:szCs w:val="24"/>
        </w:rPr>
      </w:pP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38C4BAFA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</w:t>
            </w:r>
            <w:r w:rsidR="00241A8D">
              <w:rPr>
                <w:rFonts w:asciiTheme="minorHAnsi" w:hAnsiTheme="minorHAnsi" w:cstheme="minorHAnsi"/>
              </w:rPr>
              <w:t>kas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0D8BD31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</w:t>
            </w:r>
            <w:r w:rsidR="00241A8D">
              <w:rPr>
                <w:rFonts w:asciiTheme="minorHAnsi" w:hAnsiTheme="minorHAnsi" w:cstheme="minorHAnsi"/>
              </w:rPr>
              <w:t>onas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241A8D">
              <w:rPr>
                <w:rFonts w:asciiTheme="minorHAnsi" w:hAnsiTheme="minorHAnsi" w:cstheme="minorHAnsi"/>
              </w:rPr>
              <w:t>Audėjaitis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25DC" w14:textId="77777777" w:rsidR="00E521C1" w:rsidRDefault="00E521C1">
      <w:r>
        <w:separator/>
      </w:r>
    </w:p>
  </w:endnote>
  <w:endnote w:type="continuationSeparator" w:id="0">
    <w:p w14:paraId="2386B7D7" w14:textId="77777777" w:rsidR="00E521C1" w:rsidRDefault="00E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7D3A" w14:textId="77777777" w:rsidR="00E521C1" w:rsidRDefault="00E521C1">
      <w:pPr>
        <w:pStyle w:val="Porat"/>
        <w:spacing w:before="240"/>
      </w:pPr>
    </w:p>
  </w:footnote>
  <w:footnote w:type="continuationSeparator" w:id="0">
    <w:p w14:paraId="5DA86CF5" w14:textId="77777777" w:rsidR="00E521C1" w:rsidRDefault="00E5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0DCAE361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08C4">
      <w:rPr>
        <w:rStyle w:val="Puslapionumeris"/>
        <w:noProof/>
      </w:rPr>
      <w:t>9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0319">
    <w:abstractNumId w:val="30"/>
  </w:num>
  <w:num w:numId="2" w16cid:durableId="317806171">
    <w:abstractNumId w:val="31"/>
  </w:num>
  <w:num w:numId="3" w16cid:durableId="2044330736">
    <w:abstractNumId w:val="3"/>
  </w:num>
  <w:num w:numId="4" w16cid:durableId="805320181">
    <w:abstractNumId w:val="12"/>
  </w:num>
  <w:num w:numId="5" w16cid:durableId="6833809">
    <w:abstractNumId w:val="16"/>
  </w:num>
  <w:num w:numId="6" w16cid:durableId="958031420">
    <w:abstractNumId w:val="34"/>
  </w:num>
  <w:num w:numId="7" w16cid:durableId="2072540780">
    <w:abstractNumId w:val="11"/>
  </w:num>
  <w:num w:numId="8" w16cid:durableId="802164121">
    <w:abstractNumId w:val="18"/>
  </w:num>
  <w:num w:numId="9" w16cid:durableId="535852401">
    <w:abstractNumId w:val="4"/>
  </w:num>
  <w:num w:numId="10" w16cid:durableId="1857889138">
    <w:abstractNumId w:val="14"/>
  </w:num>
  <w:num w:numId="11" w16cid:durableId="1381173056">
    <w:abstractNumId w:val="17"/>
  </w:num>
  <w:num w:numId="12" w16cid:durableId="1960646530">
    <w:abstractNumId w:val="36"/>
  </w:num>
  <w:num w:numId="13" w16cid:durableId="1360202071">
    <w:abstractNumId w:val="35"/>
  </w:num>
  <w:num w:numId="14" w16cid:durableId="582376865">
    <w:abstractNumId w:val="21"/>
  </w:num>
  <w:num w:numId="15" w16cid:durableId="1560551239">
    <w:abstractNumId w:val="8"/>
  </w:num>
  <w:num w:numId="16" w16cid:durableId="1534881073">
    <w:abstractNumId w:val="29"/>
  </w:num>
  <w:num w:numId="17" w16cid:durableId="471337946">
    <w:abstractNumId w:val="2"/>
  </w:num>
  <w:num w:numId="18" w16cid:durableId="1808282274">
    <w:abstractNumId w:val="32"/>
  </w:num>
  <w:num w:numId="19" w16cid:durableId="388575296">
    <w:abstractNumId w:val="9"/>
  </w:num>
  <w:num w:numId="20" w16cid:durableId="1852984534">
    <w:abstractNumId w:val="22"/>
  </w:num>
  <w:num w:numId="21" w16cid:durableId="959338757">
    <w:abstractNumId w:val="33"/>
  </w:num>
  <w:num w:numId="22" w16cid:durableId="1068259482">
    <w:abstractNumId w:val="15"/>
  </w:num>
  <w:num w:numId="23" w16cid:durableId="1856655315">
    <w:abstractNumId w:val="26"/>
  </w:num>
  <w:num w:numId="24" w16cid:durableId="926228784">
    <w:abstractNumId w:val="25"/>
  </w:num>
  <w:num w:numId="25" w16cid:durableId="1962958513">
    <w:abstractNumId w:val="0"/>
  </w:num>
  <w:num w:numId="26" w16cid:durableId="2046831010">
    <w:abstractNumId w:val="19"/>
  </w:num>
  <w:num w:numId="27" w16cid:durableId="2146576591">
    <w:abstractNumId w:val="6"/>
  </w:num>
  <w:num w:numId="28" w16cid:durableId="1643541331">
    <w:abstractNumId w:val="5"/>
  </w:num>
  <w:num w:numId="29" w16cid:durableId="1656835798">
    <w:abstractNumId w:val="24"/>
  </w:num>
  <w:num w:numId="30" w16cid:durableId="1201167627">
    <w:abstractNumId w:val="27"/>
  </w:num>
  <w:num w:numId="31" w16cid:durableId="1925801087">
    <w:abstractNumId w:val="23"/>
  </w:num>
  <w:num w:numId="32" w16cid:durableId="556597352">
    <w:abstractNumId w:val="1"/>
  </w:num>
  <w:num w:numId="33" w16cid:durableId="888957230">
    <w:abstractNumId w:val="28"/>
  </w:num>
  <w:num w:numId="34" w16cid:durableId="1992127496">
    <w:abstractNumId w:val="13"/>
  </w:num>
  <w:num w:numId="35" w16cid:durableId="487864157">
    <w:abstractNumId w:val="7"/>
  </w:num>
  <w:num w:numId="36" w16cid:durableId="630600766">
    <w:abstractNumId w:val="20"/>
  </w:num>
  <w:num w:numId="37" w16cid:durableId="194276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403B"/>
    <w:rsid w:val="00005EBC"/>
    <w:rsid w:val="00006779"/>
    <w:rsid w:val="000118D3"/>
    <w:rsid w:val="000129D6"/>
    <w:rsid w:val="00013EAD"/>
    <w:rsid w:val="000148A6"/>
    <w:rsid w:val="00016309"/>
    <w:rsid w:val="00024F69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773A3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426C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43EB"/>
    <w:rsid w:val="0012669C"/>
    <w:rsid w:val="00130CF6"/>
    <w:rsid w:val="001312B4"/>
    <w:rsid w:val="001328E9"/>
    <w:rsid w:val="001337DD"/>
    <w:rsid w:val="0014140D"/>
    <w:rsid w:val="00142223"/>
    <w:rsid w:val="0014445C"/>
    <w:rsid w:val="00144EDD"/>
    <w:rsid w:val="00165B92"/>
    <w:rsid w:val="00172E2B"/>
    <w:rsid w:val="00174997"/>
    <w:rsid w:val="001809AB"/>
    <w:rsid w:val="0018194B"/>
    <w:rsid w:val="00182647"/>
    <w:rsid w:val="00183182"/>
    <w:rsid w:val="00187906"/>
    <w:rsid w:val="0019243B"/>
    <w:rsid w:val="00192DA8"/>
    <w:rsid w:val="00195EFE"/>
    <w:rsid w:val="001A2B35"/>
    <w:rsid w:val="001A7950"/>
    <w:rsid w:val="001B0FC8"/>
    <w:rsid w:val="001B218C"/>
    <w:rsid w:val="001B2B9B"/>
    <w:rsid w:val="001B5371"/>
    <w:rsid w:val="001C227D"/>
    <w:rsid w:val="001C3A06"/>
    <w:rsid w:val="001C3BA3"/>
    <w:rsid w:val="001D01D1"/>
    <w:rsid w:val="001D3665"/>
    <w:rsid w:val="001D7306"/>
    <w:rsid w:val="001E18B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195"/>
    <w:rsid w:val="002112FC"/>
    <w:rsid w:val="00215CF2"/>
    <w:rsid w:val="00216B71"/>
    <w:rsid w:val="0022067F"/>
    <w:rsid w:val="00225BE6"/>
    <w:rsid w:val="00227594"/>
    <w:rsid w:val="00232430"/>
    <w:rsid w:val="002377A7"/>
    <w:rsid w:val="00241A8D"/>
    <w:rsid w:val="00243EEE"/>
    <w:rsid w:val="002464CB"/>
    <w:rsid w:val="00247217"/>
    <w:rsid w:val="00252EA5"/>
    <w:rsid w:val="00256A14"/>
    <w:rsid w:val="0025764D"/>
    <w:rsid w:val="00261DD2"/>
    <w:rsid w:val="00264810"/>
    <w:rsid w:val="00266E8F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15D4"/>
    <w:rsid w:val="00316254"/>
    <w:rsid w:val="00316659"/>
    <w:rsid w:val="00316D03"/>
    <w:rsid w:val="00323690"/>
    <w:rsid w:val="003245DB"/>
    <w:rsid w:val="003305BA"/>
    <w:rsid w:val="00330831"/>
    <w:rsid w:val="00336221"/>
    <w:rsid w:val="00336A83"/>
    <w:rsid w:val="003541D8"/>
    <w:rsid w:val="0035524A"/>
    <w:rsid w:val="00360940"/>
    <w:rsid w:val="00362303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0356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D6BDA"/>
    <w:rsid w:val="003E0519"/>
    <w:rsid w:val="003E21BD"/>
    <w:rsid w:val="003E4B3F"/>
    <w:rsid w:val="003F369F"/>
    <w:rsid w:val="003F5145"/>
    <w:rsid w:val="0040223E"/>
    <w:rsid w:val="00404410"/>
    <w:rsid w:val="0040730D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59A4"/>
    <w:rsid w:val="00476C35"/>
    <w:rsid w:val="0048086C"/>
    <w:rsid w:val="00483644"/>
    <w:rsid w:val="00483F9A"/>
    <w:rsid w:val="00486950"/>
    <w:rsid w:val="004871CE"/>
    <w:rsid w:val="0048757A"/>
    <w:rsid w:val="0049042A"/>
    <w:rsid w:val="004946FE"/>
    <w:rsid w:val="004967AF"/>
    <w:rsid w:val="004A1D03"/>
    <w:rsid w:val="004A37DC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B7090"/>
    <w:rsid w:val="004C1453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02AF"/>
    <w:rsid w:val="00502EA1"/>
    <w:rsid w:val="005040C6"/>
    <w:rsid w:val="00507CB2"/>
    <w:rsid w:val="005104D4"/>
    <w:rsid w:val="00512E3C"/>
    <w:rsid w:val="00520D79"/>
    <w:rsid w:val="00521F50"/>
    <w:rsid w:val="005240DB"/>
    <w:rsid w:val="00526845"/>
    <w:rsid w:val="00530AE6"/>
    <w:rsid w:val="00533538"/>
    <w:rsid w:val="0053586D"/>
    <w:rsid w:val="00535F06"/>
    <w:rsid w:val="00536C19"/>
    <w:rsid w:val="00537F5C"/>
    <w:rsid w:val="0054143D"/>
    <w:rsid w:val="00543DE1"/>
    <w:rsid w:val="00547588"/>
    <w:rsid w:val="005503A1"/>
    <w:rsid w:val="00550E49"/>
    <w:rsid w:val="00550F1C"/>
    <w:rsid w:val="00561A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4A04"/>
    <w:rsid w:val="005C60A4"/>
    <w:rsid w:val="005C7B4B"/>
    <w:rsid w:val="005D0CF2"/>
    <w:rsid w:val="005D11F6"/>
    <w:rsid w:val="005D2CF7"/>
    <w:rsid w:val="005D3130"/>
    <w:rsid w:val="005D5D67"/>
    <w:rsid w:val="005D6DB3"/>
    <w:rsid w:val="005D732A"/>
    <w:rsid w:val="005D74BE"/>
    <w:rsid w:val="005E43BC"/>
    <w:rsid w:val="005E5653"/>
    <w:rsid w:val="005F012F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17FD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662E9"/>
    <w:rsid w:val="006734B7"/>
    <w:rsid w:val="00682A54"/>
    <w:rsid w:val="00684441"/>
    <w:rsid w:val="0068610C"/>
    <w:rsid w:val="00686D6E"/>
    <w:rsid w:val="00687593"/>
    <w:rsid w:val="00690E67"/>
    <w:rsid w:val="006911CB"/>
    <w:rsid w:val="0069247E"/>
    <w:rsid w:val="00693154"/>
    <w:rsid w:val="006968E6"/>
    <w:rsid w:val="00697FE5"/>
    <w:rsid w:val="006A0AEB"/>
    <w:rsid w:val="006A1A87"/>
    <w:rsid w:val="006A6E62"/>
    <w:rsid w:val="006A7040"/>
    <w:rsid w:val="006B090E"/>
    <w:rsid w:val="006B0A9F"/>
    <w:rsid w:val="006B20F0"/>
    <w:rsid w:val="006B2297"/>
    <w:rsid w:val="006B3051"/>
    <w:rsid w:val="006B3FAB"/>
    <w:rsid w:val="006B5CD1"/>
    <w:rsid w:val="006D1D32"/>
    <w:rsid w:val="006D3671"/>
    <w:rsid w:val="006D5C39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27E83"/>
    <w:rsid w:val="00730E8A"/>
    <w:rsid w:val="00731C32"/>
    <w:rsid w:val="007349B8"/>
    <w:rsid w:val="00734FC4"/>
    <w:rsid w:val="0073582F"/>
    <w:rsid w:val="007364DD"/>
    <w:rsid w:val="0073688B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3F82"/>
    <w:rsid w:val="00784C56"/>
    <w:rsid w:val="007860B9"/>
    <w:rsid w:val="007872A3"/>
    <w:rsid w:val="007A014C"/>
    <w:rsid w:val="007A3721"/>
    <w:rsid w:val="007A3A2F"/>
    <w:rsid w:val="007A4804"/>
    <w:rsid w:val="007A6C15"/>
    <w:rsid w:val="007B0315"/>
    <w:rsid w:val="007B0836"/>
    <w:rsid w:val="007B0BDE"/>
    <w:rsid w:val="007B17EA"/>
    <w:rsid w:val="007B1A49"/>
    <w:rsid w:val="007B74D0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28FF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092C"/>
    <w:rsid w:val="008F10BA"/>
    <w:rsid w:val="008F2BAA"/>
    <w:rsid w:val="008F56CA"/>
    <w:rsid w:val="00903A0E"/>
    <w:rsid w:val="00904024"/>
    <w:rsid w:val="0090589F"/>
    <w:rsid w:val="00906B03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232B"/>
    <w:rsid w:val="00954F07"/>
    <w:rsid w:val="00956EA4"/>
    <w:rsid w:val="0096358B"/>
    <w:rsid w:val="009639CE"/>
    <w:rsid w:val="00964F34"/>
    <w:rsid w:val="009670B0"/>
    <w:rsid w:val="00971CE1"/>
    <w:rsid w:val="00973DCE"/>
    <w:rsid w:val="00974B3A"/>
    <w:rsid w:val="00983235"/>
    <w:rsid w:val="00983397"/>
    <w:rsid w:val="00984132"/>
    <w:rsid w:val="009848BC"/>
    <w:rsid w:val="009904AE"/>
    <w:rsid w:val="009917AA"/>
    <w:rsid w:val="009931DE"/>
    <w:rsid w:val="00997B33"/>
    <w:rsid w:val="009A316D"/>
    <w:rsid w:val="009A530C"/>
    <w:rsid w:val="009A6C81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0CB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87A80"/>
    <w:rsid w:val="00A927BC"/>
    <w:rsid w:val="00A934E9"/>
    <w:rsid w:val="00A972CD"/>
    <w:rsid w:val="00AA2A30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3D76"/>
    <w:rsid w:val="00B04A92"/>
    <w:rsid w:val="00B05873"/>
    <w:rsid w:val="00B06A2B"/>
    <w:rsid w:val="00B07203"/>
    <w:rsid w:val="00B13F15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E1"/>
    <w:rsid w:val="00B5427A"/>
    <w:rsid w:val="00B54DA3"/>
    <w:rsid w:val="00B55A34"/>
    <w:rsid w:val="00B56AA9"/>
    <w:rsid w:val="00B61F54"/>
    <w:rsid w:val="00B629EF"/>
    <w:rsid w:val="00B63BC0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B7487"/>
    <w:rsid w:val="00BC044B"/>
    <w:rsid w:val="00BC096E"/>
    <w:rsid w:val="00BC14F2"/>
    <w:rsid w:val="00BC2630"/>
    <w:rsid w:val="00BC28A9"/>
    <w:rsid w:val="00BC35FE"/>
    <w:rsid w:val="00BC5BBD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08C4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7884"/>
    <w:rsid w:val="00CB097C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58B4"/>
    <w:rsid w:val="00D360EE"/>
    <w:rsid w:val="00D456D4"/>
    <w:rsid w:val="00D46B27"/>
    <w:rsid w:val="00D51A78"/>
    <w:rsid w:val="00D63973"/>
    <w:rsid w:val="00D644BB"/>
    <w:rsid w:val="00D64D19"/>
    <w:rsid w:val="00D6528C"/>
    <w:rsid w:val="00D71BA9"/>
    <w:rsid w:val="00D726A4"/>
    <w:rsid w:val="00D732B1"/>
    <w:rsid w:val="00D73780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92E8F"/>
    <w:rsid w:val="00D95476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987"/>
    <w:rsid w:val="00E21A0F"/>
    <w:rsid w:val="00E222DF"/>
    <w:rsid w:val="00E27549"/>
    <w:rsid w:val="00E4217E"/>
    <w:rsid w:val="00E424A8"/>
    <w:rsid w:val="00E45487"/>
    <w:rsid w:val="00E47C5C"/>
    <w:rsid w:val="00E50BFB"/>
    <w:rsid w:val="00E521C1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EF7779"/>
    <w:rsid w:val="00F00301"/>
    <w:rsid w:val="00F01921"/>
    <w:rsid w:val="00F02847"/>
    <w:rsid w:val="00F033BD"/>
    <w:rsid w:val="00F07F2A"/>
    <w:rsid w:val="00F11F74"/>
    <w:rsid w:val="00F14816"/>
    <w:rsid w:val="00F21480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780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18A8"/>
    <w:rsid w:val="00FC407E"/>
    <w:rsid w:val="00FD017E"/>
    <w:rsid w:val="00FD42B9"/>
    <w:rsid w:val="00FD5C3A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95D-8A06-4CC2-83D3-1E78D1E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790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35</cp:revision>
  <cp:lastPrinted>2025-05-02T08:22:00Z</cp:lastPrinted>
  <dcterms:created xsi:type="dcterms:W3CDTF">2025-02-07T12:45:00Z</dcterms:created>
  <dcterms:modified xsi:type="dcterms:W3CDTF">2025-05-30T11:18:00Z</dcterms:modified>
</cp:coreProperties>
</file>