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409A5" w14:textId="77777777" w:rsidR="00F652E7" w:rsidRPr="005B1E22" w:rsidRDefault="00F652E7" w:rsidP="00F652E7">
      <w:pPr>
        <w:pStyle w:val="Sraopastraipa"/>
        <w:tabs>
          <w:tab w:val="left" w:pos="1701"/>
        </w:tabs>
        <w:spacing w:line="360" w:lineRule="auto"/>
        <w:ind w:left="0" w:firstLine="6096"/>
        <w:jc w:val="both"/>
        <w:rPr>
          <w:rFonts w:cstheme="minorHAnsi"/>
          <w:sz w:val="24"/>
          <w:szCs w:val="24"/>
        </w:rPr>
      </w:pPr>
      <w:r w:rsidRPr="005B1E22">
        <w:rPr>
          <w:rFonts w:cstheme="minorHAnsi"/>
          <w:sz w:val="24"/>
          <w:szCs w:val="24"/>
        </w:rPr>
        <w:t>Kauno miesto savivaldybės mero</w:t>
      </w:r>
      <w:r>
        <w:rPr>
          <w:rFonts w:cstheme="minorHAnsi"/>
          <w:sz w:val="24"/>
          <w:szCs w:val="24"/>
        </w:rPr>
        <w:t xml:space="preserve"> </w:t>
      </w:r>
    </w:p>
    <w:p w14:paraId="4632EC90" w14:textId="7FCFD733" w:rsidR="00F652E7" w:rsidRPr="005B1E22" w:rsidRDefault="00F652E7" w:rsidP="00F652E7">
      <w:pPr>
        <w:pStyle w:val="Sraopastraipa"/>
        <w:tabs>
          <w:tab w:val="left" w:pos="1701"/>
        </w:tabs>
        <w:spacing w:line="360" w:lineRule="auto"/>
        <w:ind w:left="0" w:firstLine="6096"/>
        <w:jc w:val="both"/>
        <w:rPr>
          <w:rFonts w:cstheme="minorHAnsi"/>
          <w:sz w:val="24"/>
          <w:szCs w:val="24"/>
        </w:rPr>
      </w:pPr>
      <w:r>
        <w:rPr>
          <w:rFonts w:cstheme="minorHAnsi"/>
          <w:sz w:val="24"/>
          <w:szCs w:val="24"/>
        </w:rPr>
        <w:t>2025 m.</w:t>
      </w:r>
      <w:r w:rsidR="007D6349">
        <w:rPr>
          <w:rFonts w:cstheme="minorHAnsi"/>
          <w:sz w:val="24"/>
          <w:szCs w:val="24"/>
        </w:rPr>
        <w:t xml:space="preserve"> birželio 4</w:t>
      </w:r>
      <w:r>
        <w:rPr>
          <w:rFonts w:cstheme="minorHAnsi"/>
          <w:sz w:val="24"/>
          <w:szCs w:val="24"/>
        </w:rPr>
        <w:t xml:space="preserve"> d.</w:t>
      </w:r>
    </w:p>
    <w:p w14:paraId="2AAA2030" w14:textId="6A1C02D7" w:rsidR="00F652E7" w:rsidRPr="005B1E22" w:rsidRDefault="00F652E7" w:rsidP="00F652E7">
      <w:pPr>
        <w:pStyle w:val="Sraopastraipa"/>
        <w:tabs>
          <w:tab w:val="left" w:pos="1701"/>
        </w:tabs>
        <w:spacing w:line="360" w:lineRule="auto"/>
        <w:ind w:left="0" w:firstLine="6096"/>
        <w:jc w:val="both"/>
        <w:rPr>
          <w:rFonts w:cstheme="minorHAnsi"/>
          <w:sz w:val="24"/>
          <w:szCs w:val="24"/>
        </w:rPr>
      </w:pPr>
      <w:r>
        <w:rPr>
          <w:rFonts w:cstheme="minorHAnsi"/>
          <w:sz w:val="24"/>
          <w:szCs w:val="24"/>
        </w:rPr>
        <w:t xml:space="preserve">potvarkio Nr. </w:t>
      </w:r>
      <w:r w:rsidR="007D6349">
        <w:rPr>
          <w:rFonts w:cstheme="minorHAnsi"/>
          <w:sz w:val="24"/>
          <w:szCs w:val="24"/>
        </w:rPr>
        <w:t>M-610</w:t>
      </w:r>
    </w:p>
    <w:p w14:paraId="5BA19D0A" w14:textId="77777777" w:rsidR="00F652E7" w:rsidRPr="005B1E22" w:rsidRDefault="00F652E7" w:rsidP="00F652E7">
      <w:pPr>
        <w:pStyle w:val="Sraopastraipa"/>
        <w:tabs>
          <w:tab w:val="left" w:pos="1701"/>
        </w:tabs>
        <w:spacing w:line="360" w:lineRule="auto"/>
        <w:ind w:left="0" w:firstLine="6096"/>
        <w:jc w:val="both"/>
        <w:rPr>
          <w:rFonts w:cstheme="minorHAnsi"/>
          <w:sz w:val="24"/>
          <w:szCs w:val="24"/>
        </w:rPr>
      </w:pPr>
      <w:r w:rsidRPr="005B1E22">
        <w:rPr>
          <w:rFonts w:cstheme="minorHAnsi"/>
          <w:sz w:val="24"/>
          <w:szCs w:val="24"/>
        </w:rPr>
        <w:t>priedas</w:t>
      </w:r>
      <w:r>
        <w:rPr>
          <w:rFonts w:cstheme="minorHAnsi"/>
          <w:sz w:val="24"/>
          <w:szCs w:val="24"/>
        </w:rPr>
        <w:t xml:space="preserve"> </w:t>
      </w:r>
    </w:p>
    <w:p w14:paraId="62126D09" w14:textId="77777777" w:rsidR="00F652E7" w:rsidRPr="005B1E22" w:rsidRDefault="00F652E7" w:rsidP="00F652E7">
      <w:pPr>
        <w:pStyle w:val="Sraopastraipa"/>
        <w:tabs>
          <w:tab w:val="left" w:pos="1701"/>
        </w:tabs>
        <w:spacing w:line="360" w:lineRule="auto"/>
        <w:ind w:left="0" w:firstLine="1134"/>
        <w:jc w:val="both"/>
        <w:rPr>
          <w:rFonts w:cstheme="minorHAnsi"/>
          <w:sz w:val="24"/>
          <w:szCs w:val="24"/>
        </w:rPr>
      </w:pPr>
    </w:p>
    <w:p w14:paraId="77EDDB64" w14:textId="77777777" w:rsidR="00F652E7" w:rsidRPr="005745B5" w:rsidRDefault="00F652E7" w:rsidP="00F652E7">
      <w:pPr>
        <w:spacing w:after="0" w:line="360" w:lineRule="auto"/>
        <w:jc w:val="center"/>
        <w:rPr>
          <w:rFonts w:cstheme="minorHAnsi"/>
          <w:sz w:val="24"/>
          <w:szCs w:val="24"/>
        </w:rPr>
      </w:pPr>
      <w:r w:rsidRPr="005B1E22">
        <w:rPr>
          <w:rFonts w:cstheme="minorHAnsi"/>
          <w:b/>
          <w:sz w:val="24"/>
          <w:szCs w:val="24"/>
        </w:rPr>
        <w:t xml:space="preserve">KAUNO MIESTO SAVIVALDYBĖS TARYBOS </w:t>
      </w:r>
      <w:r>
        <w:rPr>
          <w:rFonts w:cstheme="minorHAnsi"/>
          <w:b/>
          <w:sz w:val="24"/>
          <w:szCs w:val="24"/>
        </w:rPr>
        <w:t xml:space="preserve">2025 M. BIRŽELIO 10 </w:t>
      </w:r>
      <w:r w:rsidRPr="005B1E22">
        <w:rPr>
          <w:rFonts w:cstheme="minorHAnsi"/>
          <w:b/>
          <w:sz w:val="24"/>
          <w:szCs w:val="24"/>
        </w:rPr>
        <w:t>D. POSĖDŽIO DARBOTVARKĖS PROJEKTAS</w:t>
      </w:r>
    </w:p>
    <w:p w14:paraId="7B068575" w14:textId="77777777" w:rsidR="00AA5716" w:rsidRPr="00AA5716" w:rsidRDefault="00AA5716" w:rsidP="00517139">
      <w:pPr>
        <w:tabs>
          <w:tab w:val="left" w:pos="1560"/>
          <w:tab w:val="left" w:pos="2268"/>
        </w:tabs>
        <w:spacing w:line="360" w:lineRule="auto"/>
        <w:ind w:firstLine="1134"/>
        <w:jc w:val="both"/>
        <w:rPr>
          <w:rFonts w:cstheme="minorHAnsi"/>
          <w:sz w:val="24"/>
          <w:szCs w:val="24"/>
        </w:rPr>
      </w:pPr>
    </w:p>
    <w:p w14:paraId="443ADCB4" w14:textId="77777777" w:rsidR="00AA5716" w:rsidRPr="00AA5716" w:rsidRDefault="00AA5716" w:rsidP="00185277">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t>Dėl Kauno miesto savivaldybės 2024 m. metinių ataskaitų rinkinio patvirtinimo</w:t>
      </w:r>
      <w:r w:rsidR="00F652E7">
        <w:rPr>
          <w:rFonts w:cstheme="minorHAnsi"/>
          <w:sz w:val="24"/>
          <w:szCs w:val="24"/>
        </w:rPr>
        <w:t xml:space="preserve">              </w:t>
      </w:r>
      <w:r w:rsidRPr="00AA5716">
        <w:rPr>
          <w:rFonts w:cstheme="minorHAnsi"/>
          <w:sz w:val="24"/>
          <w:szCs w:val="24"/>
        </w:rPr>
        <w:t xml:space="preserve"> (TR-493)</w:t>
      </w:r>
      <w:r>
        <w:rPr>
          <w:rFonts w:cstheme="minorHAnsi"/>
          <w:sz w:val="24"/>
          <w:szCs w:val="24"/>
        </w:rPr>
        <w:t>.</w:t>
      </w:r>
      <w:r w:rsidRPr="00AA5716">
        <w:rPr>
          <w:rFonts w:cstheme="minorHAnsi"/>
          <w:sz w:val="24"/>
          <w:szCs w:val="24"/>
        </w:rPr>
        <w:t xml:space="preserve"> </w:t>
      </w:r>
    </w:p>
    <w:p w14:paraId="2131C154" w14:textId="77777777" w:rsidR="00AA5716" w:rsidRPr="00AA5716" w:rsidRDefault="00AA5716" w:rsidP="00185277">
      <w:pPr>
        <w:pStyle w:val="Sraopastraipa"/>
        <w:tabs>
          <w:tab w:val="left" w:pos="1560"/>
          <w:tab w:val="left" w:pos="2268"/>
        </w:tabs>
        <w:spacing w:line="360" w:lineRule="auto"/>
        <w:ind w:firstLine="414"/>
        <w:jc w:val="both"/>
        <w:rPr>
          <w:rFonts w:cstheme="minorHAnsi"/>
          <w:sz w:val="24"/>
          <w:szCs w:val="24"/>
        </w:rPr>
      </w:pPr>
      <w:r w:rsidRPr="00AA5716">
        <w:rPr>
          <w:rFonts w:cstheme="minorHAnsi"/>
          <w:sz w:val="24"/>
          <w:szCs w:val="24"/>
        </w:rPr>
        <w:t xml:space="preserve">Pranešėjas </w:t>
      </w:r>
      <w:r>
        <w:rPr>
          <w:rFonts w:cstheme="minorHAnsi"/>
          <w:sz w:val="24"/>
          <w:szCs w:val="24"/>
        </w:rPr>
        <w:t>–</w:t>
      </w:r>
      <w:r w:rsidRPr="00AA5716">
        <w:rPr>
          <w:rFonts w:cstheme="minorHAnsi"/>
          <w:sz w:val="24"/>
          <w:szCs w:val="24"/>
        </w:rPr>
        <w:t xml:space="preserve"> Visvaldas Matijošaitis</w:t>
      </w:r>
      <w:r>
        <w:rPr>
          <w:rFonts w:cstheme="minorHAnsi"/>
          <w:sz w:val="24"/>
          <w:szCs w:val="24"/>
        </w:rPr>
        <w:t>, Kauno miesto savivaldybės meras.</w:t>
      </w:r>
    </w:p>
    <w:p w14:paraId="0CD2887D" w14:textId="77777777" w:rsidR="00AA5716" w:rsidRPr="00AA5716" w:rsidRDefault="00AA5716" w:rsidP="00517139">
      <w:pPr>
        <w:pStyle w:val="Sraopastraipa"/>
        <w:numPr>
          <w:ilvl w:val="0"/>
          <w:numId w:val="1"/>
        </w:numPr>
        <w:tabs>
          <w:tab w:val="left" w:pos="709"/>
          <w:tab w:val="left" w:pos="1560"/>
          <w:tab w:val="left" w:pos="2268"/>
        </w:tabs>
        <w:spacing w:line="360" w:lineRule="auto"/>
        <w:ind w:left="0" w:firstLine="1134"/>
        <w:jc w:val="both"/>
        <w:rPr>
          <w:rFonts w:cstheme="minorHAnsi"/>
          <w:sz w:val="24"/>
          <w:szCs w:val="24"/>
        </w:rPr>
      </w:pPr>
      <w:r w:rsidRPr="00AA5716">
        <w:rPr>
          <w:rFonts w:cstheme="minorHAnsi"/>
          <w:sz w:val="24"/>
          <w:szCs w:val="24"/>
        </w:rPr>
        <w:t xml:space="preserve">Dėl Kauno miesto savivaldybės tarybos 2025 m. vasario 18 d. sprendimo Nr. T-1 „Dėl Kauno miesto savivaldybės 2025–2027 metų strateginio veiklos plano patvirtinimo“ pakeitimo </w:t>
      </w:r>
      <w:r w:rsidR="00185277">
        <w:rPr>
          <w:rFonts w:cstheme="minorHAnsi"/>
          <w:sz w:val="24"/>
          <w:szCs w:val="24"/>
        </w:rPr>
        <w:t xml:space="preserve">            </w:t>
      </w:r>
      <w:r w:rsidRPr="00AA5716">
        <w:rPr>
          <w:rFonts w:cstheme="minorHAnsi"/>
          <w:sz w:val="24"/>
          <w:szCs w:val="24"/>
        </w:rPr>
        <w:t>(TR-571)</w:t>
      </w:r>
      <w:r>
        <w:rPr>
          <w:rFonts w:cstheme="minorHAnsi"/>
          <w:sz w:val="24"/>
          <w:szCs w:val="24"/>
        </w:rPr>
        <w:t>.</w:t>
      </w:r>
      <w:r w:rsidRPr="00AA5716">
        <w:rPr>
          <w:rFonts w:cstheme="minorHAnsi"/>
          <w:sz w:val="24"/>
          <w:szCs w:val="24"/>
        </w:rPr>
        <w:t xml:space="preserve"> </w:t>
      </w:r>
    </w:p>
    <w:p w14:paraId="03CAD624" w14:textId="77777777" w:rsidR="00AA5716" w:rsidRPr="00AA5716" w:rsidRDefault="00AA5716" w:rsidP="00517139">
      <w:pPr>
        <w:pStyle w:val="Sraopastraipa"/>
        <w:numPr>
          <w:ilvl w:val="0"/>
          <w:numId w:val="1"/>
        </w:numPr>
        <w:tabs>
          <w:tab w:val="left" w:pos="709"/>
          <w:tab w:val="left" w:pos="1560"/>
          <w:tab w:val="left" w:pos="2268"/>
        </w:tabs>
        <w:spacing w:line="360" w:lineRule="auto"/>
        <w:ind w:left="0" w:firstLine="1134"/>
        <w:jc w:val="both"/>
        <w:rPr>
          <w:rFonts w:cstheme="minorHAnsi"/>
          <w:sz w:val="24"/>
          <w:szCs w:val="24"/>
        </w:rPr>
      </w:pPr>
      <w:r w:rsidRPr="00AA5716">
        <w:rPr>
          <w:rFonts w:cstheme="minorHAnsi"/>
          <w:sz w:val="24"/>
          <w:szCs w:val="24"/>
        </w:rPr>
        <w:t>Dėl Kauno miesto savivaldybės tarybos 2023 m. spalio 17 d. sprendimo Nr. T-457 „Dėl viešosios įstaigos „Prisikėlimo projektai“ dalininko teisių pardavimo“ pakeitimo (TR-552)</w:t>
      </w:r>
      <w:r>
        <w:rPr>
          <w:rFonts w:cstheme="minorHAnsi"/>
          <w:sz w:val="24"/>
          <w:szCs w:val="24"/>
        </w:rPr>
        <w:t>.</w:t>
      </w:r>
      <w:r w:rsidRPr="00AA5716">
        <w:rPr>
          <w:rFonts w:cstheme="minorHAnsi"/>
          <w:sz w:val="24"/>
          <w:szCs w:val="24"/>
        </w:rPr>
        <w:t xml:space="preserve"> </w:t>
      </w:r>
    </w:p>
    <w:p w14:paraId="1785D56F" w14:textId="77777777" w:rsidR="00AA5716" w:rsidRPr="00AA5716" w:rsidRDefault="00AA5716" w:rsidP="00517139">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t xml:space="preserve">Dėl Kauno miesto savivaldybės bendruomeninių organizacijų tarybos sudarymo </w:t>
      </w:r>
      <w:r w:rsidR="00185277">
        <w:rPr>
          <w:rFonts w:cstheme="minorHAnsi"/>
          <w:sz w:val="24"/>
          <w:szCs w:val="24"/>
        </w:rPr>
        <w:t xml:space="preserve"> </w:t>
      </w:r>
      <w:r w:rsidRPr="00AA5716">
        <w:rPr>
          <w:rFonts w:cstheme="minorHAnsi"/>
          <w:sz w:val="24"/>
          <w:szCs w:val="24"/>
        </w:rPr>
        <w:t>(TR-543)</w:t>
      </w:r>
      <w:r>
        <w:rPr>
          <w:rFonts w:cstheme="minorHAnsi"/>
          <w:sz w:val="24"/>
          <w:szCs w:val="24"/>
        </w:rPr>
        <w:t>.</w:t>
      </w:r>
      <w:r w:rsidRPr="00AA5716">
        <w:rPr>
          <w:rFonts w:cstheme="minorHAnsi"/>
          <w:sz w:val="24"/>
          <w:szCs w:val="24"/>
        </w:rPr>
        <w:t xml:space="preserve"> </w:t>
      </w:r>
    </w:p>
    <w:p w14:paraId="0459B934" w14:textId="77777777" w:rsidR="00AA5716" w:rsidRPr="00AA5716" w:rsidRDefault="00AA5716" w:rsidP="00517139">
      <w:pPr>
        <w:pStyle w:val="Sraopastraipa"/>
        <w:tabs>
          <w:tab w:val="left" w:pos="1560"/>
          <w:tab w:val="left" w:pos="2268"/>
        </w:tabs>
        <w:spacing w:line="360" w:lineRule="auto"/>
        <w:ind w:left="0" w:firstLine="1134"/>
        <w:jc w:val="both"/>
        <w:rPr>
          <w:rFonts w:cstheme="minorHAnsi"/>
          <w:sz w:val="24"/>
          <w:szCs w:val="24"/>
        </w:rPr>
      </w:pPr>
      <w:r w:rsidRPr="00AA5716">
        <w:rPr>
          <w:rFonts w:cstheme="minorHAnsi"/>
          <w:sz w:val="24"/>
          <w:szCs w:val="24"/>
        </w:rPr>
        <w:t xml:space="preserve">Pranešėja </w:t>
      </w:r>
      <w:r>
        <w:rPr>
          <w:rFonts w:cstheme="minorHAnsi"/>
          <w:sz w:val="24"/>
          <w:szCs w:val="24"/>
        </w:rPr>
        <w:t>–</w:t>
      </w:r>
      <w:r w:rsidRPr="00AA5716">
        <w:rPr>
          <w:rFonts w:cstheme="minorHAnsi"/>
          <w:sz w:val="24"/>
          <w:szCs w:val="24"/>
        </w:rPr>
        <w:t xml:space="preserve"> Rita Motiejūnienė</w:t>
      </w:r>
      <w:r>
        <w:rPr>
          <w:rFonts w:cstheme="minorHAnsi"/>
          <w:sz w:val="24"/>
          <w:szCs w:val="24"/>
        </w:rPr>
        <w:t>,</w:t>
      </w:r>
      <w:r w:rsidRPr="00AA5716">
        <w:rPr>
          <w:rFonts w:cstheme="minorHAnsi"/>
          <w:sz w:val="24"/>
          <w:szCs w:val="24"/>
        </w:rPr>
        <w:t xml:space="preserve"> Strateginio planavimo, analizės ir programų valdymo skyri</w:t>
      </w:r>
      <w:r>
        <w:rPr>
          <w:rFonts w:cstheme="minorHAnsi"/>
          <w:sz w:val="24"/>
          <w:szCs w:val="24"/>
        </w:rPr>
        <w:t>aus vedėja.</w:t>
      </w:r>
    </w:p>
    <w:p w14:paraId="0122A403" w14:textId="77777777" w:rsidR="00AA5716" w:rsidRPr="00AA5716" w:rsidRDefault="00AA5716" w:rsidP="00517139">
      <w:pPr>
        <w:pStyle w:val="Sraopastraipa"/>
        <w:numPr>
          <w:ilvl w:val="0"/>
          <w:numId w:val="1"/>
        </w:numPr>
        <w:tabs>
          <w:tab w:val="left" w:pos="709"/>
          <w:tab w:val="left" w:pos="1560"/>
          <w:tab w:val="left" w:pos="2268"/>
        </w:tabs>
        <w:spacing w:line="360" w:lineRule="auto"/>
        <w:ind w:left="0" w:firstLine="1134"/>
        <w:jc w:val="both"/>
        <w:rPr>
          <w:rFonts w:cstheme="minorHAnsi"/>
          <w:sz w:val="24"/>
          <w:szCs w:val="24"/>
        </w:rPr>
      </w:pPr>
      <w:r w:rsidRPr="00AA5716">
        <w:rPr>
          <w:rFonts w:cstheme="minorHAnsi"/>
          <w:sz w:val="24"/>
          <w:szCs w:val="24"/>
        </w:rPr>
        <w:t>Dėl Kauno miesto savivaldybės tarybos 2025 m. vasario 18 d. sprendimo Nr. T-2 „Dėl Kauno miesto savivaldybės 2025 metų biudžeto ir planuojamų 2026–2027 metų pajamų ir asignavimų patvirtinimo“ pakeitimo (TR-555)</w:t>
      </w:r>
      <w:r>
        <w:rPr>
          <w:rFonts w:cstheme="minorHAnsi"/>
          <w:sz w:val="24"/>
          <w:szCs w:val="24"/>
        </w:rPr>
        <w:t>.</w:t>
      </w:r>
      <w:r w:rsidRPr="00AA5716">
        <w:rPr>
          <w:rFonts w:cstheme="minorHAnsi"/>
          <w:sz w:val="24"/>
          <w:szCs w:val="24"/>
        </w:rPr>
        <w:t xml:space="preserve"> </w:t>
      </w:r>
    </w:p>
    <w:p w14:paraId="28FAA955" w14:textId="77777777" w:rsidR="00AA5716" w:rsidRPr="00AA5716" w:rsidRDefault="00AA5716" w:rsidP="00517139">
      <w:pPr>
        <w:pStyle w:val="Sraopastraipa"/>
        <w:tabs>
          <w:tab w:val="left" w:pos="1560"/>
          <w:tab w:val="left" w:pos="2268"/>
        </w:tabs>
        <w:spacing w:line="360" w:lineRule="auto"/>
        <w:ind w:firstLine="414"/>
        <w:jc w:val="both"/>
        <w:rPr>
          <w:rFonts w:cstheme="minorHAnsi"/>
          <w:sz w:val="24"/>
          <w:szCs w:val="24"/>
        </w:rPr>
      </w:pPr>
      <w:r w:rsidRPr="00AA5716">
        <w:rPr>
          <w:rFonts w:cstheme="minorHAnsi"/>
          <w:sz w:val="24"/>
          <w:szCs w:val="24"/>
        </w:rPr>
        <w:t xml:space="preserve">Pranešėja </w:t>
      </w:r>
      <w:r>
        <w:rPr>
          <w:rFonts w:cstheme="minorHAnsi"/>
          <w:sz w:val="24"/>
          <w:szCs w:val="24"/>
        </w:rPr>
        <w:t>–</w:t>
      </w:r>
      <w:r w:rsidRPr="00AA5716">
        <w:rPr>
          <w:rFonts w:cstheme="minorHAnsi"/>
          <w:sz w:val="24"/>
          <w:szCs w:val="24"/>
        </w:rPr>
        <w:t xml:space="preserve"> Roma Vosylienė</w:t>
      </w:r>
      <w:r>
        <w:rPr>
          <w:rFonts w:cstheme="minorHAnsi"/>
          <w:sz w:val="24"/>
          <w:szCs w:val="24"/>
        </w:rPr>
        <w:t>,</w:t>
      </w:r>
      <w:r w:rsidRPr="00AA5716">
        <w:rPr>
          <w:rFonts w:cstheme="minorHAnsi"/>
          <w:sz w:val="24"/>
          <w:szCs w:val="24"/>
        </w:rPr>
        <w:t xml:space="preserve"> Finansų ir ekonomikos skyri</w:t>
      </w:r>
      <w:r>
        <w:rPr>
          <w:rFonts w:cstheme="minorHAnsi"/>
          <w:sz w:val="24"/>
          <w:szCs w:val="24"/>
        </w:rPr>
        <w:t>a</w:t>
      </w:r>
      <w:r w:rsidRPr="00AA5716">
        <w:rPr>
          <w:rFonts w:cstheme="minorHAnsi"/>
          <w:sz w:val="24"/>
          <w:szCs w:val="24"/>
        </w:rPr>
        <w:t>us vedėja</w:t>
      </w:r>
      <w:r>
        <w:rPr>
          <w:rFonts w:cstheme="minorHAnsi"/>
          <w:sz w:val="24"/>
          <w:szCs w:val="24"/>
        </w:rPr>
        <w:t>.</w:t>
      </w:r>
    </w:p>
    <w:p w14:paraId="333EFC18" w14:textId="77777777" w:rsidR="00AA5716" w:rsidRDefault="00AA5716" w:rsidP="00517139">
      <w:pPr>
        <w:pStyle w:val="Sraopastraipa"/>
        <w:numPr>
          <w:ilvl w:val="0"/>
          <w:numId w:val="1"/>
        </w:numPr>
        <w:tabs>
          <w:tab w:val="left" w:pos="1560"/>
          <w:tab w:val="left" w:pos="2268"/>
        </w:tabs>
        <w:spacing w:line="360" w:lineRule="auto"/>
        <w:ind w:firstLine="414"/>
        <w:jc w:val="both"/>
        <w:rPr>
          <w:rFonts w:cstheme="minorHAnsi"/>
          <w:sz w:val="24"/>
          <w:szCs w:val="24"/>
        </w:rPr>
      </w:pPr>
      <w:r w:rsidRPr="00AA5716">
        <w:rPr>
          <w:rFonts w:cstheme="minorHAnsi"/>
          <w:sz w:val="24"/>
          <w:szCs w:val="24"/>
        </w:rPr>
        <w:t>Dėl atstovo delegavimo į Kauno apskrities regioninę kultūros tarybą (TR-526)</w:t>
      </w:r>
      <w:r>
        <w:rPr>
          <w:rFonts w:cstheme="minorHAnsi"/>
          <w:sz w:val="24"/>
          <w:szCs w:val="24"/>
        </w:rPr>
        <w:t>.</w:t>
      </w:r>
      <w:r w:rsidRPr="00AA5716">
        <w:rPr>
          <w:rFonts w:cstheme="minorHAnsi"/>
          <w:sz w:val="24"/>
          <w:szCs w:val="24"/>
        </w:rPr>
        <w:t xml:space="preserve"> </w:t>
      </w:r>
    </w:p>
    <w:p w14:paraId="1259FE60" w14:textId="77777777" w:rsidR="00AA5716" w:rsidRDefault="00AA5716" w:rsidP="00517139">
      <w:pPr>
        <w:pStyle w:val="Sraopastraipa"/>
        <w:tabs>
          <w:tab w:val="left" w:pos="1560"/>
          <w:tab w:val="left" w:pos="2268"/>
        </w:tabs>
        <w:spacing w:line="360" w:lineRule="auto"/>
        <w:ind w:firstLine="414"/>
        <w:jc w:val="both"/>
        <w:rPr>
          <w:rFonts w:cstheme="minorHAnsi"/>
          <w:sz w:val="24"/>
          <w:szCs w:val="24"/>
        </w:rPr>
      </w:pPr>
      <w:r w:rsidRPr="00AA5716">
        <w:rPr>
          <w:rFonts w:cstheme="minorHAnsi"/>
          <w:sz w:val="24"/>
          <w:szCs w:val="24"/>
        </w:rPr>
        <w:t xml:space="preserve">Pranešėja </w:t>
      </w:r>
      <w:r>
        <w:rPr>
          <w:rFonts w:cstheme="minorHAnsi"/>
          <w:sz w:val="24"/>
          <w:szCs w:val="24"/>
        </w:rPr>
        <w:t>–</w:t>
      </w:r>
      <w:r w:rsidRPr="00AA5716">
        <w:rPr>
          <w:rFonts w:cstheme="minorHAnsi"/>
          <w:sz w:val="24"/>
          <w:szCs w:val="24"/>
        </w:rPr>
        <w:t xml:space="preserve"> Agnė Augonė</w:t>
      </w:r>
      <w:r>
        <w:rPr>
          <w:rFonts w:cstheme="minorHAnsi"/>
          <w:sz w:val="24"/>
          <w:szCs w:val="24"/>
        </w:rPr>
        <w:t>,</w:t>
      </w:r>
      <w:r w:rsidRPr="00AA5716">
        <w:rPr>
          <w:rFonts w:cstheme="minorHAnsi"/>
          <w:sz w:val="24"/>
          <w:szCs w:val="24"/>
        </w:rPr>
        <w:t xml:space="preserve"> Kultūros skyri</w:t>
      </w:r>
      <w:r>
        <w:rPr>
          <w:rFonts w:cstheme="minorHAnsi"/>
          <w:sz w:val="24"/>
          <w:szCs w:val="24"/>
        </w:rPr>
        <w:t>a</w:t>
      </w:r>
      <w:r w:rsidRPr="00AA5716">
        <w:rPr>
          <w:rFonts w:cstheme="minorHAnsi"/>
          <w:sz w:val="24"/>
          <w:szCs w:val="24"/>
        </w:rPr>
        <w:t>us vedėja</w:t>
      </w:r>
      <w:r>
        <w:rPr>
          <w:rFonts w:cstheme="minorHAnsi"/>
          <w:sz w:val="24"/>
          <w:szCs w:val="24"/>
        </w:rPr>
        <w:t>.</w:t>
      </w:r>
    </w:p>
    <w:p w14:paraId="218055F2" w14:textId="77777777" w:rsidR="00AA5716" w:rsidRDefault="00AA5716" w:rsidP="00517139">
      <w:pPr>
        <w:pStyle w:val="Sraopastraipa"/>
        <w:numPr>
          <w:ilvl w:val="0"/>
          <w:numId w:val="1"/>
        </w:numPr>
        <w:tabs>
          <w:tab w:val="left" w:pos="851"/>
          <w:tab w:val="left" w:pos="1560"/>
          <w:tab w:val="left" w:pos="2268"/>
        </w:tabs>
        <w:spacing w:line="360" w:lineRule="auto"/>
        <w:ind w:left="0" w:firstLine="1134"/>
        <w:jc w:val="both"/>
        <w:rPr>
          <w:rFonts w:cstheme="minorHAnsi"/>
          <w:sz w:val="24"/>
          <w:szCs w:val="24"/>
        </w:rPr>
      </w:pPr>
      <w:r w:rsidRPr="00AA5716">
        <w:rPr>
          <w:rFonts w:cstheme="minorHAnsi"/>
          <w:sz w:val="24"/>
          <w:szCs w:val="24"/>
        </w:rPr>
        <w:t xml:space="preserve">Dėl ilgalaikio materialiojo turto perdavimo panaudos pagrindais </w:t>
      </w:r>
      <w:r w:rsidR="00FE01F2">
        <w:rPr>
          <w:rFonts w:cstheme="minorHAnsi"/>
          <w:sz w:val="24"/>
          <w:szCs w:val="24"/>
        </w:rPr>
        <w:t>v</w:t>
      </w:r>
      <w:r w:rsidRPr="00AA5716">
        <w:rPr>
          <w:rFonts w:cstheme="minorHAnsi"/>
          <w:sz w:val="24"/>
          <w:szCs w:val="24"/>
        </w:rPr>
        <w:t>iešajai įstaigai „Kauno Žalgirio“ futbolo akademijai (TR-527)</w:t>
      </w:r>
      <w:r w:rsidR="00185277">
        <w:rPr>
          <w:rFonts w:cstheme="minorHAnsi"/>
          <w:sz w:val="24"/>
          <w:szCs w:val="24"/>
        </w:rPr>
        <w:t>.</w:t>
      </w:r>
    </w:p>
    <w:p w14:paraId="536DF56C" w14:textId="77777777" w:rsidR="00AA5716" w:rsidRDefault="00AA5716" w:rsidP="00517139">
      <w:pPr>
        <w:pStyle w:val="Sraopastraipa"/>
        <w:tabs>
          <w:tab w:val="left" w:pos="1560"/>
          <w:tab w:val="left" w:pos="2268"/>
        </w:tabs>
        <w:spacing w:line="360" w:lineRule="auto"/>
        <w:ind w:firstLine="414"/>
        <w:jc w:val="both"/>
        <w:rPr>
          <w:rFonts w:cstheme="minorHAnsi"/>
          <w:sz w:val="24"/>
          <w:szCs w:val="24"/>
        </w:rPr>
      </w:pPr>
      <w:r w:rsidRPr="00AA5716">
        <w:rPr>
          <w:rFonts w:cstheme="minorHAnsi"/>
          <w:sz w:val="24"/>
          <w:szCs w:val="24"/>
        </w:rPr>
        <w:t xml:space="preserve">Pranešėjas </w:t>
      </w:r>
      <w:r w:rsidR="00185277">
        <w:rPr>
          <w:rFonts w:cstheme="minorHAnsi"/>
          <w:sz w:val="24"/>
          <w:szCs w:val="24"/>
        </w:rPr>
        <w:t>–</w:t>
      </w:r>
      <w:r w:rsidRPr="00AA5716">
        <w:rPr>
          <w:rFonts w:cstheme="minorHAnsi"/>
          <w:sz w:val="24"/>
          <w:szCs w:val="24"/>
        </w:rPr>
        <w:t xml:space="preserve"> Tadas Vasiliauskas</w:t>
      </w:r>
      <w:r w:rsidR="00185277">
        <w:rPr>
          <w:rFonts w:cstheme="minorHAnsi"/>
          <w:sz w:val="24"/>
          <w:szCs w:val="24"/>
        </w:rPr>
        <w:t xml:space="preserve">, </w:t>
      </w:r>
      <w:r w:rsidRPr="00AA5716">
        <w:rPr>
          <w:rFonts w:cstheme="minorHAnsi"/>
          <w:sz w:val="24"/>
          <w:szCs w:val="24"/>
        </w:rPr>
        <w:t>Sporto skyri</w:t>
      </w:r>
      <w:r w:rsidR="00185277">
        <w:rPr>
          <w:rFonts w:cstheme="minorHAnsi"/>
          <w:sz w:val="24"/>
          <w:szCs w:val="24"/>
        </w:rPr>
        <w:t>aus vedėjas.</w:t>
      </w:r>
    </w:p>
    <w:p w14:paraId="3C6D23E3" w14:textId="77777777" w:rsidR="00AA5716" w:rsidRPr="00AA5716" w:rsidRDefault="00AA5716" w:rsidP="00517139">
      <w:pPr>
        <w:pStyle w:val="Sraopastraipa"/>
        <w:numPr>
          <w:ilvl w:val="0"/>
          <w:numId w:val="1"/>
        </w:numPr>
        <w:tabs>
          <w:tab w:val="left" w:pos="851"/>
          <w:tab w:val="left" w:pos="1560"/>
          <w:tab w:val="left" w:pos="2268"/>
        </w:tabs>
        <w:spacing w:line="360" w:lineRule="auto"/>
        <w:ind w:left="0" w:firstLine="1134"/>
        <w:jc w:val="both"/>
        <w:rPr>
          <w:rFonts w:cstheme="minorHAnsi"/>
          <w:sz w:val="24"/>
          <w:szCs w:val="24"/>
        </w:rPr>
      </w:pPr>
      <w:r w:rsidRPr="00AA5716">
        <w:rPr>
          <w:rFonts w:cstheme="minorHAnsi"/>
          <w:sz w:val="24"/>
          <w:szCs w:val="24"/>
        </w:rPr>
        <w:lastRenderedPageBreak/>
        <w:t xml:space="preserve">Dėl Kauno miesto savivaldybės tarybos 2021 m. birželio </w:t>
      </w:r>
      <w:r w:rsidR="00551D56">
        <w:rPr>
          <w:rFonts w:cstheme="minorHAnsi"/>
          <w:sz w:val="24"/>
          <w:szCs w:val="24"/>
        </w:rPr>
        <w:t>22 d. sprendimo Nr. T-266 „Dėl K</w:t>
      </w:r>
      <w:r w:rsidRPr="00AA5716">
        <w:rPr>
          <w:rFonts w:cstheme="minorHAnsi"/>
          <w:sz w:val="24"/>
          <w:szCs w:val="24"/>
        </w:rPr>
        <w:t>eleivių ir bagažo vežimo vietinio susisiekimo maršrutais Kauno mieste taisyklių patvirtinimo“ pakeitimo (TR-563)</w:t>
      </w:r>
      <w:r w:rsidR="00185277">
        <w:rPr>
          <w:rFonts w:cstheme="minorHAnsi"/>
          <w:sz w:val="24"/>
          <w:szCs w:val="24"/>
        </w:rPr>
        <w:t>.</w:t>
      </w:r>
    </w:p>
    <w:p w14:paraId="42068FFC" w14:textId="77777777" w:rsidR="00AA5716" w:rsidRDefault="00AA5716" w:rsidP="00517139">
      <w:pPr>
        <w:pStyle w:val="Sraopastraipa"/>
        <w:numPr>
          <w:ilvl w:val="0"/>
          <w:numId w:val="1"/>
        </w:numPr>
        <w:tabs>
          <w:tab w:val="left" w:pos="851"/>
          <w:tab w:val="left" w:pos="1560"/>
          <w:tab w:val="left" w:pos="2268"/>
        </w:tabs>
        <w:spacing w:line="360" w:lineRule="auto"/>
        <w:ind w:left="0" w:firstLine="1134"/>
        <w:jc w:val="both"/>
        <w:rPr>
          <w:rFonts w:cstheme="minorHAnsi"/>
          <w:sz w:val="24"/>
          <w:szCs w:val="24"/>
        </w:rPr>
      </w:pPr>
      <w:r w:rsidRPr="00AA5716">
        <w:rPr>
          <w:rFonts w:cstheme="minorHAnsi"/>
          <w:sz w:val="24"/>
          <w:szCs w:val="24"/>
        </w:rPr>
        <w:t>Dėl Kauno miesto savivaldybės tarybos 2021 m. birželio 22 d. sprendimo Nr. T-268 „Dėl keleivių vežimo vietinio susisiekimo autobusais ir troleibusais Kauno mieste tarifų nustatymo“ pakeitimo (TR-564)</w:t>
      </w:r>
      <w:r w:rsidR="00185277">
        <w:rPr>
          <w:rFonts w:cstheme="minorHAnsi"/>
          <w:sz w:val="24"/>
          <w:szCs w:val="24"/>
        </w:rPr>
        <w:t>.</w:t>
      </w:r>
      <w:r w:rsidRPr="00AA5716">
        <w:rPr>
          <w:rFonts w:cstheme="minorHAnsi"/>
          <w:sz w:val="24"/>
          <w:szCs w:val="24"/>
        </w:rPr>
        <w:t xml:space="preserve"> </w:t>
      </w:r>
    </w:p>
    <w:p w14:paraId="10CE8C31" w14:textId="77777777" w:rsidR="00AA5716" w:rsidRDefault="00AA5716" w:rsidP="00517139">
      <w:pPr>
        <w:pStyle w:val="Sraopastraipa"/>
        <w:tabs>
          <w:tab w:val="left" w:pos="1560"/>
          <w:tab w:val="left" w:pos="2268"/>
        </w:tabs>
        <w:spacing w:line="360" w:lineRule="auto"/>
        <w:ind w:firstLine="414"/>
        <w:jc w:val="both"/>
        <w:rPr>
          <w:rFonts w:cstheme="minorHAnsi"/>
          <w:sz w:val="24"/>
          <w:szCs w:val="24"/>
        </w:rPr>
      </w:pPr>
      <w:r w:rsidRPr="00AA5716">
        <w:rPr>
          <w:rFonts w:cstheme="minorHAnsi"/>
          <w:sz w:val="24"/>
          <w:szCs w:val="24"/>
        </w:rPr>
        <w:t xml:space="preserve">Pranešėjas </w:t>
      </w:r>
      <w:r w:rsidR="00185277">
        <w:rPr>
          <w:rFonts w:cstheme="minorHAnsi"/>
          <w:sz w:val="24"/>
          <w:szCs w:val="24"/>
        </w:rPr>
        <w:t>–</w:t>
      </w:r>
      <w:r w:rsidRPr="00AA5716">
        <w:rPr>
          <w:rFonts w:cstheme="minorHAnsi"/>
          <w:sz w:val="24"/>
          <w:szCs w:val="24"/>
        </w:rPr>
        <w:t xml:space="preserve"> Martynas Matusevičius</w:t>
      </w:r>
      <w:r w:rsidR="00185277">
        <w:rPr>
          <w:rFonts w:cstheme="minorHAnsi"/>
          <w:sz w:val="24"/>
          <w:szCs w:val="24"/>
        </w:rPr>
        <w:t>,</w:t>
      </w:r>
      <w:r w:rsidRPr="00AA5716">
        <w:rPr>
          <w:rFonts w:cstheme="minorHAnsi"/>
          <w:sz w:val="24"/>
          <w:szCs w:val="24"/>
        </w:rPr>
        <w:t xml:space="preserve"> Transporto ir eismo organizavimo skyri</w:t>
      </w:r>
      <w:r w:rsidR="00185277">
        <w:rPr>
          <w:rFonts w:cstheme="minorHAnsi"/>
          <w:sz w:val="24"/>
          <w:szCs w:val="24"/>
        </w:rPr>
        <w:t>aus vedėjas.</w:t>
      </w:r>
    </w:p>
    <w:p w14:paraId="5EE4FEE1" w14:textId="77777777" w:rsidR="00AA5716" w:rsidRPr="00AA5716" w:rsidRDefault="00AA5716" w:rsidP="00517139">
      <w:pPr>
        <w:pStyle w:val="Sraopastraipa"/>
        <w:numPr>
          <w:ilvl w:val="0"/>
          <w:numId w:val="1"/>
        </w:numPr>
        <w:tabs>
          <w:tab w:val="left" w:pos="851"/>
          <w:tab w:val="left" w:pos="1560"/>
          <w:tab w:val="left" w:pos="2268"/>
        </w:tabs>
        <w:spacing w:line="360" w:lineRule="auto"/>
        <w:ind w:left="0" w:firstLine="1134"/>
        <w:jc w:val="both"/>
        <w:rPr>
          <w:rFonts w:cstheme="minorHAnsi"/>
          <w:sz w:val="24"/>
          <w:szCs w:val="24"/>
        </w:rPr>
      </w:pPr>
      <w:r w:rsidRPr="00AA5716">
        <w:rPr>
          <w:rFonts w:cstheme="minorHAnsi"/>
          <w:sz w:val="24"/>
          <w:szCs w:val="24"/>
        </w:rPr>
        <w:t>Dėl mokinių vasaros poilsio stovyklų organizavimo Kauno miesto bendrojo ugdymo mokyklose (TR-539)</w:t>
      </w:r>
      <w:r w:rsidR="00185277">
        <w:rPr>
          <w:rFonts w:cstheme="minorHAnsi"/>
          <w:sz w:val="24"/>
          <w:szCs w:val="24"/>
        </w:rPr>
        <w:t>.</w:t>
      </w:r>
    </w:p>
    <w:p w14:paraId="1212D7BB" w14:textId="77777777" w:rsidR="00AA5716" w:rsidRPr="00AA5716" w:rsidRDefault="00AA5716" w:rsidP="00517139">
      <w:pPr>
        <w:pStyle w:val="Sraopastraipa"/>
        <w:numPr>
          <w:ilvl w:val="0"/>
          <w:numId w:val="1"/>
        </w:numPr>
        <w:tabs>
          <w:tab w:val="left" w:pos="851"/>
          <w:tab w:val="left" w:pos="1560"/>
          <w:tab w:val="left" w:pos="2268"/>
        </w:tabs>
        <w:spacing w:line="360" w:lineRule="auto"/>
        <w:ind w:left="0" w:firstLine="1134"/>
        <w:jc w:val="both"/>
        <w:rPr>
          <w:rFonts w:cstheme="minorHAnsi"/>
          <w:sz w:val="24"/>
          <w:szCs w:val="24"/>
        </w:rPr>
      </w:pPr>
      <w:r w:rsidRPr="00AA5716">
        <w:rPr>
          <w:rFonts w:cstheme="minorHAnsi"/>
          <w:sz w:val="24"/>
          <w:szCs w:val="24"/>
        </w:rPr>
        <w:t>Dėl Kauno miesto savivaldybės tarybos 2017 m. kovo 28 d. sprendimo Nr. T-172 „Dėl Tarpdisciplininio itin gabių mokinių ugdymo programos vykdymo ir paraiškų dalyvauti programoje teikimo tvarkos aprašo patvirtinimo“ pakeitimo (TR-570)</w:t>
      </w:r>
      <w:r w:rsidR="00185277">
        <w:rPr>
          <w:rFonts w:cstheme="minorHAnsi"/>
          <w:sz w:val="24"/>
          <w:szCs w:val="24"/>
        </w:rPr>
        <w:t>.</w:t>
      </w:r>
      <w:r w:rsidRPr="00AA5716">
        <w:rPr>
          <w:rFonts w:cstheme="minorHAnsi"/>
          <w:sz w:val="24"/>
          <w:szCs w:val="24"/>
        </w:rPr>
        <w:t xml:space="preserve"> </w:t>
      </w:r>
    </w:p>
    <w:p w14:paraId="77EADA2D" w14:textId="77777777" w:rsidR="00AA5716" w:rsidRPr="00AA5716" w:rsidRDefault="00AA5716" w:rsidP="00517139">
      <w:pPr>
        <w:pStyle w:val="Sraopastraipa"/>
        <w:numPr>
          <w:ilvl w:val="0"/>
          <w:numId w:val="1"/>
        </w:numPr>
        <w:tabs>
          <w:tab w:val="left" w:pos="851"/>
          <w:tab w:val="left" w:pos="1560"/>
          <w:tab w:val="left" w:pos="2268"/>
        </w:tabs>
        <w:spacing w:line="360" w:lineRule="auto"/>
        <w:ind w:left="0" w:firstLine="1134"/>
        <w:jc w:val="both"/>
        <w:rPr>
          <w:rFonts w:cstheme="minorHAnsi"/>
          <w:sz w:val="24"/>
          <w:szCs w:val="24"/>
        </w:rPr>
      </w:pPr>
      <w:r w:rsidRPr="00AA5716">
        <w:rPr>
          <w:rFonts w:cstheme="minorHAnsi"/>
          <w:sz w:val="24"/>
          <w:szCs w:val="24"/>
        </w:rPr>
        <w:t>Dėl ilgalaikio ir trumpalaikio materialiojo turto perėmimo Kauno miesto savivaldybės nuosavybėn ir jo perdavimo valdyti, naudoti ir disponuoti juo patikėjimo teise (TR-528)</w:t>
      </w:r>
      <w:r w:rsidR="00185277">
        <w:rPr>
          <w:rFonts w:cstheme="minorHAnsi"/>
          <w:sz w:val="24"/>
          <w:szCs w:val="24"/>
        </w:rPr>
        <w:t>.</w:t>
      </w:r>
      <w:r w:rsidRPr="00AA5716">
        <w:rPr>
          <w:rFonts w:cstheme="minorHAnsi"/>
          <w:sz w:val="24"/>
          <w:szCs w:val="24"/>
        </w:rPr>
        <w:t xml:space="preserve"> </w:t>
      </w:r>
    </w:p>
    <w:p w14:paraId="07C0E7DD" w14:textId="77777777" w:rsidR="00AA5716" w:rsidRPr="00AA5716" w:rsidRDefault="00AA5716" w:rsidP="00517139">
      <w:pPr>
        <w:pStyle w:val="Sraopastraipa"/>
        <w:numPr>
          <w:ilvl w:val="0"/>
          <w:numId w:val="1"/>
        </w:numPr>
        <w:tabs>
          <w:tab w:val="left" w:pos="1560"/>
          <w:tab w:val="left" w:pos="2268"/>
        </w:tabs>
        <w:spacing w:line="360" w:lineRule="auto"/>
        <w:ind w:firstLine="414"/>
        <w:jc w:val="both"/>
        <w:rPr>
          <w:rFonts w:cstheme="minorHAnsi"/>
          <w:sz w:val="24"/>
          <w:szCs w:val="24"/>
        </w:rPr>
      </w:pPr>
      <w:r w:rsidRPr="00AA5716">
        <w:rPr>
          <w:rFonts w:cstheme="minorHAnsi"/>
          <w:sz w:val="24"/>
          <w:szCs w:val="24"/>
        </w:rPr>
        <w:t>Dėl Kauno lopšelio-darželio „Giliukas“ nuostatų patvirtinimo (TR-530)</w:t>
      </w:r>
      <w:r w:rsidR="00185277">
        <w:rPr>
          <w:rFonts w:cstheme="minorHAnsi"/>
          <w:sz w:val="24"/>
          <w:szCs w:val="24"/>
        </w:rPr>
        <w:t>.</w:t>
      </w:r>
      <w:r w:rsidRPr="00AA5716">
        <w:rPr>
          <w:rFonts w:cstheme="minorHAnsi"/>
          <w:sz w:val="24"/>
          <w:szCs w:val="24"/>
        </w:rPr>
        <w:t xml:space="preserve"> </w:t>
      </w:r>
    </w:p>
    <w:p w14:paraId="0E8BB1F9" w14:textId="77777777" w:rsidR="00AA5716" w:rsidRPr="00AA5716" w:rsidRDefault="00AA5716" w:rsidP="00517139">
      <w:pPr>
        <w:pStyle w:val="Sraopastraipa"/>
        <w:numPr>
          <w:ilvl w:val="0"/>
          <w:numId w:val="1"/>
        </w:numPr>
        <w:tabs>
          <w:tab w:val="left" w:pos="1560"/>
          <w:tab w:val="left" w:pos="2268"/>
        </w:tabs>
        <w:spacing w:line="360" w:lineRule="auto"/>
        <w:ind w:firstLine="414"/>
        <w:jc w:val="both"/>
        <w:rPr>
          <w:rFonts w:cstheme="minorHAnsi"/>
          <w:sz w:val="24"/>
          <w:szCs w:val="24"/>
        </w:rPr>
      </w:pPr>
      <w:r w:rsidRPr="00AA5716">
        <w:rPr>
          <w:rFonts w:cstheme="minorHAnsi"/>
          <w:sz w:val="24"/>
          <w:szCs w:val="24"/>
        </w:rPr>
        <w:t>Dėl Kauno Montesori mokyklos-darželio „Žiburėlis“ nuostatų patvirtinimo (TR-494)</w:t>
      </w:r>
      <w:r w:rsidR="00185277">
        <w:rPr>
          <w:rFonts w:cstheme="minorHAnsi"/>
          <w:sz w:val="24"/>
          <w:szCs w:val="24"/>
        </w:rPr>
        <w:t>.</w:t>
      </w:r>
      <w:r w:rsidRPr="00AA5716">
        <w:rPr>
          <w:rFonts w:cstheme="minorHAnsi"/>
          <w:sz w:val="24"/>
          <w:szCs w:val="24"/>
        </w:rPr>
        <w:t xml:space="preserve"> </w:t>
      </w:r>
    </w:p>
    <w:p w14:paraId="20376923" w14:textId="77777777" w:rsidR="00AA5716" w:rsidRPr="00AA5716" w:rsidRDefault="00AA5716" w:rsidP="00517139">
      <w:pPr>
        <w:pStyle w:val="Sraopastraipa"/>
        <w:numPr>
          <w:ilvl w:val="0"/>
          <w:numId w:val="1"/>
        </w:numPr>
        <w:tabs>
          <w:tab w:val="left" w:pos="1560"/>
          <w:tab w:val="left" w:pos="2268"/>
        </w:tabs>
        <w:spacing w:line="360" w:lineRule="auto"/>
        <w:ind w:firstLine="414"/>
        <w:jc w:val="both"/>
        <w:rPr>
          <w:rFonts w:cstheme="minorHAnsi"/>
          <w:sz w:val="24"/>
          <w:szCs w:val="24"/>
        </w:rPr>
      </w:pPr>
      <w:r w:rsidRPr="00AA5716">
        <w:rPr>
          <w:rFonts w:cstheme="minorHAnsi"/>
          <w:sz w:val="24"/>
          <w:szCs w:val="24"/>
        </w:rPr>
        <w:t>Dėl Kauno Motiejaus Valančiaus mokyklos-darželio nuostatų patvirtinimo (TR-495)</w:t>
      </w:r>
      <w:r w:rsidR="00185277">
        <w:rPr>
          <w:rFonts w:cstheme="minorHAnsi"/>
          <w:sz w:val="24"/>
          <w:szCs w:val="24"/>
        </w:rPr>
        <w:t>.</w:t>
      </w:r>
      <w:r w:rsidRPr="00AA5716">
        <w:rPr>
          <w:rFonts w:cstheme="minorHAnsi"/>
          <w:sz w:val="24"/>
          <w:szCs w:val="24"/>
        </w:rPr>
        <w:t xml:space="preserve"> </w:t>
      </w:r>
    </w:p>
    <w:p w14:paraId="08C928BA" w14:textId="77777777" w:rsidR="00AA5716" w:rsidRPr="00AA5716" w:rsidRDefault="00AA5716" w:rsidP="00517139">
      <w:pPr>
        <w:pStyle w:val="Sraopastraipa"/>
        <w:numPr>
          <w:ilvl w:val="0"/>
          <w:numId w:val="1"/>
        </w:numPr>
        <w:tabs>
          <w:tab w:val="left" w:pos="1560"/>
          <w:tab w:val="left" w:pos="2268"/>
        </w:tabs>
        <w:spacing w:line="360" w:lineRule="auto"/>
        <w:ind w:firstLine="414"/>
        <w:jc w:val="both"/>
        <w:rPr>
          <w:rFonts w:cstheme="minorHAnsi"/>
          <w:sz w:val="24"/>
          <w:szCs w:val="24"/>
        </w:rPr>
      </w:pPr>
      <w:r w:rsidRPr="00AA5716">
        <w:rPr>
          <w:rFonts w:cstheme="minorHAnsi"/>
          <w:sz w:val="24"/>
          <w:szCs w:val="24"/>
        </w:rPr>
        <w:t>Dėl Kauno Tirkiliškių mokyklos-darželio nuostatų patvirtinimo (TR-496)</w:t>
      </w:r>
      <w:r w:rsidR="00185277">
        <w:rPr>
          <w:rFonts w:cstheme="minorHAnsi"/>
          <w:sz w:val="24"/>
          <w:szCs w:val="24"/>
        </w:rPr>
        <w:t>.</w:t>
      </w:r>
      <w:r w:rsidRPr="00AA5716">
        <w:rPr>
          <w:rFonts w:cstheme="minorHAnsi"/>
          <w:sz w:val="24"/>
          <w:szCs w:val="24"/>
        </w:rPr>
        <w:t xml:space="preserve"> </w:t>
      </w:r>
    </w:p>
    <w:p w14:paraId="282C2636" w14:textId="77777777" w:rsidR="00AA5716" w:rsidRPr="00AA5716" w:rsidRDefault="00AA5716" w:rsidP="00517139">
      <w:pPr>
        <w:pStyle w:val="Sraopastraipa"/>
        <w:numPr>
          <w:ilvl w:val="0"/>
          <w:numId w:val="1"/>
        </w:numPr>
        <w:tabs>
          <w:tab w:val="left" w:pos="1560"/>
          <w:tab w:val="left" w:pos="2268"/>
        </w:tabs>
        <w:spacing w:line="360" w:lineRule="auto"/>
        <w:ind w:firstLine="414"/>
        <w:jc w:val="both"/>
        <w:rPr>
          <w:rFonts w:cstheme="minorHAnsi"/>
          <w:sz w:val="24"/>
          <w:szCs w:val="24"/>
        </w:rPr>
      </w:pPr>
      <w:r w:rsidRPr="00AA5716">
        <w:rPr>
          <w:rFonts w:cstheme="minorHAnsi"/>
          <w:sz w:val="24"/>
          <w:szCs w:val="24"/>
        </w:rPr>
        <w:t>Dėl Kauno mokyklos-darželio „Rūtelė“ nuostatų patvirtinimo (TR-497)</w:t>
      </w:r>
      <w:r w:rsidR="00185277">
        <w:rPr>
          <w:rFonts w:cstheme="minorHAnsi"/>
          <w:sz w:val="24"/>
          <w:szCs w:val="24"/>
        </w:rPr>
        <w:t>.</w:t>
      </w:r>
      <w:r w:rsidRPr="00AA5716">
        <w:rPr>
          <w:rFonts w:cstheme="minorHAnsi"/>
          <w:sz w:val="24"/>
          <w:szCs w:val="24"/>
        </w:rPr>
        <w:t xml:space="preserve"> </w:t>
      </w:r>
    </w:p>
    <w:p w14:paraId="40C2B9C3" w14:textId="77777777" w:rsidR="00AA5716" w:rsidRPr="00AA5716" w:rsidRDefault="00AA5716" w:rsidP="00517139">
      <w:pPr>
        <w:pStyle w:val="Sraopastraipa"/>
        <w:numPr>
          <w:ilvl w:val="0"/>
          <w:numId w:val="1"/>
        </w:numPr>
        <w:tabs>
          <w:tab w:val="left" w:pos="1560"/>
          <w:tab w:val="left" w:pos="2268"/>
        </w:tabs>
        <w:spacing w:line="360" w:lineRule="auto"/>
        <w:ind w:firstLine="414"/>
        <w:jc w:val="both"/>
        <w:rPr>
          <w:rFonts w:cstheme="minorHAnsi"/>
          <w:sz w:val="24"/>
          <w:szCs w:val="24"/>
        </w:rPr>
      </w:pPr>
      <w:r w:rsidRPr="00AA5716">
        <w:rPr>
          <w:rFonts w:cstheme="minorHAnsi"/>
          <w:sz w:val="24"/>
          <w:szCs w:val="24"/>
        </w:rPr>
        <w:t>Dėl Kauno mokyklos-darželio „Šviesa“ nuostatų patvirtinimo (TR-498)</w:t>
      </w:r>
      <w:r w:rsidR="00185277">
        <w:rPr>
          <w:rFonts w:cstheme="minorHAnsi"/>
          <w:sz w:val="24"/>
          <w:szCs w:val="24"/>
        </w:rPr>
        <w:t>.</w:t>
      </w:r>
      <w:r w:rsidRPr="00AA5716">
        <w:rPr>
          <w:rFonts w:cstheme="minorHAnsi"/>
          <w:sz w:val="24"/>
          <w:szCs w:val="24"/>
        </w:rPr>
        <w:t xml:space="preserve"> </w:t>
      </w:r>
    </w:p>
    <w:p w14:paraId="095D4702" w14:textId="77777777" w:rsidR="00AA5716" w:rsidRPr="00AA5716" w:rsidRDefault="00AA5716" w:rsidP="00517139">
      <w:pPr>
        <w:pStyle w:val="Sraopastraipa"/>
        <w:numPr>
          <w:ilvl w:val="0"/>
          <w:numId w:val="1"/>
        </w:numPr>
        <w:tabs>
          <w:tab w:val="left" w:pos="1560"/>
          <w:tab w:val="left" w:pos="2268"/>
        </w:tabs>
        <w:spacing w:line="360" w:lineRule="auto"/>
        <w:ind w:firstLine="414"/>
        <w:jc w:val="both"/>
        <w:rPr>
          <w:rFonts w:cstheme="minorHAnsi"/>
          <w:sz w:val="24"/>
          <w:szCs w:val="24"/>
        </w:rPr>
      </w:pPr>
      <w:r w:rsidRPr="00AA5716">
        <w:rPr>
          <w:rFonts w:cstheme="minorHAnsi"/>
          <w:sz w:val="24"/>
          <w:szCs w:val="24"/>
        </w:rPr>
        <w:t>Dėl Kauno šv. Roko mokyklos nuostatų patvirtinimo (TR-567)</w:t>
      </w:r>
      <w:r w:rsidR="00185277">
        <w:rPr>
          <w:rFonts w:cstheme="minorHAnsi"/>
          <w:sz w:val="24"/>
          <w:szCs w:val="24"/>
        </w:rPr>
        <w:t>.</w:t>
      </w:r>
      <w:r w:rsidRPr="00AA5716">
        <w:rPr>
          <w:rFonts w:cstheme="minorHAnsi"/>
          <w:sz w:val="24"/>
          <w:szCs w:val="24"/>
        </w:rPr>
        <w:t xml:space="preserve"> </w:t>
      </w:r>
    </w:p>
    <w:p w14:paraId="5A79D10C" w14:textId="77777777" w:rsidR="00AA5716" w:rsidRPr="00AA5716" w:rsidRDefault="00AA5716" w:rsidP="00517139">
      <w:pPr>
        <w:pStyle w:val="Sraopastraipa"/>
        <w:numPr>
          <w:ilvl w:val="0"/>
          <w:numId w:val="1"/>
        </w:numPr>
        <w:tabs>
          <w:tab w:val="left" w:pos="1560"/>
          <w:tab w:val="left" w:pos="2268"/>
        </w:tabs>
        <w:spacing w:line="360" w:lineRule="auto"/>
        <w:ind w:firstLine="414"/>
        <w:jc w:val="both"/>
        <w:rPr>
          <w:rFonts w:cstheme="minorHAnsi"/>
          <w:sz w:val="24"/>
          <w:szCs w:val="24"/>
        </w:rPr>
      </w:pPr>
      <w:r w:rsidRPr="00AA5716">
        <w:rPr>
          <w:rFonts w:cstheme="minorHAnsi"/>
          <w:sz w:val="24"/>
          <w:szCs w:val="24"/>
        </w:rPr>
        <w:t>Dėl Kauno Jono Laužiko mokyklos nuostatų patvirtinimo (TR-569)</w:t>
      </w:r>
      <w:r w:rsidR="00185277">
        <w:rPr>
          <w:rFonts w:cstheme="minorHAnsi"/>
          <w:sz w:val="24"/>
          <w:szCs w:val="24"/>
        </w:rPr>
        <w:t>.</w:t>
      </w:r>
      <w:r w:rsidRPr="00AA5716">
        <w:rPr>
          <w:rFonts w:cstheme="minorHAnsi"/>
          <w:sz w:val="24"/>
          <w:szCs w:val="24"/>
        </w:rPr>
        <w:t xml:space="preserve"> </w:t>
      </w:r>
    </w:p>
    <w:p w14:paraId="0E55917A" w14:textId="77777777" w:rsidR="00AA5716" w:rsidRPr="00AA5716" w:rsidRDefault="00AA5716" w:rsidP="00517139">
      <w:pPr>
        <w:pStyle w:val="Sraopastraipa"/>
        <w:numPr>
          <w:ilvl w:val="0"/>
          <w:numId w:val="1"/>
        </w:numPr>
        <w:tabs>
          <w:tab w:val="left" w:pos="1560"/>
          <w:tab w:val="left" w:pos="2268"/>
        </w:tabs>
        <w:spacing w:line="360" w:lineRule="auto"/>
        <w:ind w:firstLine="414"/>
        <w:jc w:val="both"/>
        <w:rPr>
          <w:rFonts w:cstheme="minorHAnsi"/>
          <w:sz w:val="24"/>
          <w:szCs w:val="24"/>
        </w:rPr>
      </w:pPr>
      <w:r w:rsidRPr="00AA5716">
        <w:rPr>
          <w:rFonts w:cstheme="minorHAnsi"/>
          <w:sz w:val="24"/>
          <w:szCs w:val="24"/>
        </w:rPr>
        <w:t>Dėl Kauno Simono Daukanto progimnazijos nuostatų patvirtinimo (TR-542)</w:t>
      </w:r>
      <w:r w:rsidR="00185277">
        <w:rPr>
          <w:rFonts w:cstheme="minorHAnsi"/>
          <w:sz w:val="24"/>
          <w:szCs w:val="24"/>
        </w:rPr>
        <w:t>.</w:t>
      </w:r>
      <w:r w:rsidRPr="00AA5716">
        <w:rPr>
          <w:rFonts w:cstheme="minorHAnsi"/>
          <w:sz w:val="24"/>
          <w:szCs w:val="24"/>
        </w:rPr>
        <w:t xml:space="preserve"> </w:t>
      </w:r>
    </w:p>
    <w:p w14:paraId="03BAC02D" w14:textId="77777777" w:rsidR="00AA5716" w:rsidRPr="00AA5716" w:rsidRDefault="00AA5716" w:rsidP="00517139">
      <w:pPr>
        <w:pStyle w:val="Sraopastraipa"/>
        <w:numPr>
          <w:ilvl w:val="0"/>
          <w:numId w:val="1"/>
        </w:numPr>
        <w:tabs>
          <w:tab w:val="left" w:pos="1560"/>
          <w:tab w:val="left" w:pos="2268"/>
        </w:tabs>
        <w:spacing w:line="360" w:lineRule="auto"/>
        <w:ind w:firstLine="414"/>
        <w:jc w:val="both"/>
        <w:rPr>
          <w:rFonts w:cstheme="minorHAnsi"/>
          <w:sz w:val="24"/>
          <w:szCs w:val="24"/>
        </w:rPr>
      </w:pPr>
      <w:r w:rsidRPr="00AA5716">
        <w:rPr>
          <w:rFonts w:cstheme="minorHAnsi"/>
          <w:sz w:val="24"/>
          <w:szCs w:val="24"/>
        </w:rPr>
        <w:t>Dėl Kauno Kazio Griniaus progimnazijos nuostatų patvirtinimo (TR-544)</w:t>
      </w:r>
      <w:r w:rsidR="00185277">
        <w:rPr>
          <w:rFonts w:cstheme="minorHAnsi"/>
          <w:sz w:val="24"/>
          <w:szCs w:val="24"/>
        </w:rPr>
        <w:t>.</w:t>
      </w:r>
      <w:r w:rsidRPr="00AA5716">
        <w:rPr>
          <w:rFonts w:cstheme="minorHAnsi"/>
          <w:sz w:val="24"/>
          <w:szCs w:val="24"/>
        </w:rPr>
        <w:t xml:space="preserve"> </w:t>
      </w:r>
    </w:p>
    <w:p w14:paraId="2E6B436F" w14:textId="77777777" w:rsidR="00AA5716" w:rsidRPr="00AA5716" w:rsidRDefault="00AA5716" w:rsidP="00517139">
      <w:pPr>
        <w:pStyle w:val="Sraopastraipa"/>
        <w:numPr>
          <w:ilvl w:val="0"/>
          <w:numId w:val="1"/>
        </w:numPr>
        <w:tabs>
          <w:tab w:val="left" w:pos="1560"/>
          <w:tab w:val="left" w:pos="2268"/>
        </w:tabs>
        <w:spacing w:line="360" w:lineRule="auto"/>
        <w:ind w:firstLine="414"/>
        <w:jc w:val="both"/>
        <w:rPr>
          <w:rFonts w:cstheme="minorHAnsi"/>
          <w:sz w:val="24"/>
          <w:szCs w:val="24"/>
        </w:rPr>
      </w:pPr>
      <w:r w:rsidRPr="00AA5716">
        <w:rPr>
          <w:rFonts w:cstheme="minorHAnsi"/>
          <w:sz w:val="24"/>
          <w:szCs w:val="24"/>
        </w:rPr>
        <w:t>Dėl Kauno šv. Kazimiero progimnazijos nuostatų patvirtinimo (TR-545)</w:t>
      </w:r>
      <w:r w:rsidR="00185277">
        <w:rPr>
          <w:rFonts w:cstheme="minorHAnsi"/>
          <w:sz w:val="24"/>
          <w:szCs w:val="24"/>
        </w:rPr>
        <w:t>.</w:t>
      </w:r>
      <w:r w:rsidRPr="00AA5716">
        <w:rPr>
          <w:rFonts w:cstheme="minorHAnsi"/>
          <w:sz w:val="24"/>
          <w:szCs w:val="24"/>
        </w:rPr>
        <w:t xml:space="preserve"> </w:t>
      </w:r>
    </w:p>
    <w:p w14:paraId="6406BEEE" w14:textId="77777777" w:rsidR="00AA5716" w:rsidRPr="00AA5716" w:rsidRDefault="00AA5716" w:rsidP="00517139">
      <w:pPr>
        <w:pStyle w:val="Sraopastraipa"/>
        <w:numPr>
          <w:ilvl w:val="0"/>
          <w:numId w:val="1"/>
        </w:numPr>
        <w:tabs>
          <w:tab w:val="left" w:pos="1560"/>
          <w:tab w:val="left" w:pos="2268"/>
        </w:tabs>
        <w:spacing w:line="360" w:lineRule="auto"/>
        <w:ind w:firstLine="414"/>
        <w:jc w:val="both"/>
        <w:rPr>
          <w:rFonts w:cstheme="minorHAnsi"/>
          <w:sz w:val="24"/>
          <w:szCs w:val="24"/>
        </w:rPr>
      </w:pPr>
      <w:r w:rsidRPr="00AA5716">
        <w:rPr>
          <w:rFonts w:cstheme="minorHAnsi"/>
          <w:sz w:val="24"/>
          <w:szCs w:val="24"/>
        </w:rPr>
        <w:t>Dėl Kauno Martyno Mažvydo progimnazijos nuostatų patvirtinimo (TR-546)</w:t>
      </w:r>
      <w:r w:rsidR="00185277">
        <w:rPr>
          <w:rFonts w:cstheme="minorHAnsi"/>
          <w:sz w:val="24"/>
          <w:szCs w:val="24"/>
        </w:rPr>
        <w:t>.</w:t>
      </w:r>
      <w:r w:rsidRPr="00AA5716">
        <w:rPr>
          <w:rFonts w:cstheme="minorHAnsi"/>
          <w:sz w:val="24"/>
          <w:szCs w:val="24"/>
        </w:rPr>
        <w:t xml:space="preserve"> </w:t>
      </w:r>
    </w:p>
    <w:p w14:paraId="71D7A6D8" w14:textId="77777777" w:rsidR="00AA5716" w:rsidRPr="00AA5716" w:rsidRDefault="00AA5716" w:rsidP="00517139">
      <w:pPr>
        <w:pStyle w:val="Sraopastraipa"/>
        <w:numPr>
          <w:ilvl w:val="0"/>
          <w:numId w:val="1"/>
        </w:numPr>
        <w:tabs>
          <w:tab w:val="left" w:pos="1560"/>
          <w:tab w:val="left" w:pos="2268"/>
        </w:tabs>
        <w:spacing w:line="360" w:lineRule="auto"/>
        <w:ind w:firstLine="414"/>
        <w:jc w:val="both"/>
        <w:rPr>
          <w:rFonts w:cstheme="minorHAnsi"/>
          <w:sz w:val="24"/>
          <w:szCs w:val="24"/>
        </w:rPr>
      </w:pPr>
      <w:r w:rsidRPr="00AA5716">
        <w:rPr>
          <w:rFonts w:cstheme="minorHAnsi"/>
          <w:sz w:val="24"/>
          <w:szCs w:val="24"/>
        </w:rPr>
        <w:t>Dėl Kauno Pilėnų progimnazijos nuostatų patvirtinimo (TR-547)</w:t>
      </w:r>
      <w:r w:rsidR="00185277">
        <w:rPr>
          <w:rFonts w:cstheme="minorHAnsi"/>
          <w:sz w:val="24"/>
          <w:szCs w:val="24"/>
        </w:rPr>
        <w:t>.</w:t>
      </w:r>
      <w:r w:rsidRPr="00AA5716">
        <w:rPr>
          <w:rFonts w:cstheme="minorHAnsi"/>
          <w:sz w:val="24"/>
          <w:szCs w:val="24"/>
        </w:rPr>
        <w:t xml:space="preserve"> </w:t>
      </w:r>
    </w:p>
    <w:p w14:paraId="7928AC5E" w14:textId="77777777" w:rsidR="00AA5716" w:rsidRPr="00AA5716" w:rsidRDefault="00AA5716" w:rsidP="00517139">
      <w:pPr>
        <w:pStyle w:val="Sraopastraipa"/>
        <w:numPr>
          <w:ilvl w:val="0"/>
          <w:numId w:val="1"/>
        </w:numPr>
        <w:tabs>
          <w:tab w:val="left" w:pos="1560"/>
          <w:tab w:val="left" w:pos="2268"/>
        </w:tabs>
        <w:spacing w:line="360" w:lineRule="auto"/>
        <w:ind w:firstLine="414"/>
        <w:jc w:val="both"/>
        <w:rPr>
          <w:rFonts w:cstheme="minorHAnsi"/>
          <w:sz w:val="24"/>
          <w:szCs w:val="24"/>
        </w:rPr>
      </w:pPr>
      <w:r w:rsidRPr="00AA5716">
        <w:rPr>
          <w:rFonts w:cstheme="minorHAnsi"/>
          <w:sz w:val="24"/>
          <w:szCs w:val="24"/>
        </w:rPr>
        <w:t>Dėl Kauno Veršvų gimnazijos nuostatų patvirtinimo (TR-499)</w:t>
      </w:r>
      <w:r w:rsidR="00185277">
        <w:rPr>
          <w:rFonts w:cstheme="minorHAnsi"/>
          <w:sz w:val="24"/>
          <w:szCs w:val="24"/>
        </w:rPr>
        <w:t>.</w:t>
      </w:r>
      <w:r w:rsidRPr="00AA5716">
        <w:rPr>
          <w:rFonts w:cstheme="minorHAnsi"/>
          <w:sz w:val="24"/>
          <w:szCs w:val="24"/>
        </w:rPr>
        <w:t xml:space="preserve"> </w:t>
      </w:r>
    </w:p>
    <w:p w14:paraId="286994C0" w14:textId="77777777" w:rsidR="00AA5716" w:rsidRPr="00AA5716" w:rsidRDefault="00AA5716" w:rsidP="00517139">
      <w:pPr>
        <w:pStyle w:val="Sraopastraipa"/>
        <w:numPr>
          <w:ilvl w:val="0"/>
          <w:numId w:val="1"/>
        </w:numPr>
        <w:tabs>
          <w:tab w:val="left" w:pos="1560"/>
          <w:tab w:val="left" w:pos="2268"/>
        </w:tabs>
        <w:spacing w:line="360" w:lineRule="auto"/>
        <w:ind w:firstLine="414"/>
        <w:jc w:val="both"/>
        <w:rPr>
          <w:rFonts w:cstheme="minorHAnsi"/>
          <w:sz w:val="24"/>
          <w:szCs w:val="24"/>
        </w:rPr>
      </w:pPr>
      <w:r w:rsidRPr="00AA5716">
        <w:rPr>
          <w:rFonts w:cstheme="minorHAnsi"/>
          <w:sz w:val="24"/>
          <w:szCs w:val="24"/>
        </w:rPr>
        <w:t>Dėl Kauno Kovo 11-osios gimnazijos nuostatų patvirtinimo (TR-568)</w:t>
      </w:r>
      <w:r w:rsidR="00185277">
        <w:rPr>
          <w:rFonts w:cstheme="minorHAnsi"/>
          <w:sz w:val="24"/>
          <w:szCs w:val="24"/>
        </w:rPr>
        <w:t>.</w:t>
      </w:r>
      <w:r w:rsidRPr="00AA5716">
        <w:rPr>
          <w:rFonts w:cstheme="minorHAnsi"/>
          <w:sz w:val="24"/>
          <w:szCs w:val="24"/>
        </w:rPr>
        <w:t xml:space="preserve"> </w:t>
      </w:r>
    </w:p>
    <w:p w14:paraId="757C544D" w14:textId="77777777" w:rsidR="00AA5716" w:rsidRPr="00AA5716" w:rsidRDefault="00AA5716" w:rsidP="00185277">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t xml:space="preserve">Dėl Kauno Gedimino sporto ir sveikatinimo gimnazijos nuostatų patvirtinimo </w:t>
      </w:r>
      <w:r w:rsidR="00185277">
        <w:rPr>
          <w:rFonts w:cstheme="minorHAnsi"/>
          <w:sz w:val="24"/>
          <w:szCs w:val="24"/>
        </w:rPr>
        <w:t xml:space="preserve">                (TR</w:t>
      </w:r>
      <w:r w:rsidRPr="00AA5716">
        <w:rPr>
          <w:rFonts w:cstheme="minorHAnsi"/>
          <w:sz w:val="24"/>
          <w:szCs w:val="24"/>
        </w:rPr>
        <w:t>-540)</w:t>
      </w:r>
      <w:r w:rsidR="00185277">
        <w:rPr>
          <w:rFonts w:cstheme="minorHAnsi"/>
          <w:sz w:val="24"/>
          <w:szCs w:val="24"/>
        </w:rPr>
        <w:t>.</w:t>
      </w:r>
      <w:r w:rsidRPr="00AA5716">
        <w:rPr>
          <w:rFonts w:cstheme="minorHAnsi"/>
          <w:sz w:val="24"/>
          <w:szCs w:val="24"/>
        </w:rPr>
        <w:t xml:space="preserve"> </w:t>
      </w:r>
    </w:p>
    <w:p w14:paraId="3DBB03E9" w14:textId="77777777" w:rsidR="00AA5716" w:rsidRPr="00AA5716" w:rsidRDefault="00AA5716" w:rsidP="00517139">
      <w:pPr>
        <w:pStyle w:val="Sraopastraipa"/>
        <w:numPr>
          <w:ilvl w:val="0"/>
          <w:numId w:val="1"/>
        </w:numPr>
        <w:tabs>
          <w:tab w:val="left" w:pos="1560"/>
          <w:tab w:val="left" w:pos="2268"/>
        </w:tabs>
        <w:spacing w:line="360" w:lineRule="auto"/>
        <w:ind w:firstLine="414"/>
        <w:jc w:val="both"/>
        <w:rPr>
          <w:rFonts w:cstheme="minorHAnsi"/>
          <w:sz w:val="24"/>
          <w:szCs w:val="24"/>
        </w:rPr>
      </w:pPr>
      <w:r w:rsidRPr="00AA5716">
        <w:rPr>
          <w:rFonts w:cstheme="minorHAnsi"/>
          <w:sz w:val="24"/>
          <w:szCs w:val="24"/>
        </w:rPr>
        <w:t>Dėl Kauno Juozo Grušo meno gimnazijos nuostatų patvirtinimo (TR-529)</w:t>
      </w:r>
      <w:r w:rsidR="00185277">
        <w:rPr>
          <w:rFonts w:cstheme="minorHAnsi"/>
          <w:sz w:val="24"/>
          <w:szCs w:val="24"/>
        </w:rPr>
        <w:t>.</w:t>
      </w:r>
      <w:r w:rsidRPr="00AA5716">
        <w:rPr>
          <w:rFonts w:cstheme="minorHAnsi"/>
          <w:sz w:val="24"/>
          <w:szCs w:val="24"/>
        </w:rPr>
        <w:t xml:space="preserve"> </w:t>
      </w:r>
    </w:p>
    <w:p w14:paraId="4A91D7E3" w14:textId="77777777" w:rsidR="00AA5716" w:rsidRPr="00AA5716" w:rsidRDefault="00AA5716" w:rsidP="00517139">
      <w:pPr>
        <w:pStyle w:val="Sraopastraipa"/>
        <w:numPr>
          <w:ilvl w:val="0"/>
          <w:numId w:val="1"/>
        </w:numPr>
        <w:tabs>
          <w:tab w:val="left" w:pos="1560"/>
          <w:tab w:val="left" w:pos="2268"/>
        </w:tabs>
        <w:spacing w:line="360" w:lineRule="auto"/>
        <w:ind w:firstLine="414"/>
        <w:jc w:val="both"/>
        <w:rPr>
          <w:rFonts w:cstheme="minorHAnsi"/>
          <w:sz w:val="24"/>
          <w:szCs w:val="24"/>
        </w:rPr>
      </w:pPr>
      <w:r w:rsidRPr="00AA5716">
        <w:rPr>
          <w:rFonts w:cstheme="minorHAnsi"/>
          <w:sz w:val="24"/>
          <w:szCs w:val="24"/>
        </w:rPr>
        <w:lastRenderedPageBreak/>
        <w:t>Dėl Kauno Prano Daunio ugdymo centro nuostatų patvirtinimo (TR-551)</w:t>
      </w:r>
      <w:r w:rsidR="00185277">
        <w:rPr>
          <w:rFonts w:cstheme="minorHAnsi"/>
          <w:sz w:val="24"/>
          <w:szCs w:val="24"/>
        </w:rPr>
        <w:t>.</w:t>
      </w:r>
      <w:r w:rsidRPr="00AA5716">
        <w:rPr>
          <w:rFonts w:cstheme="minorHAnsi"/>
          <w:sz w:val="24"/>
          <w:szCs w:val="24"/>
        </w:rPr>
        <w:t xml:space="preserve"> </w:t>
      </w:r>
    </w:p>
    <w:p w14:paraId="5813FBED" w14:textId="77777777" w:rsidR="00AA5716" w:rsidRPr="00AA5716" w:rsidRDefault="00AA5716" w:rsidP="00FE01F2">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t xml:space="preserve">Dėl Kauno technologijos universiteto inžinerijos licėjaus nuostatų patvirtinimo </w:t>
      </w:r>
      <w:r w:rsidR="00FE01F2">
        <w:rPr>
          <w:rFonts w:cstheme="minorHAnsi"/>
          <w:sz w:val="24"/>
          <w:szCs w:val="24"/>
        </w:rPr>
        <w:t xml:space="preserve">               </w:t>
      </w:r>
      <w:r w:rsidRPr="00AA5716">
        <w:rPr>
          <w:rFonts w:cstheme="minorHAnsi"/>
          <w:sz w:val="24"/>
          <w:szCs w:val="24"/>
        </w:rPr>
        <w:t>(TR-500)</w:t>
      </w:r>
      <w:r w:rsidR="00185277">
        <w:rPr>
          <w:rFonts w:cstheme="minorHAnsi"/>
          <w:sz w:val="24"/>
          <w:szCs w:val="24"/>
        </w:rPr>
        <w:t>.</w:t>
      </w:r>
      <w:r w:rsidRPr="00AA5716">
        <w:rPr>
          <w:rFonts w:cstheme="minorHAnsi"/>
          <w:sz w:val="24"/>
          <w:szCs w:val="24"/>
        </w:rPr>
        <w:t xml:space="preserve"> </w:t>
      </w:r>
    </w:p>
    <w:p w14:paraId="11B4927C" w14:textId="77777777" w:rsidR="00AA5716" w:rsidRDefault="00AA5716" w:rsidP="00185277">
      <w:pPr>
        <w:pStyle w:val="Sraopastraipa"/>
        <w:tabs>
          <w:tab w:val="left" w:pos="1560"/>
          <w:tab w:val="left" w:pos="2268"/>
        </w:tabs>
        <w:spacing w:line="360" w:lineRule="auto"/>
        <w:ind w:firstLine="414"/>
        <w:jc w:val="both"/>
        <w:rPr>
          <w:rFonts w:cstheme="minorHAnsi"/>
          <w:sz w:val="24"/>
          <w:szCs w:val="24"/>
        </w:rPr>
      </w:pPr>
      <w:r w:rsidRPr="00AA5716">
        <w:rPr>
          <w:rFonts w:cstheme="minorHAnsi"/>
          <w:sz w:val="24"/>
          <w:szCs w:val="24"/>
        </w:rPr>
        <w:t xml:space="preserve">Pranešėja </w:t>
      </w:r>
      <w:r w:rsidR="00185277">
        <w:rPr>
          <w:rFonts w:cstheme="minorHAnsi"/>
          <w:sz w:val="24"/>
          <w:szCs w:val="24"/>
        </w:rPr>
        <w:t>–</w:t>
      </w:r>
      <w:r w:rsidRPr="00AA5716">
        <w:rPr>
          <w:rFonts w:cstheme="minorHAnsi"/>
          <w:sz w:val="24"/>
          <w:szCs w:val="24"/>
        </w:rPr>
        <w:t xml:space="preserve"> Ona Gucevičienė</w:t>
      </w:r>
      <w:r w:rsidR="00185277">
        <w:rPr>
          <w:rFonts w:cstheme="minorHAnsi"/>
          <w:sz w:val="24"/>
          <w:szCs w:val="24"/>
        </w:rPr>
        <w:t xml:space="preserve">, </w:t>
      </w:r>
      <w:r w:rsidRPr="00AA5716">
        <w:rPr>
          <w:rFonts w:cstheme="minorHAnsi"/>
          <w:sz w:val="24"/>
          <w:szCs w:val="24"/>
        </w:rPr>
        <w:t>Švietimo skyri</w:t>
      </w:r>
      <w:r w:rsidR="00185277">
        <w:rPr>
          <w:rFonts w:cstheme="minorHAnsi"/>
          <w:sz w:val="24"/>
          <w:szCs w:val="24"/>
        </w:rPr>
        <w:t>a</w:t>
      </w:r>
      <w:r w:rsidRPr="00AA5716">
        <w:rPr>
          <w:rFonts w:cstheme="minorHAnsi"/>
          <w:sz w:val="24"/>
          <w:szCs w:val="24"/>
        </w:rPr>
        <w:t>us</w:t>
      </w:r>
      <w:r w:rsidR="00185277">
        <w:rPr>
          <w:rFonts w:cstheme="minorHAnsi"/>
          <w:sz w:val="24"/>
          <w:szCs w:val="24"/>
        </w:rPr>
        <w:t xml:space="preserve"> vedėja.</w:t>
      </w:r>
    </w:p>
    <w:p w14:paraId="57645B4A" w14:textId="77777777" w:rsidR="00CE2280" w:rsidRPr="00AA5716" w:rsidRDefault="00CE2280" w:rsidP="009954D5">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t>Dėl įgaliojim</w:t>
      </w:r>
      <w:r w:rsidR="00FE01F2">
        <w:rPr>
          <w:rFonts w:cstheme="minorHAnsi"/>
          <w:sz w:val="24"/>
          <w:szCs w:val="24"/>
        </w:rPr>
        <w:t>ų</w:t>
      </w:r>
      <w:r w:rsidRPr="00AA5716">
        <w:rPr>
          <w:rFonts w:cstheme="minorHAnsi"/>
          <w:sz w:val="24"/>
          <w:szCs w:val="24"/>
        </w:rPr>
        <w:t xml:space="preserve"> suteikimo Kauno miesto savivaldybės administracijos direktoriui Tadui Metelioniui (TR-562)</w:t>
      </w:r>
      <w:r w:rsidR="00185277">
        <w:rPr>
          <w:rFonts w:cstheme="minorHAnsi"/>
          <w:sz w:val="24"/>
          <w:szCs w:val="24"/>
        </w:rPr>
        <w:t>.</w:t>
      </w:r>
    </w:p>
    <w:p w14:paraId="400F0139" w14:textId="77777777" w:rsidR="00AA5716" w:rsidRPr="00AA5716" w:rsidRDefault="00AA5716" w:rsidP="00517139">
      <w:pPr>
        <w:pStyle w:val="Sraopastraipa"/>
        <w:numPr>
          <w:ilvl w:val="0"/>
          <w:numId w:val="1"/>
        </w:numPr>
        <w:tabs>
          <w:tab w:val="left" w:pos="1560"/>
          <w:tab w:val="left" w:pos="2268"/>
        </w:tabs>
        <w:spacing w:line="360" w:lineRule="auto"/>
        <w:ind w:firstLine="414"/>
        <w:jc w:val="both"/>
        <w:rPr>
          <w:rFonts w:cstheme="minorHAnsi"/>
          <w:sz w:val="24"/>
          <w:szCs w:val="24"/>
        </w:rPr>
      </w:pPr>
      <w:r w:rsidRPr="00AA5716">
        <w:rPr>
          <w:rFonts w:cstheme="minorHAnsi"/>
          <w:sz w:val="24"/>
          <w:szCs w:val="24"/>
        </w:rPr>
        <w:t>Dėl įgaliojimų suteikimo (TR-566)</w:t>
      </w:r>
      <w:r w:rsidR="00185277">
        <w:rPr>
          <w:rFonts w:cstheme="minorHAnsi"/>
          <w:sz w:val="24"/>
          <w:szCs w:val="24"/>
        </w:rPr>
        <w:t>.</w:t>
      </w:r>
      <w:r w:rsidRPr="00AA5716">
        <w:rPr>
          <w:rFonts w:cstheme="minorHAnsi"/>
          <w:sz w:val="24"/>
          <w:szCs w:val="24"/>
        </w:rPr>
        <w:t xml:space="preserve"> </w:t>
      </w:r>
    </w:p>
    <w:p w14:paraId="1AAEAB4C" w14:textId="77777777" w:rsidR="00AA5716" w:rsidRPr="00AA5716" w:rsidRDefault="00AA5716" w:rsidP="00185277">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t>Dėl valstybinės žemės sklypo Veiverių g. 151, Kaune, kiekvienam savarankiškai funkcionuojančiam statiniui eksploatuoti plano patvirtinimo ir dalių nustatymo (TR-514)</w:t>
      </w:r>
      <w:r w:rsidR="00185277">
        <w:rPr>
          <w:rFonts w:cstheme="minorHAnsi"/>
          <w:sz w:val="24"/>
          <w:szCs w:val="24"/>
        </w:rPr>
        <w:t>.</w:t>
      </w:r>
      <w:r w:rsidRPr="00AA5716">
        <w:rPr>
          <w:rFonts w:cstheme="minorHAnsi"/>
          <w:sz w:val="24"/>
          <w:szCs w:val="24"/>
        </w:rPr>
        <w:t xml:space="preserve"> </w:t>
      </w:r>
    </w:p>
    <w:p w14:paraId="39EE2FF1" w14:textId="77777777" w:rsidR="00AA5716" w:rsidRPr="00AA5716" w:rsidRDefault="00AA5716" w:rsidP="00185277">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t>Dėl valstybinės žemės sklypo  E. Ožeškienės g. 21, Kaune, kiekvienam savarankiškai funkcionuojančiam statiniui eksploatuoti plano patvirtinimo ir dalių nustatymo (TR-561)</w:t>
      </w:r>
      <w:r w:rsidR="00185277">
        <w:rPr>
          <w:rFonts w:cstheme="minorHAnsi"/>
          <w:sz w:val="24"/>
          <w:szCs w:val="24"/>
        </w:rPr>
        <w:t>.</w:t>
      </w:r>
      <w:r w:rsidRPr="00AA5716">
        <w:rPr>
          <w:rFonts w:cstheme="minorHAnsi"/>
          <w:sz w:val="24"/>
          <w:szCs w:val="24"/>
        </w:rPr>
        <w:t xml:space="preserve"> </w:t>
      </w:r>
    </w:p>
    <w:p w14:paraId="01B20646" w14:textId="77777777" w:rsidR="00AA5716" w:rsidRPr="00AA5716" w:rsidRDefault="00AA5716" w:rsidP="00517139">
      <w:pPr>
        <w:pStyle w:val="Sraopastraipa"/>
        <w:numPr>
          <w:ilvl w:val="0"/>
          <w:numId w:val="1"/>
        </w:numPr>
        <w:tabs>
          <w:tab w:val="left" w:pos="1560"/>
          <w:tab w:val="left" w:pos="2268"/>
        </w:tabs>
        <w:spacing w:line="360" w:lineRule="auto"/>
        <w:ind w:firstLine="414"/>
        <w:jc w:val="both"/>
        <w:rPr>
          <w:rFonts w:cstheme="minorHAnsi"/>
          <w:sz w:val="24"/>
          <w:szCs w:val="24"/>
        </w:rPr>
      </w:pPr>
      <w:r w:rsidRPr="00AA5716">
        <w:rPr>
          <w:rFonts w:cstheme="minorHAnsi"/>
          <w:sz w:val="24"/>
          <w:szCs w:val="24"/>
        </w:rPr>
        <w:t>Dėl kitos paskirties žemės sklypo Ryšių g. 3, Kaune, dalių nustatymo (TR-505)</w:t>
      </w:r>
      <w:r w:rsidR="00185277">
        <w:rPr>
          <w:rFonts w:cstheme="minorHAnsi"/>
          <w:sz w:val="24"/>
          <w:szCs w:val="24"/>
        </w:rPr>
        <w:t>.</w:t>
      </w:r>
      <w:r w:rsidRPr="00AA5716">
        <w:rPr>
          <w:rFonts w:cstheme="minorHAnsi"/>
          <w:sz w:val="24"/>
          <w:szCs w:val="24"/>
        </w:rPr>
        <w:t xml:space="preserve"> </w:t>
      </w:r>
    </w:p>
    <w:p w14:paraId="25A7571D" w14:textId="77777777" w:rsidR="00AA5716" w:rsidRPr="00AA5716" w:rsidRDefault="00AA5716" w:rsidP="00185277">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t xml:space="preserve">Dėl kitos paskirties žemės sklypo Savanorių pr. 226, Kaune, dalių nustatymo </w:t>
      </w:r>
      <w:r w:rsidR="00185277">
        <w:rPr>
          <w:rFonts w:cstheme="minorHAnsi"/>
          <w:sz w:val="24"/>
          <w:szCs w:val="24"/>
        </w:rPr>
        <w:t xml:space="preserve">                   </w:t>
      </w:r>
      <w:r w:rsidRPr="00AA5716">
        <w:rPr>
          <w:rFonts w:cstheme="minorHAnsi"/>
          <w:sz w:val="24"/>
          <w:szCs w:val="24"/>
        </w:rPr>
        <w:t>(TR-506)</w:t>
      </w:r>
      <w:r w:rsidR="00185277">
        <w:rPr>
          <w:rFonts w:cstheme="minorHAnsi"/>
          <w:sz w:val="24"/>
          <w:szCs w:val="24"/>
        </w:rPr>
        <w:t>.</w:t>
      </w:r>
      <w:r w:rsidRPr="00AA5716">
        <w:rPr>
          <w:rFonts w:cstheme="minorHAnsi"/>
          <w:sz w:val="24"/>
          <w:szCs w:val="24"/>
        </w:rPr>
        <w:t xml:space="preserve"> </w:t>
      </w:r>
    </w:p>
    <w:p w14:paraId="1FC5C968" w14:textId="77777777" w:rsidR="00AA5716" w:rsidRPr="00AA5716" w:rsidRDefault="00AA5716" w:rsidP="00185277">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t xml:space="preserve">Dėl kitos paskirties žemės sklypo V. Krėvės pr. 113A, Kaune, dalių nustatymo </w:t>
      </w:r>
      <w:r w:rsidR="00185277">
        <w:rPr>
          <w:rFonts w:cstheme="minorHAnsi"/>
          <w:sz w:val="24"/>
          <w:szCs w:val="24"/>
        </w:rPr>
        <w:t xml:space="preserve">               </w:t>
      </w:r>
      <w:r w:rsidRPr="00AA5716">
        <w:rPr>
          <w:rFonts w:cstheme="minorHAnsi"/>
          <w:sz w:val="24"/>
          <w:szCs w:val="24"/>
        </w:rPr>
        <w:t>(TR-512)</w:t>
      </w:r>
      <w:r w:rsidR="00185277">
        <w:rPr>
          <w:rFonts w:cstheme="minorHAnsi"/>
          <w:sz w:val="24"/>
          <w:szCs w:val="24"/>
        </w:rPr>
        <w:t>.</w:t>
      </w:r>
      <w:r w:rsidRPr="00AA5716">
        <w:rPr>
          <w:rFonts w:cstheme="minorHAnsi"/>
          <w:sz w:val="24"/>
          <w:szCs w:val="24"/>
        </w:rPr>
        <w:t xml:space="preserve"> </w:t>
      </w:r>
    </w:p>
    <w:p w14:paraId="01CC6B69" w14:textId="77777777" w:rsidR="00AA5716" w:rsidRPr="00AA5716" w:rsidRDefault="00AA5716" w:rsidP="004D043C">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t>Dėl kitos paskirties žemės sklypo J. Basanavičiaus al. 75, Kaune, dalies dalių nustatymo (TR-532)</w:t>
      </w:r>
      <w:r w:rsidR="004D043C">
        <w:rPr>
          <w:rFonts w:cstheme="minorHAnsi"/>
          <w:sz w:val="24"/>
          <w:szCs w:val="24"/>
        </w:rPr>
        <w:t>.</w:t>
      </w:r>
      <w:r w:rsidRPr="00AA5716">
        <w:rPr>
          <w:rFonts w:cstheme="minorHAnsi"/>
          <w:sz w:val="24"/>
          <w:szCs w:val="24"/>
        </w:rPr>
        <w:t xml:space="preserve"> </w:t>
      </w:r>
    </w:p>
    <w:p w14:paraId="1A413958" w14:textId="77777777" w:rsidR="00AA5716" w:rsidRPr="00AA5716" w:rsidRDefault="00AA5716" w:rsidP="004D043C">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t xml:space="preserve">Dėl kitos paskirties žemės sklypo Karkazų </w:t>
      </w:r>
      <w:r w:rsidR="00520A4E">
        <w:rPr>
          <w:rFonts w:cstheme="minorHAnsi"/>
          <w:sz w:val="24"/>
          <w:szCs w:val="24"/>
        </w:rPr>
        <w:t>R</w:t>
      </w:r>
      <w:r w:rsidRPr="00AA5716">
        <w:rPr>
          <w:rFonts w:cstheme="minorHAnsi"/>
          <w:sz w:val="24"/>
          <w:szCs w:val="24"/>
        </w:rPr>
        <w:t xml:space="preserve">ato g. 30, Kaune, dalių nustatymo </w:t>
      </w:r>
      <w:r w:rsidR="004D043C">
        <w:rPr>
          <w:rFonts w:cstheme="minorHAnsi"/>
          <w:sz w:val="24"/>
          <w:szCs w:val="24"/>
        </w:rPr>
        <w:t xml:space="preserve">           </w:t>
      </w:r>
      <w:r w:rsidRPr="00AA5716">
        <w:rPr>
          <w:rFonts w:cstheme="minorHAnsi"/>
          <w:sz w:val="24"/>
          <w:szCs w:val="24"/>
        </w:rPr>
        <w:t>(TR-535)</w:t>
      </w:r>
      <w:r w:rsidR="004D043C">
        <w:rPr>
          <w:rFonts w:cstheme="minorHAnsi"/>
          <w:sz w:val="24"/>
          <w:szCs w:val="24"/>
        </w:rPr>
        <w:t>.</w:t>
      </w:r>
      <w:r w:rsidRPr="00AA5716">
        <w:rPr>
          <w:rFonts w:cstheme="minorHAnsi"/>
          <w:sz w:val="24"/>
          <w:szCs w:val="24"/>
        </w:rPr>
        <w:t xml:space="preserve"> </w:t>
      </w:r>
    </w:p>
    <w:p w14:paraId="5341A02A" w14:textId="77777777" w:rsidR="00AA5716" w:rsidRPr="00AA5716" w:rsidRDefault="00AA5716" w:rsidP="00522AF6">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t xml:space="preserve">Dėl kitos paskirties žemės sklypo Birželio 23-osios g. 12, Kaune, dalių nustatymo </w:t>
      </w:r>
      <w:r w:rsidR="00522AF6">
        <w:rPr>
          <w:rFonts w:cstheme="minorHAnsi"/>
          <w:sz w:val="24"/>
          <w:szCs w:val="24"/>
        </w:rPr>
        <w:t xml:space="preserve">          </w:t>
      </w:r>
      <w:r w:rsidRPr="00AA5716">
        <w:rPr>
          <w:rFonts w:cstheme="minorHAnsi"/>
          <w:sz w:val="24"/>
          <w:szCs w:val="24"/>
        </w:rPr>
        <w:t>(TR-554)</w:t>
      </w:r>
      <w:r w:rsidR="00522AF6">
        <w:rPr>
          <w:rFonts w:cstheme="minorHAnsi"/>
          <w:sz w:val="24"/>
          <w:szCs w:val="24"/>
        </w:rPr>
        <w:t>,</w:t>
      </w:r>
      <w:r w:rsidRPr="00AA5716">
        <w:rPr>
          <w:rFonts w:cstheme="minorHAnsi"/>
          <w:sz w:val="24"/>
          <w:szCs w:val="24"/>
        </w:rPr>
        <w:t xml:space="preserve"> </w:t>
      </w:r>
    </w:p>
    <w:p w14:paraId="17AA48C5" w14:textId="77777777" w:rsidR="00AA5716" w:rsidRPr="00AA5716" w:rsidRDefault="00AA5716" w:rsidP="00522AF6">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t>Dėl kitos paskirties valstybinės žemės sklypo Vežėjų g. 17, Kaune, dalies nuomos (TR-501)</w:t>
      </w:r>
      <w:r w:rsidR="00522AF6">
        <w:rPr>
          <w:rFonts w:cstheme="minorHAnsi"/>
          <w:sz w:val="24"/>
          <w:szCs w:val="24"/>
        </w:rPr>
        <w:t>.</w:t>
      </w:r>
      <w:r w:rsidRPr="00AA5716">
        <w:rPr>
          <w:rFonts w:cstheme="minorHAnsi"/>
          <w:sz w:val="24"/>
          <w:szCs w:val="24"/>
        </w:rPr>
        <w:t xml:space="preserve"> </w:t>
      </w:r>
    </w:p>
    <w:p w14:paraId="7AB67B6A" w14:textId="77777777" w:rsidR="00AA5716" w:rsidRPr="00AA5716" w:rsidRDefault="00AA5716" w:rsidP="00522AF6">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t xml:space="preserve">Dėl kitos paskirties valstybinės žemės sklypo V. Krėvės pr. 72A, Kaune, nuomos </w:t>
      </w:r>
      <w:r w:rsidR="00522AF6">
        <w:rPr>
          <w:rFonts w:cstheme="minorHAnsi"/>
          <w:sz w:val="24"/>
          <w:szCs w:val="24"/>
        </w:rPr>
        <w:t xml:space="preserve">            </w:t>
      </w:r>
      <w:r w:rsidRPr="00AA5716">
        <w:rPr>
          <w:rFonts w:cstheme="minorHAnsi"/>
          <w:sz w:val="24"/>
          <w:szCs w:val="24"/>
        </w:rPr>
        <w:t>(TR-502)</w:t>
      </w:r>
      <w:r w:rsidR="00522AF6">
        <w:rPr>
          <w:rFonts w:cstheme="minorHAnsi"/>
          <w:sz w:val="24"/>
          <w:szCs w:val="24"/>
        </w:rPr>
        <w:t>.</w:t>
      </w:r>
      <w:r w:rsidRPr="00AA5716">
        <w:rPr>
          <w:rFonts w:cstheme="minorHAnsi"/>
          <w:sz w:val="24"/>
          <w:szCs w:val="24"/>
        </w:rPr>
        <w:t xml:space="preserve"> </w:t>
      </w:r>
    </w:p>
    <w:p w14:paraId="45A98725" w14:textId="77777777" w:rsidR="00AA5716" w:rsidRPr="00AA5716" w:rsidRDefault="00AA5716" w:rsidP="00522AF6">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t xml:space="preserve">Dėl kitos paskirties valstybinės žemės sklypo V. Krėvės pr. 69A, Kaune, nuomos </w:t>
      </w:r>
      <w:r w:rsidR="00522AF6">
        <w:rPr>
          <w:rFonts w:cstheme="minorHAnsi"/>
          <w:sz w:val="24"/>
          <w:szCs w:val="24"/>
        </w:rPr>
        <w:t xml:space="preserve">           </w:t>
      </w:r>
      <w:r w:rsidRPr="00AA5716">
        <w:rPr>
          <w:rFonts w:cstheme="minorHAnsi"/>
          <w:sz w:val="24"/>
          <w:szCs w:val="24"/>
        </w:rPr>
        <w:t>(TR-503)</w:t>
      </w:r>
      <w:r w:rsidR="00522AF6">
        <w:rPr>
          <w:rFonts w:cstheme="minorHAnsi"/>
          <w:sz w:val="24"/>
          <w:szCs w:val="24"/>
        </w:rPr>
        <w:t>.</w:t>
      </w:r>
      <w:r w:rsidRPr="00AA5716">
        <w:rPr>
          <w:rFonts w:cstheme="minorHAnsi"/>
          <w:sz w:val="24"/>
          <w:szCs w:val="24"/>
        </w:rPr>
        <w:t xml:space="preserve"> </w:t>
      </w:r>
    </w:p>
    <w:p w14:paraId="13B2772D" w14:textId="77777777" w:rsidR="00AA5716" w:rsidRPr="00AA5716" w:rsidRDefault="00AA5716" w:rsidP="00522AF6">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t>Dėl kitos paskirties valstybinės žemės sklypo Neries krantinėje 4, Kaune, dalies nuomos (TR-504)</w:t>
      </w:r>
      <w:r w:rsidR="00522AF6">
        <w:rPr>
          <w:rFonts w:cstheme="minorHAnsi"/>
          <w:sz w:val="24"/>
          <w:szCs w:val="24"/>
        </w:rPr>
        <w:t>.</w:t>
      </w:r>
      <w:r w:rsidRPr="00AA5716">
        <w:rPr>
          <w:rFonts w:cstheme="minorHAnsi"/>
          <w:sz w:val="24"/>
          <w:szCs w:val="24"/>
        </w:rPr>
        <w:t xml:space="preserve"> </w:t>
      </w:r>
    </w:p>
    <w:p w14:paraId="4092BFEE" w14:textId="77777777" w:rsidR="00AA5716" w:rsidRPr="00AA5716" w:rsidRDefault="00AA5716" w:rsidP="00522AF6">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t>Dėl kitos paskirties valstybinės žemės sklypo Drobės g. 29A, Kaune, dalių nuomos (TR-508)</w:t>
      </w:r>
      <w:r w:rsidR="00522AF6">
        <w:rPr>
          <w:rFonts w:cstheme="minorHAnsi"/>
          <w:sz w:val="24"/>
          <w:szCs w:val="24"/>
        </w:rPr>
        <w:t>.</w:t>
      </w:r>
      <w:r w:rsidRPr="00AA5716">
        <w:rPr>
          <w:rFonts w:cstheme="minorHAnsi"/>
          <w:sz w:val="24"/>
          <w:szCs w:val="24"/>
        </w:rPr>
        <w:t xml:space="preserve"> </w:t>
      </w:r>
    </w:p>
    <w:p w14:paraId="58D9EB58" w14:textId="77777777" w:rsidR="00AA5716" w:rsidRPr="00AA5716" w:rsidRDefault="00AA5716" w:rsidP="00522AF6">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lastRenderedPageBreak/>
        <w:t>Dėl kitos paskirties valstybinės žemės sklypo M. Daukšos g. 13</w:t>
      </w:r>
      <w:r w:rsidR="00520A4E">
        <w:rPr>
          <w:rFonts w:cstheme="minorHAnsi"/>
          <w:sz w:val="24"/>
          <w:szCs w:val="24"/>
        </w:rPr>
        <w:t>,</w:t>
      </w:r>
      <w:r w:rsidRPr="00AA5716">
        <w:rPr>
          <w:rFonts w:cstheme="minorHAnsi"/>
          <w:sz w:val="24"/>
          <w:szCs w:val="24"/>
        </w:rPr>
        <w:t xml:space="preserve"> Kaune, dalies  nuomos (TR-509)</w:t>
      </w:r>
      <w:r w:rsidR="00522AF6">
        <w:rPr>
          <w:rFonts w:cstheme="minorHAnsi"/>
          <w:sz w:val="24"/>
          <w:szCs w:val="24"/>
        </w:rPr>
        <w:t>.</w:t>
      </w:r>
      <w:r w:rsidRPr="00AA5716">
        <w:rPr>
          <w:rFonts w:cstheme="minorHAnsi"/>
          <w:sz w:val="24"/>
          <w:szCs w:val="24"/>
        </w:rPr>
        <w:t xml:space="preserve"> </w:t>
      </w:r>
    </w:p>
    <w:p w14:paraId="3B267FA9" w14:textId="77777777" w:rsidR="00AA5716" w:rsidRPr="00AA5716" w:rsidRDefault="00AA5716" w:rsidP="00522AF6">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t xml:space="preserve">Dėl kitos paskirties valstybinės žemės sklypo Savanorių pr. 360, Kaune, nuomos </w:t>
      </w:r>
      <w:r w:rsidR="00522AF6">
        <w:rPr>
          <w:rFonts w:cstheme="minorHAnsi"/>
          <w:sz w:val="24"/>
          <w:szCs w:val="24"/>
        </w:rPr>
        <w:t xml:space="preserve">         </w:t>
      </w:r>
      <w:r w:rsidRPr="00AA5716">
        <w:rPr>
          <w:rFonts w:cstheme="minorHAnsi"/>
          <w:sz w:val="24"/>
          <w:szCs w:val="24"/>
        </w:rPr>
        <w:t>(TR-510)</w:t>
      </w:r>
      <w:r w:rsidR="00522AF6">
        <w:rPr>
          <w:rFonts w:cstheme="minorHAnsi"/>
          <w:sz w:val="24"/>
          <w:szCs w:val="24"/>
        </w:rPr>
        <w:t>.</w:t>
      </w:r>
      <w:r w:rsidRPr="00AA5716">
        <w:rPr>
          <w:rFonts w:cstheme="minorHAnsi"/>
          <w:sz w:val="24"/>
          <w:szCs w:val="24"/>
        </w:rPr>
        <w:t xml:space="preserve"> </w:t>
      </w:r>
    </w:p>
    <w:p w14:paraId="4EFC576D" w14:textId="77777777" w:rsidR="00AA5716" w:rsidRPr="00AA5716" w:rsidRDefault="00AA5716" w:rsidP="00522AF6">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t xml:space="preserve">Dėl kitos paskirties valstybinės žemės sklypo Pramonės pr. 79, Kaune, nuomos </w:t>
      </w:r>
      <w:r w:rsidR="00522AF6">
        <w:rPr>
          <w:rFonts w:cstheme="minorHAnsi"/>
          <w:sz w:val="24"/>
          <w:szCs w:val="24"/>
        </w:rPr>
        <w:t xml:space="preserve">         </w:t>
      </w:r>
      <w:r w:rsidRPr="00AA5716">
        <w:rPr>
          <w:rFonts w:cstheme="minorHAnsi"/>
          <w:sz w:val="24"/>
          <w:szCs w:val="24"/>
        </w:rPr>
        <w:t>(TR-511)</w:t>
      </w:r>
      <w:r w:rsidR="00522AF6">
        <w:rPr>
          <w:rFonts w:cstheme="minorHAnsi"/>
          <w:sz w:val="24"/>
          <w:szCs w:val="24"/>
        </w:rPr>
        <w:t>.</w:t>
      </w:r>
      <w:r w:rsidRPr="00AA5716">
        <w:rPr>
          <w:rFonts w:cstheme="minorHAnsi"/>
          <w:sz w:val="24"/>
          <w:szCs w:val="24"/>
        </w:rPr>
        <w:t xml:space="preserve"> </w:t>
      </w:r>
    </w:p>
    <w:p w14:paraId="41B2D30E" w14:textId="77777777" w:rsidR="00AA5716" w:rsidRPr="00AA5716" w:rsidRDefault="00AA5716" w:rsidP="00522AF6">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t>Dėl kitos paskirties valstybinės žemės sklypo M. Gimbutienės g. 8, Kaune, dalies nuomos (TR-513)</w:t>
      </w:r>
      <w:r w:rsidR="00522AF6">
        <w:rPr>
          <w:rFonts w:cstheme="minorHAnsi"/>
          <w:sz w:val="24"/>
          <w:szCs w:val="24"/>
        </w:rPr>
        <w:t>.</w:t>
      </w:r>
      <w:r w:rsidRPr="00AA5716">
        <w:rPr>
          <w:rFonts w:cstheme="minorHAnsi"/>
          <w:sz w:val="24"/>
          <w:szCs w:val="24"/>
        </w:rPr>
        <w:t xml:space="preserve"> </w:t>
      </w:r>
    </w:p>
    <w:p w14:paraId="04578D7E" w14:textId="77777777" w:rsidR="00AA5716" w:rsidRPr="00AA5716" w:rsidRDefault="00AA5716" w:rsidP="005177E2">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t xml:space="preserve">Dėl kitos paskirties valstybinės žemės sklypo Kalnų g. 45, Kaune, dalies nuomos </w:t>
      </w:r>
      <w:r w:rsidR="005177E2">
        <w:rPr>
          <w:rFonts w:cstheme="minorHAnsi"/>
          <w:sz w:val="24"/>
          <w:szCs w:val="24"/>
        </w:rPr>
        <w:t xml:space="preserve">          </w:t>
      </w:r>
      <w:r w:rsidRPr="00AA5716">
        <w:rPr>
          <w:rFonts w:cstheme="minorHAnsi"/>
          <w:sz w:val="24"/>
          <w:szCs w:val="24"/>
        </w:rPr>
        <w:t>(TR-518)</w:t>
      </w:r>
      <w:r w:rsidR="005177E2">
        <w:rPr>
          <w:rFonts w:cstheme="minorHAnsi"/>
          <w:sz w:val="24"/>
          <w:szCs w:val="24"/>
        </w:rPr>
        <w:t>.</w:t>
      </w:r>
      <w:r w:rsidRPr="00AA5716">
        <w:rPr>
          <w:rFonts w:cstheme="minorHAnsi"/>
          <w:sz w:val="24"/>
          <w:szCs w:val="24"/>
        </w:rPr>
        <w:t xml:space="preserve"> </w:t>
      </w:r>
    </w:p>
    <w:p w14:paraId="2DDBC03D" w14:textId="77777777" w:rsidR="00AA5716" w:rsidRPr="00AA5716" w:rsidRDefault="00AA5716" w:rsidP="005177E2">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t>Dėl kitos paskirties valstybinės žemės sklypo R. Kalantos g. 128, Kaune, dalies nuomos (TR-524)</w:t>
      </w:r>
      <w:r w:rsidR="005177E2">
        <w:rPr>
          <w:rFonts w:cstheme="minorHAnsi"/>
          <w:sz w:val="24"/>
          <w:szCs w:val="24"/>
        </w:rPr>
        <w:t>.</w:t>
      </w:r>
      <w:r w:rsidRPr="00AA5716">
        <w:rPr>
          <w:rFonts w:cstheme="minorHAnsi"/>
          <w:sz w:val="24"/>
          <w:szCs w:val="24"/>
        </w:rPr>
        <w:t xml:space="preserve"> </w:t>
      </w:r>
    </w:p>
    <w:p w14:paraId="626AB71B" w14:textId="77777777" w:rsidR="00AA5716" w:rsidRPr="00AA5716" w:rsidRDefault="00AA5716" w:rsidP="00517139">
      <w:pPr>
        <w:pStyle w:val="Sraopastraipa"/>
        <w:numPr>
          <w:ilvl w:val="0"/>
          <w:numId w:val="1"/>
        </w:numPr>
        <w:tabs>
          <w:tab w:val="left" w:pos="1560"/>
          <w:tab w:val="left" w:pos="2268"/>
        </w:tabs>
        <w:spacing w:line="360" w:lineRule="auto"/>
        <w:ind w:firstLine="414"/>
        <w:jc w:val="both"/>
        <w:rPr>
          <w:rFonts w:cstheme="minorHAnsi"/>
          <w:sz w:val="24"/>
          <w:szCs w:val="24"/>
        </w:rPr>
      </w:pPr>
      <w:r w:rsidRPr="00AA5716">
        <w:rPr>
          <w:rFonts w:cstheme="minorHAnsi"/>
          <w:sz w:val="24"/>
          <w:szCs w:val="24"/>
        </w:rPr>
        <w:t>Dėl kitos paskirties valstybinės žemės sklypo Zarasų g. 13, Kaune, nuomos (TR-533)</w:t>
      </w:r>
      <w:r w:rsidR="005177E2">
        <w:rPr>
          <w:rFonts w:cstheme="minorHAnsi"/>
          <w:sz w:val="24"/>
          <w:szCs w:val="24"/>
        </w:rPr>
        <w:t>.</w:t>
      </w:r>
      <w:r w:rsidRPr="00AA5716">
        <w:rPr>
          <w:rFonts w:cstheme="minorHAnsi"/>
          <w:sz w:val="24"/>
          <w:szCs w:val="24"/>
        </w:rPr>
        <w:t xml:space="preserve"> </w:t>
      </w:r>
    </w:p>
    <w:p w14:paraId="32FF6392" w14:textId="77777777" w:rsidR="00AA5716" w:rsidRPr="00AA5716" w:rsidRDefault="00AA5716" w:rsidP="005177E2">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t>Dėl kitos paskirties valstybinės žemės sklypo A. Juozapavičiaus pr. 40B, Kaune, dalies nuomos (TR-534)</w:t>
      </w:r>
      <w:r w:rsidR="005177E2">
        <w:rPr>
          <w:rFonts w:cstheme="minorHAnsi"/>
          <w:sz w:val="24"/>
          <w:szCs w:val="24"/>
        </w:rPr>
        <w:t>.</w:t>
      </w:r>
      <w:r w:rsidRPr="00AA5716">
        <w:rPr>
          <w:rFonts w:cstheme="minorHAnsi"/>
          <w:sz w:val="24"/>
          <w:szCs w:val="24"/>
        </w:rPr>
        <w:t xml:space="preserve"> </w:t>
      </w:r>
    </w:p>
    <w:p w14:paraId="0A9BACF0" w14:textId="77777777" w:rsidR="00AA5716" w:rsidRPr="00AA5716" w:rsidRDefault="00AA5716" w:rsidP="005177E2">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t xml:space="preserve">Dėl kitos paskirties valstybinės žemės sklypo Drobės g. 29A, Kaune, dalies </w:t>
      </w:r>
      <w:r w:rsidR="005177E2">
        <w:rPr>
          <w:rFonts w:cstheme="minorHAnsi"/>
          <w:sz w:val="24"/>
          <w:szCs w:val="24"/>
        </w:rPr>
        <w:t xml:space="preserve">                  </w:t>
      </w:r>
      <w:r w:rsidRPr="00AA5716">
        <w:rPr>
          <w:rFonts w:cstheme="minorHAnsi"/>
          <w:sz w:val="24"/>
          <w:szCs w:val="24"/>
        </w:rPr>
        <w:t>(0,0222 ha) nuomos (TR-541)</w:t>
      </w:r>
      <w:r w:rsidR="005177E2">
        <w:rPr>
          <w:rFonts w:cstheme="minorHAnsi"/>
          <w:sz w:val="24"/>
          <w:szCs w:val="24"/>
        </w:rPr>
        <w:t>.</w:t>
      </w:r>
      <w:r w:rsidRPr="00AA5716">
        <w:rPr>
          <w:rFonts w:cstheme="minorHAnsi"/>
          <w:sz w:val="24"/>
          <w:szCs w:val="24"/>
        </w:rPr>
        <w:t xml:space="preserve"> </w:t>
      </w:r>
    </w:p>
    <w:p w14:paraId="11461EF3" w14:textId="77777777" w:rsidR="00AA5716" w:rsidRPr="00AA5716" w:rsidRDefault="00AA5716" w:rsidP="005177E2">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t>Dėl sutikimo subnuomoti kitos paskirties valstybinės žemės sklypo V. Krėvės pr. 13A, Kaune, dalį (TR-548)</w:t>
      </w:r>
      <w:r w:rsidR="005177E2">
        <w:rPr>
          <w:rFonts w:cstheme="minorHAnsi"/>
          <w:sz w:val="24"/>
          <w:szCs w:val="24"/>
        </w:rPr>
        <w:t>.</w:t>
      </w:r>
      <w:r w:rsidRPr="00AA5716">
        <w:rPr>
          <w:rFonts w:cstheme="minorHAnsi"/>
          <w:sz w:val="24"/>
          <w:szCs w:val="24"/>
        </w:rPr>
        <w:t xml:space="preserve"> </w:t>
      </w:r>
    </w:p>
    <w:p w14:paraId="4A1E06C0" w14:textId="77777777" w:rsidR="00AA5716" w:rsidRPr="00AA5716" w:rsidRDefault="00AA5716" w:rsidP="005177E2">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t>Dėl sutikimo nustatyti naudojimosi žemės sklypu (kadastro Nr. 1901/0105:81, unikalus Nr. 1901-0105-0081) Kalniečių g. 55, Kaune, tvarką (TR-556)</w:t>
      </w:r>
      <w:r w:rsidR="005177E2">
        <w:rPr>
          <w:rFonts w:cstheme="minorHAnsi"/>
          <w:sz w:val="24"/>
          <w:szCs w:val="24"/>
        </w:rPr>
        <w:t>.</w:t>
      </w:r>
      <w:r w:rsidRPr="00AA5716">
        <w:rPr>
          <w:rFonts w:cstheme="minorHAnsi"/>
          <w:sz w:val="24"/>
          <w:szCs w:val="24"/>
        </w:rPr>
        <w:t xml:space="preserve"> </w:t>
      </w:r>
    </w:p>
    <w:p w14:paraId="7CF5CF9C" w14:textId="77777777" w:rsidR="00AA5716" w:rsidRPr="00AA5716" w:rsidRDefault="00AA5716" w:rsidP="005177E2">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t>Dėl valstybinės žemės sklypo Savanorių pr. 403, Kaune, nuomos sutarties pakeitimo (TR-515)</w:t>
      </w:r>
      <w:r w:rsidR="005177E2">
        <w:rPr>
          <w:rFonts w:cstheme="minorHAnsi"/>
          <w:sz w:val="24"/>
          <w:szCs w:val="24"/>
        </w:rPr>
        <w:t>.</w:t>
      </w:r>
      <w:r w:rsidRPr="00AA5716">
        <w:rPr>
          <w:rFonts w:cstheme="minorHAnsi"/>
          <w:sz w:val="24"/>
          <w:szCs w:val="24"/>
        </w:rPr>
        <w:t xml:space="preserve"> </w:t>
      </w:r>
    </w:p>
    <w:p w14:paraId="7D2A8808" w14:textId="77777777" w:rsidR="00AA5716" w:rsidRPr="00AA5716" w:rsidRDefault="00AA5716" w:rsidP="005177E2">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t>Dėl valstybinės žemės sklypo Savanorių pr. 405, Kaune, nuomos sutarties pakeitimo (TR-516)</w:t>
      </w:r>
      <w:r w:rsidR="005177E2">
        <w:rPr>
          <w:rFonts w:cstheme="minorHAnsi"/>
          <w:sz w:val="24"/>
          <w:szCs w:val="24"/>
        </w:rPr>
        <w:t>.</w:t>
      </w:r>
      <w:r w:rsidRPr="00AA5716">
        <w:rPr>
          <w:rFonts w:cstheme="minorHAnsi"/>
          <w:sz w:val="24"/>
          <w:szCs w:val="24"/>
        </w:rPr>
        <w:t xml:space="preserve"> </w:t>
      </w:r>
    </w:p>
    <w:p w14:paraId="63B19E8E" w14:textId="77777777" w:rsidR="00AA5716" w:rsidRPr="00AA5716" w:rsidRDefault="00AA5716" w:rsidP="005177E2">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t>Dėl valstybinės žemės sklypo K. Donelaičio g. 46, Kaune, nuomos sutarties pakeitimo (TR-523)</w:t>
      </w:r>
      <w:r w:rsidR="005177E2">
        <w:rPr>
          <w:rFonts w:cstheme="minorHAnsi"/>
          <w:sz w:val="24"/>
          <w:szCs w:val="24"/>
        </w:rPr>
        <w:t>.</w:t>
      </w:r>
      <w:r w:rsidRPr="00AA5716">
        <w:rPr>
          <w:rFonts w:cstheme="minorHAnsi"/>
          <w:sz w:val="24"/>
          <w:szCs w:val="24"/>
        </w:rPr>
        <w:t xml:space="preserve"> </w:t>
      </w:r>
    </w:p>
    <w:p w14:paraId="301C8CF9" w14:textId="77777777" w:rsidR="00AA5716" w:rsidRPr="00AA5716" w:rsidRDefault="00AA5716" w:rsidP="005177E2">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t>Dėl kitos paskirties valstybinės žemės sklypų V. Krėvės pr. 113A, Savanorių pr. 271, S. Raštikio g. 31, A. Stulginskio g. 41H, Rotušės a. 11 ir Varėnos g. 4, Kaune, nuomos sutarčių nutraukimo (TR-507)</w:t>
      </w:r>
      <w:r w:rsidR="005177E2">
        <w:rPr>
          <w:rFonts w:cstheme="minorHAnsi"/>
          <w:sz w:val="24"/>
          <w:szCs w:val="24"/>
        </w:rPr>
        <w:t>.</w:t>
      </w:r>
      <w:r w:rsidRPr="00AA5716">
        <w:rPr>
          <w:rFonts w:cstheme="minorHAnsi"/>
          <w:sz w:val="24"/>
          <w:szCs w:val="24"/>
        </w:rPr>
        <w:t xml:space="preserve"> </w:t>
      </w:r>
    </w:p>
    <w:p w14:paraId="5258E8B3" w14:textId="77777777" w:rsidR="00AA5716" w:rsidRPr="00AA5716" w:rsidRDefault="00AA5716" w:rsidP="005177E2">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t>Dėl valstybinės žemės sklypo, esančio Bijūnų g. 12, Kaune, dalies perdavimo neatlygintinai naudotis (TR-520)</w:t>
      </w:r>
      <w:r w:rsidR="005177E2">
        <w:rPr>
          <w:rFonts w:cstheme="minorHAnsi"/>
          <w:sz w:val="24"/>
          <w:szCs w:val="24"/>
        </w:rPr>
        <w:t>.</w:t>
      </w:r>
      <w:r w:rsidRPr="00AA5716">
        <w:rPr>
          <w:rFonts w:cstheme="minorHAnsi"/>
          <w:sz w:val="24"/>
          <w:szCs w:val="24"/>
        </w:rPr>
        <w:t xml:space="preserve"> </w:t>
      </w:r>
    </w:p>
    <w:p w14:paraId="37E3F65E" w14:textId="77777777" w:rsidR="00AA5716" w:rsidRPr="00AA5716" w:rsidRDefault="00AA5716" w:rsidP="005177E2">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lastRenderedPageBreak/>
        <w:t>Dėl valstybinės žemės sklypo, esančio Salako g. 18, Kaune, perdavimo neatlygintinai naudotis (TR-531)</w:t>
      </w:r>
      <w:r w:rsidR="005177E2">
        <w:rPr>
          <w:rFonts w:cstheme="minorHAnsi"/>
          <w:sz w:val="24"/>
          <w:szCs w:val="24"/>
        </w:rPr>
        <w:t>.</w:t>
      </w:r>
      <w:r w:rsidRPr="00AA5716">
        <w:rPr>
          <w:rFonts w:cstheme="minorHAnsi"/>
          <w:sz w:val="24"/>
          <w:szCs w:val="24"/>
        </w:rPr>
        <w:t xml:space="preserve"> </w:t>
      </w:r>
    </w:p>
    <w:p w14:paraId="3F6F37BC" w14:textId="77777777" w:rsidR="00AA5716" w:rsidRPr="00AA5716" w:rsidRDefault="00AA5716" w:rsidP="005177E2">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t>Dėl valstybinės žemės sklypo R. Kalantos g. 80, Kaune, perdavimo neatlygintinai naudotis (TR-553)</w:t>
      </w:r>
      <w:r w:rsidR="005177E2">
        <w:rPr>
          <w:rFonts w:cstheme="minorHAnsi"/>
          <w:sz w:val="24"/>
          <w:szCs w:val="24"/>
        </w:rPr>
        <w:t>.</w:t>
      </w:r>
      <w:r w:rsidRPr="00AA5716">
        <w:rPr>
          <w:rFonts w:cstheme="minorHAnsi"/>
          <w:sz w:val="24"/>
          <w:szCs w:val="24"/>
        </w:rPr>
        <w:t xml:space="preserve"> </w:t>
      </w:r>
    </w:p>
    <w:p w14:paraId="28B9FAFE" w14:textId="77777777" w:rsidR="00AA5716" w:rsidRPr="00AA5716" w:rsidRDefault="00AA5716" w:rsidP="005177E2">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t>Dėl pritarimo taikos sutarties civilinėje byloje Nr. e2-455-475/2025 projektui ir įgaliojimo ją pasirašyti (TR-558)</w:t>
      </w:r>
      <w:r w:rsidR="005177E2">
        <w:rPr>
          <w:rFonts w:cstheme="minorHAnsi"/>
          <w:sz w:val="24"/>
          <w:szCs w:val="24"/>
        </w:rPr>
        <w:t>.</w:t>
      </w:r>
      <w:r w:rsidRPr="00AA5716">
        <w:rPr>
          <w:rFonts w:cstheme="minorHAnsi"/>
          <w:sz w:val="24"/>
          <w:szCs w:val="24"/>
        </w:rPr>
        <w:t xml:space="preserve"> </w:t>
      </w:r>
    </w:p>
    <w:p w14:paraId="01DEB7FF" w14:textId="77777777" w:rsidR="00AA5716" w:rsidRPr="00AA5716" w:rsidRDefault="00AA5716" w:rsidP="005177E2">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t>Dėl nekilnojamojo turto Karaliaus Mindaugo pr. 50, Kaune, perdavimo valdyti,  naudoti ir disponuoti juo patikėjimo teise Kauno plaukimo mokyklai (TR-519)</w:t>
      </w:r>
      <w:r w:rsidR="005177E2">
        <w:rPr>
          <w:rFonts w:cstheme="minorHAnsi"/>
          <w:sz w:val="24"/>
          <w:szCs w:val="24"/>
        </w:rPr>
        <w:t>.</w:t>
      </w:r>
      <w:r w:rsidRPr="00AA5716">
        <w:rPr>
          <w:rFonts w:cstheme="minorHAnsi"/>
          <w:sz w:val="24"/>
          <w:szCs w:val="24"/>
        </w:rPr>
        <w:t xml:space="preserve"> </w:t>
      </w:r>
    </w:p>
    <w:p w14:paraId="58455D52" w14:textId="77777777" w:rsidR="00AA5716" w:rsidRPr="00AA5716" w:rsidRDefault="00AA5716" w:rsidP="00517139">
      <w:pPr>
        <w:pStyle w:val="Sraopastraipa"/>
        <w:numPr>
          <w:ilvl w:val="0"/>
          <w:numId w:val="1"/>
        </w:numPr>
        <w:tabs>
          <w:tab w:val="left" w:pos="1560"/>
          <w:tab w:val="left" w:pos="2268"/>
        </w:tabs>
        <w:spacing w:line="360" w:lineRule="auto"/>
        <w:ind w:firstLine="414"/>
        <w:jc w:val="both"/>
        <w:rPr>
          <w:rFonts w:cstheme="minorHAnsi"/>
          <w:sz w:val="24"/>
          <w:szCs w:val="24"/>
        </w:rPr>
      </w:pPr>
      <w:r w:rsidRPr="00AA5716">
        <w:rPr>
          <w:rFonts w:cstheme="minorHAnsi"/>
          <w:sz w:val="24"/>
          <w:szCs w:val="24"/>
        </w:rPr>
        <w:t>Dėl nekilnojamojo turto Perkūno al. 5, Kaune, nuomos (TR-565)</w:t>
      </w:r>
      <w:r w:rsidR="005177E2">
        <w:rPr>
          <w:rFonts w:cstheme="minorHAnsi"/>
          <w:sz w:val="24"/>
          <w:szCs w:val="24"/>
        </w:rPr>
        <w:t>.</w:t>
      </w:r>
      <w:r w:rsidRPr="00AA5716">
        <w:rPr>
          <w:rFonts w:cstheme="minorHAnsi"/>
          <w:sz w:val="24"/>
          <w:szCs w:val="24"/>
        </w:rPr>
        <w:t xml:space="preserve"> </w:t>
      </w:r>
    </w:p>
    <w:p w14:paraId="7819E8A8" w14:textId="77777777" w:rsidR="00AA5716" w:rsidRPr="00AA5716" w:rsidRDefault="00AA5716" w:rsidP="00517139">
      <w:pPr>
        <w:pStyle w:val="Sraopastraipa"/>
        <w:numPr>
          <w:ilvl w:val="0"/>
          <w:numId w:val="1"/>
        </w:numPr>
        <w:tabs>
          <w:tab w:val="left" w:pos="1560"/>
          <w:tab w:val="left" w:pos="2268"/>
        </w:tabs>
        <w:spacing w:line="360" w:lineRule="auto"/>
        <w:ind w:firstLine="414"/>
        <w:jc w:val="both"/>
        <w:rPr>
          <w:rFonts w:cstheme="minorHAnsi"/>
          <w:sz w:val="24"/>
          <w:szCs w:val="24"/>
        </w:rPr>
      </w:pPr>
      <w:r w:rsidRPr="00AA5716">
        <w:rPr>
          <w:rFonts w:cstheme="minorHAnsi"/>
          <w:sz w:val="24"/>
          <w:szCs w:val="24"/>
        </w:rPr>
        <w:t>Dėl nekilnojamojo turto A. Mickevičiaus g. 2-1, Kaune, pirkimo (TR-521)</w:t>
      </w:r>
      <w:r w:rsidR="005177E2">
        <w:rPr>
          <w:rFonts w:cstheme="minorHAnsi"/>
          <w:sz w:val="24"/>
          <w:szCs w:val="24"/>
        </w:rPr>
        <w:t>.</w:t>
      </w:r>
      <w:r w:rsidRPr="00AA5716">
        <w:rPr>
          <w:rFonts w:cstheme="minorHAnsi"/>
          <w:sz w:val="24"/>
          <w:szCs w:val="24"/>
        </w:rPr>
        <w:t xml:space="preserve"> </w:t>
      </w:r>
    </w:p>
    <w:p w14:paraId="14FF6C05" w14:textId="77777777" w:rsidR="00AA5716" w:rsidRPr="00AA5716" w:rsidRDefault="00AA5716" w:rsidP="005177E2">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t>Dėl pripažinto nereikalingu ir  netinkamu (negalimu) naudoti nekilnojamojo daikto Laisvės al. 90, Kaune, nurašymo, išardymo ir likvidavimo (TR-557)</w:t>
      </w:r>
      <w:r w:rsidR="005177E2">
        <w:rPr>
          <w:rFonts w:cstheme="minorHAnsi"/>
          <w:sz w:val="24"/>
          <w:szCs w:val="24"/>
        </w:rPr>
        <w:t>.</w:t>
      </w:r>
      <w:r w:rsidRPr="00AA5716">
        <w:rPr>
          <w:rFonts w:cstheme="minorHAnsi"/>
          <w:sz w:val="24"/>
          <w:szCs w:val="24"/>
        </w:rPr>
        <w:t xml:space="preserve"> </w:t>
      </w:r>
    </w:p>
    <w:p w14:paraId="25DFC061" w14:textId="77777777" w:rsidR="00AA5716" w:rsidRPr="00AA5716" w:rsidRDefault="00AA5716" w:rsidP="005177E2">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t>Dėl pripažinto netinkamu (negalimu) naudoti nekilnojamojo daikto Stanaičių g. 2, Kaune, išregistravimo (TR-559)</w:t>
      </w:r>
      <w:r w:rsidR="005177E2">
        <w:rPr>
          <w:rFonts w:cstheme="minorHAnsi"/>
          <w:sz w:val="24"/>
          <w:szCs w:val="24"/>
        </w:rPr>
        <w:t>.</w:t>
      </w:r>
      <w:r w:rsidRPr="00AA5716">
        <w:rPr>
          <w:rFonts w:cstheme="minorHAnsi"/>
          <w:sz w:val="24"/>
          <w:szCs w:val="24"/>
        </w:rPr>
        <w:t xml:space="preserve"> </w:t>
      </w:r>
    </w:p>
    <w:p w14:paraId="13E4046F" w14:textId="77777777" w:rsidR="00AA5716" w:rsidRPr="00AA5716" w:rsidRDefault="00AA5716" w:rsidP="005177E2">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t>Dėl pripažintų netinkamais (negalimais) naudoti nekilnojamųjų daiktų Aušros g. 3, Kaune, nurašymo, išardymo ir likvidavimo (TR-560)</w:t>
      </w:r>
      <w:r w:rsidR="005177E2">
        <w:rPr>
          <w:rFonts w:cstheme="minorHAnsi"/>
          <w:sz w:val="24"/>
          <w:szCs w:val="24"/>
        </w:rPr>
        <w:t>.</w:t>
      </w:r>
      <w:r w:rsidRPr="00AA5716">
        <w:rPr>
          <w:rFonts w:cstheme="minorHAnsi"/>
          <w:sz w:val="24"/>
          <w:szCs w:val="24"/>
        </w:rPr>
        <w:t xml:space="preserve"> </w:t>
      </w:r>
    </w:p>
    <w:p w14:paraId="2D8ADCD5" w14:textId="77777777" w:rsidR="00AA5716" w:rsidRPr="00AA5716" w:rsidRDefault="00AA5716" w:rsidP="00517139">
      <w:pPr>
        <w:pStyle w:val="Sraopastraipa"/>
        <w:numPr>
          <w:ilvl w:val="0"/>
          <w:numId w:val="1"/>
        </w:numPr>
        <w:tabs>
          <w:tab w:val="left" w:pos="1560"/>
          <w:tab w:val="left" w:pos="2268"/>
        </w:tabs>
        <w:spacing w:line="360" w:lineRule="auto"/>
        <w:ind w:firstLine="414"/>
        <w:jc w:val="both"/>
        <w:rPr>
          <w:rFonts w:cstheme="minorHAnsi"/>
          <w:sz w:val="24"/>
          <w:szCs w:val="24"/>
        </w:rPr>
      </w:pPr>
      <w:r w:rsidRPr="00AA5716">
        <w:rPr>
          <w:rFonts w:cstheme="minorHAnsi"/>
          <w:sz w:val="24"/>
          <w:szCs w:val="24"/>
        </w:rPr>
        <w:t>Dėl Kauno miesto savivaldybės būsto Verkių g. 20-34, Kaune, pardavimo (TR-522)</w:t>
      </w:r>
      <w:r w:rsidR="005177E2">
        <w:rPr>
          <w:rFonts w:cstheme="minorHAnsi"/>
          <w:sz w:val="24"/>
          <w:szCs w:val="24"/>
        </w:rPr>
        <w:t>.</w:t>
      </w:r>
      <w:r w:rsidRPr="00AA5716">
        <w:rPr>
          <w:rFonts w:cstheme="minorHAnsi"/>
          <w:sz w:val="24"/>
          <w:szCs w:val="24"/>
        </w:rPr>
        <w:t xml:space="preserve"> </w:t>
      </w:r>
    </w:p>
    <w:p w14:paraId="4346AE4C" w14:textId="77777777" w:rsidR="00AA5716" w:rsidRPr="00AA5716" w:rsidRDefault="00AA5716" w:rsidP="005177E2">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t xml:space="preserve">Dėl Kauno miesto savivaldybės būsto Prancūzų g. 59-29, Kaune, pardavimo </w:t>
      </w:r>
      <w:r w:rsidR="005177E2">
        <w:rPr>
          <w:rFonts w:cstheme="minorHAnsi"/>
          <w:sz w:val="24"/>
          <w:szCs w:val="24"/>
        </w:rPr>
        <w:t xml:space="preserve">                </w:t>
      </w:r>
      <w:r w:rsidRPr="00AA5716">
        <w:rPr>
          <w:rFonts w:cstheme="minorHAnsi"/>
          <w:sz w:val="24"/>
          <w:szCs w:val="24"/>
        </w:rPr>
        <w:t>(TR-525)</w:t>
      </w:r>
      <w:r w:rsidR="005177E2">
        <w:rPr>
          <w:rFonts w:cstheme="minorHAnsi"/>
          <w:sz w:val="24"/>
          <w:szCs w:val="24"/>
        </w:rPr>
        <w:t>.</w:t>
      </w:r>
      <w:r w:rsidRPr="00AA5716">
        <w:rPr>
          <w:rFonts w:cstheme="minorHAnsi"/>
          <w:sz w:val="24"/>
          <w:szCs w:val="24"/>
        </w:rPr>
        <w:t xml:space="preserve"> </w:t>
      </w:r>
    </w:p>
    <w:p w14:paraId="09996810" w14:textId="77777777" w:rsidR="00AA5716" w:rsidRPr="00AA5716" w:rsidRDefault="00AA5716" w:rsidP="005177E2">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t xml:space="preserve">Dėl Kauno miesto savivaldybės būsto Pramonės pr. 49-38, Kaune, pardavimo </w:t>
      </w:r>
      <w:r w:rsidR="005177E2">
        <w:rPr>
          <w:rFonts w:cstheme="minorHAnsi"/>
          <w:sz w:val="24"/>
          <w:szCs w:val="24"/>
        </w:rPr>
        <w:t xml:space="preserve">                </w:t>
      </w:r>
      <w:r w:rsidRPr="00AA5716">
        <w:rPr>
          <w:rFonts w:cstheme="minorHAnsi"/>
          <w:sz w:val="24"/>
          <w:szCs w:val="24"/>
        </w:rPr>
        <w:t>(TR-536)</w:t>
      </w:r>
      <w:r w:rsidR="005177E2">
        <w:rPr>
          <w:rFonts w:cstheme="minorHAnsi"/>
          <w:sz w:val="24"/>
          <w:szCs w:val="24"/>
        </w:rPr>
        <w:t>.</w:t>
      </w:r>
      <w:r w:rsidRPr="00AA5716">
        <w:rPr>
          <w:rFonts w:cstheme="minorHAnsi"/>
          <w:sz w:val="24"/>
          <w:szCs w:val="24"/>
        </w:rPr>
        <w:t xml:space="preserve"> </w:t>
      </w:r>
    </w:p>
    <w:p w14:paraId="5D39E81B" w14:textId="77777777" w:rsidR="00AA5716" w:rsidRPr="00AA5716" w:rsidRDefault="00AA5716" w:rsidP="00517139">
      <w:pPr>
        <w:pStyle w:val="Sraopastraipa"/>
        <w:numPr>
          <w:ilvl w:val="0"/>
          <w:numId w:val="1"/>
        </w:numPr>
        <w:tabs>
          <w:tab w:val="left" w:pos="1560"/>
          <w:tab w:val="left" w:pos="2268"/>
        </w:tabs>
        <w:spacing w:line="360" w:lineRule="auto"/>
        <w:ind w:firstLine="414"/>
        <w:jc w:val="both"/>
        <w:rPr>
          <w:rFonts w:cstheme="minorHAnsi"/>
          <w:sz w:val="24"/>
          <w:szCs w:val="24"/>
        </w:rPr>
      </w:pPr>
      <w:r w:rsidRPr="00AA5716">
        <w:rPr>
          <w:rFonts w:cstheme="minorHAnsi"/>
          <w:sz w:val="24"/>
          <w:szCs w:val="24"/>
        </w:rPr>
        <w:t>Dėl Kauno miesto savivaldybės būsto V. Krėvės pr. 27-4, Kaune, pardavimo (TR-537)</w:t>
      </w:r>
      <w:r w:rsidR="005177E2">
        <w:rPr>
          <w:rFonts w:cstheme="minorHAnsi"/>
          <w:sz w:val="24"/>
          <w:szCs w:val="24"/>
        </w:rPr>
        <w:t>.</w:t>
      </w:r>
      <w:r w:rsidRPr="00AA5716">
        <w:rPr>
          <w:rFonts w:cstheme="minorHAnsi"/>
          <w:sz w:val="24"/>
          <w:szCs w:val="24"/>
        </w:rPr>
        <w:t xml:space="preserve"> </w:t>
      </w:r>
    </w:p>
    <w:p w14:paraId="118A39CA" w14:textId="77777777" w:rsidR="00AA5716" w:rsidRPr="00AA5716" w:rsidRDefault="00AA5716" w:rsidP="005177E2">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t xml:space="preserve">Dėl Kauno miesto savivaldybės būsto Naujakurių g. 86-16, Kaune, pardavimo </w:t>
      </w:r>
      <w:r w:rsidR="005177E2">
        <w:rPr>
          <w:rFonts w:cstheme="minorHAnsi"/>
          <w:sz w:val="24"/>
          <w:szCs w:val="24"/>
        </w:rPr>
        <w:t xml:space="preserve">                </w:t>
      </w:r>
      <w:r w:rsidRPr="00AA5716">
        <w:rPr>
          <w:rFonts w:cstheme="minorHAnsi"/>
          <w:sz w:val="24"/>
          <w:szCs w:val="24"/>
        </w:rPr>
        <w:t>(TR-538)</w:t>
      </w:r>
      <w:r w:rsidR="005177E2">
        <w:rPr>
          <w:rFonts w:cstheme="minorHAnsi"/>
          <w:sz w:val="24"/>
          <w:szCs w:val="24"/>
        </w:rPr>
        <w:t>.</w:t>
      </w:r>
      <w:r w:rsidRPr="00AA5716">
        <w:rPr>
          <w:rFonts w:cstheme="minorHAnsi"/>
          <w:sz w:val="24"/>
          <w:szCs w:val="24"/>
        </w:rPr>
        <w:t xml:space="preserve"> </w:t>
      </w:r>
    </w:p>
    <w:p w14:paraId="7ED7B606" w14:textId="77777777" w:rsidR="00AA5716" w:rsidRPr="00AA5716" w:rsidRDefault="00AA5716" w:rsidP="005177E2">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t>Dėl Kauno miesto savivaldybės būsto S. Dariaus ir S. Girėno g. 78-9, Kaune, pardavimo (TR-549)</w:t>
      </w:r>
      <w:r w:rsidR="005177E2">
        <w:rPr>
          <w:rFonts w:cstheme="minorHAnsi"/>
          <w:sz w:val="24"/>
          <w:szCs w:val="24"/>
        </w:rPr>
        <w:t>.</w:t>
      </w:r>
      <w:r w:rsidRPr="00AA5716">
        <w:rPr>
          <w:rFonts w:cstheme="minorHAnsi"/>
          <w:sz w:val="24"/>
          <w:szCs w:val="24"/>
        </w:rPr>
        <w:t xml:space="preserve"> </w:t>
      </w:r>
    </w:p>
    <w:p w14:paraId="346EF480" w14:textId="77777777" w:rsidR="00AA5716" w:rsidRDefault="00AA5716" w:rsidP="005177E2">
      <w:pPr>
        <w:pStyle w:val="Sraopastraipa"/>
        <w:numPr>
          <w:ilvl w:val="0"/>
          <w:numId w:val="1"/>
        </w:numPr>
        <w:tabs>
          <w:tab w:val="left" w:pos="1560"/>
          <w:tab w:val="left" w:pos="2268"/>
        </w:tabs>
        <w:spacing w:line="360" w:lineRule="auto"/>
        <w:ind w:left="0" w:firstLine="1134"/>
        <w:jc w:val="both"/>
        <w:rPr>
          <w:rFonts w:cstheme="minorHAnsi"/>
          <w:sz w:val="24"/>
          <w:szCs w:val="24"/>
        </w:rPr>
      </w:pPr>
      <w:r w:rsidRPr="00AA5716">
        <w:rPr>
          <w:rFonts w:cstheme="minorHAnsi"/>
          <w:sz w:val="24"/>
          <w:szCs w:val="24"/>
        </w:rPr>
        <w:t xml:space="preserve">Dėl Kauno miesto savivaldybės būsto Prancūzų g. 59-32, Kaune, pardavimo </w:t>
      </w:r>
      <w:r w:rsidR="005177E2">
        <w:rPr>
          <w:rFonts w:cstheme="minorHAnsi"/>
          <w:sz w:val="24"/>
          <w:szCs w:val="24"/>
        </w:rPr>
        <w:t xml:space="preserve">                    </w:t>
      </w:r>
      <w:r w:rsidRPr="00AA5716">
        <w:rPr>
          <w:rFonts w:cstheme="minorHAnsi"/>
          <w:sz w:val="24"/>
          <w:szCs w:val="24"/>
        </w:rPr>
        <w:t>(TR-550)</w:t>
      </w:r>
      <w:r w:rsidR="005177E2">
        <w:rPr>
          <w:rFonts w:cstheme="minorHAnsi"/>
          <w:sz w:val="24"/>
          <w:szCs w:val="24"/>
        </w:rPr>
        <w:t>.</w:t>
      </w:r>
      <w:r w:rsidRPr="00AA5716">
        <w:rPr>
          <w:rFonts w:cstheme="minorHAnsi"/>
          <w:sz w:val="24"/>
          <w:szCs w:val="24"/>
        </w:rPr>
        <w:t xml:space="preserve"> </w:t>
      </w:r>
    </w:p>
    <w:p w14:paraId="1FA690C5" w14:textId="77777777" w:rsidR="005177E2" w:rsidRDefault="005177E2" w:rsidP="005177E2">
      <w:pPr>
        <w:pStyle w:val="Sraopastraipa"/>
        <w:tabs>
          <w:tab w:val="left" w:pos="1560"/>
          <w:tab w:val="left" w:pos="2268"/>
        </w:tabs>
        <w:spacing w:line="360" w:lineRule="auto"/>
        <w:ind w:left="1134"/>
        <w:jc w:val="both"/>
        <w:rPr>
          <w:rFonts w:cstheme="minorHAnsi"/>
          <w:sz w:val="24"/>
          <w:szCs w:val="24"/>
        </w:rPr>
      </w:pPr>
      <w:r w:rsidRPr="00AA5716">
        <w:rPr>
          <w:rFonts w:cstheme="minorHAnsi"/>
          <w:sz w:val="24"/>
          <w:szCs w:val="24"/>
        </w:rPr>
        <w:t xml:space="preserve">Pranešėjas </w:t>
      </w:r>
      <w:r>
        <w:rPr>
          <w:rFonts w:cstheme="minorHAnsi"/>
          <w:sz w:val="24"/>
          <w:szCs w:val="24"/>
        </w:rPr>
        <w:t>–</w:t>
      </w:r>
      <w:r w:rsidRPr="00AA5716">
        <w:rPr>
          <w:rFonts w:cstheme="minorHAnsi"/>
          <w:sz w:val="24"/>
          <w:szCs w:val="24"/>
        </w:rPr>
        <w:t xml:space="preserve"> Donatas Valiukas</w:t>
      </w:r>
      <w:r>
        <w:rPr>
          <w:rFonts w:cstheme="minorHAnsi"/>
          <w:sz w:val="24"/>
          <w:szCs w:val="24"/>
        </w:rPr>
        <w:t xml:space="preserve">, </w:t>
      </w:r>
      <w:r w:rsidRPr="00AA5716">
        <w:rPr>
          <w:rFonts w:cstheme="minorHAnsi"/>
          <w:sz w:val="24"/>
          <w:szCs w:val="24"/>
        </w:rPr>
        <w:t>Nekilnojamojo turto skyri</w:t>
      </w:r>
      <w:r>
        <w:rPr>
          <w:rFonts w:cstheme="minorHAnsi"/>
          <w:sz w:val="24"/>
          <w:szCs w:val="24"/>
        </w:rPr>
        <w:t>a</w:t>
      </w:r>
      <w:r w:rsidRPr="00AA5716">
        <w:rPr>
          <w:rFonts w:cstheme="minorHAnsi"/>
          <w:sz w:val="24"/>
          <w:szCs w:val="24"/>
        </w:rPr>
        <w:t>us vedėjas</w:t>
      </w:r>
      <w:r>
        <w:rPr>
          <w:rFonts w:cstheme="minorHAnsi"/>
          <w:sz w:val="24"/>
          <w:szCs w:val="24"/>
        </w:rPr>
        <w:t>.</w:t>
      </w:r>
    </w:p>
    <w:p w14:paraId="540C86DE" w14:textId="77777777" w:rsidR="005177E2" w:rsidRPr="00AA5716" w:rsidRDefault="005177E2" w:rsidP="005177E2">
      <w:pPr>
        <w:pStyle w:val="Sraopastraipa"/>
        <w:numPr>
          <w:ilvl w:val="0"/>
          <w:numId w:val="1"/>
        </w:numPr>
        <w:tabs>
          <w:tab w:val="left" w:pos="1560"/>
          <w:tab w:val="left" w:pos="2268"/>
        </w:tabs>
        <w:spacing w:line="360" w:lineRule="auto"/>
        <w:ind w:left="0" w:firstLine="1134"/>
        <w:jc w:val="both"/>
        <w:rPr>
          <w:rFonts w:cstheme="minorHAnsi"/>
          <w:sz w:val="24"/>
          <w:szCs w:val="24"/>
        </w:rPr>
      </w:pPr>
      <w:r>
        <w:rPr>
          <w:rFonts w:cstheme="minorHAnsi"/>
          <w:sz w:val="24"/>
          <w:szCs w:val="24"/>
        </w:rPr>
        <w:t>Tarybos narių pareiškimai.</w:t>
      </w:r>
    </w:p>
    <w:p w14:paraId="7F9EE06A" w14:textId="77777777" w:rsidR="00AA5716" w:rsidRPr="00AA5716" w:rsidRDefault="005177E2" w:rsidP="00DD2189">
      <w:pPr>
        <w:pStyle w:val="Sraopastraipa"/>
        <w:tabs>
          <w:tab w:val="left" w:pos="1560"/>
          <w:tab w:val="left" w:pos="2268"/>
        </w:tabs>
        <w:spacing w:line="360" w:lineRule="auto"/>
        <w:ind w:firstLine="414"/>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________________________________</w:t>
      </w:r>
    </w:p>
    <w:sectPr w:rsidR="00AA5716" w:rsidRPr="00AA5716" w:rsidSect="00DD2189">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39417" w14:textId="77777777" w:rsidR="00832DF4" w:rsidRDefault="00832DF4" w:rsidP="00DD2189">
      <w:pPr>
        <w:spacing w:after="0" w:line="240" w:lineRule="auto"/>
      </w:pPr>
      <w:r>
        <w:separator/>
      </w:r>
    </w:p>
  </w:endnote>
  <w:endnote w:type="continuationSeparator" w:id="0">
    <w:p w14:paraId="5D248E98" w14:textId="77777777" w:rsidR="00832DF4" w:rsidRDefault="00832DF4" w:rsidP="00DD2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62CE8" w14:textId="77777777" w:rsidR="00832DF4" w:rsidRDefault="00832DF4" w:rsidP="00DD2189">
      <w:pPr>
        <w:spacing w:after="0" w:line="240" w:lineRule="auto"/>
      </w:pPr>
      <w:r>
        <w:separator/>
      </w:r>
    </w:p>
  </w:footnote>
  <w:footnote w:type="continuationSeparator" w:id="0">
    <w:p w14:paraId="2A8A3D50" w14:textId="77777777" w:rsidR="00832DF4" w:rsidRDefault="00832DF4" w:rsidP="00DD2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243318"/>
      <w:docPartObj>
        <w:docPartGallery w:val="Page Numbers (Top of Page)"/>
        <w:docPartUnique/>
      </w:docPartObj>
    </w:sdtPr>
    <w:sdtContent>
      <w:p w14:paraId="71724CBD" w14:textId="77777777" w:rsidR="00DD2189" w:rsidRDefault="00DD2189">
        <w:pPr>
          <w:pStyle w:val="Antrats"/>
          <w:jc w:val="center"/>
        </w:pPr>
        <w:r>
          <w:fldChar w:fldCharType="begin"/>
        </w:r>
        <w:r>
          <w:instrText>PAGE   \* MERGEFORMAT</w:instrText>
        </w:r>
        <w:r>
          <w:fldChar w:fldCharType="separate"/>
        </w:r>
        <w:r w:rsidR="00520A4E">
          <w:rPr>
            <w:noProof/>
          </w:rPr>
          <w:t>5</w:t>
        </w:r>
        <w:r>
          <w:fldChar w:fldCharType="end"/>
        </w:r>
      </w:p>
    </w:sdtContent>
  </w:sdt>
  <w:p w14:paraId="48F6D6CF" w14:textId="77777777" w:rsidR="00DD2189" w:rsidRDefault="00DD218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301F96"/>
    <w:multiLevelType w:val="hybridMultilevel"/>
    <w:tmpl w:val="5A7A9192"/>
    <w:lvl w:ilvl="0" w:tplc="8D4871E8">
      <w:start w:val="1"/>
      <w:numFmt w:val="decimal"/>
      <w:lvlText w:val="%1."/>
      <w:lvlJc w:val="left"/>
      <w:pPr>
        <w:ind w:left="1005" w:hanging="360"/>
      </w:pPr>
      <w:rPr>
        <w:rFonts w:hint="default"/>
      </w:rPr>
    </w:lvl>
    <w:lvl w:ilvl="1" w:tplc="04270019" w:tentative="1">
      <w:start w:val="1"/>
      <w:numFmt w:val="lowerLetter"/>
      <w:lvlText w:val="%2."/>
      <w:lvlJc w:val="left"/>
      <w:pPr>
        <w:ind w:left="1725" w:hanging="360"/>
      </w:pPr>
    </w:lvl>
    <w:lvl w:ilvl="2" w:tplc="0427001B" w:tentative="1">
      <w:start w:val="1"/>
      <w:numFmt w:val="lowerRoman"/>
      <w:lvlText w:val="%3."/>
      <w:lvlJc w:val="right"/>
      <w:pPr>
        <w:ind w:left="2445" w:hanging="180"/>
      </w:pPr>
    </w:lvl>
    <w:lvl w:ilvl="3" w:tplc="0427000F" w:tentative="1">
      <w:start w:val="1"/>
      <w:numFmt w:val="decimal"/>
      <w:lvlText w:val="%4."/>
      <w:lvlJc w:val="left"/>
      <w:pPr>
        <w:ind w:left="3165" w:hanging="360"/>
      </w:pPr>
    </w:lvl>
    <w:lvl w:ilvl="4" w:tplc="04270019" w:tentative="1">
      <w:start w:val="1"/>
      <w:numFmt w:val="lowerLetter"/>
      <w:lvlText w:val="%5."/>
      <w:lvlJc w:val="left"/>
      <w:pPr>
        <w:ind w:left="3885" w:hanging="360"/>
      </w:pPr>
    </w:lvl>
    <w:lvl w:ilvl="5" w:tplc="0427001B" w:tentative="1">
      <w:start w:val="1"/>
      <w:numFmt w:val="lowerRoman"/>
      <w:lvlText w:val="%6."/>
      <w:lvlJc w:val="right"/>
      <w:pPr>
        <w:ind w:left="4605" w:hanging="180"/>
      </w:pPr>
    </w:lvl>
    <w:lvl w:ilvl="6" w:tplc="0427000F" w:tentative="1">
      <w:start w:val="1"/>
      <w:numFmt w:val="decimal"/>
      <w:lvlText w:val="%7."/>
      <w:lvlJc w:val="left"/>
      <w:pPr>
        <w:ind w:left="5325" w:hanging="360"/>
      </w:pPr>
    </w:lvl>
    <w:lvl w:ilvl="7" w:tplc="04270019" w:tentative="1">
      <w:start w:val="1"/>
      <w:numFmt w:val="lowerLetter"/>
      <w:lvlText w:val="%8."/>
      <w:lvlJc w:val="left"/>
      <w:pPr>
        <w:ind w:left="6045" w:hanging="360"/>
      </w:pPr>
    </w:lvl>
    <w:lvl w:ilvl="8" w:tplc="0427001B" w:tentative="1">
      <w:start w:val="1"/>
      <w:numFmt w:val="lowerRoman"/>
      <w:lvlText w:val="%9."/>
      <w:lvlJc w:val="right"/>
      <w:pPr>
        <w:ind w:left="6765" w:hanging="180"/>
      </w:pPr>
    </w:lvl>
  </w:abstractNum>
  <w:abstractNum w:abstractNumId="1" w15:restartNumberingAfterBreak="0">
    <w:nsid w:val="7A723424"/>
    <w:multiLevelType w:val="hybridMultilevel"/>
    <w:tmpl w:val="FC7CB3A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69413763">
    <w:abstractNumId w:val="1"/>
  </w:num>
  <w:num w:numId="2" w16cid:durableId="1403060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716"/>
    <w:rsid w:val="00185277"/>
    <w:rsid w:val="004C5129"/>
    <w:rsid w:val="004D043C"/>
    <w:rsid w:val="004F1E93"/>
    <w:rsid w:val="004F6610"/>
    <w:rsid w:val="00517139"/>
    <w:rsid w:val="005177E2"/>
    <w:rsid w:val="00520A4E"/>
    <w:rsid w:val="00522AF6"/>
    <w:rsid w:val="00545F4F"/>
    <w:rsid w:val="00551D56"/>
    <w:rsid w:val="006D7BB3"/>
    <w:rsid w:val="007D6349"/>
    <w:rsid w:val="00832DF4"/>
    <w:rsid w:val="009954D5"/>
    <w:rsid w:val="00A628AF"/>
    <w:rsid w:val="00AA5716"/>
    <w:rsid w:val="00B920B1"/>
    <w:rsid w:val="00CE2280"/>
    <w:rsid w:val="00DD2189"/>
    <w:rsid w:val="00E276EA"/>
    <w:rsid w:val="00F652E7"/>
    <w:rsid w:val="00FE01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2CF15"/>
  <w15:chartTrackingRefBased/>
  <w15:docId w15:val="{49DFA318-AB39-4330-8B19-BC4792958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A5716"/>
    <w:pPr>
      <w:ind w:left="720"/>
      <w:contextualSpacing/>
    </w:pPr>
  </w:style>
  <w:style w:type="paragraph" w:styleId="Antrats">
    <w:name w:val="header"/>
    <w:basedOn w:val="prastasis"/>
    <w:link w:val="AntratsDiagrama"/>
    <w:uiPriority w:val="99"/>
    <w:unhideWhenUsed/>
    <w:rsid w:val="00DD218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D2189"/>
  </w:style>
  <w:style w:type="paragraph" w:styleId="Porat">
    <w:name w:val="footer"/>
    <w:basedOn w:val="prastasis"/>
    <w:link w:val="PoratDiagrama"/>
    <w:uiPriority w:val="99"/>
    <w:unhideWhenUsed/>
    <w:rsid w:val="00DD218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D2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5789</Words>
  <Characters>3301</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
    </vt:vector>
  </TitlesOfParts>
  <Company>INF-MIND-2005</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Petkienė</dc:creator>
  <cp:keywords/>
  <dc:description/>
  <cp:lastModifiedBy>Kristina Dzindziliauskaitė</cp:lastModifiedBy>
  <cp:revision>3</cp:revision>
  <cp:lastPrinted>2025-06-02T11:00:00Z</cp:lastPrinted>
  <dcterms:created xsi:type="dcterms:W3CDTF">2025-06-04T11:02:00Z</dcterms:created>
  <dcterms:modified xsi:type="dcterms:W3CDTF">2025-06-04T11:08:00Z</dcterms:modified>
</cp:coreProperties>
</file>