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72"/>
        <w:gridCol w:w="847"/>
        <w:gridCol w:w="2383"/>
        <w:gridCol w:w="1133"/>
      </w:tblGrid>
      <w:tr w:rsidR="00B97221" w:rsidTr="00B97221">
        <w:trPr>
          <w:trHeight w:val="340"/>
        </w:trPr>
        <w:tc>
          <w:tcPr>
            <w:tcW w:w="850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502"/>
            </w:tblGrid>
            <w:tr w:rsidR="001C4718">
              <w:trPr>
                <w:trHeight w:val="262"/>
              </w:trPr>
              <w:tc>
                <w:tcPr>
                  <w:tcW w:w="85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4718" w:rsidRDefault="00B97221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KAUNO MIESTO SAVIVALDYBĖ</w:t>
                  </w:r>
                  <w:r w:rsidR="00BD2EBC">
                    <w:rPr>
                      <w:b/>
                      <w:color w:val="000000"/>
                      <w:sz w:val="24"/>
                    </w:rPr>
                    <w:t>S</w:t>
                  </w:r>
                  <w:r>
                    <w:rPr>
                      <w:b/>
                      <w:color w:val="000000"/>
                      <w:sz w:val="24"/>
                    </w:rPr>
                    <w:t xml:space="preserve"> TARYBA</w:t>
                  </w:r>
                </w:p>
              </w:tc>
            </w:tr>
          </w:tbl>
          <w:p w:rsidR="001C4718" w:rsidRDefault="001C4718">
            <w:pPr>
              <w:spacing w:after="0" w:line="240" w:lineRule="auto"/>
            </w:pPr>
          </w:p>
        </w:tc>
        <w:tc>
          <w:tcPr>
            <w:tcW w:w="1133" w:type="dxa"/>
          </w:tcPr>
          <w:p w:rsidR="001C4718" w:rsidRDefault="001C4718">
            <w:pPr>
              <w:pStyle w:val="EmptyCellLayoutStyle"/>
              <w:spacing w:after="0" w:line="240" w:lineRule="auto"/>
            </w:pPr>
          </w:p>
        </w:tc>
      </w:tr>
      <w:tr w:rsidR="00B97221" w:rsidTr="00B97221">
        <w:trPr>
          <w:trHeight w:val="340"/>
        </w:trPr>
        <w:tc>
          <w:tcPr>
            <w:tcW w:w="850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502"/>
            </w:tblGrid>
            <w:tr w:rsidR="001C4718">
              <w:trPr>
                <w:trHeight w:val="262"/>
              </w:trPr>
              <w:tc>
                <w:tcPr>
                  <w:tcW w:w="85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4718" w:rsidRDefault="00B97221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KONTROLĖS KOMITETO POSĖDŽIO</w:t>
                  </w:r>
                </w:p>
              </w:tc>
            </w:tr>
          </w:tbl>
          <w:p w:rsidR="001C4718" w:rsidRDefault="001C4718">
            <w:pPr>
              <w:spacing w:after="0" w:line="240" w:lineRule="auto"/>
            </w:pPr>
          </w:p>
        </w:tc>
        <w:tc>
          <w:tcPr>
            <w:tcW w:w="1133" w:type="dxa"/>
          </w:tcPr>
          <w:p w:rsidR="001C4718" w:rsidRDefault="001C4718">
            <w:pPr>
              <w:pStyle w:val="EmptyCellLayoutStyle"/>
              <w:spacing w:after="0" w:line="240" w:lineRule="auto"/>
            </w:pPr>
          </w:p>
        </w:tc>
      </w:tr>
      <w:tr w:rsidR="00B97221" w:rsidTr="00B97221">
        <w:trPr>
          <w:trHeight w:val="340"/>
        </w:trPr>
        <w:tc>
          <w:tcPr>
            <w:tcW w:w="850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502"/>
            </w:tblGrid>
            <w:tr w:rsidR="001C4718">
              <w:trPr>
                <w:trHeight w:val="262"/>
              </w:trPr>
              <w:tc>
                <w:tcPr>
                  <w:tcW w:w="85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4718" w:rsidRDefault="00BD2EBC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DARBOTVARKĖ</w:t>
                  </w:r>
                </w:p>
              </w:tc>
            </w:tr>
          </w:tbl>
          <w:p w:rsidR="001C4718" w:rsidRDefault="001C4718">
            <w:pPr>
              <w:spacing w:after="0" w:line="240" w:lineRule="auto"/>
            </w:pPr>
          </w:p>
        </w:tc>
        <w:tc>
          <w:tcPr>
            <w:tcW w:w="1133" w:type="dxa"/>
          </w:tcPr>
          <w:p w:rsidR="001C4718" w:rsidRDefault="001C4718">
            <w:pPr>
              <w:pStyle w:val="EmptyCellLayoutStyle"/>
              <w:spacing w:after="0" w:line="240" w:lineRule="auto"/>
            </w:pPr>
          </w:p>
        </w:tc>
      </w:tr>
      <w:tr w:rsidR="001C4718">
        <w:trPr>
          <w:trHeight w:val="19"/>
        </w:trPr>
        <w:tc>
          <w:tcPr>
            <w:tcW w:w="5272" w:type="dxa"/>
          </w:tcPr>
          <w:p w:rsidR="001C4718" w:rsidRDefault="001C4718">
            <w:pPr>
              <w:pStyle w:val="EmptyCellLayoutStyle"/>
              <w:spacing w:after="0" w:line="240" w:lineRule="auto"/>
            </w:pPr>
          </w:p>
        </w:tc>
        <w:tc>
          <w:tcPr>
            <w:tcW w:w="847" w:type="dxa"/>
          </w:tcPr>
          <w:p w:rsidR="001C4718" w:rsidRDefault="001C4718">
            <w:pPr>
              <w:pStyle w:val="EmptyCellLayoutStyle"/>
              <w:spacing w:after="0" w:line="240" w:lineRule="auto"/>
            </w:pPr>
          </w:p>
        </w:tc>
        <w:tc>
          <w:tcPr>
            <w:tcW w:w="2383" w:type="dxa"/>
          </w:tcPr>
          <w:p w:rsidR="001C4718" w:rsidRDefault="001C4718">
            <w:pPr>
              <w:pStyle w:val="EmptyCellLayoutStyle"/>
              <w:spacing w:after="0" w:line="240" w:lineRule="auto"/>
            </w:pPr>
          </w:p>
        </w:tc>
        <w:tc>
          <w:tcPr>
            <w:tcW w:w="1133" w:type="dxa"/>
          </w:tcPr>
          <w:p w:rsidR="001C4718" w:rsidRDefault="001C4718">
            <w:pPr>
              <w:pStyle w:val="EmptyCellLayoutStyle"/>
              <w:spacing w:after="0" w:line="240" w:lineRule="auto"/>
            </w:pPr>
          </w:p>
        </w:tc>
      </w:tr>
      <w:tr w:rsidR="00B97221" w:rsidTr="00B97221">
        <w:trPr>
          <w:trHeight w:val="340"/>
        </w:trPr>
        <w:tc>
          <w:tcPr>
            <w:tcW w:w="850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502"/>
            </w:tblGrid>
            <w:tr w:rsidR="001C4718">
              <w:trPr>
                <w:trHeight w:val="262"/>
              </w:trPr>
              <w:tc>
                <w:tcPr>
                  <w:tcW w:w="85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4718" w:rsidRDefault="00B97221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2025-03-18  Nr. KO-D-2</w:t>
                  </w:r>
                </w:p>
              </w:tc>
            </w:tr>
          </w:tbl>
          <w:p w:rsidR="001C4718" w:rsidRDefault="001C4718">
            <w:pPr>
              <w:spacing w:after="0" w:line="240" w:lineRule="auto"/>
            </w:pPr>
          </w:p>
        </w:tc>
        <w:tc>
          <w:tcPr>
            <w:tcW w:w="1133" w:type="dxa"/>
          </w:tcPr>
          <w:p w:rsidR="001C4718" w:rsidRDefault="001C4718">
            <w:pPr>
              <w:pStyle w:val="EmptyCellLayoutStyle"/>
              <w:spacing w:after="0" w:line="240" w:lineRule="auto"/>
            </w:pPr>
          </w:p>
        </w:tc>
      </w:tr>
      <w:tr w:rsidR="001C4718">
        <w:trPr>
          <w:trHeight w:val="20"/>
        </w:trPr>
        <w:tc>
          <w:tcPr>
            <w:tcW w:w="5272" w:type="dxa"/>
          </w:tcPr>
          <w:p w:rsidR="001C4718" w:rsidRDefault="001C4718">
            <w:pPr>
              <w:pStyle w:val="EmptyCellLayoutStyle"/>
              <w:spacing w:after="0" w:line="240" w:lineRule="auto"/>
            </w:pPr>
          </w:p>
        </w:tc>
        <w:tc>
          <w:tcPr>
            <w:tcW w:w="847" w:type="dxa"/>
          </w:tcPr>
          <w:p w:rsidR="001C4718" w:rsidRDefault="001C4718">
            <w:pPr>
              <w:pStyle w:val="EmptyCellLayoutStyle"/>
              <w:spacing w:after="0" w:line="240" w:lineRule="auto"/>
            </w:pPr>
          </w:p>
        </w:tc>
        <w:tc>
          <w:tcPr>
            <w:tcW w:w="2383" w:type="dxa"/>
          </w:tcPr>
          <w:p w:rsidR="001C4718" w:rsidRDefault="001C4718">
            <w:pPr>
              <w:pStyle w:val="EmptyCellLayoutStyle"/>
              <w:spacing w:after="0" w:line="240" w:lineRule="auto"/>
            </w:pPr>
          </w:p>
        </w:tc>
        <w:tc>
          <w:tcPr>
            <w:tcW w:w="1133" w:type="dxa"/>
          </w:tcPr>
          <w:p w:rsidR="001C4718" w:rsidRDefault="001C4718">
            <w:pPr>
              <w:pStyle w:val="EmptyCellLayoutStyle"/>
              <w:spacing w:after="0" w:line="240" w:lineRule="auto"/>
            </w:pPr>
          </w:p>
        </w:tc>
      </w:tr>
      <w:tr w:rsidR="00B97221" w:rsidTr="00B97221">
        <w:trPr>
          <w:trHeight w:val="340"/>
        </w:trPr>
        <w:tc>
          <w:tcPr>
            <w:tcW w:w="850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502"/>
            </w:tblGrid>
            <w:tr w:rsidR="001C4718">
              <w:trPr>
                <w:trHeight w:val="262"/>
              </w:trPr>
              <w:tc>
                <w:tcPr>
                  <w:tcW w:w="85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4718" w:rsidRDefault="00B97221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Kaunas</w:t>
                  </w:r>
                </w:p>
              </w:tc>
            </w:tr>
          </w:tbl>
          <w:p w:rsidR="001C4718" w:rsidRDefault="001C4718">
            <w:pPr>
              <w:spacing w:after="0" w:line="240" w:lineRule="auto"/>
            </w:pPr>
          </w:p>
        </w:tc>
        <w:tc>
          <w:tcPr>
            <w:tcW w:w="1133" w:type="dxa"/>
          </w:tcPr>
          <w:p w:rsidR="001C4718" w:rsidRDefault="001C4718">
            <w:pPr>
              <w:pStyle w:val="EmptyCellLayoutStyle"/>
              <w:spacing w:after="0" w:line="240" w:lineRule="auto"/>
            </w:pPr>
          </w:p>
        </w:tc>
      </w:tr>
      <w:tr w:rsidR="00B97221" w:rsidTr="00B97221">
        <w:tc>
          <w:tcPr>
            <w:tcW w:w="9635" w:type="dxa"/>
            <w:gridSpan w:val="4"/>
          </w:tcPr>
          <w:p w:rsidR="00B97221" w:rsidRDefault="00B97221" w:rsidP="00CA1FDD">
            <w:pPr>
              <w:jc w:val="both"/>
            </w:pPr>
          </w:p>
          <w:p w:rsidR="00B97221" w:rsidRPr="00134941" w:rsidRDefault="00134941" w:rsidP="00CA1FDD">
            <w:pPr>
              <w:jc w:val="both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POSĖDIS VYKS 308 KABINETE PO SAVIVALDYBĖS TARYBOS POSĖDŽIO, MAŽDAUG 10.00-10.30 VAL.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635"/>
            </w:tblGrid>
            <w:tr w:rsidR="001C4718" w:rsidTr="00B97221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4718" w:rsidRDefault="00BD2EBC" w:rsidP="00CA1FDD">
                  <w:pPr>
                    <w:spacing w:after="0" w:line="240" w:lineRule="auto"/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1. Dėl teisinio reguliavimo tobulinimo (Nekilnojamojo turto skyriaus klausimai) </w:t>
                  </w:r>
                </w:p>
              </w:tc>
            </w:tr>
            <w:tr w:rsidR="001C4718" w:rsidTr="00B97221">
              <w:trPr>
                <w:trHeight w:val="23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4718" w:rsidRDefault="00BD2EBC" w:rsidP="00CA1FDD">
                  <w:pPr>
                    <w:spacing w:after="0" w:line="240" w:lineRule="auto"/>
                    <w:jc w:val="both"/>
                  </w:pPr>
                  <w:r>
                    <w:rPr>
                      <w:b/>
                      <w:color w:val="000000"/>
                      <w:sz w:val="24"/>
                    </w:rPr>
                    <w:t xml:space="preserve">            Pranešėja -  Rūta Šimkaitytė-Kudarauskė (Teisės ir konsultavimo skyri</w:t>
                  </w:r>
                  <w:r w:rsidR="00134941">
                    <w:rPr>
                      <w:b/>
                      <w:color w:val="000000"/>
                      <w:sz w:val="24"/>
                    </w:rPr>
                    <w:t>a</w:t>
                  </w:r>
                  <w:r>
                    <w:rPr>
                      <w:b/>
                      <w:color w:val="000000"/>
                      <w:sz w:val="24"/>
                    </w:rPr>
                    <w:t>us vedėja)</w:t>
                  </w:r>
                </w:p>
              </w:tc>
            </w:tr>
            <w:tr w:rsidR="001C4718" w:rsidTr="00B97221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4718" w:rsidRDefault="00BD2EBC" w:rsidP="00CA1FDD">
                  <w:pPr>
                    <w:spacing w:after="0" w:line="240" w:lineRule="auto"/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2. Dėl idėjų konkurso "Kauno akcentai" ir naujų skulptūrų ar pamink</w:t>
                  </w:r>
                  <w:r w:rsidR="00B97221">
                    <w:rPr>
                      <w:color w:val="000000"/>
                      <w:sz w:val="24"/>
                    </w:rPr>
                    <w:t>l</w:t>
                  </w:r>
                  <w:r>
                    <w:rPr>
                      <w:color w:val="000000"/>
                      <w:sz w:val="24"/>
                    </w:rPr>
                    <w:t xml:space="preserve">ų statymo </w:t>
                  </w:r>
                </w:p>
              </w:tc>
            </w:tr>
            <w:tr w:rsidR="001C4718" w:rsidTr="00B97221">
              <w:trPr>
                <w:trHeight w:val="23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4718" w:rsidRDefault="00BD2EBC" w:rsidP="00CA1FDD">
                  <w:pPr>
                    <w:spacing w:after="0" w:line="240" w:lineRule="auto"/>
                    <w:jc w:val="both"/>
                  </w:pPr>
                  <w:r>
                    <w:rPr>
                      <w:b/>
                      <w:color w:val="000000"/>
                      <w:sz w:val="24"/>
                    </w:rPr>
                    <w:t xml:space="preserve">            Pranešėjas -  Saulius Rimas (Kultūros paveldo skyri</w:t>
                  </w:r>
                  <w:r w:rsidR="00134941">
                    <w:rPr>
                      <w:b/>
                      <w:color w:val="000000"/>
                      <w:sz w:val="24"/>
                    </w:rPr>
                    <w:t>a</w:t>
                  </w:r>
                  <w:r>
                    <w:rPr>
                      <w:b/>
                      <w:color w:val="000000"/>
                      <w:sz w:val="24"/>
                    </w:rPr>
                    <w:t>us vedėjas)</w:t>
                  </w:r>
                </w:p>
              </w:tc>
            </w:tr>
            <w:tr w:rsidR="001C4718" w:rsidTr="00B97221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4718" w:rsidRDefault="00BD2EBC" w:rsidP="00CA1FDD">
                  <w:pPr>
                    <w:spacing w:after="0" w:line="240" w:lineRule="auto"/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3. Dėl Kauno miesto savivaldybės kontrolės ir audito tarnybos 2025 metų veiklos plano tikslinimo (KO1-2) </w:t>
                  </w:r>
                </w:p>
              </w:tc>
            </w:tr>
            <w:tr w:rsidR="001C4718" w:rsidTr="00B97221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4718" w:rsidRDefault="00BD2EBC" w:rsidP="00CA1FDD">
                  <w:pPr>
                    <w:spacing w:after="0" w:line="240" w:lineRule="auto"/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4. Dėl Kauno miesto savivaldybės Kontrolės ir audito tarnybos 2024 metų metinių ataskaitų rinkinio patvirtinimo (TR-228) </w:t>
                  </w:r>
                </w:p>
              </w:tc>
            </w:tr>
            <w:tr w:rsidR="001C4718" w:rsidTr="00B97221">
              <w:trPr>
                <w:trHeight w:val="23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4718" w:rsidRDefault="00134941" w:rsidP="00CA1FDD">
                  <w:pPr>
                    <w:spacing w:after="0" w:line="240" w:lineRule="auto"/>
                    <w:jc w:val="both"/>
                  </w:pPr>
                  <w:r>
                    <w:rPr>
                      <w:b/>
                      <w:color w:val="000000"/>
                      <w:sz w:val="24"/>
                    </w:rPr>
                    <w:t xml:space="preserve">            Pranešėja</w:t>
                  </w:r>
                  <w:r w:rsidR="00BD2EBC">
                    <w:rPr>
                      <w:b/>
                      <w:color w:val="000000"/>
                      <w:sz w:val="24"/>
                    </w:rPr>
                    <w:t xml:space="preserve"> -  Kristina Kripienė (Kauno miesto savivaldybės kontrolės ir audito tarnyba</w:t>
                  </w:r>
                  <w:r>
                    <w:rPr>
                      <w:b/>
                      <w:color w:val="000000"/>
                      <w:sz w:val="24"/>
                    </w:rPr>
                    <w:t>,</w:t>
                  </w:r>
                  <w:r w:rsidR="00BD2EBC">
                    <w:rPr>
                      <w:b/>
                      <w:color w:val="000000"/>
                      <w:sz w:val="24"/>
                    </w:rPr>
                    <w:t xml:space="preserve"> Savivaldybės kontrolierė)</w:t>
                  </w:r>
                </w:p>
              </w:tc>
            </w:tr>
          </w:tbl>
          <w:p w:rsidR="001C4718" w:rsidRDefault="001C4718" w:rsidP="00CA1FDD">
            <w:pPr>
              <w:spacing w:after="0" w:line="240" w:lineRule="auto"/>
              <w:jc w:val="both"/>
            </w:pPr>
          </w:p>
        </w:tc>
      </w:tr>
      <w:tr w:rsidR="001C4718">
        <w:trPr>
          <w:trHeight w:val="660"/>
        </w:trPr>
        <w:tc>
          <w:tcPr>
            <w:tcW w:w="5272" w:type="dxa"/>
          </w:tcPr>
          <w:p w:rsidR="001C4718" w:rsidRDefault="001C4718" w:rsidP="00CA1FDD">
            <w:pPr>
              <w:pStyle w:val="EmptyCellLayoutStyle"/>
              <w:spacing w:after="0" w:line="240" w:lineRule="auto"/>
              <w:jc w:val="both"/>
            </w:pPr>
          </w:p>
        </w:tc>
        <w:tc>
          <w:tcPr>
            <w:tcW w:w="847" w:type="dxa"/>
          </w:tcPr>
          <w:p w:rsidR="001C4718" w:rsidRDefault="001C4718">
            <w:pPr>
              <w:pStyle w:val="EmptyCellLayoutStyle"/>
              <w:spacing w:after="0" w:line="240" w:lineRule="auto"/>
            </w:pPr>
          </w:p>
        </w:tc>
        <w:tc>
          <w:tcPr>
            <w:tcW w:w="2383" w:type="dxa"/>
          </w:tcPr>
          <w:p w:rsidR="001C4718" w:rsidRDefault="001C4718">
            <w:pPr>
              <w:pStyle w:val="EmptyCellLayoutStyle"/>
              <w:spacing w:after="0" w:line="240" w:lineRule="auto"/>
            </w:pPr>
          </w:p>
        </w:tc>
        <w:tc>
          <w:tcPr>
            <w:tcW w:w="1133" w:type="dxa"/>
          </w:tcPr>
          <w:p w:rsidR="001C4718" w:rsidRDefault="001C4718">
            <w:pPr>
              <w:pStyle w:val="EmptyCellLayoutStyle"/>
              <w:spacing w:after="0" w:line="240" w:lineRule="auto"/>
            </w:pPr>
          </w:p>
        </w:tc>
      </w:tr>
      <w:tr w:rsidR="00B97221" w:rsidTr="00B97221">
        <w:trPr>
          <w:trHeight w:val="340"/>
        </w:trPr>
        <w:tc>
          <w:tcPr>
            <w:tcW w:w="5272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272"/>
            </w:tblGrid>
            <w:tr w:rsidR="001C4718">
              <w:trPr>
                <w:trHeight w:val="262"/>
              </w:trPr>
              <w:tc>
                <w:tcPr>
                  <w:tcW w:w="52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4718" w:rsidRDefault="00134941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>Komiteto pirmininkė</w:t>
                  </w:r>
                </w:p>
              </w:tc>
            </w:tr>
          </w:tbl>
          <w:p w:rsidR="001C4718" w:rsidRDefault="001C4718">
            <w:pPr>
              <w:spacing w:after="0" w:line="240" w:lineRule="auto"/>
            </w:pPr>
          </w:p>
        </w:tc>
        <w:tc>
          <w:tcPr>
            <w:tcW w:w="847" w:type="dxa"/>
          </w:tcPr>
          <w:p w:rsidR="001C4718" w:rsidRDefault="001C4718">
            <w:pPr>
              <w:pStyle w:val="EmptyCellLayoutStyle"/>
              <w:spacing w:after="0" w:line="240" w:lineRule="auto"/>
            </w:pPr>
          </w:p>
        </w:tc>
        <w:tc>
          <w:tcPr>
            <w:tcW w:w="3516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516"/>
            </w:tblGrid>
            <w:tr w:rsidR="001C4718">
              <w:trPr>
                <w:trHeight w:val="262"/>
              </w:trPr>
              <w:tc>
                <w:tcPr>
                  <w:tcW w:w="35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4718" w:rsidRDefault="00134941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 xml:space="preserve">                      </w:t>
                  </w:r>
                  <w:r w:rsidR="00BD2EBC">
                    <w:rPr>
                      <w:color w:val="000000"/>
                      <w:sz w:val="24"/>
                    </w:rPr>
                    <w:t>Jurgita Kupčinskienė</w:t>
                  </w:r>
                </w:p>
              </w:tc>
            </w:tr>
          </w:tbl>
          <w:p w:rsidR="001C4718" w:rsidRDefault="001C4718">
            <w:pPr>
              <w:spacing w:after="0" w:line="240" w:lineRule="auto"/>
            </w:pPr>
          </w:p>
        </w:tc>
      </w:tr>
    </w:tbl>
    <w:p w:rsidR="001C4718" w:rsidRDefault="001C4718">
      <w:pPr>
        <w:spacing w:after="0" w:line="240" w:lineRule="auto"/>
      </w:pPr>
    </w:p>
    <w:sectPr w:rsidR="001C4718">
      <w:headerReference w:type="default" r:id="rId7"/>
      <w:headerReference w:type="first" r:id="rId8"/>
      <w:pgSz w:w="11905" w:h="16837"/>
      <w:pgMar w:top="1133" w:right="566" w:bottom="1133" w:left="1700" w:header="0" w:footer="0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7BE0" w:rsidRDefault="00697BE0">
      <w:pPr>
        <w:spacing w:after="0" w:line="240" w:lineRule="auto"/>
      </w:pPr>
      <w:r>
        <w:separator/>
      </w:r>
    </w:p>
  </w:endnote>
  <w:endnote w:type="continuationSeparator" w:id="0">
    <w:p w:rsidR="00697BE0" w:rsidRDefault="00697B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7BE0" w:rsidRDefault="00697BE0">
      <w:pPr>
        <w:spacing w:after="0" w:line="240" w:lineRule="auto"/>
      </w:pPr>
      <w:r>
        <w:separator/>
      </w:r>
    </w:p>
  </w:footnote>
  <w:footnote w:type="continuationSeparator" w:id="0">
    <w:p w:rsidR="00697BE0" w:rsidRDefault="00697B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503"/>
      <w:gridCol w:w="1133"/>
    </w:tblGrid>
    <w:tr w:rsidR="001C4718">
      <w:tc>
        <w:tcPr>
          <w:tcW w:w="8503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8503"/>
          </w:tblGrid>
          <w:tr w:rsidR="001C4718">
            <w:trPr>
              <w:trHeight w:val="262"/>
            </w:trPr>
            <w:tc>
              <w:tcPr>
                <w:tcW w:w="8503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1C4718" w:rsidRDefault="00BD2EBC">
                <w:pPr>
                  <w:spacing w:after="0" w:line="240" w:lineRule="auto"/>
                  <w:jc w:val="center"/>
                </w:pPr>
                <w:r>
                  <w:rPr>
                    <w:color w:val="000000"/>
                    <w:sz w:val="24"/>
                  </w:rPr>
                  <w:fldChar w:fldCharType="begin"/>
                </w:r>
                <w:r>
                  <w:rPr>
                    <w:noProof/>
                    <w:color w:val="000000"/>
                    <w:sz w:val="24"/>
                  </w:rPr>
                  <w:instrText xml:space="preserve"> PAGE </w:instrText>
                </w:r>
                <w:r>
                  <w:rPr>
                    <w:color w:val="000000"/>
                    <w:sz w:val="24"/>
                  </w:rPr>
                  <w:fldChar w:fldCharType="separate"/>
                </w:r>
                <w:r>
                  <w:rPr>
                    <w:color w:val="000000"/>
                    <w:sz w:val="24"/>
                  </w:rPr>
                  <w:t>1</w:t>
                </w:r>
                <w:r>
                  <w:rPr>
                    <w:color w:val="000000"/>
                    <w:sz w:val="24"/>
                  </w:rPr>
                  <w:fldChar w:fldCharType="end"/>
                </w:r>
              </w:p>
            </w:tc>
          </w:tr>
        </w:tbl>
        <w:p w:rsidR="001C4718" w:rsidRDefault="001C4718">
          <w:pPr>
            <w:spacing w:after="0" w:line="240" w:lineRule="auto"/>
          </w:pPr>
        </w:p>
      </w:tc>
      <w:tc>
        <w:tcPr>
          <w:tcW w:w="1133" w:type="dxa"/>
        </w:tcPr>
        <w:p w:rsidR="001C4718" w:rsidRDefault="001C4718">
          <w:pPr>
            <w:pStyle w:val="EmptyCellLayoutStyle"/>
            <w:spacing w:after="0" w:line="240" w:lineRule="auto"/>
          </w:pP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4718" w:rsidRDefault="001C4718">
    <w:pPr>
      <w:spacing w:after="0" w:line="0" w:lineRule="auto"/>
      <w:rPr>
        <w:sz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718"/>
    <w:rsid w:val="00134941"/>
    <w:rsid w:val="001C4718"/>
    <w:rsid w:val="00697BE0"/>
    <w:rsid w:val="006B1216"/>
    <w:rsid w:val="00B04147"/>
    <w:rsid w:val="00B97221"/>
    <w:rsid w:val="00BD2EBC"/>
    <w:rsid w:val="00CA1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8FD2A0-092D-471F-9894-739397B28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6B12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6B12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657</Words>
  <Characters>376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Kauno miesto savivaldybės administracija</Company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Laimutė Lapinskienė</dc:creator>
  <dc:description/>
  <cp:lastModifiedBy>Laimutė Lapinskienė</cp:lastModifiedBy>
  <cp:revision>2</cp:revision>
  <cp:lastPrinted>2025-03-17T06:39:00Z</cp:lastPrinted>
  <dcterms:created xsi:type="dcterms:W3CDTF">2025-03-13T13:57:00Z</dcterms:created>
  <dcterms:modified xsi:type="dcterms:W3CDTF">2025-03-13T13:57:00Z</dcterms:modified>
</cp:coreProperties>
</file>