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00444689"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47D4866C"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68610C" w:rsidRPr="0068610C">
              <w:rPr>
                <w:rFonts w:asciiTheme="minorHAnsi" w:hAnsiTheme="minorHAnsi" w:cstheme="minorHAnsi"/>
                <w:b/>
              </w:rPr>
              <w:t>DARNIOS PLĖTROS IR INVESTICIJŲ</w:t>
            </w:r>
            <w:r w:rsidR="0068610C" w:rsidRPr="005D11F6">
              <w:rPr>
                <w:rFonts w:asciiTheme="minorHAnsi" w:hAnsiTheme="minorHAnsi" w:cstheme="minorHAnsi"/>
                <w:b/>
              </w:rPr>
              <w:t xml:space="preserve"> </w:t>
            </w:r>
            <w:r w:rsidR="0068610C"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535EA2A2"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4B7090">
              <w:rPr>
                <w:rFonts w:asciiTheme="minorHAnsi" w:hAnsiTheme="minorHAnsi" w:cstheme="minorHAnsi"/>
              </w:rPr>
              <w:t>5</w:t>
            </w:r>
            <w:r w:rsidR="00B80DD0" w:rsidRPr="005D11F6">
              <w:rPr>
                <w:rFonts w:asciiTheme="minorHAnsi" w:hAnsiTheme="minorHAnsi" w:cstheme="minorHAnsi"/>
              </w:rPr>
              <w:t>-</w:t>
            </w:r>
            <w:r w:rsidR="004B7090">
              <w:rPr>
                <w:rFonts w:asciiTheme="minorHAnsi" w:hAnsiTheme="minorHAnsi" w:cstheme="minorHAnsi"/>
              </w:rPr>
              <w:t>02</w:t>
            </w:r>
            <w:r w:rsidR="00C122DD">
              <w:rPr>
                <w:rFonts w:asciiTheme="minorHAnsi" w:hAnsiTheme="minorHAnsi" w:cstheme="minorHAnsi"/>
              </w:rPr>
              <w:t>-</w:t>
            </w:r>
            <w:r w:rsidR="004B7090">
              <w:rPr>
                <w:rFonts w:asciiTheme="minorHAnsi" w:hAnsiTheme="minorHAnsi" w:cstheme="minorHAnsi"/>
              </w:rPr>
              <w:t>11</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68610C">
              <w:rPr>
                <w:rFonts w:asciiTheme="minorHAnsi" w:hAnsiTheme="minorHAnsi" w:cstheme="minorHAnsi"/>
              </w:rPr>
              <w:t>12</w:t>
            </w:r>
            <w:r w:rsidR="00B80DD0" w:rsidRPr="005D11F6">
              <w:rPr>
                <w:rFonts w:asciiTheme="minorHAnsi" w:hAnsiTheme="minorHAnsi" w:cstheme="minorHAnsi"/>
              </w:rPr>
              <w:t>-D</w:t>
            </w:r>
            <w:r w:rsidR="0068610C">
              <w:rPr>
                <w:rFonts w:asciiTheme="minorHAnsi" w:hAnsiTheme="minorHAnsi" w:cstheme="minorHAnsi"/>
              </w:rPr>
              <w:t>-</w:t>
            </w:r>
            <w:r w:rsidR="00EF7779">
              <w:rPr>
                <w:rFonts w:asciiTheme="minorHAnsi" w:hAnsiTheme="minorHAnsi" w:cstheme="minorHAnsi"/>
              </w:rPr>
              <w:t>1</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2B428A5D"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r w:rsidR="00F66C75" w:rsidRPr="005D11F6">
        <w:rPr>
          <w:rFonts w:asciiTheme="minorHAnsi" w:hAnsiTheme="minorHAnsi" w:cstheme="minorHAnsi"/>
          <w:b/>
          <w:szCs w:val="24"/>
          <w:u w:val="single"/>
        </w:rPr>
        <w:t>š.m.</w:t>
      </w:r>
      <w:r w:rsidRPr="005D11F6">
        <w:rPr>
          <w:rFonts w:asciiTheme="minorHAnsi" w:hAnsiTheme="minorHAnsi" w:cstheme="minorHAnsi"/>
          <w:b/>
          <w:szCs w:val="24"/>
          <w:u w:val="single"/>
        </w:rPr>
        <w:t xml:space="preserve"> </w:t>
      </w:r>
      <w:r w:rsidR="004B7090">
        <w:rPr>
          <w:rFonts w:asciiTheme="minorHAnsi" w:hAnsiTheme="minorHAnsi" w:cstheme="minorHAnsi"/>
          <w:b/>
          <w:szCs w:val="24"/>
          <w:u w:val="single"/>
        </w:rPr>
        <w:t>vasario</w:t>
      </w:r>
      <w:r w:rsidR="00EF7779">
        <w:rPr>
          <w:rFonts w:asciiTheme="minorHAnsi" w:hAnsiTheme="minorHAnsi" w:cstheme="minorHAnsi"/>
          <w:b/>
          <w:szCs w:val="24"/>
          <w:u w:val="single"/>
        </w:rPr>
        <w:t xml:space="preserve"> </w:t>
      </w:r>
      <w:r w:rsidR="00D95476">
        <w:rPr>
          <w:rFonts w:asciiTheme="minorHAnsi" w:hAnsiTheme="minorHAnsi" w:cstheme="minorHAnsi"/>
          <w:b/>
          <w:szCs w:val="24"/>
          <w:u w:val="single"/>
        </w:rPr>
        <w:t>1</w:t>
      </w:r>
      <w:r w:rsidR="004B7090">
        <w:rPr>
          <w:rFonts w:asciiTheme="minorHAnsi" w:hAnsiTheme="minorHAnsi" w:cstheme="minorHAnsi"/>
          <w:b/>
          <w:szCs w:val="24"/>
          <w:u w:val="single"/>
        </w:rPr>
        <w:t>1</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68610C">
        <w:rPr>
          <w:rFonts w:asciiTheme="minorHAnsi" w:hAnsiTheme="minorHAnsi" w:cstheme="minorHAnsi"/>
          <w:b/>
          <w:szCs w:val="24"/>
          <w:u w:val="single"/>
        </w:rPr>
        <w:t>4</w:t>
      </w:r>
      <w:r w:rsidR="00F11F74" w:rsidRPr="005D11F6">
        <w:rPr>
          <w:rFonts w:asciiTheme="minorHAnsi" w:hAnsiTheme="minorHAnsi" w:cstheme="minorHAnsi"/>
          <w:b/>
          <w:szCs w:val="24"/>
          <w:u w:val="single"/>
        </w:rPr>
        <w:t>.00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r w:rsidR="005C4A04">
        <w:rPr>
          <w:rFonts w:asciiTheme="minorHAnsi" w:hAnsiTheme="minorHAnsi" w:cstheme="minorHAnsi"/>
          <w:b/>
          <w:szCs w:val="24"/>
          <w:u w:val="single"/>
        </w:rPr>
        <w:t>gyvai 309 kab.</w:t>
      </w:r>
    </w:p>
    <w:p w14:paraId="5ECD358D" w14:textId="77777777" w:rsidR="00F02847" w:rsidRDefault="00F02847"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5B63D66F" w14:textId="77777777" w:rsidR="00D92E8F" w:rsidRDefault="00D92E8F"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7516947D" w14:textId="77777777" w:rsidR="00D92E8F" w:rsidRPr="005D11F6" w:rsidRDefault="00D92E8F" w:rsidP="003C6E33">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p>
    <w:p w14:paraId="0B9598BF" w14:textId="637C9879"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 xml:space="preserve">1. Dėl 2024 m. gruodžio 20 d. skundo dėl Kauno miesto savivaldybės peticijų komisijos 2024 m. lapkričio 23 d. sprendimo (TR-2) </w:t>
      </w:r>
    </w:p>
    <w:p w14:paraId="051180C0" w14:textId="4BB6C680"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Pranešėjas </w:t>
      </w:r>
      <w:r w:rsidR="001B2B9B">
        <w:rPr>
          <w:rFonts w:asciiTheme="minorHAnsi" w:hAnsiTheme="minorHAnsi" w:cstheme="minorHAnsi"/>
          <w:b/>
          <w:bCs/>
          <w:szCs w:val="24"/>
        </w:rPr>
        <w:t xml:space="preserve">– </w:t>
      </w:r>
      <w:r w:rsidRPr="001B2B9B">
        <w:rPr>
          <w:rFonts w:asciiTheme="minorHAnsi" w:hAnsiTheme="minorHAnsi" w:cstheme="minorHAnsi"/>
          <w:b/>
          <w:bCs/>
          <w:szCs w:val="24"/>
        </w:rPr>
        <w:t>Rosvydas Marcinkevičius</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 xml:space="preserve">Kauno miesto savivaldybės </w:t>
      </w:r>
      <w:r w:rsidR="001B2B9B" w:rsidRPr="001B2B9B">
        <w:rPr>
          <w:rFonts w:asciiTheme="minorHAnsi" w:hAnsiTheme="minorHAnsi" w:cstheme="minorHAnsi"/>
          <w:b/>
          <w:bCs/>
          <w:szCs w:val="24"/>
        </w:rPr>
        <w:t>peticijų komisijos pirmininkas</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14:00</w:t>
      </w:r>
      <w:r w:rsidR="001B2B9B">
        <w:rPr>
          <w:rFonts w:asciiTheme="minorHAnsi" w:hAnsiTheme="minorHAnsi" w:cstheme="minorHAnsi"/>
          <w:b/>
          <w:bCs/>
          <w:szCs w:val="24"/>
        </w:rPr>
        <w:t xml:space="preserve"> val.</w:t>
      </w:r>
    </w:p>
    <w:p w14:paraId="0B85036B" w14:textId="469E723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 xml:space="preserve">2. Dėl Kauno miesto savivaldybės tarybos Kontrolės komiteto 2025 metų veiklos programos patvirtinimo (TR-12) </w:t>
      </w:r>
    </w:p>
    <w:p w14:paraId="08E0E628" w14:textId="6F1FFA66"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Jurgita Kupčinskienė</w:t>
      </w:r>
      <w:r w:rsidR="001B2B9B" w:rsidRPr="001B2B9B">
        <w:rPr>
          <w:rFonts w:asciiTheme="minorHAnsi" w:hAnsiTheme="minorHAnsi" w:cstheme="minorHAnsi"/>
          <w:b/>
          <w:bCs/>
          <w:szCs w:val="24"/>
        </w:rPr>
        <w:t>,</w:t>
      </w:r>
      <w:r w:rsidRPr="001B2B9B">
        <w:rPr>
          <w:rFonts w:asciiTheme="minorHAnsi" w:hAnsiTheme="minorHAnsi" w:cstheme="minorHAnsi"/>
          <w:b/>
          <w:bCs/>
          <w:szCs w:val="24"/>
        </w:rPr>
        <w:t xml:space="preserve"> </w:t>
      </w:r>
      <w:r w:rsidR="001B2B9B" w:rsidRPr="001B2B9B">
        <w:rPr>
          <w:rFonts w:asciiTheme="minorHAnsi" w:hAnsiTheme="minorHAnsi" w:cstheme="minorHAnsi"/>
          <w:b/>
          <w:bCs/>
          <w:szCs w:val="24"/>
        </w:rPr>
        <w:t xml:space="preserve">Kontrolės komiteto pirmininkė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14:05 val.</w:t>
      </w:r>
    </w:p>
    <w:p w14:paraId="36EA4E8B" w14:textId="60893541"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 xml:space="preserve">3. Dėl Kauno miesto savivaldybės tarybos 2023 m. liepos 18 d. sprendimo Nr. T-334 ,,Dėl Kauno miesto savivaldybės kolegijos sudarymo“ pripažinimo netekusiu galios (TR-134) </w:t>
      </w:r>
    </w:p>
    <w:p w14:paraId="55D4054F" w14:textId="7AB3CB48"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Audronė Petkienė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Tarybos veiklos administravimo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 xml:space="preserve">us </w:t>
      </w:r>
      <w:r w:rsidR="001B2B9B">
        <w:rPr>
          <w:rFonts w:asciiTheme="minorHAnsi" w:hAnsiTheme="minorHAnsi" w:cstheme="minorHAnsi"/>
          <w:b/>
          <w:bCs/>
          <w:szCs w:val="24"/>
        </w:rPr>
        <w:br/>
      </w:r>
      <w:r w:rsidRPr="001B2B9B">
        <w:rPr>
          <w:rFonts w:asciiTheme="minorHAnsi" w:hAnsiTheme="minorHAnsi" w:cstheme="minorHAnsi"/>
          <w:b/>
          <w:bCs/>
          <w:szCs w:val="24"/>
        </w:rPr>
        <w:t>vedėja</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14:10 val.</w:t>
      </w:r>
    </w:p>
    <w:p w14:paraId="6C7693EA" w14:textId="4165C080"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w:t>
      </w:r>
      <w:r w:rsidR="004B7090" w:rsidRPr="004B7090">
        <w:rPr>
          <w:rFonts w:asciiTheme="minorHAnsi" w:hAnsiTheme="minorHAnsi" w:cstheme="minorHAnsi"/>
          <w:szCs w:val="24"/>
        </w:rPr>
        <w:t xml:space="preserve">. Dėl Kauno miesto savivaldybės tarybos 2023 m. spalio 17 d. sprendimo Nr. T-457 „Dėl viešosios įstaigos „Prisikėlimo projektai“ dalininko teisių pardavimo“ pakeitimo (TR-76) </w:t>
      </w:r>
    </w:p>
    <w:p w14:paraId="1C1562B5" w14:textId="189E21FA"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5</w:t>
      </w:r>
      <w:r w:rsidR="004B7090" w:rsidRPr="004B7090">
        <w:rPr>
          <w:rFonts w:asciiTheme="minorHAnsi" w:hAnsiTheme="minorHAnsi" w:cstheme="minorHAnsi"/>
          <w:szCs w:val="24"/>
        </w:rPr>
        <w:t xml:space="preserve">. Dėl Kauno miesto savivaldybės tarybos 2017 m. vasario 7 d. sprendimo Nr. T-15 „Dėl viešųjų erdvių akcentų sukūrimo ir įgyvendinimo projektų paraiškų atrankos ir finansavimo tvarkos aprašo patvirtinimo“ pakeitimo (TR-133) </w:t>
      </w:r>
    </w:p>
    <w:p w14:paraId="7B788667" w14:textId="1E6873D5"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w:t>
      </w:r>
      <w:r w:rsidRPr="001B2B9B">
        <w:rPr>
          <w:rFonts w:asciiTheme="minorHAnsi" w:hAnsiTheme="minorHAnsi" w:cstheme="minorHAnsi"/>
          <w:b/>
          <w:bCs/>
          <w:szCs w:val="24"/>
        </w:rPr>
        <w:t xml:space="preserve">  Evelina Revuckaitė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Strateginio planavimo, analizės ir programų valdymo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14:20 val.</w:t>
      </w:r>
    </w:p>
    <w:p w14:paraId="59C916A7" w14:textId="0C91024C"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6</w:t>
      </w:r>
      <w:r w:rsidR="004B7090" w:rsidRPr="004B7090">
        <w:rPr>
          <w:rFonts w:asciiTheme="minorHAnsi" w:hAnsiTheme="minorHAnsi" w:cstheme="minorHAnsi"/>
          <w:szCs w:val="24"/>
        </w:rPr>
        <w:t xml:space="preserve">. Dėl Kauno miesto savivaldybės tarybos 2023 m. gegužės 23 d. sprendimo Nr. T-181 „Dėl atstovavimo Kauno miesto savivaldybės interesams Kauno miesto Žaliakalnio vietos veiklos grupės valdyboje“ pakeitimo (TR-72) </w:t>
      </w:r>
    </w:p>
    <w:p w14:paraId="1276DA9D" w14:textId="557559D3"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lastRenderedPageBreak/>
        <w:t>7</w:t>
      </w:r>
      <w:r w:rsidR="004B7090" w:rsidRPr="004B7090">
        <w:rPr>
          <w:rFonts w:asciiTheme="minorHAnsi" w:hAnsiTheme="minorHAnsi" w:cstheme="minorHAnsi"/>
          <w:szCs w:val="24"/>
        </w:rPr>
        <w:t xml:space="preserve">. Dėl įgaliojimo atstovauti Kauno miesto savivaldybei Kauno regiono plėtros tarybos visuotiniame dalyvių susirinkime (TR-73) </w:t>
      </w:r>
    </w:p>
    <w:p w14:paraId="74AD799F" w14:textId="666E7398"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w:t>
      </w:r>
      <w:r w:rsidRPr="001B2B9B">
        <w:rPr>
          <w:rFonts w:asciiTheme="minorHAnsi" w:hAnsiTheme="minorHAnsi" w:cstheme="minorHAnsi"/>
          <w:b/>
          <w:bCs/>
          <w:szCs w:val="24"/>
        </w:rPr>
        <w:t>Aušrinė Kustienė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Investicijų ir projektų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vyriausioji specialistė, atliekanti skyriaus vedėjo funkcijas</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14:25 val.</w:t>
      </w:r>
    </w:p>
    <w:p w14:paraId="38AC3E1D" w14:textId="569A16C6"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8</w:t>
      </w:r>
      <w:r w:rsidR="004B7090" w:rsidRPr="004B7090">
        <w:rPr>
          <w:rFonts w:asciiTheme="minorHAnsi" w:hAnsiTheme="minorHAnsi" w:cstheme="minorHAnsi"/>
          <w:szCs w:val="24"/>
        </w:rPr>
        <w:t>. Dėl Kauno miesto savivaldybės tarybos 2024 m. lapkričio 12 d. sprendimo Nr. T-838</w:t>
      </w:r>
      <w:r w:rsidR="004B7090">
        <w:rPr>
          <w:rFonts w:asciiTheme="minorHAnsi" w:hAnsiTheme="minorHAnsi" w:cstheme="minorHAnsi"/>
          <w:szCs w:val="24"/>
        </w:rPr>
        <w:t xml:space="preserve"> </w:t>
      </w:r>
      <w:r w:rsidR="004B7090" w:rsidRPr="004B7090">
        <w:rPr>
          <w:rFonts w:asciiTheme="minorHAnsi" w:hAnsiTheme="minorHAnsi" w:cstheme="minorHAnsi"/>
          <w:szCs w:val="24"/>
        </w:rPr>
        <w:t>„Dėl vietinės rinkliavos už naudojimąsi nustatytomis Kauno miesto vietomis</w:t>
      </w:r>
      <w:r w:rsidR="004B7090">
        <w:rPr>
          <w:rFonts w:asciiTheme="minorHAnsi" w:hAnsiTheme="minorHAnsi" w:cstheme="minorHAnsi"/>
          <w:szCs w:val="24"/>
        </w:rPr>
        <w:t xml:space="preserve"> </w:t>
      </w:r>
      <w:r w:rsidR="004B7090" w:rsidRPr="004B7090">
        <w:rPr>
          <w:rFonts w:asciiTheme="minorHAnsi" w:hAnsiTheme="minorHAnsi" w:cstheme="minorHAnsi"/>
          <w:szCs w:val="24"/>
        </w:rPr>
        <w:t>vidaus vandenų transporto priemonėms švartuoti ar stovėti (kai vidaus vandenų</w:t>
      </w:r>
      <w:r w:rsidR="004B7090">
        <w:rPr>
          <w:rFonts w:asciiTheme="minorHAnsi" w:hAnsiTheme="minorHAnsi" w:cstheme="minorHAnsi"/>
          <w:szCs w:val="24"/>
        </w:rPr>
        <w:t xml:space="preserve"> </w:t>
      </w:r>
      <w:r w:rsidR="004B7090" w:rsidRPr="004B7090">
        <w:rPr>
          <w:rFonts w:asciiTheme="minorHAnsi" w:hAnsiTheme="minorHAnsi" w:cstheme="minorHAnsi"/>
          <w:szCs w:val="24"/>
        </w:rPr>
        <w:t xml:space="preserve">transporto priemonė iškeliama ant kranto) nuostatų patvirtinimo“ pakeitimo (TR-131) </w:t>
      </w:r>
    </w:p>
    <w:p w14:paraId="42D7AB30" w14:textId="5EAEF5EB"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9</w:t>
      </w:r>
      <w:r w:rsidR="004B7090" w:rsidRPr="004B7090">
        <w:rPr>
          <w:rFonts w:asciiTheme="minorHAnsi" w:hAnsiTheme="minorHAnsi" w:cstheme="minorHAnsi"/>
          <w:szCs w:val="24"/>
        </w:rPr>
        <w:t xml:space="preserve">. Dėl vidaus vandenų uosto Kauno marių įlankoje, R. Kalantos g. 130, Kaune, steigimo, šio uosto teritorijos ribų ir ploto bei akvatorijos ribų ir ploto nustatymo, valdytojo skyrimo ir Neptūno įlankos uosto nuostatų patvirtinimo (TR-139) </w:t>
      </w:r>
    </w:p>
    <w:p w14:paraId="66CF234E" w14:textId="0726D393"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Pranešėjas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Martynas Matusevičius</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Transporto ir eismo organizavimo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vedėjas</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14:30 val.</w:t>
      </w:r>
    </w:p>
    <w:p w14:paraId="338A637E" w14:textId="6188D67C"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0</w:t>
      </w:r>
      <w:r w:rsidRPr="004B7090">
        <w:rPr>
          <w:rFonts w:asciiTheme="minorHAnsi" w:hAnsiTheme="minorHAnsi" w:cstheme="minorHAnsi"/>
          <w:szCs w:val="24"/>
        </w:rPr>
        <w:t xml:space="preserve">. Dėl Kauno miesto savivaldybės tarybos 2023 m. liepos 18 d. sprendimo Nr. T-368 ,,Dėl  Kauno miesto savivaldybės daugiabučių namų bendrųjų statinio inžinerinių sistemų kapitalinio remonto ir (ar) naujų įrengimo programos patvirtinimo" pakeitimo (TR-120) </w:t>
      </w:r>
    </w:p>
    <w:p w14:paraId="5F17B1C9" w14:textId="7354F34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1</w:t>
      </w:r>
      <w:r w:rsidRPr="004B7090">
        <w:rPr>
          <w:rFonts w:asciiTheme="minorHAnsi" w:hAnsiTheme="minorHAnsi" w:cstheme="minorHAnsi"/>
          <w:szCs w:val="24"/>
        </w:rPr>
        <w:t xml:space="preserve">. Dėl Kauno miesto savivaldybės administracijos Būsto modernizavimo, administravimo ir energetikos skyriui priskirtos Kauno būsto modernizavimo agentūros veiklos vertinimo kriterijų rinkinio patvirtinimo (TR-124) </w:t>
      </w:r>
    </w:p>
    <w:p w14:paraId="2B0C6422" w14:textId="46358030"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2</w:t>
      </w:r>
      <w:r w:rsidRPr="004B7090">
        <w:rPr>
          <w:rFonts w:asciiTheme="minorHAnsi" w:hAnsiTheme="minorHAnsi" w:cstheme="minorHAnsi"/>
          <w:szCs w:val="24"/>
        </w:rPr>
        <w:t xml:space="preserve">. Dėl 2025 metų Kauno miesto įvaizdžiui svarbių statinių tvarkymo programos lėšomis finansuojamų objektų sąrašo patvirtinimo (TR-132) </w:t>
      </w:r>
    </w:p>
    <w:p w14:paraId="156A2659" w14:textId="22C40611"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Karolina Sakalauskienė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Būsto modernizavimo, administravimo ir energetikos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14:35 val.</w:t>
      </w:r>
    </w:p>
    <w:p w14:paraId="244DEE70" w14:textId="1498D4F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3</w:t>
      </w:r>
      <w:r w:rsidRPr="004B7090">
        <w:rPr>
          <w:rFonts w:asciiTheme="minorHAnsi" w:hAnsiTheme="minorHAnsi" w:cstheme="minorHAnsi"/>
          <w:szCs w:val="24"/>
        </w:rPr>
        <w:t xml:space="preserve">. Dėl Kauno miesto savivaldybės tarybos 2022 m. gruodžio 20 d. sprendimo </w:t>
      </w:r>
      <w:r w:rsidR="001B2B9B">
        <w:rPr>
          <w:rFonts w:asciiTheme="minorHAnsi" w:hAnsiTheme="minorHAnsi" w:cstheme="minorHAnsi"/>
          <w:szCs w:val="24"/>
        </w:rPr>
        <w:br/>
      </w:r>
      <w:r w:rsidRPr="004B7090">
        <w:rPr>
          <w:rFonts w:asciiTheme="minorHAnsi" w:hAnsiTheme="minorHAnsi" w:cstheme="minorHAnsi"/>
          <w:szCs w:val="24"/>
        </w:rPr>
        <w:t xml:space="preserve">Nr. T-605 „Dėl Kauno miesto gatvių sąrašo patvirtinimo“ pakeitimo (TR-101) </w:t>
      </w:r>
    </w:p>
    <w:p w14:paraId="5CC10AD0" w14:textId="67C09EF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4</w:t>
      </w:r>
      <w:r w:rsidRPr="004B7090">
        <w:rPr>
          <w:rFonts w:asciiTheme="minorHAnsi" w:hAnsiTheme="minorHAnsi" w:cstheme="minorHAnsi"/>
          <w:szCs w:val="24"/>
        </w:rPr>
        <w:t xml:space="preserve">. Dėl Kauno miesto savivaldybės tarybos 2022 m. liepos 19 d. sprendimo Nr. T-373 „Dėl Kauno miesto savivaldybės gyvenamųjų namų prijungimo prie geriamojo vandens tiekimo ir (arba) nuotekų tvarkymo infrastruktūros, kurią eksploatuoja geriamojo vandens tiekėjas ir nuotekų tvarkytojas, programos patvirtinimo“ pakeitimo (TR-117) </w:t>
      </w:r>
    </w:p>
    <w:p w14:paraId="74C8BC61" w14:textId="4C30F373"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5</w:t>
      </w:r>
      <w:r w:rsidRPr="004B7090">
        <w:rPr>
          <w:rFonts w:asciiTheme="minorHAnsi" w:hAnsiTheme="minorHAnsi" w:cstheme="minorHAnsi"/>
          <w:szCs w:val="24"/>
        </w:rPr>
        <w:t xml:space="preserve">. Dėl Kauno miesto savivaldybės tarybos 2017 m. lapkričio 14 d. sprendimo </w:t>
      </w:r>
      <w:r w:rsidR="001B2B9B">
        <w:rPr>
          <w:rFonts w:asciiTheme="minorHAnsi" w:hAnsiTheme="minorHAnsi" w:cstheme="minorHAnsi"/>
          <w:szCs w:val="24"/>
        </w:rPr>
        <w:br/>
      </w:r>
      <w:r w:rsidRPr="004B7090">
        <w:rPr>
          <w:rFonts w:asciiTheme="minorHAnsi" w:hAnsiTheme="minorHAnsi" w:cstheme="minorHAnsi"/>
          <w:szCs w:val="24"/>
        </w:rPr>
        <w:t xml:space="preserve">Nr. T-739 „Dėl Daugiabučių gyvenamųjų namų teritorijų tvarkymo programos patvirtinimo“ pakeitimo (TR-126) </w:t>
      </w:r>
    </w:p>
    <w:p w14:paraId="53EFC7E1" w14:textId="3E2B22C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1</w:t>
      </w:r>
      <w:r w:rsidR="00B5427A">
        <w:rPr>
          <w:rFonts w:asciiTheme="minorHAnsi" w:hAnsiTheme="minorHAnsi" w:cstheme="minorHAnsi"/>
          <w:szCs w:val="24"/>
        </w:rPr>
        <w:t>6</w:t>
      </w:r>
      <w:r w:rsidRPr="004B7090">
        <w:rPr>
          <w:rFonts w:asciiTheme="minorHAnsi" w:hAnsiTheme="minorHAnsi" w:cstheme="minorHAnsi"/>
          <w:szCs w:val="24"/>
        </w:rPr>
        <w:t xml:space="preserve">. Dėl Kauno miesto savivaldybės tarybos 2024 m. balandžio 23 d. sprendimo </w:t>
      </w:r>
      <w:r w:rsidR="001B2B9B">
        <w:rPr>
          <w:rFonts w:asciiTheme="minorHAnsi" w:hAnsiTheme="minorHAnsi" w:cstheme="minorHAnsi"/>
          <w:szCs w:val="24"/>
        </w:rPr>
        <w:br/>
      </w:r>
      <w:r w:rsidRPr="004B7090">
        <w:rPr>
          <w:rFonts w:asciiTheme="minorHAnsi" w:hAnsiTheme="minorHAnsi" w:cstheme="minorHAnsi"/>
          <w:szCs w:val="24"/>
        </w:rPr>
        <w:t xml:space="preserve">Nr. T-166 „Dėl Kauno miesto susisiekimo komunikacijų ir jų inžinerinių tinklų projektavimo,  rekonstravimo ar remonto darbų organizavimo, kai prie šių darbų finansavimo 50 procentų ir daugiau prisideda fiziniai ar pelno nesiekiantys ribotos civilinės atsakomybės juridiniai asmenys, tvarkos aprašo patvirtinimo“ pakeitimo (TR-140) </w:t>
      </w:r>
    </w:p>
    <w:p w14:paraId="30D3D948" w14:textId="2D10D297"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Pranešėjas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Aloyzas Pakalniškis</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Miesto tvarkymo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vedėjas</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14:40 val.</w:t>
      </w:r>
    </w:p>
    <w:p w14:paraId="4A437121" w14:textId="3FF6204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7</w:t>
      </w:r>
      <w:r w:rsidRPr="004B7090">
        <w:rPr>
          <w:rFonts w:asciiTheme="minorHAnsi" w:hAnsiTheme="minorHAnsi" w:cstheme="minorHAnsi"/>
          <w:szCs w:val="24"/>
        </w:rPr>
        <w:t xml:space="preserve">. Dėl leidimo Kauno savivaldybės vaikų globos namams įsigyti tarnybinį automobilį (TR-77) </w:t>
      </w:r>
    </w:p>
    <w:p w14:paraId="1857CDE4" w14:textId="233AE5E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B5427A">
        <w:rPr>
          <w:rFonts w:asciiTheme="minorHAnsi" w:hAnsiTheme="minorHAnsi" w:cstheme="minorHAnsi"/>
          <w:szCs w:val="24"/>
        </w:rPr>
        <w:t>8</w:t>
      </w:r>
      <w:r w:rsidRPr="004B7090">
        <w:rPr>
          <w:rFonts w:asciiTheme="minorHAnsi" w:hAnsiTheme="minorHAnsi" w:cstheme="minorHAnsi"/>
          <w:szCs w:val="24"/>
        </w:rPr>
        <w:t xml:space="preserve">. Dėl Kauno miesto savivaldybės tarybos 2022 m. kovo 22 d. sprendimo Nr. T-137 „Dėl maksimalių socialinės globos, socialinės priežiūros ir laikino atokvėpio paslaugos išlaidų finansavimo Kauno miesto savivaldybės teritorijos gyventojams dydžių nustatymo“ pakeitimo </w:t>
      </w:r>
      <w:r w:rsidR="001B2B9B">
        <w:rPr>
          <w:rFonts w:asciiTheme="minorHAnsi" w:hAnsiTheme="minorHAnsi" w:cstheme="minorHAnsi"/>
          <w:szCs w:val="24"/>
        </w:rPr>
        <w:br/>
      </w:r>
      <w:r w:rsidRPr="004B7090">
        <w:rPr>
          <w:rFonts w:asciiTheme="minorHAnsi" w:hAnsiTheme="minorHAnsi" w:cstheme="minorHAnsi"/>
          <w:szCs w:val="24"/>
        </w:rPr>
        <w:t xml:space="preserve">(TR-102) </w:t>
      </w:r>
    </w:p>
    <w:p w14:paraId="7B826191" w14:textId="6C7E9B7F"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19</w:t>
      </w:r>
      <w:r w:rsidR="004B7090" w:rsidRPr="004B7090">
        <w:rPr>
          <w:rFonts w:asciiTheme="minorHAnsi" w:hAnsiTheme="minorHAnsi" w:cstheme="minorHAnsi"/>
          <w:szCs w:val="24"/>
        </w:rPr>
        <w:t xml:space="preserve">. Dėl Kauno miesto savivaldybės tarybos 2020 m. birželio 23 d. sprendimo Nr. T-276 „Dėl Kauno miesto savivaldybės gyventojų mokėjimo už socialines paslaugas tvarkos aprašo patvirtinimo“ pakeitimo (TR-103) </w:t>
      </w:r>
    </w:p>
    <w:p w14:paraId="53E5EB4A" w14:textId="635091FE"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0</w:t>
      </w:r>
      <w:r w:rsidRPr="004B7090">
        <w:rPr>
          <w:rFonts w:asciiTheme="minorHAnsi" w:hAnsiTheme="minorHAnsi" w:cstheme="minorHAnsi"/>
          <w:szCs w:val="24"/>
        </w:rPr>
        <w:t xml:space="preserve">. Dėl Kauno miesto savivaldybės tarybos 2021 m. vasario 2 d. sprendimo Nr. T-21 „Dėl maksimalaus akredituotos vaikų dienos socialinės priežiūros išlaidų finansavimo Kauno miesto savivaldybės teritorijoje gyvenantiems vaikams dydžio nustatymo“ pakeitimo (TR-130) </w:t>
      </w:r>
    </w:p>
    <w:p w14:paraId="36805A36" w14:textId="42B60A47"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1</w:t>
      </w:r>
      <w:r w:rsidRPr="004B7090">
        <w:rPr>
          <w:rFonts w:asciiTheme="minorHAnsi" w:hAnsiTheme="minorHAnsi" w:cstheme="minorHAnsi"/>
          <w:szCs w:val="24"/>
        </w:rPr>
        <w:t xml:space="preserve">. Dėl Kauno miesto savivaldybės administracijos socialinių paslaugų skyriui priskirtų biudžetinių įstaigų ir viešųjų įstaigų, kurių savininkė yra Kauno miesto savivaldybė, veiklos vertinimo kriterijų rinkinio patvirtinimo (TR-143) </w:t>
      </w:r>
    </w:p>
    <w:p w14:paraId="7511ABC5" w14:textId="1C11CC54"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 J</w:t>
      </w:r>
      <w:r w:rsidRPr="001B2B9B">
        <w:rPr>
          <w:rFonts w:asciiTheme="minorHAnsi" w:hAnsiTheme="minorHAnsi" w:cstheme="minorHAnsi"/>
          <w:b/>
          <w:bCs/>
          <w:szCs w:val="24"/>
        </w:rPr>
        <w:t>olanta Baltaduonytė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Socialinių paslaugų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14:50 val.</w:t>
      </w:r>
    </w:p>
    <w:p w14:paraId="41F7A2D2" w14:textId="2D27E64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2</w:t>
      </w:r>
      <w:r w:rsidRPr="004B7090">
        <w:rPr>
          <w:rFonts w:asciiTheme="minorHAnsi" w:hAnsiTheme="minorHAnsi" w:cstheme="minorHAnsi"/>
          <w:szCs w:val="24"/>
        </w:rPr>
        <w:t xml:space="preserve">. Dėl valstybės biudžeto lėšų profesiniam orientavimui, skirtų Kauno miesto savivaldybei, paskirstymo ir panaudojimo tvarkos aprašo patvirtinimo (TR-108) </w:t>
      </w:r>
    </w:p>
    <w:p w14:paraId="542E2EAD" w14:textId="7E9A4B30"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3</w:t>
      </w:r>
      <w:r w:rsidRPr="004B7090">
        <w:rPr>
          <w:rFonts w:asciiTheme="minorHAnsi" w:hAnsiTheme="minorHAnsi" w:cstheme="minorHAnsi"/>
          <w:szCs w:val="24"/>
        </w:rPr>
        <w:t xml:space="preserve">. Dėl Kauno miesto savivaldybės tarybos 2021 m. vasario 23 d. sprendimo Nr. T-71 „Dėl Kauno miesto savivaldybės bendrojo ugdymo mokyklų tinklo pertvarkos 2021–2025 metų bendrojo plano patvirtinimo“ pakeitimo (TR-129) </w:t>
      </w:r>
    </w:p>
    <w:p w14:paraId="0AC17B44" w14:textId="62F6BF36"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4</w:t>
      </w:r>
      <w:r w:rsidRPr="004B7090">
        <w:rPr>
          <w:rFonts w:asciiTheme="minorHAnsi" w:hAnsiTheme="minorHAnsi" w:cstheme="minorHAnsi"/>
          <w:szCs w:val="24"/>
        </w:rPr>
        <w:t xml:space="preserve">. Dėl Kauno miesto savivaldybės bendrojo ugdymo mokyklų aptarnavimo teritorijų priskyrimo nuostatų patvirtinimo ir aptarnavimo teritorijų mokykloms priskyrimo (TR-149) </w:t>
      </w:r>
    </w:p>
    <w:p w14:paraId="3BA2A011" w14:textId="12755B4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5</w:t>
      </w:r>
      <w:r w:rsidRPr="004B7090">
        <w:rPr>
          <w:rFonts w:asciiTheme="minorHAnsi" w:hAnsiTheme="minorHAnsi" w:cstheme="minorHAnsi"/>
          <w:szCs w:val="24"/>
        </w:rPr>
        <w:t xml:space="preserve">. Dėl priešmokyklinio ugdymo grupių ir klasių komplektų skaičiaus Kauno miesto savivaldybės biudžetinėse bendrojo ugdymo mokyklose 2025–2026 mokslo metais nustatymo, pritarimo priešmokyklinio ugdymo grupių ir klasių komplektų skaičiui viešosiose švietimo įstaigose, kuriose Kauno miesto savivaldybė yra dalininkė, 2025–2026 mokslo metais (TR-150) </w:t>
      </w:r>
    </w:p>
    <w:p w14:paraId="68E38723" w14:textId="2FFD8F9E"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2</w:t>
      </w:r>
      <w:r w:rsidR="00B5427A">
        <w:rPr>
          <w:rFonts w:asciiTheme="minorHAnsi" w:hAnsiTheme="minorHAnsi" w:cstheme="minorHAnsi"/>
          <w:szCs w:val="24"/>
        </w:rPr>
        <w:t>6</w:t>
      </w:r>
      <w:r w:rsidRPr="004B7090">
        <w:rPr>
          <w:rFonts w:asciiTheme="minorHAnsi" w:hAnsiTheme="minorHAnsi" w:cstheme="minorHAnsi"/>
          <w:szCs w:val="24"/>
        </w:rPr>
        <w:t xml:space="preserve">. Dėl Kauno miesto savivaldybės tarybos 2018 m. spalio 9 d. sprendimo Nr. T-490 „Dėl mokymo lėšų skyrimo, naudojimo ir perskirstymo tvarkos aprašo patvirtinimo“ pakeitimo </w:t>
      </w:r>
      <w:r w:rsidR="001B2B9B">
        <w:rPr>
          <w:rFonts w:asciiTheme="minorHAnsi" w:hAnsiTheme="minorHAnsi" w:cstheme="minorHAnsi"/>
          <w:szCs w:val="24"/>
        </w:rPr>
        <w:br/>
      </w:r>
      <w:r w:rsidRPr="004B7090">
        <w:rPr>
          <w:rFonts w:asciiTheme="minorHAnsi" w:hAnsiTheme="minorHAnsi" w:cstheme="minorHAnsi"/>
          <w:szCs w:val="24"/>
        </w:rPr>
        <w:t xml:space="preserve">(TR-151) </w:t>
      </w:r>
    </w:p>
    <w:p w14:paraId="7BC4372F" w14:textId="027DCBEB" w:rsidR="004B7090" w:rsidRPr="001B2B9B"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1B2B9B">
        <w:rPr>
          <w:rFonts w:asciiTheme="minorHAnsi" w:hAnsiTheme="minorHAnsi" w:cstheme="minorHAnsi"/>
          <w:b/>
          <w:bCs/>
          <w:szCs w:val="24"/>
        </w:rPr>
        <w:t xml:space="preserve">Pranešėja </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Ona Gucevičienė</w:t>
      </w:r>
      <w:r w:rsidR="001B2B9B" w:rsidRPr="001B2B9B">
        <w:rPr>
          <w:rFonts w:asciiTheme="minorHAnsi" w:hAnsiTheme="minorHAnsi" w:cstheme="minorHAnsi"/>
          <w:b/>
          <w:bCs/>
          <w:szCs w:val="24"/>
        </w:rPr>
        <w:t xml:space="preserve">, </w:t>
      </w:r>
      <w:r w:rsidRPr="001B2B9B">
        <w:rPr>
          <w:rFonts w:asciiTheme="minorHAnsi" w:hAnsiTheme="minorHAnsi" w:cstheme="minorHAnsi"/>
          <w:b/>
          <w:bCs/>
          <w:szCs w:val="24"/>
        </w:rPr>
        <w:t>Švietimo skyri</w:t>
      </w:r>
      <w:r w:rsidR="001B2B9B" w:rsidRPr="001B2B9B">
        <w:rPr>
          <w:rFonts w:asciiTheme="minorHAnsi" w:hAnsiTheme="minorHAnsi" w:cstheme="minorHAnsi"/>
          <w:b/>
          <w:bCs/>
          <w:szCs w:val="24"/>
        </w:rPr>
        <w:t>a</w:t>
      </w:r>
      <w:r w:rsidRPr="001B2B9B">
        <w:rPr>
          <w:rFonts w:asciiTheme="minorHAnsi" w:hAnsiTheme="minorHAnsi" w:cstheme="minorHAnsi"/>
          <w:b/>
          <w:bCs/>
          <w:szCs w:val="24"/>
        </w:rPr>
        <w:t>us vedėja</w:t>
      </w:r>
      <w:r w:rsidR="001B2B9B" w:rsidRPr="001B2B9B">
        <w:rPr>
          <w:rFonts w:asciiTheme="minorHAnsi" w:hAnsiTheme="minorHAnsi" w:cstheme="minorHAnsi"/>
          <w:b/>
          <w:bCs/>
          <w:szCs w:val="24"/>
        </w:rPr>
        <w:t xml:space="preserve"> </w:t>
      </w:r>
      <w:r w:rsidR="001B2B9B">
        <w:rPr>
          <w:rFonts w:asciiTheme="minorHAnsi" w:hAnsiTheme="minorHAnsi" w:cstheme="minorHAnsi"/>
          <w:b/>
          <w:bCs/>
          <w:szCs w:val="24"/>
        </w:rPr>
        <w:t xml:space="preserve">                                     </w:t>
      </w:r>
      <w:r w:rsidR="001B2B9B" w:rsidRPr="001B2B9B">
        <w:rPr>
          <w:rFonts w:asciiTheme="minorHAnsi" w:hAnsiTheme="minorHAnsi" w:cstheme="minorHAnsi"/>
          <w:b/>
          <w:bCs/>
          <w:szCs w:val="24"/>
        </w:rPr>
        <w:t>1</w:t>
      </w:r>
      <w:r w:rsidR="009848BC">
        <w:rPr>
          <w:rFonts w:asciiTheme="minorHAnsi" w:hAnsiTheme="minorHAnsi" w:cstheme="minorHAnsi"/>
          <w:b/>
          <w:bCs/>
          <w:szCs w:val="24"/>
        </w:rPr>
        <w:t>5</w:t>
      </w:r>
      <w:r w:rsidR="001B2B9B" w:rsidRPr="001B2B9B">
        <w:rPr>
          <w:rFonts w:asciiTheme="minorHAnsi" w:hAnsiTheme="minorHAnsi" w:cstheme="minorHAnsi"/>
          <w:b/>
          <w:bCs/>
          <w:szCs w:val="24"/>
        </w:rPr>
        <w:t>:00 val.</w:t>
      </w:r>
    </w:p>
    <w:p w14:paraId="3185EE60" w14:textId="2940651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7</w:t>
      </w:r>
      <w:r w:rsidRPr="004B7090">
        <w:rPr>
          <w:rFonts w:asciiTheme="minorHAnsi" w:hAnsiTheme="minorHAnsi" w:cstheme="minorHAnsi"/>
          <w:szCs w:val="24"/>
        </w:rPr>
        <w:t xml:space="preserve">. Dėl servituto nustatymo žemės sklype Savanorių pr. 174, Kaune (TR-42) </w:t>
      </w:r>
    </w:p>
    <w:p w14:paraId="7A16ACB7" w14:textId="67DB8BC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2</w:t>
      </w:r>
      <w:r w:rsidR="00B5427A">
        <w:rPr>
          <w:rFonts w:asciiTheme="minorHAnsi" w:hAnsiTheme="minorHAnsi" w:cstheme="minorHAnsi"/>
          <w:szCs w:val="24"/>
        </w:rPr>
        <w:t>8</w:t>
      </w:r>
      <w:r w:rsidRPr="004B7090">
        <w:rPr>
          <w:rFonts w:asciiTheme="minorHAnsi" w:hAnsiTheme="minorHAnsi" w:cstheme="minorHAnsi"/>
          <w:szCs w:val="24"/>
        </w:rPr>
        <w:t xml:space="preserve">. Dėl miško žemės pavertimo kitomis naudmenomis ir kompensavimo už miško žemės pavertimą kitomis naudmenomis (valstybinės reikšmės miške R. Kalantos g. 130, Kaune) </w:t>
      </w:r>
      <w:r w:rsidR="001B2B9B">
        <w:rPr>
          <w:rFonts w:asciiTheme="minorHAnsi" w:hAnsiTheme="minorHAnsi" w:cstheme="minorHAnsi"/>
          <w:szCs w:val="24"/>
        </w:rPr>
        <w:br/>
      </w:r>
      <w:r w:rsidRPr="004B7090">
        <w:rPr>
          <w:rFonts w:asciiTheme="minorHAnsi" w:hAnsiTheme="minorHAnsi" w:cstheme="minorHAnsi"/>
          <w:szCs w:val="24"/>
        </w:rPr>
        <w:t xml:space="preserve">(TR-116) </w:t>
      </w:r>
    </w:p>
    <w:p w14:paraId="52ECF27F" w14:textId="01A50014"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29</w:t>
      </w:r>
      <w:r w:rsidR="004B7090" w:rsidRPr="004B7090">
        <w:rPr>
          <w:rFonts w:asciiTheme="minorHAnsi" w:hAnsiTheme="minorHAnsi" w:cstheme="minorHAnsi"/>
          <w:szCs w:val="24"/>
        </w:rPr>
        <w:t xml:space="preserve">. Dėl sutikimo tiesti elektros tinklus ir nustatyti apsaugos zoną žemės sklype (unikalus </w:t>
      </w:r>
      <w:r w:rsidR="001B2B9B">
        <w:rPr>
          <w:rFonts w:asciiTheme="minorHAnsi" w:hAnsiTheme="minorHAnsi" w:cstheme="minorHAnsi"/>
          <w:szCs w:val="24"/>
        </w:rPr>
        <w:t>N</w:t>
      </w:r>
      <w:r w:rsidR="004B7090" w:rsidRPr="004B7090">
        <w:rPr>
          <w:rFonts w:asciiTheme="minorHAnsi" w:hAnsiTheme="minorHAnsi" w:cstheme="minorHAnsi"/>
          <w:szCs w:val="24"/>
        </w:rPr>
        <w:t xml:space="preserve">r. 4400-1089-7648) Kaune (TR-15) </w:t>
      </w:r>
    </w:p>
    <w:p w14:paraId="671FE274" w14:textId="16816681"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0</w:t>
      </w:r>
      <w:r w:rsidRPr="004B7090">
        <w:rPr>
          <w:rFonts w:asciiTheme="minorHAnsi" w:hAnsiTheme="minorHAnsi" w:cstheme="minorHAnsi"/>
          <w:szCs w:val="24"/>
        </w:rPr>
        <w:t xml:space="preserve">. Dėl sutikimo rekonstruoti vandens tiekimo ir nuotekų tvarkymo tinklus ir nustatyti apsaugos zoną žemės sklypuose Griunvaldo g. ir Vytauto pr., Kaune (TR-104) </w:t>
      </w:r>
    </w:p>
    <w:p w14:paraId="4D3F60B2" w14:textId="4626F26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1</w:t>
      </w:r>
      <w:r w:rsidRPr="004B7090">
        <w:rPr>
          <w:rFonts w:asciiTheme="minorHAnsi" w:hAnsiTheme="minorHAnsi" w:cstheme="minorHAnsi"/>
          <w:szCs w:val="24"/>
        </w:rPr>
        <w:t xml:space="preserve">. Dėl sutikimo nustatyti naudojimosi žemės sklypu (kadastro </w:t>
      </w:r>
      <w:r w:rsidR="001B2B9B">
        <w:rPr>
          <w:rFonts w:asciiTheme="minorHAnsi" w:hAnsiTheme="minorHAnsi" w:cstheme="minorHAnsi"/>
          <w:szCs w:val="24"/>
        </w:rPr>
        <w:t>N</w:t>
      </w:r>
      <w:r w:rsidRPr="004B7090">
        <w:rPr>
          <w:rFonts w:asciiTheme="minorHAnsi" w:hAnsiTheme="minorHAnsi" w:cstheme="minorHAnsi"/>
          <w:szCs w:val="24"/>
        </w:rPr>
        <w:t xml:space="preserve">r. 1901/0244:75, unikalus </w:t>
      </w:r>
      <w:r w:rsidR="001B2B9B">
        <w:rPr>
          <w:rFonts w:asciiTheme="minorHAnsi" w:hAnsiTheme="minorHAnsi" w:cstheme="minorHAnsi"/>
          <w:szCs w:val="24"/>
        </w:rPr>
        <w:t>N</w:t>
      </w:r>
      <w:r w:rsidRPr="004B7090">
        <w:rPr>
          <w:rFonts w:asciiTheme="minorHAnsi" w:hAnsiTheme="minorHAnsi" w:cstheme="minorHAnsi"/>
          <w:szCs w:val="24"/>
        </w:rPr>
        <w:t xml:space="preserve">r. 4400-5971-4766) Vaidilos g. 33, Kaune, tvarką (TR-13) </w:t>
      </w:r>
    </w:p>
    <w:p w14:paraId="136D5D5D" w14:textId="01EC3669"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2</w:t>
      </w:r>
      <w:r w:rsidRPr="004B7090">
        <w:rPr>
          <w:rFonts w:asciiTheme="minorHAnsi" w:hAnsiTheme="minorHAnsi" w:cstheme="minorHAnsi"/>
          <w:szCs w:val="24"/>
        </w:rPr>
        <w:t xml:space="preserve">. Dėl sutikimo nustatyti naudojimosi žemės sklypu (kadastro </w:t>
      </w:r>
      <w:r w:rsidR="001B2B9B">
        <w:rPr>
          <w:rFonts w:asciiTheme="minorHAnsi" w:hAnsiTheme="minorHAnsi" w:cstheme="minorHAnsi"/>
          <w:szCs w:val="24"/>
        </w:rPr>
        <w:t>N</w:t>
      </w:r>
      <w:r w:rsidRPr="004B7090">
        <w:rPr>
          <w:rFonts w:asciiTheme="minorHAnsi" w:hAnsiTheme="minorHAnsi" w:cstheme="minorHAnsi"/>
          <w:szCs w:val="24"/>
        </w:rPr>
        <w:t xml:space="preserve">r. 1901/0173:38, unikalus </w:t>
      </w:r>
      <w:r w:rsidR="001B2B9B">
        <w:rPr>
          <w:rFonts w:asciiTheme="minorHAnsi" w:hAnsiTheme="minorHAnsi" w:cstheme="minorHAnsi"/>
          <w:szCs w:val="24"/>
        </w:rPr>
        <w:t>N</w:t>
      </w:r>
      <w:r w:rsidRPr="004B7090">
        <w:rPr>
          <w:rFonts w:asciiTheme="minorHAnsi" w:hAnsiTheme="minorHAnsi" w:cstheme="minorHAnsi"/>
          <w:szCs w:val="24"/>
        </w:rPr>
        <w:t xml:space="preserve">r. 4400-5002-4670) Puodžių g. 12, Kaune, tvarką (TR-41) </w:t>
      </w:r>
    </w:p>
    <w:p w14:paraId="65A38450" w14:textId="2F2AA169"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žemės sklypo V. Krėvės pr. 69A, Kaune, dalių nustatymo (TR-3) </w:t>
      </w:r>
    </w:p>
    <w:p w14:paraId="4D17CE7F" w14:textId="5AF6396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žemės sklypo Savanorių pr. 405, Kaune, dalių nustatymo (TR-4) </w:t>
      </w:r>
    </w:p>
    <w:p w14:paraId="2559CB62" w14:textId="0D22FBE1"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žemės sklypo Varpo g. 10, Kaune, dalių nustatymo (TR-5) </w:t>
      </w:r>
    </w:p>
    <w:p w14:paraId="00DC4200" w14:textId="2E6353F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žemės sklypo Jonavos g. 10, Kaune, dalių nustatymo (TR-6) </w:t>
      </w:r>
    </w:p>
    <w:p w14:paraId="1CDCB3D9" w14:textId="76A03AE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žemės sklypo Savanorių pr. 403, Kaune, dalių nustatymo (TR-7) </w:t>
      </w:r>
    </w:p>
    <w:p w14:paraId="59EC4800" w14:textId="36F4CA00"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3</w:t>
      </w:r>
      <w:r w:rsidR="00B5427A">
        <w:rPr>
          <w:rFonts w:asciiTheme="minorHAnsi" w:hAnsiTheme="minorHAnsi" w:cstheme="minorHAnsi"/>
          <w:szCs w:val="24"/>
        </w:rPr>
        <w:t>8</w:t>
      </w:r>
      <w:r w:rsidRPr="004B7090">
        <w:rPr>
          <w:rFonts w:asciiTheme="minorHAnsi" w:hAnsiTheme="minorHAnsi" w:cstheme="minorHAnsi"/>
          <w:szCs w:val="24"/>
        </w:rPr>
        <w:t xml:space="preserve">. Dėl kitos paskirties žemės sklypo Pravieniškių g. 17, Kaune, dalies dalių nustatymo (TR-26) </w:t>
      </w:r>
    </w:p>
    <w:p w14:paraId="589307DF" w14:textId="1D3ADBAD"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39</w:t>
      </w:r>
      <w:r w:rsidR="004B7090" w:rsidRPr="004B7090">
        <w:rPr>
          <w:rFonts w:asciiTheme="minorHAnsi" w:hAnsiTheme="minorHAnsi" w:cstheme="minorHAnsi"/>
          <w:szCs w:val="24"/>
        </w:rPr>
        <w:t xml:space="preserve">. Dėl kitos paskirties žemės sklypo Miško g. 10, Kaune, dalių nustatymo (TR-27) </w:t>
      </w:r>
    </w:p>
    <w:p w14:paraId="1BA1CC55" w14:textId="5429201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0</w:t>
      </w:r>
      <w:r w:rsidRPr="004B7090">
        <w:rPr>
          <w:rFonts w:asciiTheme="minorHAnsi" w:hAnsiTheme="minorHAnsi" w:cstheme="minorHAnsi"/>
          <w:szCs w:val="24"/>
        </w:rPr>
        <w:t xml:space="preserve">. Dėl kitos paskirties žemės sklypo Drobės g. 29A, Kaune, dalių nustatymo (TR-28) </w:t>
      </w:r>
    </w:p>
    <w:p w14:paraId="292895F2" w14:textId="57FFA8F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1</w:t>
      </w:r>
      <w:r w:rsidRPr="004B7090">
        <w:rPr>
          <w:rFonts w:asciiTheme="minorHAnsi" w:hAnsiTheme="minorHAnsi" w:cstheme="minorHAnsi"/>
          <w:szCs w:val="24"/>
        </w:rPr>
        <w:t xml:space="preserve">. Dėl kitos paskirties žemės sklypo M. Gimbutienės g. 8, Kaune, dalių nustatymo </w:t>
      </w:r>
      <w:r w:rsidR="001B2B9B">
        <w:rPr>
          <w:rFonts w:asciiTheme="minorHAnsi" w:hAnsiTheme="minorHAnsi" w:cstheme="minorHAnsi"/>
          <w:szCs w:val="24"/>
        </w:rPr>
        <w:br/>
      </w:r>
      <w:r w:rsidRPr="004B7090">
        <w:rPr>
          <w:rFonts w:asciiTheme="minorHAnsi" w:hAnsiTheme="minorHAnsi" w:cstheme="minorHAnsi"/>
          <w:szCs w:val="24"/>
        </w:rPr>
        <w:t xml:space="preserve">(TR-29) </w:t>
      </w:r>
    </w:p>
    <w:p w14:paraId="150D402E" w14:textId="6E198D4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2</w:t>
      </w:r>
      <w:r w:rsidRPr="004B7090">
        <w:rPr>
          <w:rFonts w:asciiTheme="minorHAnsi" w:hAnsiTheme="minorHAnsi" w:cstheme="minorHAnsi"/>
          <w:szCs w:val="24"/>
        </w:rPr>
        <w:t xml:space="preserve">. Dėl kitos paskirties žemės sklypo K. Donelaičio g. 47, Kaune, dalių nustatymo </w:t>
      </w:r>
      <w:r w:rsidR="001B2B9B">
        <w:rPr>
          <w:rFonts w:asciiTheme="minorHAnsi" w:hAnsiTheme="minorHAnsi" w:cstheme="minorHAnsi"/>
          <w:szCs w:val="24"/>
        </w:rPr>
        <w:br/>
      </w:r>
      <w:r w:rsidRPr="004B7090">
        <w:rPr>
          <w:rFonts w:asciiTheme="minorHAnsi" w:hAnsiTheme="minorHAnsi" w:cstheme="minorHAnsi"/>
          <w:szCs w:val="24"/>
        </w:rPr>
        <w:t xml:space="preserve">(TR-39) </w:t>
      </w:r>
    </w:p>
    <w:p w14:paraId="3863E154" w14:textId="5C886E6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žemės sklypo Savanorių pr. 271, Kaune, dalies dalių nustatymo (TR-40) </w:t>
      </w:r>
    </w:p>
    <w:p w14:paraId="6AC82B54" w14:textId="069DF86C"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žemės sklypo Benediktinių g. 45, Kaune, dalių nustatymo </w:t>
      </w:r>
      <w:r w:rsidR="001B2B9B">
        <w:rPr>
          <w:rFonts w:asciiTheme="minorHAnsi" w:hAnsiTheme="minorHAnsi" w:cstheme="minorHAnsi"/>
          <w:szCs w:val="24"/>
        </w:rPr>
        <w:br/>
      </w:r>
      <w:r w:rsidRPr="004B7090">
        <w:rPr>
          <w:rFonts w:asciiTheme="minorHAnsi" w:hAnsiTheme="minorHAnsi" w:cstheme="minorHAnsi"/>
          <w:szCs w:val="24"/>
        </w:rPr>
        <w:t xml:space="preserve">(TR-50) </w:t>
      </w:r>
    </w:p>
    <w:p w14:paraId="1C33313A" w14:textId="4F9E556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4</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žemės sklypo J. Basanavičiaus al. 75, Kaune, dalies dalių nustatymo (TR-90) </w:t>
      </w:r>
    </w:p>
    <w:p w14:paraId="72F42D59" w14:textId="68A81593"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žemės sklypo Karkazų Rato g. 30, Kaune, dalių nustatymo </w:t>
      </w:r>
      <w:r w:rsidR="001B2B9B">
        <w:rPr>
          <w:rFonts w:asciiTheme="minorHAnsi" w:hAnsiTheme="minorHAnsi" w:cstheme="minorHAnsi"/>
          <w:szCs w:val="24"/>
        </w:rPr>
        <w:br/>
      </w:r>
      <w:r w:rsidRPr="004B7090">
        <w:rPr>
          <w:rFonts w:asciiTheme="minorHAnsi" w:hAnsiTheme="minorHAnsi" w:cstheme="minorHAnsi"/>
          <w:szCs w:val="24"/>
        </w:rPr>
        <w:t xml:space="preserve">(TR-100) </w:t>
      </w:r>
    </w:p>
    <w:p w14:paraId="1C7CA0C7" w14:textId="43D89188"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4</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žemės sklypo Panerių g. 51, Kaune, dalies dalių nustatymo </w:t>
      </w:r>
      <w:r w:rsidR="001B2B9B">
        <w:rPr>
          <w:rFonts w:asciiTheme="minorHAnsi" w:hAnsiTheme="minorHAnsi" w:cstheme="minorHAnsi"/>
          <w:szCs w:val="24"/>
        </w:rPr>
        <w:br/>
      </w:r>
      <w:r w:rsidRPr="004B7090">
        <w:rPr>
          <w:rFonts w:asciiTheme="minorHAnsi" w:hAnsiTheme="minorHAnsi" w:cstheme="minorHAnsi"/>
          <w:szCs w:val="24"/>
        </w:rPr>
        <w:t xml:space="preserve">(TR-152) </w:t>
      </w:r>
    </w:p>
    <w:p w14:paraId="7430A611" w14:textId="4CA288A1"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48</w:t>
      </w:r>
      <w:r w:rsidR="004B7090" w:rsidRPr="004B7090">
        <w:rPr>
          <w:rFonts w:asciiTheme="minorHAnsi" w:hAnsiTheme="minorHAnsi" w:cstheme="minorHAnsi"/>
          <w:szCs w:val="24"/>
        </w:rPr>
        <w:t xml:space="preserve">. Dėl valstybinės žemės sklypo Slavų g. 8, Kaune, kiekvienam savarankiškai funkcionuojančiam statiniui eksploatuoti plano patvirtinimo ir dalių nustatymo (TR-25) </w:t>
      </w:r>
    </w:p>
    <w:p w14:paraId="095FC7BA" w14:textId="091E5EEB"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49</w:t>
      </w:r>
      <w:r w:rsidR="004B7090" w:rsidRPr="004B7090">
        <w:rPr>
          <w:rFonts w:asciiTheme="minorHAnsi" w:hAnsiTheme="minorHAnsi" w:cstheme="minorHAnsi"/>
          <w:szCs w:val="24"/>
        </w:rPr>
        <w:t xml:space="preserve">. Dėl valstybinės žemės sklypo Savanorių pr. 360, Kaune, kiekvienam savarankiškai funkcionuojančiam statiniui eksploatuoti plano patvirtinimo ir dalių nustatymo (TR-111) </w:t>
      </w:r>
    </w:p>
    <w:p w14:paraId="3A7DCD43" w14:textId="1BEE68C2"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50</w:t>
      </w:r>
      <w:r w:rsidR="004B7090" w:rsidRPr="004B7090">
        <w:rPr>
          <w:rFonts w:asciiTheme="minorHAnsi" w:hAnsiTheme="minorHAnsi" w:cstheme="minorHAnsi"/>
          <w:szCs w:val="24"/>
        </w:rPr>
        <w:t xml:space="preserve">. Dėl valstybinės žemės sklypo Chemijos g. 15E, Kaune, kiekvienam savarankiškai funkcionuojančiam statiniui eksploatuoti plano patvirtinimo ir dalių nustatymo (TR-154) </w:t>
      </w:r>
    </w:p>
    <w:p w14:paraId="07386101" w14:textId="738592D9"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1</w:t>
      </w:r>
      <w:r w:rsidRPr="004B7090">
        <w:rPr>
          <w:rFonts w:asciiTheme="minorHAnsi" w:hAnsiTheme="minorHAnsi" w:cstheme="minorHAnsi"/>
          <w:szCs w:val="24"/>
        </w:rPr>
        <w:t xml:space="preserve">. Dėl valstybinės žemės sklypo, esančio Kovo 11-osios g. 24, Kaune, perdavimo neatlygintinai naudotis (TR-49) </w:t>
      </w:r>
    </w:p>
    <w:p w14:paraId="18EE18CA" w14:textId="0BB4C41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2</w:t>
      </w:r>
      <w:r w:rsidRPr="004B7090">
        <w:rPr>
          <w:rFonts w:asciiTheme="minorHAnsi" w:hAnsiTheme="minorHAnsi" w:cstheme="minorHAnsi"/>
          <w:szCs w:val="24"/>
        </w:rPr>
        <w:t xml:space="preserve">. Dėl kitos paskirties valstybinės žemės sklypo Savanorių pr. 379, Kaune, nuomos (TR-20) </w:t>
      </w:r>
    </w:p>
    <w:p w14:paraId="0139C46B" w14:textId="14A8898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valstybinės žemės sklypo Krapų take 11, Kaune, nuomos </w:t>
      </w:r>
      <w:r w:rsidR="001B2B9B">
        <w:rPr>
          <w:rFonts w:asciiTheme="minorHAnsi" w:hAnsiTheme="minorHAnsi" w:cstheme="minorHAnsi"/>
          <w:szCs w:val="24"/>
        </w:rPr>
        <w:br/>
      </w:r>
      <w:r w:rsidRPr="004B7090">
        <w:rPr>
          <w:rFonts w:asciiTheme="minorHAnsi" w:hAnsiTheme="minorHAnsi" w:cstheme="minorHAnsi"/>
          <w:szCs w:val="24"/>
        </w:rPr>
        <w:t xml:space="preserve">(TR-21) </w:t>
      </w:r>
    </w:p>
    <w:p w14:paraId="2030F7D8" w14:textId="0700CDD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valstybinės žemės sklypo Birželio 23-iosios g. 10, Kaune, nuomos (TR-24) </w:t>
      </w:r>
    </w:p>
    <w:p w14:paraId="11A0CB13" w14:textId="13A9B1E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valstybinės žemės sklypo Partizanų g. 222, Kaune, nuomos </w:t>
      </w:r>
      <w:r w:rsidR="001B2B9B">
        <w:rPr>
          <w:rFonts w:asciiTheme="minorHAnsi" w:hAnsiTheme="minorHAnsi" w:cstheme="minorHAnsi"/>
          <w:szCs w:val="24"/>
        </w:rPr>
        <w:br/>
      </w:r>
      <w:r w:rsidRPr="004B7090">
        <w:rPr>
          <w:rFonts w:asciiTheme="minorHAnsi" w:hAnsiTheme="minorHAnsi" w:cstheme="minorHAnsi"/>
          <w:szCs w:val="24"/>
        </w:rPr>
        <w:t xml:space="preserve">(TR-30) </w:t>
      </w:r>
    </w:p>
    <w:p w14:paraId="609B6052" w14:textId="5B8E4891"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valstybinės žemės sklypo Pašilės g. 106A, Kaune, nuomos </w:t>
      </w:r>
      <w:r w:rsidR="001B2B9B">
        <w:rPr>
          <w:rFonts w:asciiTheme="minorHAnsi" w:hAnsiTheme="minorHAnsi" w:cstheme="minorHAnsi"/>
          <w:szCs w:val="24"/>
        </w:rPr>
        <w:br/>
      </w:r>
      <w:r w:rsidRPr="004B7090">
        <w:rPr>
          <w:rFonts w:asciiTheme="minorHAnsi" w:hAnsiTheme="minorHAnsi" w:cstheme="minorHAnsi"/>
          <w:szCs w:val="24"/>
        </w:rPr>
        <w:t xml:space="preserve">(TR-33) </w:t>
      </w:r>
    </w:p>
    <w:p w14:paraId="43CB05C3" w14:textId="57C04F9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valstybinės žemės sklypo Perspektyvos g. 20, Kaune, nuomos (TR-34) </w:t>
      </w:r>
    </w:p>
    <w:p w14:paraId="5EA8F56F" w14:textId="35DD780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5</w:t>
      </w:r>
      <w:r w:rsidR="00B5427A">
        <w:rPr>
          <w:rFonts w:asciiTheme="minorHAnsi" w:hAnsiTheme="minorHAnsi" w:cstheme="minorHAnsi"/>
          <w:szCs w:val="24"/>
        </w:rPr>
        <w:t>8</w:t>
      </w:r>
      <w:r w:rsidRPr="004B7090">
        <w:rPr>
          <w:rFonts w:asciiTheme="minorHAnsi" w:hAnsiTheme="minorHAnsi" w:cstheme="minorHAnsi"/>
          <w:szCs w:val="24"/>
        </w:rPr>
        <w:t xml:space="preserve">. Dėl kitos paskirties valstybinės žemės sklypo Kranto al. 94A, Kaune, nuomos </w:t>
      </w:r>
      <w:r w:rsidR="001B2B9B">
        <w:rPr>
          <w:rFonts w:asciiTheme="minorHAnsi" w:hAnsiTheme="minorHAnsi" w:cstheme="minorHAnsi"/>
          <w:szCs w:val="24"/>
        </w:rPr>
        <w:br/>
      </w:r>
      <w:r w:rsidRPr="004B7090">
        <w:rPr>
          <w:rFonts w:asciiTheme="minorHAnsi" w:hAnsiTheme="minorHAnsi" w:cstheme="minorHAnsi"/>
          <w:szCs w:val="24"/>
        </w:rPr>
        <w:t xml:space="preserve">(TR-84) </w:t>
      </w:r>
    </w:p>
    <w:p w14:paraId="12DC9D3C" w14:textId="4B4031AE"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59</w:t>
      </w:r>
      <w:r w:rsidR="004B7090" w:rsidRPr="004B7090">
        <w:rPr>
          <w:rFonts w:asciiTheme="minorHAnsi" w:hAnsiTheme="minorHAnsi" w:cstheme="minorHAnsi"/>
          <w:szCs w:val="24"/>
        </w:rPr>
        <w:t xml:space="preserve">. Dėl kitos paskirties valstybinės žemės sklypo Chodkevičių g. 6, Kaune, nuomos </w:t>
      </w:r>
      <w:r w:rsidR="001B2B9B">
        <w:rPr>
          <w:rFonts w:asciiTheme="minorHAnsi" w:hAnsiTheme="minorHAnsi" w:cstheme="minorHAnsi"/>
          <w:szCs w:val="24"/>
        </w:rPr>
        <w:br/>
      </w:r>
      <w:r w:rsidR="004B7090" w:rsidRPr="004B7090">
        <w:rPr>
          <w:rFonts w:asciiTheme="minorHAnsi" w:hAnsiTheme="minorHAnsi" w:cstheme="minorHAnsi"/>
          <w:szCs w:val="24"/>
        </w:rPr>
        <w:t xml:space="preserve">(TR-93) </w:t>
      </w:r>
    </w:p>
    <w:p w14:paraId="3488CE94" w14:textId="71CCA84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0</w:t>
      </w:r>
      <w:r w:rsidRPr="004B7090">
        <w:rPr>
          <w:rFonts w:asciiTheme="minorHAnsi" w:hAnsiTheme="minorHAnsi" w:cstheme="minorHAnsi"/>
          <w:szCs w:val="24"/>
        </w:rPr>
        <w:t xml:space="preserve">. Dėl kitos paskirties valstybinės žemės sklypo Panerių g. 166, Kaune, nuomos </w:t>
      </w:r>
      <w:r w:rsidR="001B2B9B">
        <w:rPr>
          <w:rFonts w:asciiTheme="minorHAnsi" w:hAnsiTheme="minorHAnsi" w:cstheme="minorHAnsi"/>
          <w:szCs w:val="24"/>
        </w:rPr>
        <w:br/>
      </w:r>
      <w:r w:rsidRPr="004B7090">
        <w:rPr>
          <w:rFonts w:asciiTheme="minorHAnsi" w:hAnsiTheme="minorHAnsi" w:cstheme="minorHAnsi"/>
          <w:szCs w:val="24"/>
        </w:rPr>
        <w:t xml:space="preserve">(TR-94) </w:t>
      </w:r>
    </w:p>
    <w:p w14:paraId="7F69DE0D" w14:textId="5FD67B7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6</w:t>
      </w:r>
      <w:r w:rsidR="00B5427A">
        <w:rPr>
          <w:rFonts w:asciiTheme="minorHAnsi" w:hAnsiTheme="minorHAnsi" w:cstheme="minorHAnsi"/>
          <w:szCs w:val="24"/>
        </w:rPr>
        <w:t>1</w:t>
      </w:r>
      <w:r w:rsidRPr="004B7090">
        <w:rPr>
          <w:rFonts w:asciiTheme="minorHAnsi" w:hAnsiTheme="minorHAnsi" w:cstheme="minorHAnsi"/>
          <w:szCs w:val="24"/>
        </w:rPr>
        <w:t xml:space="preserve">. Dėl kitos paskirties valstybinės žemės sklypo Taikos pr. 135A, Kaune, nuomos </w:t>
      </w:r>
      <w:r w:rsidR="001B2B9B">
        <w:rPr>
          <w:rFonts w:asciiTheme="minorHAnsi" w:hAnsiTheme="minorHAnsi" w:cstheme="minorHAnsi"/>
          <w:szCs w:val="24"/>
        </w:rPr>
        <w:br/>
      </w:r>
      <w:r w:rsidRPr="004B7090">
        <w:rPr>
          <w:rFonts w:asciiTheme="minorHAnsi" w:hAnsiTheme="minorHAnsi" w:cstheme="minorHAnsi"/>
          <w:szCs w:val="24"/>
        </w:rPr>
        <w:t xml:space="preserve">(TR-122) </w:t>
      </w:r>
    </w:p>
    <w:p w14:paraId="1B789435" w14:textId="4DD76740"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2</w:t>
      </w:r>
      <w:r w:rsidRPr="004B7090">
        <w:rPr>
          <w:rFonts w:asciiTheme="minorHAnsi" w:hAnsiTheme="minorHAnsi" w:cstheme="minorHAnsi"/>
          <w:szCs w:val="24"/>
        </w:rPr>
        <w:t xml:space="preserve">. Dėl kitos paskirties valstybinės žemės sklypo Partizanų g. 54A, Kaune, nuomos </w:t>
      </w:r>
      <w:r w:rsidR="001B2B9B">
        <w:rPr>
          <w:rFonts w:asciiTheme="minorHAnsi" w:hAnsiTheme="minorHAnsi" w:cstheme="minorHAnsi"/>
          <w:szCs w:val="24"/>
        </w:rPr>
        <w:br/>
      </w:r>
      <w:r w:rsidRPr="004B7090">
        <w:rPr>
          <w:rFonts w:asciiTheme="minorHAnsi" w:hAnsiTheme="minorHAnsi" w:cstheme="minorHAnsi"/>
          <w:szCs w:val="24"/>
        </w:rPr>
        <w:t xml:space="preserve">(TR-125) </w:t>
      </w:r>
    </w:p>
    <w:p w14:paraId="7BDA75EA" w14:textId="31F2011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valstybinės žemės sklypo V. Krėvės pr. 13A, Kaune, dalies nuomos (TR-22) </w:t>
      </w:r>
    </w:p>
    <w:p w14:paraId="06EA88D9" w14:textId="7F71C9D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valstybinės žemės sklypo Zanavykų g. 25B, Kaune, dalies nuomos (TR-23) </w:t>
      </w:r>
    </w:p>
    <w:p w14:paraId="6E90A39A" w14:textId="7585319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valstybinės žemės sklypo Baltų pr. 21, Kaune, dalies nuomos (TR-35) </w:t>
      </w:r>
    </w:p>
    <w:p w14:paraId="3DE142AE" w14:textId="6D3DD1C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valstybinės žemės sklypo J. Basanavičiaus al. 12, Kaune, dalies nuomos (TR-36) </w:t>
      </w:r>
    </w:p>
    <w:p w14:paraId="05C7F13E" w14:textId="28D4B51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valstybinės žemės sklypo Kapsų g. 30, Kaune, dalies nuomos (TR-71) </w:t>
      </w:r>
    </w:p>
    <w:p w14:paraId="627E9DCE" w14:textId="45104AC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6</w:t>
      </w:r>
      <w:r w:rsidR="00B5427A">
        <w:rPr>
          <w:rFonts w:asciiTheme="minorHAnsi" w:hAnsiTheme="minorHAnsi" w:cstheme="minorHAnsi"/>
          <w:szCs w:val="24"/>
        </w:rPr>
        <w:t>8</w:t>
      </w:r>
      <w:r w:rsidRPr="004B7090">
        <w:rPr>
          <w:rFonts w:asciiTheme="minorHAnsi" w:hAnsiTheme="minorHAnsi" w:cstheme="minorHAnsi"/>
          <w:szCs w:val="24"/>
        </w:rPr>
        <w:t xml:space="preserve">. Dėl kitos paskirties valstybinės žemės sklypo Vaidoto g. 74, Kaune, dalies nuomos (TR-82) </w:t>
      </w:r>
    </w:p>
    <w:p w14:paraId="2E78D036" w14:textId="17EED65B"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69</w:t>
      </w:r>
      <w:r w:rsidR="004B7090" w:rsidRPr="004B7090">
        <w:rPr>
          <w:rFonts w:asciiTheme="minorHAnsi" w:hAnsiTheme="minorHAnsi" w:cstheme="minorHAnsi"/>
          <w:szCs w:val="24"/>
        </w:rPr>
        <w:t xml:space="preserve">. Dėl kitos paskirties valstybinės žemės sklypo Tilžės g. 8, Kaune, dalies nuomos </w:t>
      </w:r>
      <w:r w:rsidR="001B2B9B">
        <w:rPr>
          <w:rFonts w:asciiTheme="minorHAnsi" w:hAnsiTheme="minorHAnsi" w:cstheme="minorHAnsi"/>
          <w:szCs w:val="24"/>
        </w:rPr>
        <w:br/>
      </w:r>
      <w:r w:rsidR="004B7090" w:rsidRPr="004B7090">
        <w:rPr>
          <w:rFonts w:asciiTheme="minorHAnsi" w:hAnsiTheme="minorHAnsi" w:cstheme="minorHAnsi"/>
          <w:szCs w:val="24"/>
        </w:rPr>
        <w:t xml:space="preserve">(TR-83) </w:t>
      </w:r>
    </w:p>
    <w:p w14:paraId="6BD8826E" w14:textId="7FBF0CC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0</w:t>
      </w:r>
      <w:r w:rsidRPr="004B7090">
        <w:rPr>
          <w:rFonts w:asciiTheme="minorHAnsi" w:hAnsiTheme="minorHAnsi" w:cstheme="minorHAnsi"/>
          <w:szCs w:val="24"/>
        </w:rPr>
        <w:t xml:space="preserve">. Dėl kitos paskirties valstybinės žemės sklypo Baltų pr. 147, Kaune, dalies nuomos (TR-85) </w:t>
      </w:r>
    </w:p>
    <w:p w14:paraId="6C10957E" w14:textId="5C30443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1</w:t>
      </w:r>
      <w:r w:rsidRPr="004B7090">
        <w:rPr>
          <w:rFonts w:asciiTheme="minorHAnsi" w:hAnsiTheme="minorHAnsi" w:cstheme="minorHAnsi"/>
          <w:szCs w:val="24"/>
        </w:rPr>
        <w:t xml:space="preserve">. Dėl kitos paskirties valstybinės žemės sklypo Raudondvario pl. 235, Kaune, dalies nuomos (TR-86) </w:t>
      </w:r>
    </w:p>
    <w:p w14:paraId="5343F364" w14:textId="3561D0D8"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2</w:t>
      </w:r>
      <w:r w:rsidRPr="004B7090">
        <w:rPr>
          <w:rFonts w:asciiTheme="minorHAnsi" w:hAnsiTheme="minorHAnsi" w:cstheme="minorHAnsi"/>
          <w:szCs w:val="24"/>
        </w:rPr>
        <w:t xml:space="preserve">. Dėl kitos paskirties valstybinės žemės sklypo Partizanų g. 16E, Kaune, dalies nuomos (TR-95) </w:t>
      </w:r>
    </w:p>
    <w:p w14:paraId="70DD1D77" w14:textId="7455E56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valstybinės žemės sklypo Statybininkų g. 12, Kaune, dalies nuomos (TR-96) </w:t>
      </w:r>
    </w:p>
    <w:p w14:paraId="6DC04BC6" w14:textId="67B908A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valstybinės žemės sklypo M. Daukšos g. 8, Kaune, dalies nuomos (TR-97) </w:t>
      </w:r>
    </w:p>
    <w:p w14:paraId="0527DA5A" w14:textId="527F7BA0"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valstybinės žemės sklypo Karaliaus Mindaugo pr. 32A, Kaune, dalies nuomos (TR-98) </w:t>
      </w:r>
    </w:p>
    <w:p w14:paraId="64F06611" w14:textId="496F733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valstybinės žemės sklypo Pušų g. 32C, Kaune, dalių nuomos </w:t>
      </w:r>
      <w:r w:rsidR="001B2B9B">
        <w:rPr>
          <w:rFonts w:asciiTheme="minorHAnsi" w:hAnsiTheme="minorHAnsi" w:cstheme="minorHAnsi"/>
          <w:szCs w:val="24"/>
        </w:rPr>
        <w:br/>
      </w:r>
      <w:r w:rsidRPr="004B7090">
        <w:rPr>
          <w:rFonts w:asciiTheme="minorHAnsi" w:hAnsiTheme="minorHAnsi" w:cstheme="minorHAnsi"/>
          <w:szCs w:val="24"/>
        </w:rPr>
        <w:t xml:space="preserve">(TR-99) </w:t>
      </w:r>
    </w:p>
    <w:p w14:paraId="75887CEE" w14:textId="2CD025F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7</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valstybinės žemės sklypo T. Masiulio g. 18A, Kaune, dalies nuomos (TR-123) </w:t>
      </w:r>
    </w:p>
    <w:p w14:paraId="102D9FBD" w14:textId="4097F531"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7</w:t>
      </w:r>
      <w:r w:rsidR="00B5427A">
        <w:rPr>
          <w:rFonts w:asciiTheme="minorHAnsi" w:hAnsiTheme="minorHAnsi" w:cstheme="minorHAnsi"/>
          <w:szCs w:val="24"/>
        </w:rPr>
        <w:t>8</w:t>
      </w:r>
      <w:r w:rsidRPr="004B7090">
        <w:rPr>
          <w:rFonts w:asciiTheme="minorHAnsi" w:hAnsiTheme="minorHAnsi" w:cstheme="minorHAnsi"/>
          <w:szCs w:val="24"/>
        </w:rPr>
        <w:t xml:space="preserve">. Dėl kitos paskirties valstybinės žemės sklypo Laisvės al. 80, Kaune, dalių nuomos (TR-142) </w:t>
      </w:r>
    </w:p>
    <w:p w14:paraId="4155D114" w14:textId="4E13BF98"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79</w:t>
      </w:r>
      <w:r w:rsidR="004B7090" w:rsidRPr="004B7090">
        <w:rPr>
          <w:rFonts w:asciiTheme="minorHAnsi" w:hAnsiTheme="minorHAnsi" w:cstheme="minorHAnsi"/>
          <w:szCs w:val="24"/>
        </w:rPr>
        <w:t xml:space="preserve">. Dėl kitos paskirties valstybinės žemės sklypo J. Naugardo g. 10, Kaune, dalių nuomos (TR-147) </w:t>
      </w:r>
    </w:p>
    <w:p w14:paraId="1442C7AE" w14:textId="4E8A2C2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0</w:t>
      </w:r>
      <w:r w:rsidRPr="004B7090">
        <w:rPr>
          <w:rFonts w:asciiTheme="minorHAnsi" w:hAnsiTheme="minorHAnsi" w:cstheme="minorHAnsi"/>
          <w:szCs w:val="24"/>
        </w:rPr>
        <w:t xml:space="preserve">. Dėl 2024 m. rugsėjo 20 d. valstybinės žemės nuomos sutarties Nr. 60-51-74 pakeitimo (TR-16) </w:t>
      </w:r>
    </w:p>
    <w:p w14:paraId="60F328C3" w14:textId="4E7E0A2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1</w:t>
      </w:r>
      <w:r w:rsidRPr="004B7090">
        <w:rPr>
          <w:rFonts w:asciiTheme="minorHAnsi" w:hAnsiTheme="minorHAnsi" w:cstheme="minorHAnsi"/>
          <w:szCs w:val="24"/>
        </w:rPr>
        <w:t xml:space="preserve">. Dėl 2022 m. liepos 15 d. valstybinės žemės nuomos sutarties </w:t>
      </w:r>
      <w:r w:rsidR="001B2B9B">
        <w:rPr>
          <w:rFonts w:asciiTheme="minorHAnsi" w:hAnsiTheme="minorHAnsi" w:cstheme="minorHAnsi"/>
          <w:szCs w:val="24"/>
        </w:rPr>
        <w:br/>
      </w:r>
      <w:r w:rsidRPr="004B7090">
        <w:rPr>
          <w:rFonts w:asciiTheme="minorHAnsi" w:hAnsiTheme="minorHAnsi" w:cstheme="minorHAnsi"/>
          <w:szCs w:val="24"/>
        </w:rPr>
        <w:t xml:space="preserve">Nr. 8sžn-193-(14.8.49.) pakeitimo (TR-45) </w:t>
      </w:r>
    </w:p>
    <w:p w14:paraId="6B6FB6C6" w14:textId="2FA2BDC5"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2</w:t>
      </w:r>
      <w:r w:rsidRPr="004B7090">
        <w:rPr>
          <w:rFonts w:asciiTheme="minorHAnsi" w:hAnsiTheme="minorHAnsi" w:cstheme="minorHAnsi"/>
          <w:szCs w:val="24"/>
        </w:rPr>
        <w:t xml:space="preserve">. Dėl valstybinės žemės sklypo Laisvės al. 59C, Kaune, dalies nuomos sutarties pakeitimo (TR-136) </w:t>
      </w:r>
    </w:p>
    <w:p w14:paraId="37C3C663" w14:textId="40FE14F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valstybinės žemės sklypo V. Krėvės pr. 69A, Kaune, nuomos sutarties nutraukimo (TR-8) </w:t>
      </w:r>
    </w:p>
    <w:p w14:paraId="6C9E9290" w14:textId="7A31866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4</w:t>
      </w:r>
      <w:r w:rsidRPr="004B7090">
        <w:rPr>
          <w:rFonts w:asciiTheme="minorHAnsi" w:hAnsiTheme="minorHAnsi" w:cstheme="minorHAnsi"/>
          <w:szCs w:val="24"/>
        </w:rPr>
        <w:t xml:space="preserve">. Dėl kitos paskirties valstybinės žemės sklypo K. Donelaičio g. 47, Kaune, nuomos sutarties nutraukimo (TR-9) </w:t>
      </w:r>
    </w:p>
    <w:p w14:paraId="1A698CE9" w14:textId="65F4938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5</w:t>
      </w:r>
      <w:r w:rsidRPr="004B7090">
        <w:rPr>
          <w:rFonts w:asciiTheme="minorHAnsi" w:hAnsiTheme="minorHAnsi" w:cstheme="minorHAnsi"/>
          <w:szCs w:val="24"/>
        </w:rPr>
        <w:t xml:space="preserve">. Dėl kitos paskirties valstybinės žemės sklypo P. Vileišio g. 4, Kaune, nuomos sutarties nutraukimo (TR-37) </w:t>
      </w:r>
    </w:p>
    <w:p w14:paraId="2AA24236" w14:textId="5C8BB45C"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6</w:t>
      </w:r>
      <w:r w:rsidRPr="004B7090">
        <w:rPr>
          <w:rFonts w:asciiTheme="minorHAnsi" w:hAnsiTheme="minorHAnsi" w:cstheme="minorHAnsi"/>
          <w:szCs w:val="24"/>
        </w:rPr>
        <w:t xml:space="preserve">. Dėl kitos paskirties valstybinės žemės sklypų A. Mickevičiaus g. 13 ir Alyvų g. 39, Kaune, nuomos sutarčių nutraukimo (TR-38) </w:t>
      </w:r>
    </w:p>
    <w:p w14:paraId="2DD2D488" w14:textId="03C4454C"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7</w:t>
      </w:r>
      <w:r w:rsidRPr="004B7090">
        <w:rPr>
          <w:rFonts w:asciiTheme="minorHAnsi" w:hAnsiTheme="minorHAnsi" w:cstheme="minorHAnsi"/>
          <w:szCs w:val="24"/>
        </w:rPr>
        <w:t xml:space="preserve">. Dėl kitos paskirties valstybinės žemės sklypo Ateities pl. 7A, Kaune, nuomos sutarties nutraukimo (TR-87) </w:t>
      </w:r>
    </w:p>
    <w:p w14:paraId="0C3020C1" w14:textId="00E2AA77"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8</w:t>
      </w:r>
      <w:r w:rsidR="00B5427A">
        <w:rPr>
          <w:rFonts w:asciiTheme="minorHAnsi" w:hAnsiTheme="minorHAnsi" w:cstheme="minorHAnsi"/>
          <w:szCs w:val="24"/>
        </w:rPr>
        <w:t>8</w:t>
      </w:r>
      <w:r w:rsidRPr="004B7090">
        <w:rPr>
          <w:rFonts w:asciiTheme="minorHAnsi" w:hAnsiTheme="minorHAnsi" w:cstheme="minorHAnsi"/>
          <w:szCs w:val="24"/>
        </w:rPr>
        <w:t xml:space="preserve">. Dėl kitos paskirties valstybinės žemės sklypo Kulvos g. 30, Kaune, nuomos sutarties nutraukimo (TR-88) </w:t>
      </w:r>
    </w:p>
    <w:p w14:paraId="2D653A32" w14:textId="7C312541"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89</w:t>
      </w:r>
      <w:r w:rsidR="004B7090" w:rsidRPr="004B7090">
        <w:rPr>
          <w:rFonts w:asciiTheme="minorHAnsi" w:hAnsiTheme="minorHAnsi" w:cstheme="minorHAnsi"/>
          <w:szCs w:val="24"/>
        </w:rPr>
        <w:t xml:space="preserve">. Dėl kitos paskirties valstybinės žemės sklypo Palapinių g. 10, Kaune, nuomos sutarčių nutraukimo (TR-89) </w:t>
      </w:r>
    </w:p>
    <w:p w14:paraId="1F765ED7" w14:textId="42A00AF3"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0</w:t>
      </w:r>
      <w:r w:rsidRPr="004B7090">
        <w:rPr>
          <w:rFonts w:asciiTheme="minorHAnsi" w:hAnsiTheme="minorHAnsi" w:cstheme="minorHAnsi"/>
          <w:szCs w:val="24"/>
        </w:rPr>
        <w:t xml:space="preserve">. Dėl kitos paskirties valstybinės žemės sklypo  Kęstučio g. 54, Kaune, dalies nuomos sutarties nutraukimo (TR-47) </w:t>
      </w:r>
    </w:p>
    <w:p w14:paraId="1B212D4F" w14:textId="35591226"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1</w:t>
      </w:r>
      <w:r w:rsidRPr="004B7090">
        <w:rPr>
          <w:rFonts w:asciiTheme="minorHAnsi" w:hAnsiTheme="minorHAnsi" w:cstheme="minorHAnsi"/>
          <w:szCs w:val="24"/>
        </w:rPr>
        <w:t xml:space="preserve">. Dėl kitos paskirties valstybinės žemės sklypo  Laisvės al. 75, Kaune, dalies nuomos sutarties nutraukimo (TR-48) </w:t>
      </w:r>
    </w:p>
    <w:p w14:paraId="62D3E2F3" w14:textId="776903D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2</w:t>
      </w:r>
      <w:r w:rsidRPr="004B7090">
        <w:rPr>
          <w:rFonts w:asciiTheme="minorHAnsi" w:hAnsiTheme="minorHAnsi" w:cstheme="minorHAnsi"/>
          <w:szCs w:val="24"/>
        </w:rPr>
        <w:t xml:space="preserve">. Dėl nekilnojamojo turto perėmimo Kauno miesto savivaldybės nuosavybėn </w:t>
      </w:r>
      <w:r w:rsidR="001B2B9B">
        <w:rPr>
          <w:rFonts w:asciiTheme="minorHAnsi" w:hAnsiTheme="minorHAnsi" w:cstheme="minorHAnsi"/>
          <w:szCs w:val="24"/>
        </w:rPr>
        <w:br/>
      </w:r>
      <w:r w:rsidRPr="004B7090">
        <w:rPr>
          <w:rFonts w:asciiTheme="minorHAnsi" w:hAnsiTheme="minorHAnsi" w:cstheme="minorHAnsi"/>
          <w:szCs w:val="24"/>
        </w:rPr>
        <w:t xml:space="preserve">(TR-121) </w:t>
      </w:r>
    </w:p>
    <w:p w14:paraId="75B66768" w14:textId="7D43CA48"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9</w:t>
      </w:r>
      <w:r w:rsidR="00B5427A">
        <w:rPr>
          <w:rFonts w:asciiTheme="minorHAnsi" w:hAnsiTheme="minorHAnsi" w:cstheme="minorHAnsi"/>
          <w:szCs w:val="24"/>
        </w:rPr>
        <w:t>3</w:t>
      </w:r>
      <w:r w:rsidRPr="004B7090">
        <w:rPr>
          <w:rFonts w:asciiTheme="minorHAnsi" w:hAnsiTheme="minorHAnsi" w:cstheme="minorHAnsi"/>
          <w:szCs w:val="24"/>
        </w:rPr>
        <w:t xml:space="preserve">. Dėl kitos paskirties valstybinės žemės sklypo Aušros g. 23, Kaune, nuomos sutarties nutraukimo (TR-153) </w:t>
      </w:r>
    </w:p>
    <w:p w14:paraId="71A9E688" w14:textId="4773F74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4</w:t>
      </w:r>
      <w:r w:rsidRPr="004B7090">
        <w:rPr>
          <w:rFonts w:asciiTheme="minorHAnsi" w:hAnsiTheme="minorHAnsi" w:cstheme="minorHAnsi"/>
          <w:szCs w:val="24"/>
        </w:rPr>
        <w:t xml:space="preserve">. Dėl nekilnojamojo turto Partizanų g. 68, Kaune, trumpalaikės nuomos sutarties su Robotikos akademija, VšĮ, nutraukimo (TR-46) </w:t>
      </w:r>
    </w:p>
    <w:p w14:paraId="1DFDE306" w14:textId="4AA0864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5</w:t>
      </w:r>
      <w:r w:rsidRPr="004B7090">
        <w:rPr>
          <w:rFonts w:asciiTheme="minorHAnsi" w:hAnsiTheme="minorHAnsi" w:cstheme="minorHAnsi"/>
          <w:szCs w:val="24"/>
        </w:rPr>
        <w:t xml:space="preserve">. Dėl nekilnojamojo turto Veiverių g. 132, Kaune, nuomos (TR-81) </w:t>
      </w:r>
    </w:p>
    <w:p w14:paraId="2FFB1B26" w14:textId="3BB04E0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6</w:t>
      </w:r>
      <w:r w:rsidRPr="004B7090">
        <w:rPr>
          <w:rFonts w:asciiTheme="minorHAnsi" w:hAnsiTheme="minorHAnsi" w:cstheme="minorHAnsi"/>
          <w:szCs w:val="24"/>
        </w:rPr>
        <w:t xml:space="preserve">. Dėl  nekilnojamojo turto Gedimino g. 36, Laisvės al. 17,19, Kaune,  nuomos sutarčių su UAB „Osama“, UAB „Kasko Group“ ir UAB „Sanitex“ (TR-119) </w:t>
      </w:r>
    </w:p>
    <w:p w14:paraId="4F4D3C99" w14:textId="5A9D2F43"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7</w:t>
      </w:r>
      <w:r w:rsidRPr="004B7090">
        <w:rPr>
          <w:rFonts w:asciiTheme="minorHAnsi" w:hAnsiTheme="minorHAnsi" w:cstheme="minorHAnsi"/>
          <w:szCs w:val="24"/>
        </w:rPr>
        <w:t xml:space="preserve">. Dėl nekilnojamojo turto Kareivinių g. 13, Kaune, perdavimo neatlygintinai naudotis panaudos pagrindais VšĮ „Kauno Žalgirio“ futbolo akademijai (TR-118) </w:t>
      </w:r>
    </w:p>
    <w:p w14:paraId="611A9179" w14:textId="4DEA584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9</w:t>
      </w:r>
      <w:r w:rsidR="00B5427A">
        <w:rPr>
          <w:rFonts w:asciiTheme="minorHAnsi" w:hAnsiTheme="minorHAnsi" w:cstheme="minorHAnsi"/>
          <w:szCs w:val="24"/>
        </w:rPr>
        <w:t>8</w:t>
      </w:r>
      <w:r w:rsidRPr="004B7090">
        <w:rPr>
          <w:rFonts w:asciiTheme="minorHAnsi" w:hAnsiTheme="minorHAnsi" w:cstheme="minorHAnsi"/>
          <w:szCs w:val="24"/>
        </w:rPr>
        <w:t xml:space="preserve">. Dėl nekilnojamojo turto – buto Šiaurės pr. 77-29, Kaune, perdavimo pagal panaudos sutartį Kauno miesto savivaldybės biudžetinei įstaigai Vaikų gerovės centrui „Pastogė“ (TR-137) </w:t>
      </w:r>
    </w:p>
    <w:p w14:paraId="534BAB45" w14:textId="33457467" w:rsidR="004B7090" w:rsidRPr="004B7090" w:rsidRDefault="00B5427A"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Pr>
          <w:rFonts w:asciiTheme="minorHAnsi" w:hAnsiTheme="minorHAnsi" w:cstheme="minorHAnsi"/>
          <w:szCs w:val="24"/>
        </w:rPr>
        <w:t>99</w:t>
      </w:r>
      <w:r w:rsidR="004B7090" w:rsidRPr="004B7090">
        <w:rPr>
          <w:rFonts w:asciiTheme="minorHAnsi" w:hAnsiTheme="minorHAnsi" w:cstheme="minorHAnsi"/>
          <w:szCs w:val="24"/>
        </w:rPr>
        <w:t xml:space="preserve">. Dėl nekilnojamojo turto Veiverių g. 132, Kaune, perdavimo valdyti, naudoti ir disponuoti juo patikėjimo teise S. Dariaus ir S. Girėno aerodromui (TR-80) </w:t>
      </w:r>
    </w:p>
    <w:p w14:paraId="18F64784" w14:textId="4ECE485E"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0</w:t>
      </w:r>
      <w:r w:rsidRPr="004B7090">
        <w:rPr>
          <w:rFonts w:asciiTheme="minorHAnsi" w:hAnsiTheme="minorHAnsi" w:cstheme="minorHAnsi"/>
          <w:szCs w:val="24"/>
        </w:rPr>
        <w:t xml:space="preserve">. Dėl nekilnojamojo turto Tunelio g., Tunelio g. 37, Kaune, perdavimo valdyti, naudoti ir disponuoti juo patikėjimo teise Kauno kultūros centrui (TR-105) </w:t>
      </w:r>
    </w:p>
    <w:p w14:paraId="3B225770" w14:textId="63B115C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1</w:t>
      </w:r>
      <w:r w:rsidRPr="004B7090">
        <w:rPr>
          <w:rFonts w:asciiTheme="minorHAnsi" w:hAnsiTheme="minorHAnsi" w:cstheme="minorHAnsi"/>
          <w:szCs w:val="24"/>
        </w:rPr>
        <w:t xml:space="preserve">. Dėl nekilnojamojo turto Sąjungos a. 13A, Kaune, perdavimo valdyti, naudoti ir disponuoti juo patikėjimo teise Kauno kartų namams (TR-109) </w:t>
      </w:r>
    </w:p>
    <w:p w14:paraId="2F813E47" w14:textId="57F404F7"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2</w:t>
      </w:r>
      <w:r w:rsidRPr="004B7090">
        <w:rPr>
          <w:rFonts w:asciiTheme="minorHAnsi" w:hAnsiTheme="minorHAnsi" w:cstheme="minorHAnsi"/>
          <w:szCs w:val="24"/>
        </w:rPr>
        <w:t xml:space="preserve">. Dėl nekilnojamojo turto A. Stulginskio g. 61, Kaune, perdavimo valdyti, naudoti ir disponuoti juo patikėjimo teise Kauno Suzuki progimnazijai (TR-135) </w:t>
      </w:r>
    </w:p>
    <w:p w14:paraId="0C3EF46D" w14:textId="020C78F9"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3</w:t>
      </w:r>
      <w:r w:rsidRPr="004B7090">
        <w:rPr>
          <w:rFonts w:asciiTheme="minorHAnsi" w:hAnsiTheme="minorHAnsi" w:cstheme="minorHAnsi"/>
          <w:szCs w:val="24"/>
        </w:rPr>
        <w:t xml:space="preserve">. Dėl nekilnojamojo turto Vytauto pr. 44, Kaune, nuomos sutarties su IĮ O-dewe atnaujinimo (TR-17) </w:t>
      </w:r>
    </w:p>
    <w:p w14:paraId="6633A9C6" w14:textId="568B9287"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4</w:t>
      </w:r>
      <w:r w:rsidRPr="004B7090">
        <w:rPr>
          <w:rFonts w:asciiTheme="minorHAnsi" w:hAnsiTheme="minorHAnsi" w:cstheme="minorHAnsi"/>
          <w:szCs w:val="24"/>
        </w:rPr>
        <w:t xml:space="preserve">. Dėl nekilnojamojo turto Laisvės al. 96, Kaune, nuomos sutarties su UAB „Bitė Lietuva“ atnaujinimo (TR-18) </w:t>
      </w:r>
    </w:p>
    <w:p w14:paraId="67050943" w14:textId="16B228D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5</w:t>
      </w:r>
      <w:r w:rsidRPr="004B7090">
        <w:rPr>
          <w:rFonts w:asciiTheme="minorHAnsi" w:hAnsiTheme="minorHAnsi" w:cstheme="minorHAnsi"/>
          <w:szCs w:val="24"/>
        </w:rPr>
        <w:t xml:space="preserve">. Dėl nekilnojamojo turto Josvainių g. 2, Kaune, nuomos sutarties su UAB „Šviežia stotelė“  atnaujinimo (TR-106) </w:t>
      </w:r>
    </w:p>
    <w:p w14:paraId="4741449A" w14:textId="13C5211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6</w:t>
      </w:r>
      <w:r w:rsidRPr="004B7090">
        <w:rPr>
          <w:rFonts w:asciiTheme="minorHAnsi" w:hAnsiTheme="minorHAnsi" w:cstheme="minorHAnsi"/>
          <w:szCs w:val="24"/>
        </w:rPr>
        <w:t xml:space="preserve">. Dėl nekilnojamojo turto Baltų pr. 7B, Kaune, nuomos sutarties su MB „Žėja“ atnaujinimo (TR-107) </w:t>
      </w:r>
    </w:p>
    <w:p w14:paraId="2DF1AC0D" w14:textId="1DB2744E"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7</w:t>
      </w:r>
      <w:r w:rsidRPr="004B7090">
        <w:rPr>
          <w:rFonts w:asciiTheme="minorHAnsi" w:hAnsiTheme="minorHAnsi" w:cstheme="minorHAnsi"/>
          <w:szCs w:val="24"/>
        </w:rPr>
        <w:t xml:space="preserve">. Dėl nekilnojamojo turto – aikštelės Brastos g., prie statinių Raudondvario pl. 84, Kaune, nuomos sutarties su AB „Kauno energija“ atnaujinimo (TR-110) </w:t>
      </w:r>
    </w:p>
    <w:p w14:paraId="2B623BFA" w14:textId="76E76FA2"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10</w:t>
      </w:r>
      <w:r w:rsidR="00B5427A">
        <w:rPr>
          <w:rFonts w:asciiTheme="minorHAnsi" w:hAnsiTheme="minorHAnsi" w:cstheme="minorHAnsi"/>
          <w:szCs w:val="24"/>
        </w:rPr>
        <w:t>8</w:t>
      </w:r>
      <w:r w:rsidRPr="004B7090">
        <w:rPr>
          <w:rFonts w:asciiTheme="minorHAnsi" w:hAnsiTheme="minorHAnsi" w:cstheme="minorHAnsi"/>
          <w:szCs w:val="24"/>
        </w:rPr>
        <w:t xml:space="preserve">. Dėl pripažinto netinkamu (negalimu) naudoti nekilnojamojo daikto  Islandijos pl. (prie Islandijos pl. 85), Kaune, nurašymo (TR-19) </w:t>
      </w:r>
    </w:p>
    <w:p w14:paraId="72A3A3B5" w14:textId="7DF3D3EF"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lastRenderedPageBreak/>
        <w:t>1</w:t>
      </w:r>
      <w:r w:rsidR="00B5427A">
        <w:rPr>
          <w:rFonts w:asciiTheme="minorHAnsi" w:hAnsiTheme="minorHAnsi" w:cstheme="minorHAnsi"/>
          <w:szCs w:val="24"/>
        </w:rPr>
        <w:t>09</w:t>
      </w:r>
      <w:r w:rsidRPr="004B7090">
        <w:rPr>
          <w:rFonts w:asciiTheme="minorHAnsi" w:hAnsiTheme="minorHAnsi" w:cstheme="minorHAnsi"/>
          <w:szCs w:val="24"/>
        </w:rPr>
        <w:t xml:space="preserve">. Dėl pripažinto nereikalingu ir  netinkamu (negalimu) naudoti nekilnojamojo daikto S. Daukanto g. 1A, Kaune, nurašymo, išardymo ir likvidavimo (TR-112) </w:t>
      </w:r>
    </w:p>
    <w:p w14:paraId="0ACC584F" w14:textId="23BAE32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0</w:t>
      </w:r>
      <w:r w:rsidRPr="004B7090">
        <w:rPr>
          <w:rFonts w:asciiTheme="minorHAnsi" w:hAnsiTheme="minorHAnsi" w:cstheme="minorHAnsi"/>
          <w:szCs w:val="24"/>
        </w:rPr>
        <w:t xml:space="preserve">. Dėl Kauno miesto savivaldybės būsto V. Krėvės pr. 33-50, Kaune, pardavimo </w:t>
      </w:r>
      <w:r w:rsidR="001B2B9B">
        <w:rPr>
          <w:rFonts w:asciiTheme="minorHAnsi" w:hAnsiTheme="minorHAnsi" w:cstheme="minorHAnsi"/>
          <w:szCs w:val="24"/>
        </w:rPr>
        <w:br/>
      </w:r>
      <w:r w:rsidRPr="004B7090">
        <w:rPr>
          <w:rFonts w:asciiTheme="minorHAnsi" w:hAnsiTheme="minorHAnsi" w:cstheme="minorHAnsi"/>
          <w:szCs w:val="24"/>
        </w:rPr>
        <w:t xml:space="preserve">(TR-10) </w:t>
      </w:r>
    </w:p>
    <w:p w14:paraId="5C64846C" w14:textId="24B6613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1</w:t>
      </w:r>
      <w:r w:rsidRPr="004B7090">
        <w:rPr>
          <w:rFonts w:asciiTheme="minorHAnsi" w:hAnsiTheme="minorHAnsi" w:cstheme="minorHAnsi"/>
          <w:szCs w:val="24"/>
        </w:rPr>
        <w:t xml:space="preserve">. Dėl Kauno miesto savivaldybės būsto M. Jankaus g. 6-2, Kaune, pardavimo </w:t>
      </w:r>
      <w:r w:rsidR="001B2B9B">
        <w:rPr>
          <w:rFonts w:asciiTheme="minorHAnsi" w:hAnsiTheme="minorHAnsi" w:cstheme="minorHAnsi"/>
          <w:szCs w:val="24"/>
        </w:rPr>
        <w:br/>
      </w:r>
      <w:r w:rsidRPr="004B7090">
        <w:rPr>
          <w:rFonts w:asciiTheme="minorHAnsi" w:hAnsiTheme="minorHAnsi" w:cstheme="minorHAnsi"/>
          <w:szCs w:val="24"/>
        </w:rPr>
        <w:t xml:space="preserve">(TR-11) </w:t>
      </w:r>
    </w:p>
    <w:p w14:paraId="17390624" w14:textId="34B99BC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2</w:t>
      </w:r>
      <w:r w:rsidRPr="004B7090">
        <w:rPr>
          <w:rFonts w:asciiTheme="minorHAnsi" w:hAnsiTheme="minorHAnsi" w:cstheme="minorHAnsi"/>
          <w:szCs w:val="24"/>
        </w:rPr>
        <w:t xml:space="preserve">. Dėl Kauno miesto savivaldybės būsto Baltijos g. 54-49, Kaune, pardavimo (TR-31) </w:t>
      </w:r>
    </w:p>
    <w:p w14:paraId="01AD63EE" w14:textId="266A106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3</w:t>
      </w:r>
      <w:r w:rsidRPr="004B7090">
        <w:rPr>
          <w:rFonts w:asciiTheme="minorHAnsi" w:hAnsiTheme="minorHAnsi" w:cstheme="minorHAnsi"/>
          <w:szCs w:val="24"/>
        </w:rPr>
        <w:t xml:space="preserve">. Dėl Kauno miesto savivaldybės būsto Alsėdžių g. 11-53, Kaune, pardavimo (TR-32) </w:t>
      </w:r>
    </w:p>
    <w:p w14:paraId="73DF548F" w14:textId="4DE53BC8"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4</w:t>
      </w:r>
      <w:r w:rsidRPr="004B7090">
        <w:rPr>
          <w:rFonts w:asciiTheme="minorHAnsi" w:hAnsiTheme="minorHAnsi" w:cstheme="minorHAnsi"/>
          <w:szCs w:val="24"/>
        </w:rPr>
        <w:t xml:space="preserve">. Dėl Kauno miesto savivaldybės būsto Partizanų g. 74-65, Kaune, pardavimo </w:t>
      </w:r>
      <w:r w:rsidR="001B2B9B">
        <w:rPr>
          <w:rFonts w:asciiTheme="minorHAnsi" w:hAnsiTheme="minorHAnsi" w:cstheme="minorHAnsi"/>
          <w:szCs w:val="24"/>
        </w:rPr>
        <w:br/>
      </w:r>
      <w:r w:rsidRPr="004B7090">
        <w:rPr>
          <w:rFonts w:asciiTheme="minorHAnsi" w:hAnsiTheme="minorHAnsi" w:cstheme="minorHAnsi"/>
          <w:szCs w:val="24"/>
        </w:rPr>
        <w:t xml:space="preserve">(TR-43) </w:t>
      </w:r>
    </w:p>
    <w:p w14:paraId="59BBED82" w14:textId="156EC57D"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5</w:t>
      </w:r>
      <w:r w:rsidRPr="004B7090">
        <w:rPr>
          <w:rFonts w:asciiTheme="minorHAnsi" w:hAnsiTheme="minorHAnsi" w:cstheme="minorHAnsi"/>
          <w:szCs w:val="24"/>
        </w:rPr>
        <w:t xml:space="preserve">. Dėl Kauno miesto savivaldybės būsto Degtukų g. 8-1, Kaune, pardavimo (TR-44) </w:t>
      </w:r>
    </w:p>
    <w:p w14:paraId="199372DD" w14:textId="0F12331A"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6</w:t>
      </w:r>
      <w:r w:rsidRPr="004B7090">
        <w:rPr>
          <w:rFonts w:asciiTheme="minorHAnsi" w:hAnsiTheme="minorHAnsi" w:cstheme="minorHAnsi"/>
          <w:szCs w:val="24"/>
        </w:rPr>
        <w:t xml:space="preserve">. Dėl Kauno miesto savivaldybės būsto V. Krėvės pr. 33-82, Kaune, pardavimo </w:t>
      </w:r>
      <w:r w:rsidR="001B2B9B">
        <w:rPr>
          <w:rFonts w:asciiTheme="minorHAnsi" w:hAnsiTheme="minorHAnsi" w:cstheme="minorHAnsi"/>
          <w:szCs w:val="24"/>
        </w:rPr>
        <w:br/>
      </w:r>
      <w:r w:rsidRPr="004B7090">
        <w:rPr>
          <w:rFonts w:asciiTheme="minorHAnsi" w:hAnsiTheme="minorHAnsi" w:cstheme="minorHAnsi"/>
          <w:szCs w:val="24"/>
        </w:rPr>
        <w:t xml:space="preserve">(TR-51) </w:t>
      </w:r>
    </w:p>
    <w:p w14:paraId="48AA4B92" w14:textId="2FC5EF3B"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7</w:t>
      </w:r>
      <w:r w:rsidRPr="004B7090">
        <w:rPr>
          <w:rFonts w:asciiTheme="minorHAnsi" w:hAnsiTheme="minorHAnsi" w:cstheme="minorHAnsi"/>
          <w:szCs w:val="24"/>
        </w:rPr>
        <w:t xml:space="preserve">. Dėl Kauno miesto savivaldybės būsto J. Grušo g. 13-74, Kaune, pardavimo (TR-52) </w:t>
      </w:r>
    </w:p>
    <w:p w14:paraId="4821FE39" w14:textId="77E13294"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11</w:t>
      </w:r>
      <w:r w:rsidR="00C608C4">
        <w:rPr>
          <w:rFonts w:asciiTheme="minorHAnsi" w:hAnsiTheme="minorHAnsi" w:cstheme="minorHAnsi"/>
          <w:szCs w:val="24"/>
        </w:rPr>
        <w:t>8</w:t>
      </w:r>
      <w:r w:rsidRPr="004B7090">
        <w:rPr>
          <w:rFonts w:asciiTheme="minorHAnsi" w:hAnsiTheme="minorHAnsi" w:cstheme="minorHAnsi"/>
          <w:szCs w:val="24"/>
        </w:rPr>
        <w:t xml:space="preserve">. Dėl Kauno miesto savivaldybės būsto Prancūzų g. 59-40, Kaune, pardavimo </w:t>
      </w:r>
      <w:r w:rsidR="001B2B9B">
        <w:rPr>
          <w:rFonts w:asciiTheme="minorHAnsi" w:hAnsiTheme="minorHAnsi" w:cstheme="minorHAnsi"/>
          <w:szCs w:val="24"/>
        </w:rPr>
        <w:br/>
      </w:r>
      <w:r w:rsidRPr="004B7090">
        <w:rPr>
          <w:rFonts w:asciiTheme="minorHAnsi" w:hAnsiTheme="minorHAnsi" w:cstheme="minorHAnsi"/>
          <w:szCs w:val="24"/>
        </w:rPr>
        <w:t xml:space="preserve">(TR-53) </w:t>
      </w:r>
    </w:p>
    <w:p w14:paraId="5B22B6E8" w14:textId="4560FFD8" w:rsidR="004B7090" w:rsidRPr="004B7090" w:rsidRDefault="004B7090" w:rsidP="004B7090">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4B7090">
        <w:rPr>
          <w:rFonts w:asciiTheme="minorHAnsi" w:hAnsiTheme="minorHAnsi" w:cstheme="minorHAnsi"/>
          <w:szCs w:val="24"/>
        </w:rPr>
        <w:t>1</w:t>
      </w:r>
      <w:r w:rsidR="00C608C4">
        <w:rPr>
          <w:rFonts w:asciiTheme="minorHAnsi" w:hAnsiTheme="minorHAnsi" w:cstheme="minorHAnsi"/>
          <w:szCs w:val="24"/>
        </w:rPr>
        <w:t>19</w:t>
      </w:r>
      <w:bookmarkStart w:id="13" w:name="_GoBack"/>
      <w:bookmarkEnd w:id="13"/>
      <w:r w:rsidRPr="004B7090">
        <w:rPr>
          <w:rFonts w:asciiTheme="minorHAnsi" w:hAnsiTheme="minorHAnsi" w:cstheme="minorHAnsi"/>
          <w:szCs w:val="24"/>
        </w:rPr>
        <w:t xml:space="preserve">. Dėl gyvenamojo namo Milikonių skg. 11, Kaune, dalies pardavimo (TR-113) </w:t>
      </w:r>
    </w:p>
    <w:p w14:paraId="5CB62C10" w14:textId="75AAF95B" w:rsidR="00204D0A" w:rsidRPr="00B648FF" w:rsidRDefault="00204D0A" w:rsidP="004B7090">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 Donatas Valiukas, Nekilnojamojo turto skyriaus vedėjas </w:t>
      </w:r>
      <w:r>
        <w:rPr>
          <w:rFonts w:asciiTheme="minorHAnsi" w:hAnsiTheme="minorHAnsi" w:cstheme="minorHAnsi"/>
          <w:b/>
          <w:bCs/>
          <w:szCs w:val="24"/>
        </w:rPr>
        <w:t xml:space="preserve">           </w:t>
      </w:r>
      <w:r w:rsidRPr="00B648FF">
        <w:rPr>
          <w:rFonts w:asciiTheme="minorHAnsi" w:hAnsiTheme="minorHAnsi" w:cstheme="minorHAnsi"/>
          <w:b/>
          <w:bCs/>
          <w:szCs w:val="24"/>
        </w:rPr>
        <w:t>1</w:t>
      </w:r>
      <w:r w:rsidR="005C4A04">
        <w:rPr>
          <w:rFonts w:asciiTheme="minorHAnsi" w:hAnsiTheme="minorHAnsi" w:cstheme="minorHAnsi"/>
          <w:b/>
          <w:bCs/>
          <w:szCs w:val="24"/>
        </w:rPr>
        <w:t>5</w:t>
      </w:r>
      <w:r w:rsidRPr="00B648FF">
        <w:rPr>
          <w:rFonts w:asciiTheme="minorHAnsi" w:hAnsiTheme="minorHAnsi" w:cstheme="minorHAnsi"/>
          <w:b/>
          <w:bCs/>
          <w:szCs w:val="24"/>
        </w:rPr>
        <w:t>:</w:t>
      </w:r>
      <w:r w:rsidR="004B7090">
        <w:rPr>
          <w:rFonts w:asciiTheme="minorHAnsi" w:hAnsiTheme="minorHAnsi" w:cstheme="minorHAnsi"/>
          <w:b/>
          <w:bCs/>
          <w:szCs w:val="24"/>
        </w:rPr>
        <w:t>1</w:t>
      </w:r>
      <w:r w:rsidR="005C4A04">
        <w:rPr>
          <w:rFonts w:asciiTheme="minorHAnsi" w:hAnsiTheme="minorHAnsi" w:cstheme="minorHAnsi"/>
          <w:b/>
          <w:bCs/>
          <w:szCs w:val="24"/>
        </w:rPr>
        <w:t>0</w:t>
      </w:r>
      <w:r w:rsidRPr="00B648FF">
        <w:rPr>
          <w:rFonts w:asciiTheme="minorHAnsi" w:hAnsiTheme="minorHAnsi" w:cstheme="minorHAnsi"/>
          <w:b/>
          <w:bCs/>
          <w:szCs w:val="24"/>
        </w:rPr>
        <w:t xml:space="preserve"> val.</w:t>
      </w:r>
    </w:p>
    <w:p w14:paraId="4B884598" w14:textId="317C4F7C" w:rsidR="005240DB" w:rsidRPr="005D11F6" w:rsidRDefault="009A530C" w:rsidP="00204D0A">
      <w:pPr>
        <w:rPr>
          <w:rFonts w:asciiTheme="minorHAnsi" w:hAnsiTheme="minorHAnsi" w:cstheme="minorHAnsi"/>
          <w:szCs w:val="24"/>
        </w:rPr>
      </w:pPr>
      <w:r w:rsidRPr="005D11F6">
        <w:rPr>
          <w:rFonts w:asciiTheme="minorHAnsi" w:hAnsiTheme="minorHAnsi" w:cstheme="minorHAnsi"/>
          <w:szCs w:val="24"/>
        </w:rPr>
        <w:tab/>
      </w: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4" w:name="r20_1_1"/>
          <w:p w14:paraId="294543CB" w14:textId="38C4BAFA"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w:t>
            </w:r>
            <w:r w:rsidR="00241A8D">
              <w:rPr>
                <w:rFonts w:asciiTheme="minorHAnsi" w:hAnsiTheme="minorHAnsi" w:cstheme="minorHAnsi"/>
              </w:rPr>
              <w:t>kas</w:t>
            </w:r>
            <w:r w:rsidRPr="005D11F6">
              <w:rPr>
                <w:rFonts w:asciiTheme="minorHAnsi" w:hAnsiTheme="minorHAnsi" w:cstheme="minorHAnsi"/>
              </w:rPr>
              <w:fldChar w:fldCharType="end"/>
            </w:r>
            <w:bookmarkEnd w:id="14"/>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0D8BD31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5"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w:t>
            </w:r>
            <w:r w:rsidR="00241A8D">
              <w:rPr>
                <w:rFonts w:asciiTheme="minorHAnsi" w:hAnsiTheme="minorHAnsi" w:cstheme="minorHAnsi"/>
              </w:rPr>
              <w:t>onas</w:t>
            </w:r>
            <w:r w:rsidRPr="005D11F6">
              <w:rPr>
                <w:rFonts w:asciiTheme="minorHAnsi" w:hAnsiTheme="minorHAnsi" w:cstheme="minorHAnsi"/>
              </w:rPr>
              <w:fldChar w:fldCharType="end"/>
            </w:r>
            <w:bookmarkEnd w:id="15"/>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6"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241A8D">
              <w:rPr>
                <w:rFonts w:asciiTheme="minorHAnsi" w:hAnsiTheme="minorHAnsi" w:cstheme="minorHAnsi"/>
              </w:rPr>
              <w:t>Audėjaitis</w:t>
            </w:r>
            <w:r w:rsidRPr="005D11F6">
              <w:rPr>
                <w:rFonts w:asciiTheme="minorHAnsi" w:hAnsiTheme="minorHAnsi" w:cstheme="minorHAnsi"/>
              </w:rPr>
              <w:fldChar w:fldCharType="end"/>
            </w:r>
            <w:bookmarkEnd w:id="16"/>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25DC" w14:textId="77777777" w:rsidR="00E521C1" w:rsidRDefault="00E521C1">
      <w:r>
        <w:separator/>
      </w:r>
    </w:p>
  </w:endnote>
  <w:endnote w:type="continuationSeparator" w:id="0">
    <w:p w14:paraId="2386B7D7" w14:textId="77777777" w:rsidR="00E521C1" w:rsidRDefault="00E5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7D3A" w14:textId="77777777" w:rsidR="00E521C1" w:rsidRDefault="00E521C1">
      <w:pPr>
        <w:pStyle w:val="Porat"/>
        <w:spacing w:before="240"/>
      </w:pPr>
    </w:p>
  </w:footnote>
  <w:footnote w:type="continuationSeparator" w:id="0">
    <w:p w14:paraId="5DA86CF5" w14:textId="77777777" w:rsidR="00E521C1" w:rsidRDefault="00E5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5F98" w14:textId="0DCAE361"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608C4">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5436"/>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669C"/>
    <w:rsid w:val="00130CF6"/>
    <w:rsid w:val="001312B4"/>
    <w:rsid w:val="001328E9"/>
    <w:rsid w:val="001337DD"/>
    <w:rsid w:val="0014140D"/>
    <w:rsid w:val="00142223"/>
    <w:rsid w:val="0014445C"/>
    <w:rsid w:val="00144EDD"/>
    <w:rsid w:val="00165B92"/>
    <w:rsid w:val="00172E2B"/>
    <w:rsid w:val="00174997"/>
    <w:rsid w:val="001809AB"/>
    <w:rsid w:val="0018194B"/>
    <w:rsid w:val="00182647"/>
    <w:rsid w:val="00183182"/>
    <w:rsid w:val="00187906"/>
    <w:rsid w:val="0019243B"/>
    <w:rsid w:val="00192DA8"/>
    <w:rsid w:val="00195EFE"/>
    <w:rsid w:val="001A2B35"/>
    <w:rsid w:val="001A7950"/>
    <w:rsid w:val="001B0FC8"/>
    <w:rsid w:val="001B218C"/>
    <w:rsid w:val="001B2B9B"/>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04D0A"/>
    <w:rsid w:val="00210324"/>
    <w:rsid w:val="002112FC"/>
    <w:rsid w:val="00215CF2"/>
    <w:rsid w:val="00216B71"/>
    <w:rsid w:val="0022067F"/>
    <w:rsid w:val="00225BE6"/>
    <w:rsid w:val="00227594"/>
    <w:rsid w:val="00232430"/>
    <w:rsid w:val="002377A7"/>
    <w:rsid w:val="00241A8D"/>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541D8"/>
    <w:rsid w:val="0035524A"/>
    <w:rsid w:val="00360940"/>
    <w:rsid w:val="00362303"/>
    <w:rsid w:val="00363035"/>
    <w:rsid w:val="003636F3"/>
    <w:rsid w:val="00367D99"/>
    <w:rsid w:val="00370A69"/>
    <w:rsid w:val="00376D24"/>
    <w:rsid w:val="00376EB2"/>
    <w:rsid w:val="0037714A"/>
    <w:rsid w:val="003775C1"/>
    <w:rsid w:val="00380055"/>
    <w:rsid w:val="00380356"/>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6950"/>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B709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A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4A04"/>
    <w:rsid w:val="005C60A4"/>
    <w:rsid w:val="005C7B4B"/>
    <w:rsid w:val="005D0CF2"/>
    <w:rsid w:val="005D11F6"/>
    <w:rsid w:val="005D2CF7"/>
    <w:rsid w:val="005D3130"/>
    <w:rsid w:val="005D5D67"/>
    <w:rsid w:val="005D732A"/>
    <w:rsid w:val="005D74BE"/>
    <w:rsid w:val="005E43BC"/>
    <w:rsid w:val="005E5653"/>
    <w:rsid w:val="005F012F"/>
    <w:rsid w:val="005F4FFD"/>
    <w:rsid w:val="005F53BB"/>
    <w:rsid w:val="005F5FDB"/>
    <w:rsid w:val="005F696E"/>
    <w:rsid w:val="005F7FE4"/>
    <w:rsid w:val="00601BA4"/>
    <w:rsid w:val="0060729F"/>
    <w:rsid w:val="00610CC9"/>
    <w:rsid w:val="00610FCF"/>
    <w:rsid w:val="006206CB"/>
    <w:rsid w:val="00625C8C"/>
    <w:rsid w:val="00626374"/>
    <w:rsid w:val="006337B8"/>
    <w:rsid w:val="006338C2"/>
    <w:rsid w:val="0063486F"/>
    <w:rsid w:val="00641B28"/>
    <w:rsid w:val="00645A6A"/>
    <w:rsid w:val="00645C51"/>
    <w:rsid w:val="00645C74"/>
    <w:rsid w:val="00647771"/>
    <w:rsid w:val="006506FE"/>
    <w:rsid w:val="00660F5C"/>
    <w:rsid w:val="006662E9"/>
    <w:rsid w:val="006734B7"/>
    <w:rsid w:val="00682A54"/>
    <w:rsid w:val="00684441"/>
    <w:rsid w:val="0068610C"/>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5C39"/>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4DD"/>
    <w:rsid w:val="0073688B"/>
    <w:rsid w:val="00736E59"/>
    <w:rsid w:val="0073746D"/>
    <w:rsid w:val="00740286"/>
    <w:rsid w:val="007404F1"/>
    <w:rsid w:val="007460CD"/>
    <w:rsid w:val="00750A8F"/>
    <w:rsid w:val="00752582"/>
    <w:rsid w:val="0075274F"/>
    <w:rsid w:val="00761918"/>
    <w:rsid w:val="00771803"/>
    <w:rsid w:val="007724F7"/>
    <w:rsid w:val="00783F82"/>
    <w:rsid w:val="00784C56"/>
    <w:rsid w:val="007860B9"/>
    <w:rsid w:val="007872A3"/>
    <w:rsid w:val="007A3721"/>
    <w:rsid w:val="007A3A2F"/>
    <w:rsid w:val="007A4804"/>
    <w:rsid w:val="007A6C15"/>
    <w:rsid w:val="007B0836"/>
    <w:rsid w:val="007B0BDE"/>
    <w:rsid w:val="007B17EA"/>
    <w:rsid w:val="007B1A49"/>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28FF"/>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06B03"/>
    <w:rsid w:val="00910175"/>
    <w:rsid w:val="00916C84"/>
    <w:rsid w:val="009218EC"/>
    <w:rsid w:val="009264A4"/>
    <w:rsid w:val="0093111A"/>
    <w:rsid w:val="00931DFC"/>
    <w:rsid w:val="0093637B"/>
    <w:rsid w:val="009370D3"/>
    <w:rsid w:val="009371D9"/>
    <w:rsid w:val="00944803"/>
    <w:rsid w:val="00951F70"/>
    <w:rsid w:val="0095232B"/>
    <w:rsid w:val="00956EA4"/>
    <w:rsid w:val="0096358B"/>
    <w:rsid w:val="009639CE"/>
    <w:rsid w:val="00964F34"/>
    <w:rsid w:val="009670B0"/>
    <w:rsid w:val="00971CE1"/>
    <w:rsid w:val="00973DCE"/>
    <w:rsid w:val="00974B3A"/>
    <w:rsid w:val="00983235"/>
    <w:rsid w:val="00983397"/>
    <w:rsid w:val="00984132"/>
    <w:rsid w:val="009848BC"/>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2153E"/>
    <w:rsid w:val="00B32F0B"/>
    <w:rsid w:val="00B339D7"/>
    <w:rsid w:val="00B33D33"/>
    <w:rsid w:val="00B3578D"/>
    <w:rsid w:val="00B365C9"/>
    <w:rsid w:val="00B41F33"/>
    <w:rsid w:val="00B42D4E"/>
    <w:rsid w:val="00B44E57"/>
    <w:rsid w:val="00B47B7F"/>
    <w:rsid w:val="00B47BA4"/>
    <w:rsid w:val="00B53381"/>
    <w:rsid w:val="00B541E1"/>
    <w:rsid w:val="00B5427A"/>
    <w:rsid w:val="00B54DA3"/>
    <w:rsid w:val="00B55A34"/>
    <w:rsid w:val="00B56AA9"/>
    <w:rsid w:val="00B61F54"/>
    <w:rsid w:val="00B629EF"/>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B7487"/>
    <w:rsid w:val="00BC044B"/>
    <w:rsid w:val="00BC096E"/>
    <w:rsid w:val="00BC14F2"/>
    <w:rsid w:val="00BC2630"/>
    <w:rsid w:val="00BC28A9"/>
    <w:rsid w:val="00BC35FE"/>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08C4"/>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58B4"/>
    <w:rsid w:val="00D360EE"/>
    <w:rsid w:val="00D456D4"/>
    <w:rsid w:val="00D46B27"/>
    <w:rsid w:val="00D51A78"/>
    <w:rsid w:val="00D63973"/>
    <w:rsid w:val="00D644BB"/>
    <w:rsid w:val="00D6528C"/>
    <w:rsid w:val="00D71BA9"/>
    <w:rsid w:val="00D732B1"/>
    <w:rsid w:val="00D73780"/>
    <w:rsid w:val="00D73F4B"/>
    <w:rsid w:val="00D75E39"/>
    <w:rsid w:val="00D7607C"/>
    <w:rsid w:val="00D805D3"/>
    <w:rsid w:val="00D81013"/>
    <w:rsid w:val="00D82AE0"/>
    <w:rsid w:val="00D838AD"/>
    <w:rsid w:val="00D85C8E"/>
    <w:rsid w:val="00D86797"/>
    <w:rsid w:val="00D86FF6"/>
    <w:rsid w:val="00D90AC6"/>
    <w:rsid w:val="00D918E2"/>
    <w:rsid w:val="00D92743"/>
    <w:rsid w:val="00D92E8F"/>
    <w:rsid w:val="00D95476"/>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A0F"/>
    <w:rsid w:val="00E222DF"/>
    <w:rsid w:val="00E27549"/>
    <w:rsid w:val="00E4217E"/>
    <w:rsid w:val="00E424A8"/>
    <w:rsid w:val="00E45487"/>
    <w:rsid w:val="00E47C5C"/>
    <w:rsid w:val="00E50BFB"/>
    <w:rsid w:val="00E521C1"/>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EF7779"/>
    <w:rsid w:val="00F00301"/>
    <w:rsid w:val="00F01921"/>
    <w:rsid w:val="00F02847"/>
    <w:rsid w:val="00F033BD"/>
    <w:rsid w:val="00F07F2A"/>
    <w:rsid w:val="00F11F74"/>
    <w:rsid w:val="00F14816"/>
    <w:rsid w:val="00F229FA"/>
    <w:rsid w:val="00F25103"/>
    <w:rsid w:val="00F3191E"/>
    <w:rsid w:val="00F3344A"/>
    <w:rsid w:val="00F371D7"/>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01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2670885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08471403">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495D-8A06-4CC2-83D3-1E78D1E9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11433</Words>
  <Characters>6518</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Audronė Petkienė</cp:lastModifiedBy>
  <cp:revision>2</cp:revision>
  <cp:lastPrinted>2024-10-01T05:26:00Z</cp:lastPrinted>
  <dcterms:created xsi:type="dcterms:W3CDTF">2025-02-07T12:45:00Z</dcterms:created>
  <dcterms:modified xsi:type="dcterms:W3CDTF">2025-02-07T12:45:00Z</dcterms:modified>
</cp:coreProperties>
</file>