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7A7BC" w14:textId="5930E72E" w:rsidR="00184B2E" w:rsidRDefault="00184B2E" w:rsidP="00184B2E">
      <w:pPr>
        <w:jc w:val="center"/>
        <w:rPr>
          <w:rFonts w:eastAsia="Times New Roman" w:cs="Times New Roman"/>
          <w:b/>
          <w:bCs/>
          <w:kern w:val="0"/>
          <w:szCs w:val="24"/>
          <w:lang w:eastAsia="lt-LT"/>
          <w14:ligatures w14:val="none"/>
        </w:rPr>
      </w:pPr>
      <w:r>
        <w:rPr>
          <w:rFonts w:eastAsia="Times New Roman" w:cs="Times New Roman"/>
          <w:b/>
          <w:bCs/>
          <w:noProof/>
          <w:kern w:val="0"/>
          <w:szCs w:val="24"/>
          <w:lang w:eastAsia="lt-LT"/>
        </w:rPr>
        <w:drawing>
          <wp:inline distT="0" distB="0" distL="0" distR="0" wp14:anchorId="4421BEFB" wp14:editId="01C44D59">
            <wp:extent cx="2161032" cy="1219200"/>
            <wp:effectExtent l="0" t="0" r="0" b="0"/>
            <wp:docPr id="1021465455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465455" name="Paveikslėlis 102146545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1032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51478D" w14:textId="77777777" w:rsidR="00184B2E" w:rsidRDefault="00184B2E" w:rsidP="00FB222D">
      <w:pPr>
        <w:jc w:val="both"/>
        <w:rPr>
          <w:rFonts w:eastAsia="Times New Roman" w:cs="Times New Roman"/>
          <w:b/>
          <w:bCs/>
          <w:kern w:val="0"/>
          <w:szCs w:val="24"/>
          <w:lang w:eastAsia="lt-LT"/>
          <w14:ligatures w14:val="none"/>
        </w:rPr>
      </w:pPr>
    </w:p>
    <w:p w14:paraId="3D5BE34D" w14:textId="24CA98B6" w:rsidR="00FB222D" w:rsidRPr="00FB222D" w:rsidRDefault="00FB222D" w:rsidP="00FB222D">
      <w:pPr>
        <w:jc w:val="both"/>
        <w:rPr>
          <w:rFonts w:eastAsia="Times New Roman" w:cs="Times New Roman"/>
          <w:b/>
          <w:bCs/>
          <w:kern w:val="0"/>
          <w:szCs w:val="24"/>
          <w:lang w:eastAsia="lt-LT"/>
          <w14:ligatures w14:val="none"/>
        </w:rPr>
      </w:pPr>
      <w:r w:rsidRPr="00FB222D">
        <w:rPr>
          <w:rFonts w:eastAsia="Times New Roman" w:cs="Times New Roman"/>
          <w:b/>
          <w:bCs/>
          <w:kern w:val="0"/>
          <w:szCs w:val="24"/>
          <w:lang w:eastAsia="lt-LT"/>
          <w14:ligatures w14:val="none"/>
        </w:rPr>
        <w:t xml:space="preserve">Paroda </w:t>
      </w:r>
      <w:r w:rsidRPr="00FB222D">
        <w:rPr>
          <w:rFonts w:eastAsia="Times New Roman" w:cs="Times New Roman"/>
          <w:b/>
          <w:bCs/>
          <w:kern w:val="0"/>
          <w:szCs w:val="24"/>
          <w:lang w:eastAsia="lt-LT"/>
          <w14:ligatures w14:val="none"/>
        </w:rPr>
        <w:t>„</w:t>
      </w:r>
      <w:proofErr w:type="spellStart"/>
      <w:r w:rsidRPr="00FB222D">
        <w:rPr>
          <w:rFonts w:eastAsia="Times New Roman" w:cs="Times New Roman"/>
          <w:b/>
          <w:bCs/>
          <w:kern w:val="0"/>
          <w:szCs w:val="24"/>
          <w:lang w:eastAsia="lt-LT"/>
          <w14:ligatures w14:val="none"/>
        </w:rPr>
        <w:t>Bachmutas</w:t>
      </w:r>
      <w:proofErr w:type="spellEnd"/>
      <w:r w:rsidRPr="00FB222D">
        <w:rPr>
          <w:rFonts w:eastAsia="Times New Roman" w:cs="Times New Roman"/>
          <w:b/>
          <w:bCs/>
          <w:kern w:val="0"/>
          <w:szCs w:val="24"/>
          <w:lang w:eastAsia="lt-LT"/>
          <w14:ligatures w14:val="none"/>
        </w:rPr>
        <w:t>. Genocido veidai 1942 | 2022“</w:t>
      </w:r>
      <w:r w:rsidRPr="00FB222D">
        <w:rPr>
          <w:rFonts w:eastAsia="Times New Roman" w:cs="Times New Roman"/>
          <w:b/>
          <w:bCs/>
          <w:kern w:val="0"/>
          <w:szCs w:val="24"/>
          <w:lang w:eastAsia="lt-LT"/>
          <w14:ligatures w14:val="none"/>
        </w:rPr>
        <w:t xml:space="preserve"> Kauno IX forto muziejuje</w:t>
      </w:r>
    </w:p>
    <w:p w14:paraId="725C5065" w14:textId="77777777" w:rsidR="00FB222D" w:rsidRDefault="00FB222D" w:rsidP="00FB222D">
      <w:pPr>
        <w:jc w:val="both"/>
        <w:rPr>
          <w:rFonts w:eastAsia="Times New Roman" w:cs="Times New Roman"/>
          <w:kern w:val="0"/>
          <w:szCs w:val="24"/>
          <w:lang w:eastAsia="lt-LT"/>
          <w14:ligatures w14:val="none"/>
        </w:rPr>
      </w:pPr>
    </w:p>
    <w:p w14:paraId="1103E191" w14:textId="092BDA24" w:rsidR="00FB222D" w:rsidRDefault="00FB222D" w:rsidP="00FB222D">
      <w:pPr>
        <w:jc w:val="both"/>
        <w:rPr>
          <w:rFonts w:cs="Times New Roman"/>
        </w:rPr>
      </w:pPr>
      <w:r>
        <w:rPr>
          <w:rFonts w:eastAsia="Times New Roman" w:cs="Times New Roman"/>
          <w:kern w:val="0"/>
          <w:szCs w:val="24"/>
          <w:lang w:eastAsia="lt-LT"/>
          <w14:ligatures w14:val="none"/>
        </w:rPr>
        <w:t xml:space="preserve">Rugpjūčio 23 dieną Kauno IX forto muziejuje atidaroma išskirtinė paroda iš Ukrainos </w:t>
      </w:r>
      <w:bookmarkStart w:id="0" w:name="_Hlk173239917"/>
      <w:r w:rsidRPr="000950A8">
        <w:rPr>
          <w:rFonts w:eastAsia="Times New Roman" w:cs="Times New Roman"/>
          <w:kern w:val="0"/>
          <w:szCs w:val="24"/>
          <w:lang w:eastAsia="lt-LT"/>
          <w14:ligatures w14:val="none"/>
        </w:rPr>
        <w:t>„</w:t>
      </w:r>
      <w:proofErr w:type="spellStart"/>
      <w:r w:rsidRPr="000950A8">
        <w:rPr>
          <w:rFonts w:eastAsia="Times New Roman" w:cs="Times New Roman"/>
          <w:kern w:val="0"/>
          <w:szCs w:val="24"/>
          <w:lang w:eastAsia="lt-LT"/>
          <w14:ligatures w14:val="none"/>
        </w:rPr>
        <w:t>Bachmutas</w:t>
      </w:r>
      <w:proofErr w:type="spellEnd"/>
      <w:r w:rsidRPr="000950A8">
        <w:rPr>
          <w:rFonts w:eastAsia="Times New Roman" w:cs="Times New Roman"/>
          <w:kern w:val="0"/>
          <w:szCs w:val="24"/>
          <w:lang w:eastAsia="lt-LT"/>
          <w14:ligatures w14:val="none"/>
        </w:rPr>
        <w:t>. Genocido veidai 1942 | 2022“</w:t>
      </w:r>
      <w:bookmarkEnd w:id="0"/>
      <w:r>
        <w:rPr>
          <w:rFonts w:eastAsia="Times New Roman" w:cs="Times New Roman"/>
          <w:kern w:val="0"/>
          <w:szCs w:val="24"/>
          <w:lang w:eastAsia="lt-LT"/>
          <w14:ligatures w14:val="none"/>
        </w:rPr>
        <w:t xml:space="preserve">. </w:t>
      </w:r>
      <w:r w:rsidRPr="000950A8">
        <w:rPr>
          <w:rStyle w:val="ui-provider"/>
          <w:rFonts w:cs="Times New Roman"/>
        </w:rPr>
        <w:t>Nacionalinio istorinio memorialinio draustinio „</w:t>
      </w:r>
      <w:proofErr w:type="spellStart"/>
      <w:r w:rsidRPr="000950A8">
        <w:rPr>
          <w:rStyle w:val="ui-provider"/>
          <w:rFonts w:cs="Times New Roman"/>
        </w:rPr>
        <w:t>Babin</w:t>
      </w:r>
      <w:proofErr w:type="spellEnd"/>
      <w:r w:rsidRPr="000950A8">
        <w:rPr>
          <w:rStyle w:val="ui-provider"/>
          <w:rFonts w:cs="Times New Roman"/>
        </w:rPr>
        <w:t xml:space="preserve"> </w:t>
      </w:r>
      <w:proofErr w:type="spellStart"/>
      <w:r w:rsidRPr="000950A8">
        <w:rPr>
          <w:rStyle w:val="ui-provider"/>
          <w:rFonts w:cs="Times New Roman"/>
        </w:rPr>
        <w:t>Jar</w:t>
      </w:r>
      <w:proofErr w:type="spellEnd"/>
      <w:r w:rsidRPr="000950A8">
        <w:rPr>
          <w:rStyle w:val="ui-provider"/>
          <w:rFonts w:cs="Times New Roman"/>
        </w:rPr>
        <w:t>“ pa</w:t>
      </w:r>
      <w:r w:rsidRPr="000950A8">
        <w:rPr>
          <w:rFonts w:eastAsia="Times New Roman" w:cs="Times New Roman"/>
          <w:kern w:val="0"/>
          <w:szCs w:val="24"/>
          <w:lang w:eastAsia="lt-LT"/>
          <w14:ligatures w14:val="none"/>
        </w:rPr>
        <w:t xml:space="preserve">rengta paroda </w:t>
      </w:r>
      <w:r w:rsidRPr="000950A8">
        <w:rPr>
          <w:rFonts w:cs="Times New Roman"/>
        </w:rPr>
        <w:t xml:space="preserve">pristato </w:t>
      </w:r>
      <w:proofErr w:type="spellStart"/>
      <w:r w:rsidRPr="000950A8">
        <w:rPr>
          <w:rFonts w:cs="Times New Roman"/>
        </w:rPr>
        <w:t>Bachmuto</w:t>
      </w:r>
      <w:proofErr w:type="spellEnd"/>
      <w:r w:rsidRPr="000950A8">
        <w:rPr>
          <w:rFonts w:cs="Times New Roman"/>
        </w:rPr>
        <w:t xml:space="preserve"> praeities ir dabarties tragedijų retrospektyvą ir atskleidžia šiurpų genocido</w:t>
      </w:r>
      <w:r>
        <w:rPr>
          <w:rFonts w:cs="Times New Roman"/>
        </w:rPr>
        <w:t xml:space="preserve"> </w:t>
      </w:r>
      <w:r w:rsidRPr="001274CF">
        <w:rPr>
          <w:rFonts w:cs="Times New Roman"/>
        </w:rPr>
        <w:t xml:space="preserve">paveikslą, kurio veidas tas pats </w:t>
      </w:r>
      <w:r>
        <w:rPr>
          <w:rFonts w:cs="Times New Roman"/>
        </w:rPr>
        <w:t>–</w:t>
      </w:r>
      <w:r w:rsidRPr="001274CF">
        <w:rPr>
          <w:rFonts w:cs="Times New Roman"/>
        </w:rPr>
        <w:t xml:space="preserve"> totalitarinis režimas su neapykantos ideologija.</w:t>
      </w:r>
    </w:p>
    <w:p w14:paraId="5CF143BA" w14:textId="77777777" w:rsidR="00FB222D" w:rsidRDefault="00FB222D" w:rsidP="00FB222D">
      <w:pPr>
        <w:rPr>
          <w:rFonts w:eastAsia="Times New Roman" w:cs="Times New Roman"/>
          <w:kern w:val="0"/>
          <w:szCs w:val="24"/>
          <w:lang w:eastAsia="lt-LT"/>
          <w14:ligatures w14:val="none"/>
        </w:rPr>
      </w:pPr>
    </w:p>
    <w:p w14:paraId="2EC01E6C" w14:textId="611AB7F6" w:rsidR="00FB222D" w:rsidRDefault="00FB222D" w:rsidP="00FB222D">
      <w:pPr>
        <w:jc w:val="both"/>
        <w:rPr>
          <w:rFonts w:cs="Times New Roman"/>
        </w:rPr>
      </w:pPr>
      <w:r>
        <w:rPr>
          <w:rFonts w:eastAsia="Times New Roman" w:cs="Times New Roman"/>
          <w:kern w:val="0"/>
          <w:szCs w:val="24"/>
          <w:lang w:eastAsia="lt-LT"/>
          <w14:ligatures w14:val="none"/>
        </w:rPr>
        <w:t>Paroda atveriama</w:t>
      </w:r>
      <w:r w:rsidRPr="00B96BF1">
        <w:rPr>
          <w:rFonts w:eastAsia="Times New Roman" w:cs="Times New Roman"/>
          <w:kern w:val="0"/>
          <w:szCs w:val="24"/>
          <w:lang w:eastAsia="lt-LT"/>
          <w14:ligatures w14:val="none"/>
        </w:rPr>
        <w:t xml:space="preserve"> </w:t>
      </w:r>
      <w:r w:rsidRPr="000950A8">
        <w:rPr>
          <w:rFonts w:eastAsia="Times New Roman" w:cs="Times New Roman"/>
          <w:kern w:val="0"/>
          <w:szCs w:val="24"/>
          <w:lang w:eastAsia="lt-LT"/>
          <w14:ligatures w14:val="none"/>
        </w:rPr>
        <w:t xml:space="preserve">Ukrainos Nepriklausomybės dienos išvakarėse – </w:t>
      </w:r>
      <w:r w:rsidRPr="000950A8">
        <w:rPr>
          <w:rFonts w:eastAsia="Times New Roman" w:cs="Times New Roman"/>
          <w:b/>
          <w:bCs/>
          <w:kern w:val="0"/>
          <w:szCs w:val="24"/>
          <w:lang w:eastAsia="lt-LT"/>
          <w14:ligatures w14:val="none"/>
        </w:rPr>
        <w:t>2024 m. rugpjūčio 23 dieną (penktadienį) 11.00 val.</w:t>
      </w:r>
      <w:r w:rsidRPr="000950A8">
        <w:rPr>
          <w:rFonts w:eastAsia="Times New Roman" w:cs="Times New Roman"/>
          <w:kern w:val="0"/>
          <w:szCs w:val="24"/>
          <w:lang w:eastAsia="lt-LT"/>
          <w14:ligatures w14:val="none"/>
        </w:rPr>
        <w:t xml:space="preserve">, kartu minint </w:t>
      </w:r>
      <w:hyperlink r:id="rId5" w:tooltip="Rugpjūčio 23 d. – Europos diena stalinizmo ir nacizmo aukoms atminti ir Baltijos kelio diena" w:history="1">
        <w:r w:rsidRPr="000950A8">
          <w:t>Europos dieną stalinizmo ir nacizmo aukoms atminti ir Baltijos kelio dieną</w:t>
        </w:r>
      </w:hyperlink>
      <w:r>
        <w:rPr>
          <w:rFonts w:cs="Times New Roman"/>
        </w:rPr>
        <w:t xml:space="preserve">. </w:t>
      </w:r>
      <w:r w:rsidRPr="00FB222D">
        <w:rPr>
          <w:rFonts w:cs="Times New Roman"/>
        </w:rPr>
        <w:t>Atidarymo renginys nemokamas, jis vyks lietuvių ir anglų k.</w:t>
      </w:r>
    </w:p>
    <w:p w14:paraId="1B5BE5A3" w14:textId="77777777" w:rsidR="00FB222D" w:rsidRDefault="00FB222D" w:rsidP="00FB222D">
      <w:pPr>
        <w:jc w:val="both"/>
        <w:rPr>
          <w:rFonts w:cs="Times New Roman"/>
        </w:rPr>
      </w:pPr>
    </w:p>
    <w:p w14:paraId="2F854DDF" w14:textId="1A89FE2F" w:rsidR="00FB222D" w:rsidRDefault="00FB222D" w:rsidP="00FB222D">
      <w:pPr>
        <w:jc w:val="both"/>
        <w:rPr>
          <w:rFonts w:cs="Times New Roman"/>
        </w:rPr>
      </w:pPr>
      <w:r>
        <w:rPr>
          <w:rFonts w:cs="Times New Roman"/>
        </w:rPr>
        <w:t xml:space="preserve">Kauno IX forto muziejuje (Žemaičių pl. 73, Kaunas) paroda </w:t>
      </w:r>
      <w:r w:rsidRPr="000950A8">
        <w:rPr>
          <w:rFonts w:eastAsia="Times New Roman" w:cs="Times New Roman"/>
          <w:kern w:val="0"/>
          <w:szCs w:val="24"/>
          <w:lang w:eastAsia="lt-LT"/>
          <w14:ligatures w14:val="none"/>
        </w:rPr>
        <w:t>„</w:t>
      </w:r>
      <w:proofErr w:type="spellStart"/>
      <w:r w:rsidRPr="000950A8">
        <w:rPr>
          <w:rFonts w:eastAsia="Times New Roman" w:cs="Times New Roman"/>
          <w:kern w:val="0"/>
          <w:szCs w:val="24"/>
          <w:lang w:eastAsia="lt-LT"/>
          <w14:ligatures w14:val="none"/>
        </w:rPr>
        <w:t>Bachmutas</w:t>
      </w:r>
      <w:proofErr w:type="spellEnd"/>
      <w:r w:rsidRPr="000950A8">
        <w:rPr>
          <w:rFonts w:eastAsia="Times New Roman" w:cs="Times New Roman"/>
          <w:kern w:val="0"/>
          <w:szCs w:val="24"/>
          <w:lang w:eastAsia="lt-LT"/>
          <w14:ligatures w14:val="none"/>
        </w:rPr>
        <w:t>. Genocido veidai 1942 | 2022“</w:t>
      </w:r>
      <w:r>
        <w:rPr>
          <w:rFonts w:eastAsia="Times New Roman" w:cs="Times New Roman"/>
          <w:kern w:val="0"/>
          <w:szCs w:val="24"/>
          <w:lang w:eastAsia="lt-LT"/>
          <w14:ligatures w14:val="none"/>
        </w:rPr>
        <w:t xml:space="preserve"> </w:t>
      </w:r>
      <w:r>
        <w:rPr>
          <w:rFonts w:cs="Times New Roman"/>
        </w:rPr>
        <w:t>veiks iki 2024 m. spalio 29 d.</w:t>
      </w:r>
      <w:r>
        <w:rPr>
          <w:rFonts w:cs="Times New Roman"/>
        </w:rPr>
        <w:t xml:space="preserve"> Ją bus galima </w:t>
      </w:r>
      <w:r w:rsidRPr="00FB222D">
        <w:rPr>
          <w:rFonts w:cs="Times New Roman"/>
        </w:rPr>
        <w:t>aplankyti įsigijus muziejaus lankytojo bilietą </w:t>
      </w:r>
    </w:p>
    <w:p w14:paraId="28092B92" w14:textId="77777777" w:rsidR="00FB222D" w:rsidRPr="000950A8" w:rsidRDefault="00FB222D" w:rsidP="00FB222D">
      <w:pPr>
        <w:jc w:val="both"/>
        <w:rPr>
          <w:rFonts w:eastAsia="Times New Roman" w:cs="Times New Roman"/>
          <w:kern w:val="0"/>
          <w:szCs w:val="24"/>
          <w:lang w:eastAsia="lt-LT"/>
          <w14:ligatures w14:val="none"/>
        </w:rPr>
      </w:pPr>
    </w:p>
    <w:p w14:paraId="02D9456D" w14:textId="77777777" w:rsidR="00FB222D" w:rsidRDefault="00FB222D" w:rsidP="00FB222D">
      <w:r>
        <w:t xml:space="preserve">Daugiau informacijos rasite nuorodoje – </w:t>
      </w:r>
      <w:hyperlink r:id="rId6" w:history="1">
        <w:r w:rsidRPr="00112BC9">
          <w:rPr>
            <w:rStyle w:val="Hipersaitas"/>
          </w:rPr>
          <w:t>https://www.9fortomuziejus.lt/paroda-is-ukrainos-bachmutas-genocido-veidai-1942-2022/</w:t>
        </w:r>
      </w:hyperlink>
      <w:r>
        <w:t xml:space="preserve"> </w:t>
      </w:r>
    </w:p>
    <w:p w14:paraId="4EC41D0B" w14:textId="77777777" w:rsidR="009300CF" w:rsidRDefault="009300CF" w:rsidP="00FB222D"/>
    <w:p w14:paraId="02B68EC0" w14:textId="549B0EE7" w:rsidR="009300CF" w:rsidRPr="009300CF" w:rsidRDefault="009300CF" w:rsidP="009300CF">
      <w:pPr>
        <w:rPr>
          <w:i/>
          <w:iCs/>
        </w:rPr>
      </w:pPr>
      <w:r w:rsidRPr="009300CF">
        <w:rPr>
          <w:i/>
          <w:iCs/>
        </w:rPr>
        <w:t>Parodoje pateikiama informacija gali daryti neigiamą poveikį nepilnamečiams</w:t>
      </w:r>
    </w:p>
    <w:p w14:paraId="0F473153" w14:textId="77777777" w:rsidR="009300CF" w:rsidRDefault="009300CF" w:rsidP="009300CF"/>
    <w:p w14:paraId="46FF6DEE" w14:textId="77777777" w:rsidR="0007034D" w:rsidRDefault="0007034D"/>
    <w:sectPr w:rsidR="0007034D" w:rsidSect="00184B2E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2E5"/>
    <w:rsid w:val="0007034D"/>
    <w:rsid w:val="00184B2E"/>
    <w:rsid w:val="002852E5"/>
    <w:rsid w:val="002D716C"/>
    <w:rsid w:val="004227CF"/>
    <w:rsid w:val="00442D80"/>
    <w:rsid w:val="009300CF"/>
    <w:rsid w:val="00FB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D02F4"/>
  <w15:chartTrackingRefBased/>
  <w15:docId w15:val="{483F54AC-CC3A-4EBC-AF00-79C995311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Segoe UI Historic"/>
        <w:color w:val="1C1E21"/>
        <w:kern w:val="2"/>
        <w:sz w:val="24"/>
        <w:szCs w:val="18"/>
        <w:lang w:val="en-US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B222D"/>
    <w:rPr>
      <w:lang w:val="lt-LT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ui-provider">
    <w:name w:val="ui-provider"/>
    <w:basedOn w:val="Numatytasispastraiposriftas"/>
    <w:rsid w:val="00FB222D"/>
  </w:style>
  <w:style w:type="character" w:styleId="Hipersaitas">
    <w:name w:val="Hyperlink"/>
    <w:basedOn w:val="Numatytasispastraiposriftas"/>
    <w:uiPriority w:val="99"/>
    <w:unhideWhenUsed/>
    <w:rsid w:val="00FB22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9fortomuziejus.lt/paroda-is-ukrainos-bachmutas-genocido-veidai-1942-2022/" TargetMode="External"/><Relationship Id="rId5" Type="http://schemas.openxmlformats.org/officeDocument/2006/relationships/hyperlink" Target="https://www.lrs.lt/sip/portal.show?p_r=37119&amp;p_k=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Henrika Kryževičienė</dc:creator>
  <cp:keywords/>
  <dc:description/>
  <cp:lastModifiedBy>Henrika Kryževičienė</cp:lastModifiedBy>
  <cp:revision>5</cp:revision>
  <dcterms:created xsi:type="dcterms:W3CDTF">2024-08-06T10:29:00Z</dcterms:created>
  <dcterms:modified xsi:type="dcterms:W3CDTF">2024-08-06T10:31:00Z</dcterms:modified>
</cp:coreProperties>
</file>