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5244" w14:textId="77777777" w:rsidR="0058774A" w:rsidRPr="00286B54" w:rsidRDefault="0058774A" w:rsidP="00B63986">
      <w:pPr>
        <w:suppressAutoHyphens/>
        <w:spacing w:line="360" w:lineRule="auto"/>
        <w:ind w:firstLine="5670"/>
        <w:textAlignment w:val="center"/>
        <w:rPr>
          <w:bCs/>
          <w:szCs w:val="24"/>
        </w:rPr>
      </w:pPr>
      <w:bookmarkStart w:id="0" w:name="_GoBack"/>
      <w:bookmarkEnd w:id="0"/>
      <w:r w:rsidRPr="00286B54">
        <w:rPr>
          <w:bCs/>
          <w:szCs w:val="24"/>
        </w:rPr>
        <w:t xml:space="preserve">PATVIRTINTA </w:t>
      </w:r>
    </w:p>
    <w:p w14:paraId="3AA7BF30" w14:textId="77777777" w:rsidR="0058774A" w:rsidRPr="00286B54" w:rsidRDefault="0058774A" w:rsidP="00B63986">
      <w:pPr>
        <w:suppressAutoHyphens/>
        <w:spacing w:line="360" w:lineRule="auto"/>
        <w:ind w:firstLine="5670"/>
        <w:textAlignment w:val="center"/>
        <w:rPr>
          <w:bCs/>
          <w:szCs w:val="24"/>
        </w:rPr>
      </w:pPr>
      <w:r w:rsidRPr="00286B54">
        <w:rPr>
          <w:bCs/>
          <w:szCs w:val="24"/>
        </w:rPr>
        <w:t xml:space="preserve">Kauno miesto savivaldybės tarybos </w:t>
      </w:r>
    </w:p>
    <w:p w14:paraId="505E6F06" w14:textId="018EEFFF" w:rsidR="0058774A" w:rsidRPr="00286B54" w:rsidRDefault="0058774A" w:rsidP="00B63986">
      <w:pPr>
        <w:suppressAutoHyphens/>
        <w:spacing w:line="360" w:lineRule="auto"/>
        <w:ind w:firstLine="5670"/>
        <w:textAlignment w:val="center"/>
        <w:rPr>
          <w:bCs/>
          <w:szCs w:val="24"/>
        </w:rPr>
      </w:pPr>
      <w:r w:rsidRPr="00286B54">
        <w:rPr>
          <w:bCs/>
          <w:caps/>
          <w:szCs w:val="24"/>
        </w:rPr>
        <w:t xml:space="preserve">2024 </w:t>
      </w:r>
      <w:r w:rsidRPr="00286B54">
        <w:rPr>
          <w:bCs/>
          <w:szCs w:val="24"/>
        </w:rPr>
        <w:t xml:space="preserve">m. </w:t>
      </w:r>
      <w:r w:rsidR="00E65AF2">
        <w:rPr>
          <w:bCs/>
          <w:szCs w:val="24"/>
        </w:rPr>
        <w:t>balandžio 23 d.</w:t>
      </w:r>
    </w:p>
    <w:p w14:paraId="51D62A2C" w14:textId="59F9FD89" w:rsidR="0058774A" w:rsidRPr="00286B54" w:rsidRDefault="0058774A" w:rsidP="00B63986">
      <w:pPr>
        <w:suppressAutoHyphens/>
        <w:spacing w:line="360" w:lineRule="auto"/>
        <w:ind w:firstLine="5670"/>
        <w:textAlignment w:val="center"/>
        <w:rPr>
          <w:bCs/>
          <w:szCs w:val="24"/>
        </w:rPr>
      </w:pPr>
      <w:r w:rsidRPr="00286B54">
        <w:rPr>
          <w:bCs/>
          <w:szCs w:val="24"/>
        </w:rPr>
        <w:t xml:space="preserve">sprendimu Nr. </w:t>
      </w:r>
      <w:r w:rsidR="00E65AF2">
        <w:rPr>
          <w:bCs/>
          <w:szCs w:val="24"/>
        </w:rPr>
        <w:t>T-</w:t>
      </w:r>
      <w:r w:rsidR="002712DC">
        <w:rPr>
          <w:bCs/>
          <w:szCs w:val="24"/>
        </w:rPr>
        <w:t>163</w:t>
      </w:r>
    </w:p>
    <w:p w14:paraId="201CB087" w14:textId="77777777" w:rsidR="0058774A" w:rsidRPr="00286B54" w:rsidRDefault="0058774A" w:rsidP="001354D7">
      <w:pPr>
        <w:suppressAutoHyphens/>
        <w:spacing w:line="360" w:lineRule="auto"/>
        <w:jc w:val="center"/>
        <w:textAlignment w:val="center"/>
        <w:rPr>
          <w:bCs/>
          <w:caps/>
          <w:szCs w:val="24"/>
        </w:rPr>
      </w:pPr>
    </w:p>
    <w:p w14:paraId="07ACFD05" w14:textId="77777777" w:rsidR="0058774A" w:rsidRPr="00B63986" w:rsidRDefault="0058774A" w:rsidP="001354D7">
      <w:pPr>
        <w:suppressAutoHyphens/>
        <w:spacing w:line="360" w:lineRule="auto"/>
        <w:jc w:val="center"/>
        <w:textAlignment w:val="center"/>
        <w:rPr>
          <w:bCs/>
          <w:caps/>
          <w:szCs w:val="24"/>
        </w:rPr>
      </w:pPr>
    </w:p>
    <w:p w14:paraId="1273515B" w14:textId="77777777" w:rsidR="0058774A" w:rsidRPr="00286B54" w:rsidRDefault="0058774A" w:rsidP="00B63986">
      <w:pPr>
        <w:suppressAutoHyphens/>
        <w:spacing w:line="360" w:lineRule="auto"/>
        <w:jc w:val="center"/>
        <w:textAlignment w:val="center"/>
        <w:rPr>
          <w:b/>
          <w:bCs/>
          <w:caps/>
          <w:szCs w:val="24"/>
        </w:rPr>
      </w:pPr>
      <w:r w:rsidRPr="00286B54">
        <w:rPr>
          <w:b/>
          <w:bCs/>
          <w:szCs w:val="24"/>
        </w:rPr>
        <w:t xml:space="preserve">KAUNO MIESTO SAVIVALDYBĖS PRIEDANGŲ </w:t>
      </w:r>
      <w:r w:rsidRPr="00286B54">
        <w:rPr>
          <w:b/>
        </w:rPr>
        <w:t xml:space="preserve">ĮRENGIMO </w:t>
      </w:r>
      <w:r w:rsidR="00327F52" w:rsidRPr="00286B54">
        <w:rPr>
          <w:b/>
        </w:rPr>
        <w:t xml:space="preserve">DAUGIABUČIUOSE NAMUOSE </w:t>
      </w:r>
      <w:r w:rsidRPr="00286B54">
        <w:rPr>
          <w:b/>
          <w:bCs/>
          <w:szCs w:val="24"/>
        </w:rPr>
        <w:t xml:space="preserve">PROGRAMA </w:t>
      </w:r>
    </w:p>
    <w:p w14:paraId="6D04CDCC" w14:textId="77777777" w:rsidR="0058774A" w:rsidRDefault="0058774A" w:rsidP="001354D7">
      <w:pPr>
        <w:suppressAutoHyphens/>
        <w:spacing w:line="360" w:lineRule="auto"/>
        <w:textAlignment w:val="center"/>
        <w:rPr>
          <w:szCs w:val="24"/>
        </w:rPr>
      </w:pPr>
    </w:p>
    <w:p w14:paraId="6C57FEB9" w14:textId="77777777" w:rsidR="00286B54" w:rsidRPr="00286B54" w:rsidRDefault="00286B54" w:rsidP="001354D7">
      <w:pPr>
        <w:suppressAutoHyphens/>
        <w:spacing w:line="360" w:lineRule="auto"/>
        <w:textAlignment w:val="center"/>
        <w:rPr>
          <w:szCs w:val="24"/>
        </w:rPr>
      </w:pPr>
    </w:p>
    <w:p w14:paraId="06D3E38A" w14:textId="77777777" w:rsidR="0058774A" w:rsidRPr="00286B54" w:rsidRDefault="0058774A" w:rsidP="00B63986">
      <w:pPr>
        <w:tabs>
          <w:tab w:val="left" w:pos="9923"/>
        </w:tabs>
        <w:suppressAutoHyphens/>
        <w:spacing w:line="360" w:lineRule="auto"/>
        <w:jc w:val="center"/>
        <w:textAlignment w:val="center"/>
        <w:rPr>
          <w:b/>
          <w:bCs/>
          <w:caps/>
          <w:szCs w:val="24"/>
        </w:rPr>
      </w:pPr>
      <w:r w:rsidRPr="00286B54">
        <w:rPr>
          <w:b/>
          <w:bCs/>
          <w:caps/>
          <w:szCs w:val="24"/>
        </w:rPr>
        <w:t xml:space="preserve">I SKYRIUS </w:t>
      </w:r>
    </w:p>
    <w:p w14:paraId="09CCE101" w14:textId="77777777" w:rsidR="0058774A" w:rsidRPr="00286B54" w:rsidRDefault="0058774A" w:rsidP="00B63986">
      <w:pPr>
        <w:tabs>
          <w:tab w:val="left" w:pos="9923"/>
        </w:tabs>
        <w:suppressAutoHyphens/>
        <w:spacing w:line="360" w:lineRule="auto"/>
        <w:jc w:val="center"/>
        <w:textAlignment w:val="center"/>
        <w:rPr>
          <w:b/>
          <w:bCs/>
          <w:caps/>
          <w:szCs w:val="24"/>
        </w:rPr>
      </w:pPr>
      <w:r w:rsidRPr="00286B54">
        <w:rPr>
          <w:b/>
          <w:bCs/>
          <w:caps/>
          <w:szCs w:val="24"/>
        </w:rPr>
        <w:t xml:space="preserve">BENDROSIOS NUOSTATOS </w:t>
      </w:r>
    </w:p>
    <w:p w14:paraId="13E09BDD" w14:textId="77777777" w:rsidR="0058774A" w:rsidRDefault="0058774A" w:rsidP="001354D7">
      <w:pPr>
        <w:tabs>
          <w:tab w:val="left" w:pos="9923"/>
        </w:tabs>
        <w:suppressAutoHyphens/>
        <w:spacing w:line="360" w:lineRule="auto"/>
        <w:jc w:val="center"/>
        <w:textAlignment w:val="center"/>
        <w:rPr>
          <w:szCs w:val="24"/>
        </w:rPr>
      </w:pPr>
    </w:p>
    <w:p w14:paraId="2AC81F1D" w14:textId="77777777" w:rsidR="0058774A" w:rsidRPr="00286B54" w:rsidRDefault="0058774A" w:rsidP="0058774A">
      <w:pPr>
        <w:tabs>
          <w:tab w:val="left" w:pos="9923"/>
        </w:tabs>
        <w:suppressAutoHyphens/>
        <w:spacing w:line="360" w:lineRule="auto"/>
        <w:ind w:firstLine="992"/>
        <w:jc w:val="both"/>
        <w:textAlignment w:val="center"/>
        <w:rPr>
          <w:szCs w:val="24"/>
        </w:rPr>
      </w:pPr>
      <w:r w:rsidRPr="00286B54">
        <w:rPr>
          <w:szCs w:val="24"/>
        </w:rPr>
        <w:t xml:space="preserve">1. Kauno miesto savivaldybės </w:t>
      </w:r>
      <w:r w:rsidR="00327F52" w:rsidRPr="00286B54">
        <w:rPr>
          <w:bCs/>
          <w:szCs w:val="24"/>
        </w:rPr>
        <w:t xml:space="preserve">priedangų </w:t>
      </w:r>
      <w:r w:rsidR="00327F52" w:rsidRPr="00286B54">
        <w:t>įrengimo</w:t>
      </w:r>
      <w:r w:rsidR="00327F52" w:rsidRPr="00286B54">
        <w:rPr>
          <w:szCs w:val="24"/>
        </w:rPr>
        <w:t xml:space="preserve"> daugiabučiuose namuose</w:t>
      </w:r>
      <w:r w:rsidRPr="00286B54">
        <w:rPr>
          <w:szCs w:val="24"/>
        </w:rPr>
        <w:t xml:space="preserve"> programos (toliau – </w:t>
      </w:r>
      <w:r w:rsidRPr="005D17EB">
        <w:rPr>
          <w:szCs w:val="24"/>
        </w:rPr>
        <w:t>Programa</w:t>
      </w:r>
      <w:r w:rsidRPr="00286B54">
        <w:rPr>
          <w:szCs w:val="24"/>
        </w:rPr>
        <w:t xml:space="preserve">) paskirtis – skatinti </w:t>
      </w:r>
      <w:r w:rsidR="00F916AE" w:rsidRPr="00286B54">
        <w:rPr>
          <w:szCs w:val="24"/>
        </w:rPr>
        <w:t xml:space="preserve">įrengti priedangas </w:t>
      </w:r>
      <w:r w:rsidRPr="00286B54">
        <w:rPr>
          <w:szCs w:val="24"/>
        </w:rPr>
        <w:t xml:space="preserve">Kauno miesto savivaldybės (toliau – </w:t>
      </w:r>
      <w:r w:rsidRPr="005D17EB">
        <w:rPr>
          <w:szCs w:val="24"/>
        </w:rPr>
        <w:t>Sa</w:t>
      </w:r>
      <w:r w:rsidR="00F916AE" w:rsidRPr="005D17EB">
        <w:rPr>
          <w:szCs w:val="24"/>
        </w:rPr>
        <w:t>vivaldybė</w:t>
      </w:r>
      <w:r w:rsidR="00F916AE" w:rsidRPr="00286B54">
        <w:rPr>
          <w:szCs w:val="24"/>
        </w:rPr>
        <w:t xml:space="preserve">) teritorijoje esančiuose </w:t>
      </w:r>
      <w:r w:rsidR="0037281D" w:rsidRPr="00286B54">
        <w:rPr>
          <w:szCs w:val="24"/>
        </w:rPr>
        <w:t>daugiabučiuose namuose</w:t>
      </w:r>
      <w:r w:rsidRPr="00286B54">
        <w:rPr>
          <w:szCs w:val="24"/>
        </w:rPr>
        <w:t xml:space="preserve">, siekiant </w:t>
      </w:r>
      <w:r w:rsidR="0037281D" w:rsidRPr="00286B54">
        <w:rPr>
          <w:szCs w:val="24"/>
        </w:rPr>
        <w:t xml:space="preserve">sudaryti sąlygas </w:t>
      </w:r>
      <w:r w:rsidR="002F3C1B" w:rsidRPr="00286B54">
        <w:rPr>
          <w:szCs w:val="24"/>
        </w:rPr>
        <w:t xml:space="preserve">daugiabučių namų </w:t>
      </w:r>
      <w:r w:rsidR="0037281D" w:rsidRPr="00286B54">
        <w:rPr>
          <w:szCs w:val="24"/>
        </w:rPr>
        <w:t xml:space="preserve">gyventojams trumpą laiko tarpą išvengti gyvybei ar sveikatai pavojingų veiksnių oro pavojaus atveju, taip pat apsaugoti nuo netiesioginio apšaudymo ir (ar) kitų kinetinių grėsmių karinės agresijos metu (atakų iš orlaivių, raketų, artilerijos ugnies sukeltų sprogimo smūgio bangų, skeveldrų, nuolaužų </w:t>
      </w:r>
      <w:r w:rsidR="0037281D" w:rsidRPr="005D17EB">
        <w:rPr>
          <w:szCs w:val="24"/>
        </w:rPr>
        <w:t>ar atsitiktinių kulkų)</w:t>
      </w:r>
      <w:r w:rsidR="002F3C1B" w:rsidRPr="005D17EB">
        <w:rPr>
          <w:szCs w:val="24"/>
        </w:rPr>
        <w:t xml:space="preserve">, </w:t>
      </w:r>
      <w:r w:rsidR="002F3C1B" w:rsidRPr="005D17EB">
        <w:t>skiriant finansavimą Savivaldybės priedang</w:t>
      </w:r>
      <w:r w:rsidR="005D17EB" w:rsidRPr="005D17EB">
        <w:t>oms</w:t>
      </w:r>
      <w:r w:rsidR="002F3C1B" w:rsidRPr="005D17EB">
        <w:t xml:space="preserve"> daugiabučiuose namuose įreng</w:t>
      </w:r>
      <w:r w:rsidR="005D17EB" w:rsidRPr="005D17EB">
        <w:t>ti</w:t>
      </w:r>
      <w:r w:rsidRPr="005D17EB">
        <w:rPr>
          <w:szCs w:val="24"/>
        </w:rPr>
        <w:t>.</w:t>
      </w:r>
      <w:r w:rsidRPr="00286B54">
        <w:rPr>
          <w:szCs w:val="24"/>
        </w:rPr>
        <w:t xml:space="preserve"> </w:t>
      </w:r>
    </w:p>
    <w:p w14:paraId="5A5E6D5B" w14:textId="77777777" w:rsidR="0058774A" w:rsidRPr="00286B54" w:rsidRDefault="0058774A" w:rsidP="0058774A">
      <w:pPr>
        <w:tabs>
          <w:tab w:val="left" w:pos="1080"/>
        </w:tabs>
        <w:spacing w:line="360" w:lineRule="auto"/>
        <w:ind w:firstLine="992"/>
        <w:jc w:val="both"/>
      </w:pPr>
      <w:r w:rsidRPr="00286B54">
        <w:t>2. Programa taikoma paramos gavėjams, kurie yra daugiabučio namo butų ir kitų patalpų savininkai.</w:t>
      </w:r>
      <w:r w:rsidR="007F531B">
        <w:t xml:space="preserve"> </w:t>
      </w:r>
    </w:p>
    <w:p w14:paraId="73962362" w14:textId="77777777" w:rsidR="0058774A" w:rsidRPr="00286B54" w:rsidRDefault="0058774A" w:rsidP="0058774A">
      <w:pPr>
        <w:spacing w:line="360" w:lineRule="auto"/>
        <w:ind w:firstLine="992"/>
        <w:jc w:val="both"/>
        <w:rPr>
          <w:szCs w:val="24"/>
        </w:rPr>
      </w:pPr>
      <w:r w:rsidRPr="00286B54">
        <w:t>3</w:t>
      </w:r>
      <w:r w:rsidRPr="00286B54">
        <w:rPr>
          <w:szCs w:val="24"/>
        </w:rPr>
        <w:t>. Programoje vartojamos sąvokos:</w:t>
      </w:r>
      <w:r w:rsidR="007F531B">
        <w:rPr>
          <w:szCs w:val="24"/>
        </w:rPr>
        <w:t xml:space="preserve"> </w:t>
      </w:r>
    </w:p>
    <w:p w14:paraId="61D852F2" w14:textId="77777777" w:rsidR="00DB06BE" w:rsidRPr="00286B54" w:rsidRDefault="00602E1F" w:rsidP="0058774A">
      <w:pPr>
        <w:spacing w:line="360" w:lineRule="auto"/>
        <w:ind w:firstLine="992"/>
        <w:jc w:val="both"/>
        <w:rPr>
          <w:bCs/>
          <w:szCs w:val="24"/>
        </w:rPr>
      </w:pPr>
      <w:r w:rsidRPr="00286B54">
        <w:rPr>
          <w:bCs/>
          <w:szCs w:val="24"/>
        </w:rPr>
        <w:t>3.1</w:t>
      </w:r>
      <w:r w:rsidR="0058774A" w:rsidRPr="00286B54">
        <w:rPr>
          <w:bCs/>
          <w:szCs w:val="24"/>
        </w:rPr>
        <w:t xml:space="preserve">. </w:t>
      </w:r>
      <w:r w:rsidR="00DB06BE" w:rsidRPr="00186539">
        <w:rPr>
          <w:b/>
          <w:szCs w:val="24"/>
        </w:rPr>
        <w:t>Atnaujintas (modernizuotas) daugiabutis namas</w:t>
      </w:r>
      <w:r w:rsidR="00DB06BE" w:rsidRPr="00286B54">
        <w:rPr>
          <w:szCs w:val="24"/>
        </w:rPr>
        <w:t xml:space="preserve"> – daugiabutis namas, </w:t>
      </w:r>
      <w:r w:rsidR="007F531B">
        <w:rPr>
          <w:szCs w:val="24"/>
        </w:rPr>
        <w:t xml:space="preserve">kuriame </w:t>
      </w:r>
      <w:r w:rsidR="00DB06BE" w:rsidRPr="00286B54">
        <w:rPr>
          <w:szCs w:val="24"/>
        </w:rPr>
        <w:t>užbaig</w:t>
      </w:r>
      <w:r w:rsidR="007F531B">
        <w:rPr>
          <w:szCs w:val="24"/>
        </w:rPr>
        <w:t>tas</w:t>
      </w:r>
      <w:r w:rsidR="00DB06BE" w:rsidRPr="00286B54">
        <w:rPr>
          <w:szCs w:val="24"/>
        </w:rPr>
        <w:t xml:space="preserve"> įgyvendinti daugiabučio namo atnaujinimo (modernizavimo) projekt</w:t>
      </w:r>
      <w:r w:rsidR="007F531B">
        <w:rPr>
          <w:szCs w:val="24"/>
        </w:rPr>
        <w:t>as</w:t>
      </w:r>
      <w:r w:rsidR="00DB06BE" w:rsidRPr="00286B54">
        <w:rPr>
          <w:szCs w:val="24"/>
        </w:rPr>
        <w:t>.</w:t>
      </w:r>
      <w:r w:rsidR="007F531B">
        <w:rPr>
          <w:szCs w:val="24"/>
        </w:rPr>
        <w:t xml:space="preserve"> </w:t>
      </w:r>
    </w:p>
    <w:p w14:paraId="42F300EE" w14:textId="77777777" w:rsidR="0058774A" w:rsidRPr="00286B54" w:rsidRDefault="00DB06BE" w:rsidP="0058774A">
      <w:pPr>
        <w:spacing w:line="360" w:lineRule="auto"/>
        <w:ind w:firstLine="992"/>
        <w:jc w:val="both"/>
        <w:rPr>
          <w:szCs w:val="24"/>
        </w:rPr>
      </w:pPr>
      <w:r w:rsidRPr="00286B54">
        <w:rPr>
          <w:bCs/>
          <w:szCs w:val="24"/>
        </w:rPr>
        <w:t xml:space="preserve">3.2. </w:t>
      </w:r>
      <w:r w:rsidR="0058774A" w:rsidRPr="00186539">
        <w:rPr>
          <w:b/>
          <w:bCs/>
          <w:szCs w:val="24"/>
        </w:rPr>
        <w:t>Daugiabutis namas</w:t>
      </w:r>
      <w:r w:rsidR="0058774A" w:rsidRPr="00286B54">
        <w:rPr>
          <w:szCs w:val="24"/>
          <w:shd w:val="clear" w:color="auto" w:fill="FFFFFF"/>
        </w:rPr>
        <w:t xml:space="preserve"> – </w:t>
      </w:r>
      <w:r w:rsidR="0058774A" w:rsidRPr="00286B54">
        <w:t>trijų ir daugiau butų gyvenamasis namas. Daugiabučiame name gali būti ir negyvenamųjų patalpų – prekybos, administracinių, viešojo maitinimo ir kitų</w:t>
      </w:r>
      <w:r w:rsidR="0058774A" w:rsidRPr="00286B54">
        <w:rPr>
          <w:shd w:val="clear" w:color="auto" w:fill="FFFFFF"/>
        </w:rPr>
        <w:t xml:space="preserve">. </w:t>
      </w:r>
    </w:p>
    <w:p w14:paraId="7F777D54" w14:textId="77777777" w:rsidR="0058774A" w:rsidRPr="00286B54" w:rsidRDefault="00602E1F" w:rsidP="0058774A">
      <w:pPr>
        <w:spacing w:line="360" w:lineRule="auto"/>
        <w:ind w:firstLine="992"/>
        <w:jc w:val="both"/>
        <w:rPr>
          <w:sz w:val="22"/>
        </w:rPr>
      </w:pPr>
      <w:r w:rsidRPr="00286B54">
        <w:rPr>
          <w:szCs w:val="24"/>
          <w:lang w:bidi="he-IL"/>
        </w:rPr>
        <w:t>3.</w:t>
      </w:r>
      <w:r w:rsidR="00DB06BE" w:rsidRPr="00286B54">
        <w:rPr>
          <w:szCs w:val="24"/>
          <w:lang w:bidi="he-IL"/>
        </w:rPr>
        <w:t>3</w:t>
      </w:r>
      <w:r w:rsidR="0058774A" w:rsidRPr="00286B54">
        <w:rPr>
          <w:szCs w:val="24"/>
          <w:lang w:bidi="he-IL"/>
        </w:rPr>
        <w:t xml:space="preserve">. </w:t>
      </w:r>
      <w:r w:rsidR="0058774A" w:rsidRPr="00186539">
        <w:rPr>
          <w:b/>
          <w:bCs/>
        </w:rPr>
        <w:t>Paraiška</w:t>
      </w:r>
      <w:r w:rsidR="0058774A" w:rsidRPr="00286B54">
        <w:rPr>
          <w:bCs/>
        </w:rPr>
        <w:t xml:space="preserve"> </w:t>
      </w:r>
      <w:r w:rsidR="0058774A" w:rsidRPr="00286B54">
        <w:t xml:space="preserve">– pareiškėjo užpildytas </w:t>
      </w:r>
      <w:r w:rsidR="008737F5" w:rsidRPr="00286B54">
        <w:t>S</w:t>
      </w:r>
      <w:r w:rsidR="0058774A" w:rsidRPr="00286B54">
        <w:t>avivaldybės administracijos direktoriaus įsakymu patvirtintos formos dokumentas</w:t>
      </w:r>
      <w:r w:rsidR="007F531B">
        <w:t>,</w:t>
      </w:r>
      <w:r w:rsidR="0058774A" w:rsidRPr="00286B54">
        <w:t xml:space="preserve"> </w:t>
      </w:r>
      <w:r w:rsidR="007F531B" w:rsidRPr="00286B54">
        <w:t xml:space="preserve">pateiktas </w:t>
      </w:r>
      <w:r w:rsidR="0058774A" w:rsidRPr="00286B54">
        <w:t xml:space="preserve">kvietime teikti paraiškas nurodyta tvarka ir terminais </w:t>
      </w:r>
      <w:r w:rsidR="008737F5" w:rsidRPr="00286B54">
        <w:t>S</w:t>
      </w:r>
      <w:r w:rsidR="0058774A" w:rsidRPr="00286B54">
        <w:t xml:space="preserve">avivaldybės administracijos </w:t>
      </w:r>
      <w:r w:rsidR="008737F5" w:rsidRPr="00286B54">
        <w:t>Būsto modernizavimo, administravimo ir energetikos</w:t>
      </w:r>
      <w:r w:rsidR="0058774A" w:rsidRPr="00286B54">
        <w:t xml:space="preserve"> skyriui.</w:t>
      </w:r>
      <w:r w:rsidR="007F531B">
        <w:t xml:space="preserve"> </w:t>
      </w:r>
    </w:p>
    <w:p w14:paraId="260FFBAC" w14:textId="77777777" w:rsidR="0058774A" w:rsidRPr="00286B54" w:rsidRDefault="00DB06BE" w:rsidP="0058774A">
      <w:pPr>
        <w:spacing w:line="360" w:lineRule="auto"/>
        <w:ind w:firstLine="992"/>
        <w:jc w:val="both"/>
      </w:pPr>
      <w:r w:rsidRPr="00286B54">
        <w:rPr>
          <w:bCs/>
        </w:rPr>
        <w:t>3.4</w:t>
      </w:r>
      <w:r w:rsidR="0058774A" w:rsidRPr="00286B54">
        <w:rPr>
          <w:bCs/>
        </w:rPr>
        <w:t xml:space="preserve">. </w:t>
      </w:r>
      <w:r w:rsidR="0058774A" w:rsidRPr="00186539">
        <w:rPr>
          <w:b/>
          <w:bCs/>
        </w:rPr>
        <w:t>Paramos gavėjas</w:t>
      </w:r>
      <w:r w:rsidR="0058774A" w:rsidRPr="00286B54">
        <w:t xml:space="preserve"> – daugiabučio namo butų ir kitų patalpų </w:t>
      </w:r>
      <w:r w:rsidR="0058774A" w:rsidRPr="005D17EB">
        <w:t>savininkai.</w:t>
      </w:r>
      <w:r w:rsidR="0058774A" w:rsidRPr="00286B54">
        <w:t xml:space="preserve"> </w:t>
      </w:r>
    </w:p>
    <w:p w14:paraId="4E36CE93" w14:textId="77777777" w:rsidR="0058774A" w:rsidRPr="00286B54" w:rsidRDefault="00602E1F" w:rsidP="0058774A">
      <w:pPr>
        <w:tabs>
          <w:tab w:val="left" w:pos="1134"/>
        </w:tabs>
        <w:spacing w:line="360" w:lineRule="auto"/>
        <w:ind w:firstLine="992"/>
        <w:jc w:val="both"/>
      </w:pPr>
      <w:r w:rsidRPr="00286B54">
        <w:rPr>
          <w:bCs/>
        </w:rPr>
        <w:t>3.</w:t>
      </w:r>
      <w:r w:rsidR="00DB06BE" w:rsidRPr="00286B54">
        <w:rPr>
          <w:bCs/>
        </w:rPr>
        <w:t>5</w:t>
      </w:r>
      <w:r w:rsidR="0058774A" w:rsidRPr="00286B54">
        <w:rPr>
          <w:bCs/>
        </w:rPr>
        <w:t xml:space="preserve">. </w:t>
      </w:r>
      <w:r w:rsidR="0058774A" w:rsidRPr="00186539">
        <w:rPr>
          <w:b/>
          <w:bCs/>
        </w:rPr>
        <w:t>Pareiškėjas</w:t>
      </w:r>
      <w:r w:rsidR="0058774A" w:rsidRPr="00286B54">
        <w:rPr>
          <w:bCs/>
        </w:rPr>
        <w:t xml:space="preserve"> </w:t>
      </w:r>
      <w:r w:rsidR="0058774A" w:rsidRPr="00286B54">
        <w:t>– daugiabučio namo butų ir kitų patalpų savininkų bendrija, jungtinės veiklos sutartimi įgaliotas asmuo arba pagal Lietuvos Respublikos civilinio kodekso 4.84</w:t>
      </w:r>
      <w:r w:rsidR="007F531B">
        <w:t> </w:t>
      </w:r>
      <w:r w:rsidR="0058774A" w:rsidRPr="00286B54">
        <w:t>straipsnį paskirtas bendrojo naud</w:t>
      </w:r>
      <w:r w:rsidR="00286B54" w:rsidRPr="00286B54">
        <w:t>ojimo objektų administratorius.</w:t>
      </w:r>
      <w:r w:rsidR="007F531B">
        <w:t xml:space="preserve"> </w:t>
      </w:r>
    </w:p>
    <w:p w14:paraId="279FB61F" w14:textId="77777777" w:rsidR="00286B54" w:rsidRPr="00186539" w:rsidRDefault="00286B54" w:rsidP="0058774A">
      <w:pPr>
        <w:tabs>
          <w:tab w:val="left" w:pos="1134"/>
        </w:tabs>
        <w:spacing w:line="360" w:lineRule="auto"/>
        <w:ind w:firstLine="992"/>
        <w:jc w:val="both"/>
        <w:rPr>
          <w:szCs w:val="24"/>
        </w:rPr>
      </w:pPr>
      <w:r w:rsidRPr="00186539">
        <w:rPr>
          <w:szCs w:val="24"/>
        </w:rPr>
        <w:lastRenderedPageBreak/>
        <w:t xml:space="preserve">3.6. </w:t>
      </w:r>
      <w:r w:rsidRPr="00186539">
        <w:rPr>
          <w:b/>
          <w:bCs/>
          <w:szCs w:val="24"/>
        </w:rPr>
        <w:t>Priedanga</w:t>
      </w:r>
      <w:r w:rsidRPr="00186539">
        <w:rPr>
          <w:bCs/>
          <w:szCs w:val="24"/>
        </w:rPr>
        <w:t xml:space="preserve"> – </w:t>
      </w:r>
      <w:r w:rsidRPr="00186539">
        <w:rPr>
          <w:szCs w:val="24"/>
        </w:rPr>
        <w:t>statinys, patalpa, inžinerinis įrenginys ar kitas objektas, galintis sudaryti sąlygas gyventojams trumpą laiko tarpą išvengti gyvybei ar sveikatai pavojingų veiksnių oro pavojaus atveju, taip pat apsaugoti nuo netiesioginio apšaudymo ir (ar) kitų kinetinių grėsmių karinės agresijos metu (atakų iš orlaivių, raketų, artilerijos ugnies sukeltų sprogimo smūgio bangų, skeveldrų, nuolaužų ar atsitiktinių kulkų).</w:t>
      </w:r>
      <w:r w:rsidR="007F531B">
        <w:rPr>
          <w:szCs w:val="24"/>
        </w:rPr>
        <w:t xml:space="preserve"> </w:t>
      </w:r>
    </w:p>
    <w:p w14:paraId="351A7923" w14:textId="77777777" w:rsidR="0058774A" w:rsidRPr="00286B54" w:rsidRDefault="00286B54" w:rsidP="0058774A">
      <w:pPr>
        <w:spacing w:line="360" w:lineRule="auto"/>
        <w:ind w:firstLine="992"/>
        <w:jc w:val="both"/>
        <w:rPr>
          <w:szCs w:val="24"/>
          <w:lang w:eastAsia="lt-LT"/>
        </w:rPr>
      </w:pPr>
      <w:r w:rsidRPr="00286B54">
        <w:rPr>
          <w:szCs w:val="24"/>
          <w:lang w:bidi="he-IL"/>
        </w:rPr>
        <w:t>3.7</w:t>
      </w:r>
      <w:r w:rsidR="0058774A" w:rsidRPr="00286B54">
        <w:rPr>
          <w:szCs w:val="24"/>
          <w:lang w:bidi="he-IL"/>
        </w:rPr>
        <w:t xml:space="preserve">. </w:t>
      </w:r>
      <w:r w:rsidR="0058774A" w:rsidRPr="00186539">
        <w:rPr>
          <w:b/>
          <w:szCs w:val="24"/>
          <w:lang w:bidi="he-IL"/>
        </w:rPr>
        <w:t>P</w:t>
      </w:r>
      <w:r w:rsidR="0058774A" w:rsidRPr="00186539">
        <w:rPr>
          <w:b/>
          <w:szCs w:val="24"/>
        </w:rPr>
        <w:t>rogramos darbai (paslaugos)</w:t>
      </w:r>
      <w:r w:rsidR="0058774A" w:rsidRPr="00286B54">
        <w:rPr>
          <w:szCs w:val="24"/>
        </w:rPr>
        <w:t xml:space="preserve"> –</w:t>
      </w:r>
      <w:r w:rsidR="00F13CC0" w:rsidRPr="00286B54">
        <w:rPr>
          <w:szCs w:val="24"/>
        </w:rPr>
        <w:t xml:space="preserve"> </w:t>
      </w:r>
      <w:r w:rsidR="005370F0" w:rsidRPr="00286B54">
        <w:rPr>
          <w:szCs w:val="24"/>
        </w:rPr>
        <w:t>priemonė</w:t>
      </w:r>
      <w:r w:rsidR="00F13CC0" w:rsidRPr="00286B54">
        <w:rPr>
          <w:szCs w:val="24"/>
        </w:rPr>
        <w:t>s</w:t>
      </w:r>
      <w:r w:rsidR="007F531B">
        <w:rPr>
          <w:szCs w:val="24"/>
        </w:rPr>
        <w:t>,</w:t>
      </w:r>
      <w:r w:rsidR="00F13CC0" w:rsidRPr="00286B54">
        <w:rPr>
          <w:szCs w:val="24"/>
        </w:rPr>
        <w:t xml:space="preserve"> </w:t>
      </w:r>
      <w:r w:rsidR="007F531B">
        <w:rPr>
          <w:szCs w:val="24"/>
        </w:rPr>
        <w:t xml:space="preserve">nurodytos </w:t>
      </w:r>
      <w:r w:rsidR="00F13CC0" w:rsidRPr="00286B54">
        <w:rPr>
          <w:szCs w:val="24"/>
        </w:rPr>
        <w:t xml:space="preserve">Programos </w:t>
      </w:r>
      <w:r w:rsidR="00602E1F" w:rsidRPr="00286B54">
        <w:rPr>
          <w:szCs w:val="24"/>
        </w:rPr>
        <w:t>21 punkte</w:t>
      </w:r>
      <w:r w:rsidR="0058774A" w:rsidRPr="00286B54">
        <w:t>.</w:t>
      </w:r>
      <w:r w:rsidR="007F531B">
        <w:t xml:space="preserve"> </w:t>
      </w:r>
    </w:p>
    <w:p w14:paraId="53A5FE31" w14:textId="77777777" w:rsidR="0058774A" w:rsidRPr="00286B54" w:rsidRDefault="00602E1F" w:rsidP="0058774A">
      <w:pPr>
        <w:spacing w:line="360" w:lineRule="auto"/>
        <w:ind w:firstLine="992"/>
        <w:jc w:val="both"/>
        <w:rPr>
          <w:szCs w:val="24"/>
        </w:rPr>
      </w:pPr>
      <w:r w:rsidRPr="00286B54">
        <w:rPr>
          <w:szCs w:val="24"/>
        </w:rPr>
        <w:t>3.</w:t>
      </w:r>
      <w:r w:rsidR="00286B54" w:rsidRPr="00286B54">
        <w:rPr>
          <w:szCs w:val="24"/>
        </w:rPr>
        <w:t>8</w:t>
      </w:r>
      <w:r w:rsidR="0058774A" w:rsidRPr="00286B54">
        <w:rPr>
          <w:szCs w:val="24"/>
        </w:rPr>
        <w:t>. Kitos Programoje vartojamos sąvokos suprantamos taip, kaip jos apibrėžtos Lietuvos Respublikos krizių valdymo ir civilinės saugos įstatyme, Lietuvos Respublikos statybos įstatyme</w:t>
      </w:r>
      <w:r w:rsidR="007F531B">
        <w:rPr>
          <w:szCs w:val="24"/>
        </w:rPr>
        <w:t xml:space="preserve"> ir</w:t>
      </w:r>
      <w:r w:rsidR="0058774A" w:rsidRPr="00286B54">
        <w:rPr>
          <w:szCs w:val="24"/>
        </w:rPr>
        <w:t xml:space="preserve"> kituose Lietuvos Respublikos teisės aktuose.</w:t>
      </w:r>
      <w:r w:rsidR="007F531B">
        <w:rPr>
          <w:szCs w:val="24"/>
        </w:rPr>
        <w:t xml:space="preserve"> </w:t>
      </w:r>
    </w:p>
    <w:p w14:paraId="22158CC6" w14:textId="77777777" w:rsidR="0058774A" w:rsidRPr="00E65AF2" w:rsidRDefault="0058774A" w:rsidP="0058774A">
      <w:pPr>
        <w:spacing w:line="360" w:lineRule="auto"/>
        <w:ind w:firstLine="992"/>
        <w:jc w:val="both"/>
        <w:rPr>
          <w:szCs w:val="24"/>
        </w:rPr>
      </w:pPr>
      <w:r w:rsidRPr="00286B54">
        <w:rPr>
          <w:szCs w:val="24"/>
        </w:rPr>
        <w:t xml:space="preserve">4. Programos tikslas – </w:t>
      </w:r>
      <w:r w:rsidR="002F3C1B" w:rsidRPr="00286B54">
        <w:t xml:space="preserve">skatinti daugiabučių namų butų ir kitų patalpų savininkus </w:t>
      </w:r>
      <w:r w:rsidR="002F3C1B" w:rsidRPr="00286B54">
        <w:rPr>
          <w:szCs w:val="24"/>
        </w:rPr>
        <w:t>įrengti priedangas savo daugiabučiuose namuose</w:t>
      </w:r>
      <w:r w:rsidR="00F916AE" w:rsidRPr="00286B54">
        <w:rPr>
          <w:szCs w:val="24"/>
        </w:rPr>
        <w:t xml:space="preserve">, </w:t>
      </w:r>
      <w:r w:rsidR="00F916AE" w:rsidRPr="00286B54">
        <w:t xml:space="preserve">suteikiant Savivaldybės biudžeto finansavimą </w:t>
      </w:r>
      <w:r w:rsidR="007F531B">
        <w:t xml:space="preserve">joms </w:t>
      </w:r>
      <w:r w:rsidR="00F916AE" w:rsidRPr="00286B54">
        <w:t>įreng</w:t>
      </w:r>
      <w:r w:rsidR="007F531B">
        <w:t>ti</w:t>
      </w:r>
      <w:r w:rsidR="00F916AE" w:rsidRPr="00286B54">
        <w:t>, atsižvelgiant į tais metais Savivaldybės biudžete patvirtintą asignavimų sumą Programai finansuoti.</w:t>
      </w:r>
      <w:r w:rsidR="007F531B">
        <w:t xml:space="preserve"> </w:t>
      </w:r>
    </w:p>
    <w:p w14:paraId="2FC63BC8" w14:textId="77777777" w:rsidR="0058774A" w:rsidRPr="00E65AF2" w:rsidRDefault="0058774A" w:rsidP="0058774A">
      <w:pPr>
        <w:spacing w:line="360" w:lineRule="auto"/>
        <w:ind w:firstLine="992"/>
        <w:jc w:val="both"/>
        <w:rPr>
          <w:szCs w:val="24"/>
          <w:lang w:eastAsia="lt-LT"/>
        </w:rPr>
      </w:pPr>
      <w:r w:rsidRPr="00E65AF2">
        <w:rPr>
          <w:szCs w:val="24"/>
        </w:rPr>
        <w:t>5</w:t>
      </w:r>
      <w:r w:rsidRPr="00286B54">
        <w:rPr>
          <w:szCs w:val="24"/>
        </w:rPr>
        <w:t xml:space="preserve">. Programos uždavinys – </w:t>
      </w:r>
      <w:r w:rsidR="00F916AE" w:rsidRPr="00286B54">
        <w:rPr>
          <w:szCs w:val="24"/>
        </w:rPr>
        <w:t xml:space="preserve">gerinti ir skatinti Savivaldybės gyventojų </w:t>
      </w:r>
      <w:r w:rsidR="005370F0" w:rsidRPr="007F531B">
        <w:rPr>
          <w:szCs w:val="24"/>
        </w:rPr>
        <w:t>parengtį</w:t>
      </w:r>
      <w:r w:rsidR="00F916AE" w:rsidRPr="007F531B">
        <w:rPr>
          <w:szCs w:val="24"/>
        </w:rPr>
        <w:t xml:space="preserve"> ekstremaliosioms situacijoms</w:t>
      </w:r>
      <w:r w:rsidRPr="007F531B">
        <w:rPr>
          <w:szCs w:val="24"/>
        </w:rPr>
        <w:t>.</w:t>
      </w:r>
      <w:r w:rsidR="00F916AE" w:rsidRPr="007F531B">
        <w:rPr>
          <w:szCs w:val="24"/>
        </w:rPr>
        <w:t xml:space="preserve"> </w:t>
      </w:r>
    </w:p>
    <w:p w14:paraId="62F035CE" w14:textId="77777777" w:rsidR="0058774A" w:rsidRPr="00286B54" w:rsidRDefault="0058774A" w:rsidP="00B63986">
      <w:pPr>
        <w:spacing w:line="360" w:lineRule="auto"/>
        <w:jc w:val="both"/>
        <w:rPr>
          <w:szCs w:val="24"/>
        </w:rPr>
      </w:pPr>
    </w:p>
    <w:p w14:paraId="344D0AFC" w14:textId="77777777" w:rsidR="0058774A" w:rsidRPr="00286B54" w:rsidRDefault="00B278AE" w:rsidP="00B63986">
      <w:pPr>
        <w:keepNext/>
        <w:tabs>
          <w:tab w:val="left" w:pos="9923"/>
        </w:tabs>
        <w:suppressAutoHyphens/>
        <w:spacing w:line="360" w:lineRule="auto"/>
        <w:jc w:val="center"/>
        <w:textAlignment w:val="center"/>
        <w:rPr>
          <w:b/>
          <w:bCs/>
          <w:caps/>
          <w:szCs w:val="24"/>
        </w:rPr>
      </w:pPr>
      <w:r w:rsidRPr="00286B54">
        <w:rPr>
          <w:b/>
          <w:bCs/>
          <w:caps/>
          <w:szCs w:val="24"/>
        </w:rPr>
        <w:t>II</w:t>
      </w:r>
      <w:r w:rsidR="0058774A" w:rsidRPr="00286B54">
        <w:rPr>
          <w:b/>
          <w:bCs/>
          <w:caps/>
          <w:szCs w:val="24"/>
        </w:rPr>
        <w:t xml:space="preserve"> SKYRIUS </w:t>
      </w:r>
    </w:p>
    <w:p w14:paraId="0AAB35A6" w14:textId="77777777" w:rsidR="0058774A" w:rsidRPr="00286B54" w:rsidRDefault="0058774A" w:rsidP="00B63986">
      <w:pPr>
        <w:keepNext/>
        <w:tabs>
          <w:tab w:val="left" w:pos="9923"/>
        </w:tabs>
        <w:suppressAutoHyphens/>
        <w:spacing w:line="360" w:lineRule="auto"/>
        <w:jc w:val="center"/>
        <w:textAlignment w:val="center"/>
        <w:rPr>
          <w:b/>
          <w:bCs/>
          <w:caps/>
          <w:szCs w:val="24"/>
        </w:rPr>
      </w:pPr>
      <w:r w:rsidRPr="00286B54">
        <w:rPr>
          <w:b/>
          <w:bCs/>
          <w:caps/>
          <w:szCs w:val="24"/>
        </w:rPr>
        <w:t xml:space="preserve">PARAIŠKŲ TEIKIMAS </w:t>
      </w:r>
    </w:p>
    <w:p w14:paraId="6535DB72" w14:textId="77777777" w:rsidR="0058774A" w:rsidRPr="00286B54" w:rsidRDefault="0058774A" w:rsidP="0058774A">
      <w:pPr>
        <w:keepNext/>
        <w:tabs>
          <w:tab w:val="left" w:pos="9923"/>
        </w:tabs>
        <w:suppressAutoHyphens/>
        <w:spacing w:line="360" w:lineRule="auto"/>
        <w:jc w:val="center"/>
        <w:textAlignment w:val="center"/>
        <w:rPr>
          <w:bCs/>
          <w:caps/>
          <w:szCs w:val="24"/>
        </w:rPr>
      </w:pPr>
    </w:p>
    <w:p w14:paraId="5E30A2D1" w14:textId="77777777" w:rsidR="0058774A" w:rsidRPr="00286B54" w:rsidRDefault="00E55F0E" w:rsidP="0058774A">
      <w:pPr>
        <w:tabs>
          <w:tab w:val="left" w:pos="1176"/>
        </w:tabs>
        <w:spacing w:line="360" w:lineRule="auto"/>
        <w:ind w:firstLine="992"/>
        <w:jc w:val="both"/>
        <w:rPr>
          <w:rFonts w:eastAsia="Calibri"/>
          <w:szCs w:val="24"/>
        </w:rPr>
      </w:pPr>
      <w:r w:rsidRPr="00286B54">
        <w:rPr>
          <w:rFonts w:eastAsia="Calibri"/>
          <w:szCs w:val="24"/>
        </w:rPr>
        <w:t>6</w:t>
      </w:r>
      <w:r w:rsidR="0058774A" w:rsidRPr="00286B54">
        <w:rPr>
          <w:rFonts w:eastAsia="Calibri"/>
          <w:szCs w:val="24"/>
        </w:rPr>
        <w:t xml:space="preserve">. </w:t>
      </w:r>
      <w:r w:rsidR="00B908CD" w:rsidRPr="00286B54">
        <w:rPr>
          <w:rFonts w:eastAsia="Calibri"/>
          <w:szCs w:val="24"/>
        </w:rPr>
        <w:t>S</w:t>
      </w:r>
      <w:r w:rsidR="0058774A" w:rsidRPr="00286B54">
        <w:rPr>
          <w:rFonts w:eastAsia="Calibri"/>
          <w:szCs w:val="24"/>
        </w:rPr>
        <w:t xml:space="preserve">avivaldybės administracijos direktoriaus įsakymu patvirtintas kvietimas teikti paraiškas (toliau – </w:t>
      </w:r>
      <w:r w:rsidR="0058774A" w:rsidRPr="005D17EB">
        <w:rPr>
          <w:rFonts w:eastAsia="Calibri"/>
          <w:szCs w:val="24"/>
        </w:rPr>
        <w:t>Kvietimas</w:t>
      </w:r>
      <w:r w:rsidR="0058774A" w:rsidRPr="00286B54">
        <w:rPr>
          <w:rFonts w:eastAsia="Calibri"/>
          <w:szCs w:val="24"/>
        </w:rPr>
        <w:t xml:space="preserve">) skelbiamas </w:t>
      </w:r>
      <w:r w:rsidR="00B908CD" w:rsidRPr="00286B54">
        <w:rPr>
          <w:rFonts w:eastAsia="Calibri"/>
          <w:szCs w:val="24"/>
        </w:rPr>
        <w:t>S</w:t>
      </w:r>
      <w:r w:rsidR="0058774A" w:rsidRPr="00286B54">
        <w:rPr>
          <w:rFonts w:eastAsia="Calibri"/>
          <w:szCs w:val="24"/>
        </w:rPr>
        <w:t>avivaldybės interneto svetainėje (www.kaunas.lt). Kvietimą rengia</w:t>
      </w:r>
      <w:r w:rsidR="00B278AE" w:rsidRPr="00286B54">
        <w:rPr>
          <w:rFonts w:eastAsia="Calibri"/>
          <w:szCs w:val="24"/>
        </w:rPr>
        <w:t xml:space="preserve">, organizuoja jo suderinimą, patvirtinimą ir paskelbimą </w:t>
      </w:r>
      <w:r w:rsidR="00327F52" w:rsidRPr="00286B54">
        <w:rPr>
          <w:rFonts w:eastAsia="Calibri"/>
          <w:szCs w:val="24"/>
        </w:rPr>
        <w:t>S</w:t>
      </w:r>
      <w:r w:rsidR="0058774A" w:rsidRPr="00286B54">
        <w:rPr>
          <w:rFonts w:eastAsia="Calibri"/>
          <w:szCs w:val="24"/>
        </w:rPr>
        <w:t>avivaldybės administracijos Būsto modernizavimo, administravimo ir energetikos skyrius (toliau –</w:t>
      </w:r>
      <w:r w:rsidR="006C1D9D" w:rsidRPr="00286B54">
        <w:rPr>
          <w:rFonts w:eastAsia="Calibri"/>
          <w:szCs w:val="24"/>
        </w:rPr>
        <w:t xml:space="preserve"> </w:t>
      </w:r>
      <w:r w:rsidR="006C1D9D" w:rsidRPr="005D17EB">
        <w:rPr>
          <w:rFonts w:eastAsia="Calibri"/>
          <w:szCs w:val="24"/>
        </w:rPr>
        <w:t>S</w:t>
      </w:r>
      <w:r w:rsidR="0058774A" w:rsidRPr="005D17EB">
        <w:rPr>
          <w:rFonts w:eastAsia="Calibri"/>
          <w:szCs w:val="24"/>
        </w:rPr>
        <w:t>kyrius</w:t>
      </w:r>
      <w:r w:rsidR="0058774A" w:rsidRPr="00286B54">
        <w:rPr>
          <w:rFonts w:eastAsia="Calibri"/>
          <w:szCs w:val="24"/>
        </w:rPr>
        <w:t xml:space="preserve">). </w:t>
      </w:r>
    </w:p>
    <w:p w14:paraId="0AE3162D" w14:textId="77777777" w:rsidR="00B278AE" w:rsidRPr="00286B54" w:rsidRDefault="00E55F0E" w:rsidP="0058774A">
      <w:pPr>
        <w:tabs>
          <w:tab w:val="left" w:pos="1176"/>
        </w:tabs>
        <w:spacing w:line="360" w:lineRule="auto"/>
        <w:ind w:firstLine="992"/>
        <w:jc w:val="both"/>
        <w:rPr>
          <w:rFonts w:eastAsia="Calibri"/>
          <w:szCs w:val="24"/>
        </w:rPr>
      </w:pPr>
      <w:r w:rsidRPr="00286B54">
        <w:rPr>
          <w:rFonts w:eastAsia="Calibri"/>
          <w:szCs w:val="24"/>
        </w:rPr>
        <w:t>7</w:t>
      </w:r>
      <w:r w:rsidR="00B278AE" w:rsidRPr="00286B54">
        <w:rPr>
          <w:rFonts w:eastAsia="Calibri"/>
          <w:szCs w:val="24"/>
        </w:rPr>
        <w:t xml:space="preserve">. </w:t>
      </w:r>
      <w:r w:rsidR="00B278AE" w:rsidRPr="00286B54">
        <w:rPr>
          <w:szCs w:val="24"/>
        </w:rPr>
        <w:t xml:space="preserve">Pareiškėjas Kvietime nustatyta tvarka ir terminais </w:t>
      </w:r>
      <w:r w:rsidR="006C1D9D" w:rsidRPr="00286B54">
        <w:rPr>
          <w:rFonts w:eastAsia="Calibri"/>
          <w:szCs w:val="24"/>
        </w:rPr>
        <w:t>S</w:t>
      </w:r>
      <w:r w:rsidR="00B278AE" w:rsidRPr="00286B54">
        <w:t>kyriui</w:t>
      </w:r>
      <w:r w:rsidR="00B278AE" w:rsidRPr="00286B54">
        <w:rPr>
          <w:szCs w:val="24"/>
        </w:rPr>
        <w:t xml:space="preserve"> pateikia užpildytą paraišką ir Kvietime nurodytus dokumentus. Už paraiškoje pateiktų duomenų teisingumą atsako pareiškėjas</w:t>
      </w:r>
      <w:r w:rsidR="00B908CD" w:rsidRPr="00286B54">
        <w:rPr>
          <w:szCs w:val="24"/>
        </w:rPr>
        <w:t>.</w:t>
      </w:r>
      <w:r w:rsidR="001354D7">
        <w:rPr>
          <w:szCs w:val="24"/>
        </w:rPr>
        <w:t xml:space="preserve"> </w:t>
      </w:r>
    </w:p>
    <w:p w14:paraId="44D6858D" w14:textId="77777777" w:rsidR="0058774A" w:rsidRPr="00286B54" w:rsidRDefault="00E55F0E" w:rsidP="0058774A">
      <w:pPr>
        <w:tabs>
          <w:tab w:val="left" w:pos="1176"/>
        </w:tabs>
        <w:spacing w:line="360" w:lineRule="auto"/>
        <w:ind w:firstLine="992"/>
        <w:jc w:val="both"/>
        <w:rPr>
          <w:rFonts w:eastAsia="Calibri"/>
          <w:szCs w:val="24"/>
        </w:rPr>
      </w:pPr>
      <w:r w:rsidRPr="00286B54">
        <w:rPr>
          <w:szCs w:val="24"/>
        </w:rPr>
        <w:t>8</w:t>
      </w:r>
      <w:r w:rsidR="0058774A" w:rsidRPr="00286B54">
        <w:rPr>
          <w:szCs w:val="24"/>
        </w:rPr>
        <w:t xml:space="preserve">. </w:t>
      </w:r>
      <w:r w:rsidR="009C6E3C" w:rsidRPr="00286B54">
        <w:rPr>
          <w:szCs w:val="24"/>
        </w:rPr>
        <w:t xml:space="preserve">Paraiškos užregistruojamos ir nagrinėjamos pasibaigus kiekvienam einamųjų metų kalendoriniam mėnesiui. Po </w:t>
      </w:r>
      <w:r w:rsidR="009C6E3C" w:rsidRPr="00286B54">
        <w:rPr>
          <w:rFonts w:eastAsia="Calibri"/>
          <w:szCs w:val="24"/>
        </w:rPr>
        <w:t>Kvietime nustatyto termino pateiktos paraiškos nenagrinėjamos.</w:t>
      </w:r>
      <w:r w:rsidR="0058774A" w:rsidRPr="00286B54">
        <w:rPr>
          <w:rFonts w:eastAsia="Calibri"/>
          <w:szCs w:val="24"/>
        </w:rPr>
        <w:t xml:space="preserve"> </w:t>
      </w:r>
    </w:p>
    <w:p w14:paraId="74CE5DD1" w14:textId="77777777" w:rsidR="0058774A" w:rsidRPr="00286B54" w:rsidRDefault="00E55F0E" w:rsidP="0058774A">
      <w:pPr>
        <w:tabs>
          <w:tab w:val="left" w:pos="1418"/>
        </w:tabs>
        <w:spacing w:line="360" w:lineRule="auto"/>
        <w:ind w:firstLine="992"/>
        <w:jc w:val="both"/>
        <w:rPr>
          <w:szCs w:val="24"/>
        </w:rPr>
      </w:pPr>
      <w:r w:rsidRPr="00286B54">
        <w:rPr>
          <w:szCs w:val="24"/>
        </w:rPr>
        <w:t>9</w:t>
      </w:r>
      <w:r w:rsidR="0058774A" w:rsidRPr="00286B54">
        <w:rPr>
          <w:szCs w:val="24"/>
        </w:rPr>
        <w:t>.</w:t>
      </w:r>
      <w:r w:rsidR="006C1D9D" w:rsidRPr="00286B54">
        <w:rPr>
          <w:szCs w:val="24"/>
        </w:rPr>
        <w:t xml:space="preserve"> Jeigu </w:t>
      </w:r>
      <w:r w:rsidR="00B908CD" w:rsidRPr="00286B54">
        <w:rPr>
          <w:szCs w:val="24"/>
        </w:rPr>
        <w:t>p</w:t>
      </w:r>
      <w:r w:rsidR="006C1D9D" w:rsidRPr="00286B54">
        <w:rPr>
          <w:szCs w:val="24"/>
        </w:rPr>
        <w:t xml:space="preserve">areiškėjas pateikia netinkamai įformintus ar ne visus Kvietime nurodytus dokumentus arba pateikia klaidingus duomenis, Skyrius apie tai pasibaigus </w:t>
      </w:r>
      <w:r w:rsidR="00B557EC" w:rsidRPr="00286B54">
        <w:rPr>
          <w:szCs w:val="24"/>
        </w:rPr>
        <w:t xml:space="preserve">kalendoriniam </w:t>
      </w:r>
      <w:r w:rsidR="006C1D9D" w:rsidRPr="00286B54">
        <w:rPr>
          <w:szCs w:val="24"/>
        </w:rPr>
        <w:t>mėnesiui per 5</w:t>
      </w:r>
      <w:r w:rsidR="001354D7">
        <w:rPr>
          <w:szCs w:val="24"/>
        </w:rPr>
        <w:t> </w:t>
      </w:r>
      <w:r w:rsidR="00327F52" w:rsidRPr="00286B54">
        <w:rPr>
          <w:szCs w:val="24"/>
        </w:rPr>
        <w:t>darbo dienas raštu praneša p</w:t>
      </w:r>
      <w:r w:rsidR="006C1D9D" w:rsidRPr="00286B54">
        <w:rPr>
          <w:szCs w:val="24"/>
        </w:rPr>
        <w:t xml:space="preserve">areiškėjui, nurodydamas </w:t>
      </w:r>
      <w:r w:rsidR="006C1D9D" w:rsidRPr="00E65AF2">
        <w:rPr>
          <w:szCs w:val="24"/>
        </w:rPr>
        <w:t>5</w:t>
      </w:r>
      <w:r w:rsidR="006C1D9D" w:rsidRPr="00286B54">
        <w:rPr>
          <w:szCs w:val="24"/>
        </w:rPr>
        <w:t xml:space="preserve"> darbo dienų terminą pateiktiems dokumentams patikslinti ar papildomiems dokumentams pateikti. Per nustatytą terminą nepatikslinus dokumentų ar nepateikus papildomų dokumentų, </w:t>
      </w:r>
      <w:r w:rsidR="00327F52" w:rsidRPr="00286B54">
        <w:rPr>
          <w:szCs w:val="24"/>
        </w:rPr>
        <w:t>p</w:t>
      </w:r>
      <w:r w:rsidR="006C1D9D" w:rsidRPr="00286B54">
        <w:rPr>
          <w:szCs w:val="24"/>
        </w:rPr>
        <w:t xml:space="preserve">araiška nenagrinėjama ir apie tai raštu informuojamas </w:t>
      </w:r>
      <w:r w:rsidR="00327F52" w:rsidRPr="00286B54">
        <w:rPr>
          <w:szCs w:val="24"/>
        </w:rPr>
        <w:t>p</w:t>
      </w:r>
      <w:r w:rsidR="006C1D9D" w:rsidRPr="00286B54">
        <w:rPr>
          <w:szCs w:val="24"/>
        </w:rPr>
        <w:t>areiškėjas</w:t>
      </w:r>
      <w:r w:rsidR="0058774A" w:rsidRPr="00286B54">
        <w:rPr>
          <w:szCs w:val="24"/>
        </w:rPr>
        <w:t>.</w:t>
      </w:r>
      <w:r w:rsidR="001354D7">
        <w:rPr>
          <w:szCs w:val="24"/>
        </w:rPr>
        <w:t xml:space="preserve"> </w:t>
      </w:r>
    </w:p>
    <w:p w14:paraId="2BF214D6" w14:textId="77777777" w:rsidR="006C1D9D" w:rsidRPr="00286B54" w:rsidRDefault="00E55F0E" w:rsidP="0058774A">
      <w:pPr>
        <w:tabs>
          <w:tab w:val="left" w:pos="1418"/>
        </w:tabs>
        <w:spacing w:line="360" w:lineRule="auto"/>
        <w:ind w:firstLine="992"/>
        <w:jc w:val="both"/>
        <w:rPr>
          <w:spacing w:val="-1"/>
          <w:szCs w:val="24"/>
        </w:rPr>
      </w:pPr>
      <w:r w:rsidRPr="00E65AF2">
        <w:rPr>
          <w:szCs w:val="24"/>
        </w:rPr>
        <w:lastRenderedPageBreak/>
        <w:t>10</w:t>
      </w:r>
      <w:r w:rsidR="006C1D9D" w:rsidRPr="00E65AF2">
        <w:rPr>
          <w:szCs w:val="24"/>
        </w:rPr>
        <w:t xml:space="preserve">. </w:t>
      </w:r>
      <w:r w:rsidR="006C1D9D" w:rsidRPr="00286B54">
        <w:rPr>
          <w:spacing w:val="-1"/>
          <w:szCs w:val="24"/>
        </w:rPr>
        <w:t xml:space="preserve">Pasikeitus pateiktose paraiškose ir (ar) prie jų pridedamuose dokumentuose nurodytiems duomenims, pareiškėjas privalo nedelsdamas per 5 darbo dienas informuoti </w:t>
      </w:r>
      <w:r w:rsidR="00B557EC" w:rsidRPr="00286B54">
        <w:rPr>
          <w:rFonts w:eastAsia="Calibri"/>
          <w:szCs w:val="24"/>
        </w:rPr>
        <w:t>S</w:t>
      </w:r>
      <w:r w:rsidR="006C1D9D" w:rsidRPr="00286B54">
        <w:rPr>
          <w:rFonts w:eastAsia="Calibri"/>
          <w:szCs w:val="24"/>
        </w:rPr>
        <w:t>kyri</w:t>
      </w:r>
      <w:r w:rsidR="006C1D9D" w:rsidRPr="00286B54">
        <w:rPr>
          <w:spacing w:val="-1"/>
          <w:szCs w:val="24"/>
        </w:rPr>
        <w:t>ų ir pateikti pasikeitusius duomenis patvirtinančius dokumentus</w:t>
      </w:r>
      <w:r w:rsidR="00B557EC" w:rsidRPr="00286B54">
        <w:rPr>
          <w:spacing w:val="-1"/>
          <w:szCs w:val="24"/>
        </w:rPr>
        <w:t>.</w:t>
      </w:r>
      <w:r w:rsidR="001354D7">
        <w:rPr>
          <w:spacing w:val="-1"/>
          <w:szCs w:val="24"/>
        </w:rPr>
        <w:t xml:space="preserve"> </w:t>
      </w:r>
    </w:p>
    <w:p w14:paraId="01161D9A" w14:textId="77777777" w:rsidR="00B557EC" w:rsidRPr="00E65AF2" w:rsidRDefault="00B557EC" w:rsidP="0058774A">
      <w:pPr>
        <w:tabs>
          <w:tab w:val="left" w:pos="1418"/>
        </w:tabs>
        <w:spacing w:line="360" w:lineRule="auto"/>
        <w:ind w:firstLine="992"/>
        <w:jc w:val="both"/>
        <w:rPr>
          <w:szCs w:val="24"/>
        </w:rPr>
      </w:pPr>
      <w:r w:rsidRPr="00286B54">
        <w:rPr>
          <w:spacing w:val="-1"/>
          <w:szCs w:val="24"/>
        </w:rPr>
        <w:t>1</w:t>
      </w:r>
      <w:r w:rsidR="00E55F0E" w:rsidRPr="00286B54">
        <w:rPr>
          <w:spacing w:val="-1"/>
          <w:szCs w:val="24"/>
        </w:rPr>
        <w:t>1</w:t>
      </w:r>
      <w:r w:rsidRPr="00286B54">
        <w:rPr>
          <w:spacing w:val="-1"/>
          <w:szCs w:val="24"/>
        </w:rPr>
        <w:t xml:space="preserve">. </w:t>
      </w:r>
      <w:r w:rsidR="009C6E3C" w:rsidRPr="00286B54">
        <w:rPr>
          <w:szCs w:val="24"/>
          <w:lang w:eastAsia="lt-LT"/>
        </w:rPr>
        <w:t>Visų pateiktų paraiškų sąrašas skelbiamas Savivaldybės interneto svetainėje (www.kaunas.lt), sąrašo duomen</w:t>
      </w:r>
      <w:r w:rsidR="001354D7">
        <w:rPr>
          <w:szCs w:val="24"/>
          <w:lang w:eastAsia="lt-LT"/>
        </w:rPr>
        <w:t>ys</w:t>
      </w:r>
      <w:r w:rsidR="009C6E3C" w:rsidRPr="00286B54">
        <w:rPr>
          <w:szCs w:val="24"/>
          <w:lang w:eastAsia="lt-LT"/>
        </w:rPr>
        <w:t xml:space="preserve"> atnaujina</w:t>
      </w:r>
      <w:r w:rsidR="001354D7">
        <w:rPr>
          <w:szCs w:val="24"/>
          <w:lang w:eastAsia="lt-LT"/>
        </w:rPr>
        <w:t>mi</w:t>
      </w:r>
      <w:r w:rsidR="009C6E3C" w:rsidRPr="00286B54">
        <w:rPr>
          <w:szCs w:val="24"/>
          <w:lang w:eastAsia="lt-LT"/>
        </w:rPr>
        <w:t xml:space="preserve"> per 10 darbo dienų </w:t>
      </w:r>
      <w:r w:rsidR="009C6E3C" w:rsidRPr="00286B54">
        <w:rPr>
          <w:szCs w:val="24"/>
        </w:rPr>
        <w:t>pasibaigus einamųjų metų kiekvienam kalendoriniam mėnesiui</w:t>
      </w:r>
      <w:r w:rsidR="009C6E3C" w:rsidRPr="00286B54">
        <w:rPr>
          <w:szCs w:val="24"/>
          <w:lang w:eastAsia="lt-LT"/>
        </w:rPr>
        <w:t>.</w:t>
      </w:r>
      <w:r w:rsidRPr="00286B54">
        <w:rPr>
          <w:szCs w:val="24"/>
          <w:lang w:eastAsia="lt-LT"/>
        </w:rPr>
        <w:t xml:space="preserve"> </w:t>
      </w:r>
    </w:p>
    <w:p w14:paraId="487A57D7" w14:textId="77777777" w:rsidR="0058774A" w:rsidRPr="00286B54" w:rsidRDefault="0058774A" w:rsidP="00B63986">
      <w:pPr>
        <w:tabs>
          <w:tab w:val="left" w:pos="1418"/>
        </w:tabs>
        <w:spacing w:line="360" w:lineRule="auto"/>
        <w:ind w:firstLine="1247"/>
        <w:jc w:val="both"/>
        <w:rPr>
          <w:szCs w:val="24"/>
        </w:rPr>
      </w:pPr>
    </w:p>
    <w:p w14:paraId="1888A41B" w14:textId="77777777" w:rsidR="00F13CC0" w:rsidRPr="00286B54" w:rsidRDefault="00F13CC0" w:rsidP="00B63986">
      <w:pPr>
        <w:keepNext/>
        <w:tabs>
          <w:tab w:val="left" w:pos="9923"/>
        </w:tabs>
        <w:suppressAutoHyphens/>
        <w:spacing w:line="360" w:lineRule="auto"/>
        <w:jc w:val="center"/>
        <w:textAlignment w:val="center"/>
        <w:rPr>
          <w:b/>
          <w:bCs/>
          <w:caps/>
          <w:szCs w:val="24"/>
        </w:rPr>
      </w:pPr>
      <w:r w:rsidRPr="00286B54">
        <w:rPr>
          <w:b/>
          <w:bCs/>
          <w:caps/>
          <w:szCs w:val="24"/>
        </w:rPr>
        <w:t xml:space="preserve">IIi SKYRIUS </w:t>
      </w:r>
    </w:p>
    <w:p w14:paraId="4D0C6C4F" w14:textId="77777777" w:rsidR="0058774A" w:rsidRPr="00286B54" w:rsidRDefault="00417036" w:rsidP="00B63986">
      <w:pPr>
        <w:tabs>
          <w:tab w:val="left" w:pos="9923"/>
        </w:tabs>
        <w:spacing w:line="360" w:lineRule="auto"/>
        <w:jc w:val="center"/>
        <w:rPr>
          <w:b/>
          <w:szCs w:val="24"/>
          <w:lang w:eastAsia="lt-LT"/>
        </w:rPr>
      </w:pPr>
      <w:r w:rsidRPr="00286B54">
        <w:rPr>
          <w:b/>
          <w:szCs w:val="24"/>
          <w:lang w:eastAsia="lt-LT"/>
        </w:rPr>
        <w:t xml:space="preserve">PARAIŠKŲ </w:t>
      </w:r>
      <w:r w:rsidR="0058774A" w:rsidRPr="00286B54">
        <w:rPr>
          <w:b/>
          <w:szCs w:val="24"/>
          <w:lang w:eastAsia="lt-LT"/>
        </w:rPr>
        <w:t xml:space="preserve">NAGRINĖJIMAS IR </w:t>
      </w:r>
      <w:r w:rsidR="00F13CC0" w:rsidRPr="00286B54">
        <w:rPr>
          <w:b/>
          <w:szCs w:val="24"/>
          <w:lang w:eastAsia="lt-LT"/>
        </w:rPr>
        <w:t>JŲ</w:t>
      </w:r>
      <w:r w:rsidR="0058774A" w:rsidRPr="00286B54">
        <w:rPr>
          <w:b/>
          <w:szCs w:val="24"/>
          <w:lang w:eastAsia="lt-LT"/>
        </w:rPr>
        <w:t xml:space="preserve"> ATRANKA </w:t>
      </w:r>
    </w:p>
    <w:p w14:paraId="70A3FDFE" w14:textId="77777777" w:rsidR="0058774A" w:rsidRPr="00286B54" w:rsidRDefault="0058774A" w:rsidP="0058774A">
      <w:pPr>
        <w:tabs>
          <w:tab w:val="left" w:pos="9923"/>
        </w:tabs>
        <w:rPr>
          <w:szCs w:val="24"/>
          <w:lang w:eastAsia="lt-LT"/>
        </w:rPr>
      </w:pPr>
    </w:p>
    <w:p w14:paraId="5E53FDAC" w14:textId="77777777" w:rsidR="0058774A" w:rsidRPr="00286B54" w:rsidRDefault="0058774A" w:rsidP="0058774A">
      <w:pPr>
        <w:spacing w:line="360" w:lineRule="auto"/>
        <w:ind w:firstLine="992"/>
        <w:jc w:val="both"/>
      </w:pPr>
      <w:r w:rsidRPr="00286B54">
        <w:rPr>
          <w:szCs w:val="24"/>
        </w:rPr>
        <w:t>1</w:t>
      </w:r>
      <w:r w:rsidR="00E55F0E" w:rsidRPr="00286B54">
        <w:rPr>
          <w:szCs w:val="24"/>
        </w:rPr>
        <w:t>2</w:t>
      </w:r>
      <w:r w:rsidRPr="00286B54">
        <w:rPr>
          <w:szCs w:val="24"/>
        </w:rPr>
        <w:t xml:space="preserve">. </w:t>
      </w:r>
      <w:r w:rsidR="00417036" w:rsidRPr="00286B54">
        <w:rPr>
          <w:szCs w:val="24"/>
          <w:lang w:eastAsia="lt-LT"/>
        </w:rPr>
        <w:t xml:space="preserve">Pateiktas paraiškas pagal Programoje nurodytus prioritetus nagrinėja, finansuotinus objektus ir finansavimo dydį siūlo Savivaldybės mero potvarkiu sudaryta Programos lėšomis finansuotinų objektų atrankos darbo grupė (toliau – </w:t>
      </w:r>
      <w:r w:rsidR="00417036" w:rsidRPr="005D17EB">
        <w:rPr>
          <w:szCs w:val="24"/>
          <w:lang w:eastAsia="lt-LT"/>
        </w:rPr>
        <w:t>Darbo grupė</w:t>
      </w:r>
      <w:r w:rsidR="00417036" w:rsidRPr="00286B54">
        <w:rPr>
          <w:szCs w:val="24"/>
          <w:lang w:eastAsia="lt-LT"/>
        </w:rPr>
        <w:t>).</w:t>
      </w:r>
      <w:r w:rsidRPr="00286B54">
        <w:rPr>
          <w:szCs w:val="24"/>
          <w:lang w:eastAsia="lt-LT"/>
        </w:rPr>
        <w:t xml:space="preserve"> </w:t>
      </w:r>
      <w:r w:rsidR="00417036" w:rsidRPr="00286B54">
        <w:rPr>
          <w:szCs w:val="24"/>
          <w:lang w:eastAsia="lt-LT"/>
        </w:rPr>
        <w:t>Darbo grupė savo darbe vadovaujasi Savivaldybės mero patvirtintu darbo reglamentu.</w:t>
      </w:r>
      <w:r w:rsidRPr="00286B54">
        <w:rPr>
          <w:szCs w:val="24"/>
          <w:lang w:eastAsia="lt-LT"/>
        </w:rPr>
        <w:t xml:space="preserve"> </w:t>
      </w:r>
    </w:p>
    <w:p w14:paraId="573787D3" w14:textId="77777777" w:rsidR="0058774A" w:rsidRPr="00286B54" w:rsidRDefault="00E55F0E" w:rsidP="0058774A">
      <w:pPr>
        <w:tabs>
          <w:tab w:val="center" w:pos="1330"/>
          <w:tab w:val="center" w:pos="1843"/>
        </w:tabs>
        <w:spacing w:line="360" w:lineRule="auto"/>
        <w:ind w:firstLine="992"/>
        <w:jc w:val="both"/>
        <w:rPr>
          <w:spacing w:val="-2"/>
          <w:szCs w:val="24"/>
        </w:rPr>
      </w:pPr>
      <w:r w:rsidRPr="00286B54">
        <w:rPr>
          <w:spacing w:val="-2"/>
          <w:szCs w:val="24"/>
        </w:rPr>
        <w:t>13</w:t>
      </w:r>
      <w:r w:rsidR="0058774A" w:rsidRPr="00286B54">
        <w:rPr>
          <w:spacing w:val="-2"/>
          <w:szCs w:val="24"/>
        </w:rPr>
        <w:t xml:space="preserve">. </w:t>
      </w:r>
      <w:r w:rsidR="0058774A" w:rsidRPr="00286B54">
        <w:rPr>
          <w:spacing w:val="-2"/>
          <w:szCs w:val="24"/>
        </w:rPr>
        <w:tab/>
        <w:t>Jei dėl paraiškoje pateiktos neišsamios ar netikslios informacijos Darbo grupės nariai negali tinkamai įvertinti paraiškos, Darbo grupės sekretorius turi teisę prašyti pareiškėjo per 5</w:t>
      </w:r>
      <w:r w:rsidR="001354D7">
        <w:rPr>
          <w:spacing w:val="-2"/>
          <w:szCs w:val="24"/>
        </w:rPr>
        <w:t> </w:t>
      </w:r>
      <w:r w:rsidR="0058774A" w:rsidRPr="00286B54">
        <w:rPr>
          <w:spacing w:val="-2"/>
          <w:szCs w:val="24"/>
        </w:rPr>
        <w:t xml:space="preserve">darbo dienas (nuo įvykusio posėdžio datos) pateikti trūkstamą informaciją ir dokumentus, papildyti ar patikslinti paraiškoje pateiktą informaciją. Jei pareiškėjas per nustatytą terminą prašomos informacijos ir dokumentų nepateikia arba pateikia ne visus prašomus dokumentus ir informaciją, Darbo grupės nariai vertina paraišką vadovaudamiesi pateiktais dokumentais. </w:t>
      </w:r>
    </w:p>
    <w:p w14:paraId="0862896A" w14:textId="77777777" w:rsidR="0058774A" w:rsidRPr="00286B54" w:rsidRDefault="00E55F0E" w:rsidP="0058774A">
      <w:pPr>
        <w:tabs>
          <w:tab w:val="left" w:pos="9923"/>
        </w:tabs>
        <w:spacing w:line="360" w:lineRule="auto"/>
        <w:ind w:firstLine="992"/>
        <w:jc w:val="both"/>
        <w:rPr>
          <w:szCs w:val="24"/>
          <w:lang w:eastAsia="lt-LT"/>
        </w:rPr>
      </w:pPr>
      <w:r w:rsidRPr="00286B54">
        <w:rPr>
          <w:szCs w:val="24"/>
          <w:lang w:eastAsia="lt-LT"/>
        </w:rPr>
        <w:t>14</w:t>
      </w:r>
      <w:r w:rsidR="0058774A" w:rsidRPr="00286B54">
        <w:rPr>
          <w:szCs w:val="24"/>
          <w:lang w:eastAsia="lt-LT"/>
        </w:rPr>
        <w:t xml:space="preserve">. Darbo grupė nagrinėja Programoje ir Kvietime nustatytas sąlygas atitikusias paraiškas ir siūlo finansuotinus objektus ir finansavimo dydį, atsižvelgdama į </w:t>
      </w:r>
      <w:r w:rsidR="00B908CD" w:rsidRPr="00286B54">
        <w:rPr>
          <w:szCs w:val="24"/>
          <w:lang w:eastAsia="lt-LT"/>
        </w:rPr>
        <w:t>S</w:t>
      </w:r>
      <w:r w:rsidR="0058774A" w:rsidRPr="00286B54">
        <w:rPr>
          <w:szCs w:val="24"/>
          <w:lang w:eastAsia="lt-LT"/>
        </w:rPr>
        <w:t xml:space="preserve">avivaldybės einamųjų metų biudžeto asignavimus Programai finansuoti. Darbo grupė savo veikloje vadovaujasi </w:t>
      </w:r>
      <w:r w:rsidR="00B908CD" w:rsidRPr="00286B54">
        <w:rPr>
          <w:szCs w:val="24"/>
          <w:lang w:eastAsia="lt-LT"/>
        </w:rPr>
        <w:t>S</w:t>
      </w:r>
      <w:r w:rsidR="0058774A" w:rsidRPr="00286B54">
        <w:rPr>
          <w:szCs w:val="24"/>
          <w:lang w:eastAsia="lt-LT"/>
        </w:rPr>
        <w:t xml:space="preserve">avivaldybės mero patvirtintu Darbo grupės darbo reglamentu. </w:t>
      </w:r>
    </w:p>
    <w:p w14:paraId="473E603A" w14:textId="77777777" w:rsidR="0058774A" w:rsidRPr="00286B54" w:rsidRDefault="00E55F0E" w:rsidP="0058774A">
      <w:pPr>
        <w:tabs>
          <w:tab w:val="left" w:pos="9923"/>
        </w:tabs>
        <w:spacing w:line="360" w:lineRule="auto"/>
        <w:ind w:firstLine="992"/>
        <w:jc w:val="both"/>
      </w:pPr>
      <w:r w:rsidRPr="00286B54">
        <w:rPr>
          <w:szCs w:val="24"/>
          <w:lang w:eastAsia="lt-LT"/>
        </w:rPr>
        <w:t>15</w:t>
      </w:r>
      <w:r w:rsidR="0058774A" w:rsidRPr="00286B54">
        <w:rPr>
          <w:szCs w:val="24"/>
          <w:lang w:eastAsia="lt-LT"/>
        </w:rPr>
        <w:t xml:space="preserve">. </w:t>
      </w:r>
      <w:r w:rsidR="005B0DD7" w:rsidRPr="00286B54">
        <w:t xml:space="preserve">Vadovaudamasis Darbo grupės siūlymais, Skyrius rengia Savivaldybės tarybos sprendimo dėl Programos lėšomis finansuojamų objektų sąrašo (toliau – </w:t>
      </w:r>
      <w:r w:rsidR="005B0DD7" w:rsidRPr="005D17EB">
        <w:t>Sąrašas</w:t>
      </w:r>
      <w:r w:rsidR="005B0DD7" w:rsidRPr="00286B54">
        <w:t>) patvirtinimo projektą</w:t>
      </w:r>
      <w:r w:rsidR="00322748" w:rsidRPr="00286B54">
        <w:t>.</w:t>
      </w:r>
      <w:r w:rsidR="001354D7">
        <w:t xml:space="preserve"> </w:t>
      </w:r>
    </w:p>
    <w:p w14:paraId="3EFE7E2B" w14:textId="77777777" w:rsidR="0058774A" w:rsidRPr="00286B54" w:rsidRDefault="00E55F0E" w:rsidP="0058774A">
      <w:pPr>
        <w:tabs>
          <w:tab w:val="left" w:pos="9923"/>
        </w:tabs>
        <w:spacing w:line="360" w:lineRule="auto"/>
        <w:ind w:firstLine="992"/>
        <w:jc w:val="both"/>
      </w:pPr>
      <w:r w:rsidRPr="00286B54">
        <w:t>16</w:t>
      </w:r>
      <w:r w:rsidR="0058774A" w:rsidRPr="00286B54">
        <w:t>.</w:t>
      </w:r>
      <w:r w:rsidR="0058774A" w:rsidRPr="00286B54">
        <w:rPr>
          <w:szCs w:val="24"/>
          <w:lang w:eastAsia="lt-LT"/>
        </w:rPr>
        <w:t xml:space="preserve"> </w:t>
      </w:r>
      <w:r w:rsidR="005B0DD7" w:rsidRPr="00286B54">
        <w:rPr>
          <w:szCs w:val="24"/>
          <w:lang w:eastAsia="lt-LT"/>
        </w:rPr>
        <w:t xml:space="preserve">Sprendimą dėl Sąrašo patvirtinimo priima </w:t>
      </w:r>
      <w:r w:rsidR="005B0DD7" w:rsidRPr="00286B54">
        <w:t>Savivaldybės taryba. Priimtas</w:t>
      </w:r>
      <w:r w:rsidR="00805710">
        <w:t xml:space="preserve"> sprendimas</w:t>
      </w:r>
      <w:r w:rsidR="005B0DD7" w:rsidRPr="00286B54">
        <w:t xml:space="preserve"> skelbiamas Savivaldybės interneto svetainėje (www.kaunas.lt). Pareiškėjus, pagal kurių paraiškas finansavimas nebuvo skirtas, Skyrius informuoja raštu, nurodydamas paraiškų atmetimo motyvus, per 10</w:t>
      </w:r>
      <w:r w:rsidR="001354D7">
        <w:t> </w:t>
      </w:r>
      <w:r w:rsidR="005B0DD7" w:rsidRPr="00286B54">
        <w:t>darbo dienų nuo Sąrašo patvirtinimo dienos</w:t>
      </w:r>
      <w:r w:rsidR="00322748" w:rsidRPr="00286B54">
        <w:t>.</w:t>
      </w:r>
      <w:r w:rsidR="001354D7">
        <w:t xml:space="preserve"> </w:t>
      </w:r>
    </w:p>
    <w:p w14:paraId="443AFD14" w14:textId="77777777" w:rsidR="00BE4BA6" w:rsidRPr="00286B54" w:rsidRDefault="00BE4BA6" w:rsidP="0058774A">
      <w:pPr>
        <w:tabs>
          <w:tab w:val="left" w:pos="9923"/>
        </w:tabs>
        <w:spacing w:line="360" w:lineRule="auto"/>
        <w:ind w:firstLine="992"/>
        <w:jc w:val="both"/>
      </w:pPr>
      <w:r w:rsidRPr="00286B54">
        <w:rPr>
          <w:szCs w:val="24"/>
        </w:rPr>
        <w:t>17. Paraiškos netenkinamos, jei nustatoma, kad pareiškėjas teikdamas paraišką ir kitus Kvietime nurodytus dokumentus nesilaikė Lietuvos Respublikos teisės aktų reikalavimų.</w:t>
      </w:r>
      <w:r w:rsidR="001354D7">
        <w:rPr>
          <w:szCs w:val="24"/>
        </w:rPr>
        <w:t xml:space="preserve"> </w:t>
      </w:r>
    </w:p>
    <w:p w14:paraId="260BD0B8" w14:textId="77777777" w:rsidR="005B0DD7" w:rsidRPr="00286B54" w:rsidRDefault="005B0DD7" w:rsidP="0058774A">
      <w:pPr>
        <w:tabs>
          <w:tab w:val="left" w:pos="9923"/>
        </w:tabs>
        <w:spacing w:line="360" w:lineRule="auto"/>
        <w:ind w:firstLine="992"/>
        <w:jc w:val="both"/>
        <w:rPr>
          <w:szCs w:val="24"/>
          <w:lang w:eastAsia="lt-LT"/>
        </w:rPr>
      </w:pPr>
    </w:p>
    <w:p w14:paraId="2E52DE43" w14:textId="77777777" w:rsidR="0058774A" w:rsidRPr="00286B54" w:rsidRDefault="00F13CC0" w:rsidP="00B63986">
      <w:pPr>
        <w:keepNext/>
        <w:spacing w:line="360" w:lineRule="auto"/>
        <w:jc w:val="center"/>
        <w:rPr>
          <w:b/>
        </w:rPr>
      </w:pPr>
      <w:r w:rsidRPr="00286B54">
        <w:rPr>
          <w:b/>
        </w:rPr>
        <w:lastRenderedPageBreak/>
        <w:t>I</w:t>
      </w:r>
      <w:r w:rsidR="0058774A" w:rsidRPr="00286B54">
        <w:rPr>
          <w:b/>
        </w:rPr>
        <w:t xml:space="preserve">V SKYRIUS </w:t>
      </w:r>
    </w:p>
    <w:p w14:paraId="3C258BC1" w14:textId="77777777" w:rsidR="0058774A" w:rsidRPr="00286B54" w:rsidRDefault="0058774A" w:rsidP="00B63986">
      <w:pPr>
        <w:keepNext/>
        <w:spacing w:line="360" w:lineRule="auto"/>
        <w:jc w:val="center"/>
        <w:rPr>
          <w:b/>
        </w:rPr>
      </w:pPr>
      <w:r w:rsidRPr="00286B54">
        <w:rPr>
          <w:b/>
        </w:rPr>
        <w:t xml:space="preserve">SUTARTIES SUDARYMAS </w:t>
      </w:r>
    </w:p>
    <w:p w14:paraId="076F35AC" w14:textId="77777777" w:rsidR="0058774A" w:rsidRPr="00286B54" w:rsidRDefault="0058774A" w:rsidP="005D17EB">
      <w:pPr>
        <w:tabs>
          <w:tab w:val="left" w:pos="9923"/>
        </w:tabs>
        <w:spacing w:line="360" w:lineRule="auto"/>
        <w:jc w:val="center"/>
        <w:rPr>
          <w:szCs w:val="24"/>
          <w:lang w:eastAsia="lt-LT"/>
        </w:rPr>
      </w:pPr>
    </w:p>
    <w:p w14:paraId="506AB0B2" w14:textId="77777777" w:rsidR="0058774A" w:rsidRPr="00286B54" w:rsidRDefault="00BE4BA6" w:rsidP="0058774A">
      <w:pPr>
        <w:overflowPunct w:val="0"/>
        <w:spacing w:line="360" w:lineRule="auto"/>
        <w:ind w:firstLine="992"/>
        <w:jc w:val="both"/>
        <w:rPr>
          <w:szCs w:val="24"/>
          <w:lang w:eastAsia="lt-LT"/>
        </w:rPr>
      </w:pPr>
      <w:r w:rsidRPr="00286B54">
        <w:rPr>
          <w:spacing w:val="-4"/>
          <w:lang w:eastAsia="lt-LT"/>
        </w:rPr>
        <w:t>18</w:t>
      </w:r>
      <w:r w:rsidR="0058774A" w:rsidRPr="00286B54">
        <w:rPr>
          <w:spacing w:val="-4"/>
          <w:lang w:eastAsia="lt-LT"/>
        </w:rPr>
        <w:t xml:space="preserve">. </w:t>
      </w:r>
      <w:r w:rsidR="00322748" w:rsidRPr="00286B54">
        <w:t xml:space="preserve">Per 60 darbo dienų nuo Savivaldybės tarybos sprendimo dėl Sąrašo patvirtinimo priėmimo dienos su </w:t>
      </w:r>
      <w:r w:rsidR="005B0DD7" w:rsidRPr="00286B54">
        <w:t>pareiškėjais</w:t>
      </w:r>
      <w:r w:rsidR="00322748" w:rsidRPr="00286B54">
        <w:t xml:space="preserve">, kuriems skirtas finansavimas, pasirašomos Savivaldybės biudžeto lėšų naudojimo sutartys (toliau – Sutartis). Sutarties forma tvirtinama Savivaldybės administracijos direktoriaus įsakymu. </w:t>
      </w:r>
      <w:r w:rsidR="0058774A" w:rsidRPr="00286B54">
        <w:rPr>
          <w:spacing w:val="-4"/>
          <w:lang w:eastAsia="lt-LT"/>
        </w:rPr>
        <w:t xml:space="preserve">Sutartis pasirašo </w:t>
      </w:r>
      <w:r w:rsidR="00B908CD" w:rsidRPr="00286B54">
        <w:rPr>
          <w:spacing w:val="-4"/>
          <w:lang w:eastAsia="lt-LT"/>
        </w:rPr>
        <w:t>S</w:t>
      </w:r>
      <w:r w:rsidR="0058774A" w:rsidRPr="00286B54">
        <w:rPr>
          <w:spacing w:val="-4"/>
          <w:lang w:eastAsia="lt-LT"/>
        </w:rPr>
        <w:t xml:space="preserve">avivaldybės administracijos direktorius ar jo įgaliotas asmuo. </w:t>
      </w:r>
      <w:r w:rsidR="00322748" w:rsidRPr="00286B54">
        <w:rPr>
          <w:spacing w:val="-4"/>
          <w:lang w:eastAsia="lt-LT"/>
        </w:rPr>
        <w:t>Sutartyje numatomos netesybos už pareiškėjo įsipareigojimų nevykdymą.</w:t>
      </w:r>
      <w:r w:rsidR="001354D7">
        <w:rPr>
          <w:spacing w:val="-4"/>
          <w:lang w:eastAsia="lt-LT"/>
        </w:rPr>
        <w:t xml:space="preserve"> </w:t>
      </w:r>
    </w:p>
    <w:p w14:paraId="280972C2" w14:textId="77777777" w:rsidR="0058774A" w:rsidRPr="00286B54" w:rsidRDefault="00BE4BA6" w:rsidP="0058774A">
      <w:pPr>
        <w:tabs>
          <w:tab w:val="left" w:pos="9923"/>
        </w:tabs>
        <w:spacing w:line="360" w:lineRule="auto"/>
        <w:ind w:firstLine="992"/>
        <w:jc w:val="both"/>
        <w:rPr>
          <w:szCs w:val="24"/>
          <w:lang w:eastAsia="lt-LT"/>
        </w:rPr>
      </w:pPr>
      <w:r w:rsidRPr="00286B54">
        <w:rPr>
          <w:szCs w:val="24"/>
          <w:lang w:eastAsia="lt-LT"/>
        </w:rPr>
        <w:t>19</w:t>
      </w:r>
      <w:r w:rsidR="0058774A" w:rsidRPr="00286B54">
        <w:rPr>
          <w:szCs w:val="24"/>
          <w:lang w:eastAsia="lt-LT"/>
        </w:rPr>
        <w:t xml:space="preserve">. Patvirtintame Sąraše nurodytos lėšos pareiškėjams pervedamos Sutartyje nustatytais terminais ir tvarka. </w:t>
      </w:r>
    </w:p>
    <w:p w14:paraId="0D844B01" w14:textId="77777777" w:rsidR="0058774A" w:rsidRPr="00286B54" w:rsidRDefault="0058774A" w:rsidP="00B63986">
      <w:pPr>
        <w:tabs>
          <w:tab w:val="left" w:pos="9923"/>
        </w:tabs>
        <w:spacing w:line="360" w:lineRule="auto"/>
        <w:jc w:val="both"/>
        <w:rPr>
          <w:szCs w:val="24"/>
          <w:lang w:eastAsia="lt-LT"/>
        </w:rPr>
      </w:pPr>
    </w:p>
    <w:p w14:paraId="273E26A1" w14:textId="77777777" w:rsidR="00F13CC0" w:rsidRPr="00286B54" w:rsidRDefault="00F13CC0" w:rsidP="00B63986">
      <w:pPr>
        <w:keepNext/>
        <w:tabs>
          <w:tab w:val="left" w:pos="9923"/>
        </w:tabs>
        <w:suppressAutoHyphens/>
        <w:spacing w:line="360" w:lineRule="auto"/>
        <w:jc w:val="center"/>
        <w:textAlignment w:val="center"/>
        <w:rPr>
          <w:b/>
          <w:bCs/>
          <w:caps/>
          <w:szCs w:val="24"/>
        </w:rPr>
      </w:pPr>
      <w:r w:rsidRPr="00286B54">
        <w:rPr>
          <w:b/>
          <w:bCs/>
          <w:caps/>
          <w:szCs w:val="24"/>
        </w:rPr>
        <w:t xml:space="preserve">V SKYRIUS </w:t>
      </w:r>
    </w:p>
    <w:p w14:paraId="165CA9FC" w14:textId="77777777" w:rsidR="001F141B" w:rsidRPr="00286B54" w:rsidRDefault="00F13CC0" w:rsidP="00B63986">
      <w:pPr>
        <w:tabs>
          <w:tab w:val="left" w:pos="9923"/>
        </w:tabs>
        <w:spacing w:line="360" w:lineRule="auto"/>
        <w:jc w:val="center"/>
        <w:rPr>
          <w:b/>
          <w:szCs w:val="24"/>
          <w:lang w:eastAsia="lt-LT"/>
        </w:rPr>
      </w:pPr>
      <w:r w:rsidRPr="00286B54">
        <w:rPr>
          <w:b/>
          <w:szCs w:val="24"/>
          <w:lang w:eastAsia="lt-LT"/>
        </w:rPr>
        <w:t xml:space="preserve">DARBŲ (PASLAUGŲ) </w:t>
      </w:r>
      <w:r w:rsidR="00A06882" w:rsidRPr="00286B54">
        <w:rPr>
          <w:b/>
          <w:szCs w:val="24"/>
          <w:lang w:eastAsia="lt-LT"/>
        </w:rPr>
        <w:t>FINANSAVIMO PRIORITETAI</w:t>
      </w:r>
      <w:r w:rsidR="001354D7">
        <w:rPr>
          <w:b/>
          <w:szCs w:val="24"/>
          <w:lang w:eastAsia="lt-LT"/>
        </w:rPr>
        <w:t xml:space="preserve"> </w:t>
      </w:r>
    </w:p>
    <w:p w14:paraId="7BF1E490" w14:textId="77777777" w:rsidR="001F141B" w:rsidRPr="00286B54" w:rsidRDefault="001F141B" w:rsidP="00334FAC">
      <w:pPr>
        <w:tabs>
          <w:tab w:val="left" w:pos="9923"/>
        </w:tabs>
        <w:spacing w:line="360" w:lineRule="auto"/>
        <w:jc w:val="center"/>
        <w:rPr>
          <w:szCs w:val="24"/>
          <w:lang w:eastAsia="lt-LT"/>
        </w:rPr>
      </w:pPr>
    </w:p>
    <w:p w14:paraId="09DA551D" w14:textId="77777777" w:rsidR="001F141B" w:rsidRPr="00286B54" w:rsidRDefault="00BE4BA6" w:rsidP="00334FAC">
      <w:pPr>
        <w:tabs>
          <w:tab w:val="left" w:pos="9923"/>
        </w:tabs>
        <w:spacing w:line="360" w:lineRule="auto"/>
        <w:ind w:firstLine="993"/>
        <w:rPr>
          <w:szCs w:val="24"/>
          <w:lang w:eastAsia="lt-LT"/>
        </w:rPr>
      </w:pPr>
      <w:r w:rsidRPr="00E65AF2">
        <w:rPr>
          <w:szCs w:val="24"/>
          <w:lang w:eastAsia="lt-LT"/>
        </w:rPr>
        <w:t>20</w:t>
      </w:r>
      <w:r w:rsidR="00A06882" w:rsidRPr="00E65AF2">
        <w:rPr>
          <w:szCs w:val="24"/>
          <w:lang w:eastAsia="lt-LT"/>
        </w:rPr>
        <w:t xml:space="preserve">. </w:t>
      </w:r>
      <w:r w:rsidR="00A06882" w:rsidRPr="00286B54">
        <w:rPr>
          <w:szCs w:val="24"/>
          <w:lang w:eastAsia="lt-LT"/>
        </w:rPr>
        <w:t>Nagrinėjant paraiškas ir siūlant finansavimo dydį</w:t>
      </w:r>
      <w:r w:rsidR="001354D7">
        <w:rPr>
          <w:szCs w:val="24"/>
          <w:lang w:eastAsia="lt-LT"/>
        </w:rPr>
        <w:t>,</w:t>
      </w:r>
      <w:r w:rsidR="00A06882" w:rsidRPr="00286B54">
        <w:rPr>
          <w:szCs w:val="24"/>
          <w:lang w:eastAsia="lt-LT"/>
        </w:rPr>
        <w:t xml:space="preserve"> prioritetai teikiami:</w:t>
      </w:r>
      <w:r w:rsidR="001354D7">
        <w:rPr>
          <w:szCs w:val="24"/>
          <w:lang w:eastAsia="lt-LT"/>
        </w:rPr>
        <w:t xml:space="preserve"> </w:t>
      </w:r>
    </w:p>
    <w:p w14:paraId="17FFE320" w14:textId="77777777" w:rsidR="00A06882" w:rsidRPr="00286B54" w:rsidRDefault="00BE4BA6" w:rsidP="001354D7">
      <w:pPr>
        <w:tabs>
          <w:tab w:val="left" w:pos="9923"/>
        </w:tabs>
        <w:spacing w:line="360" w:lineRule="auto"/>
        <w:ind w:firstLine="993"/>
        <w:jc w:val="both"/>
      </w:pPr>
      <w:r w:rsidRPr="00E65AF2">
        <w:rPr>
          <w:szCs w:val="24"/>
          <w:lang w:eastAsia="lt-LT"/>
        </w:rPr>
        <w:t>20</w:t>
      </w:r>
      <w:r w:rsidR="00A06882" w:rsidRPr="00E65AF2">
        <w:rPr>
          <w:szCs w:val="24"/>
          <w:lang w:eastAsia="lt-LT"/>
        </w:rPr>
        <w:t>.1.</w:t>
      </w:r>
      <w:r w:rsidR="00A06882" w:rsidRPr="00286B54">
        <w:t xml:space="preserve"> daugiabučiams namams, kurių daugiau </w:t>
      </w:r>
      <w:r w:rsidR="001354D7">
        <w:t xml:space="preserve">kaip </w:t>
      </w:r>
      <w:r w:rsidR="00A06882" w:rsidRPr="00286B54">
        <w:t>pusė butų ir kitų patalpų nuosavybės teise priklauso Savivaldybei;</w:t>
      </w:r>
      <w:r w:rsidR="001354D7">
        <w:t xml:space="preserve"> </w:t>
      </w:r>
    </w:p>
    <w:p w14:paraId="4EB8EED5" w14:textId="77777777" w:rsidR="008A02E6" w:rsidRPr="00E65AF2" w:rsidRDefault="00BE4BA6" w:rsidP="00334FAC">
      <w:pPr>
        <w:tabs>
          <w:tab w:val="left" w:pos="9923"/>
        </w:tabs>
        <w:spacing w:line="360" w:lineRule="auto"/>
        <w:ind w:firstLine="993"/>
        <w:jc w:val="both"/>
      </w:pPr>
      <w:r w:rsidRPr="00E65AF2">
        <w:t>20</w:t>
      </w:r>
      <w:r w:rsidR="00E55F0E" w:rsidRPr="00E65AF2">
        <w:t>.2</w:t>
      </w:r>
      <w:r w:rsidR="00A06882" w:rsidRPr="00E65AF2">
        <w:t xml:space="preserve">. </w:t>
      </w:r>
      <w:r w:rsidR="005B0DD7" w:rsidRPr="00286B54">
        <w:t>atnaujintiems (modernizuotiems) daugiabučiams namams</w:t>
      </w:r>
      <w:r w:rsidR="008A02E6" w:rsidRPr="00E65AF2">
        <w:t>;</w:t>
      </w:r>
      <w:r w:rsidR="001354D7" w:rsidRPr="00E65AF2">
        <w:t xml:space="preserve"> </w:t>
      </w:r>
    </w:p>
    <w:p w14:paraId="27AF41AA" w14:textId="77777777" w:rsidR="00A06882" w:rsidRPr="005D17EB" w:rsidRDefault="00BE4BA6" w:rsidP="00334FAC">
      <w:pPr>
        <w:tabs>
          <w:tab w:val="left" w:pos="9923"/>
        </w:tabs>
        <w:spacing w:line="360" w:lineRule="auto"/>
        <w:ind w:firstLine="993"/>
        <w:jc w:val="both"/>
        <w:rPr>
          <w:szCs w:val="22"/>
        </w:rPr>
      </w:pPr>
      <w:r w:rsidRPr="00286B54">
        <w:t>20</w:t>
      </w:r>
      <w:r w:rsidR="00E55F0E" w:rsidRPr="00286B54">
        <w:t>.3</w:t>
      </w:r>
      <w:r w:rsidR="008A02E6" w:rsidRPr="00286B54">
        <w:t xml:space="preserve">. </w:t>
      </w:r>
      <w:r w:rsidR="005B0DD7" w:rsidRPr="00286B54">
        <w:t xml:space="preserve">daugiabučiams namams, kurių butų ir kitų patalpų savininkai sprendimą dėl priedangų įrengimo priėmė </w:t>
      </w:r>
      <w:r w:rsidR="005B0DD7" w:rsidRPr="00286B54">
        <w:rPr>
          <w:szCs w:val="22"/>
        </w:rPr>
        <w:t>Lietuvos Respublikos civilinio kodekso 4.85 straipsnyje nustatyta tvarka</w:t>
      </w:r>
      <w:r w:rsidR="005B0DD7" w:rsidRPr="005D17EB">
        <w:rPr>
          <w:szCs w:val="22"/>
        </w:rPr>
        <w:t>, bet ne mažesn</w:t>
      </w:r>
      <w:r w:rsidR="001354D7" w:rsidRPr="005D17EB">
        <w:rPr>
          <w:szCs w:val="22"/>
        </w:rPr>
        <w:t>e</w:t>
      </w:r>
      <w:r w:rsidR="005B0DD7" w:rsidRPr="005D17EB">
        <w:rPr>
          <w:szCs w:val="22"/>
        </w:rPr>
        <w:t xml:space="preserve"> kaip </w:t>
      </w:r>
      <w:r w:rsidR="005B0DD7" w:rsidRPr="00E65AF2">
        <w:rPr>
          <w:szCs w:val="22"/>
        </w:rPr>
        <w:t>60</w:t>
      </w:r>
      <w:r w:rsidR="005B0DD7" w:rsidRPr="005D17EB">
        <w:rPr>
          <w:szCs w:val="22"/>
        </w:rPr>
        <w:t xml:space="preserve"> procentų butų ir kitų patalpų savininkų balsų dauguma</w:t>
      </w:r>
      <w:r w:rsidR="00334FAC" w:rsidRPr="005D17EB">
        <w:rPr>
          <w:szCs w:val="22"/>
        </w:rPr>
        <w:t>;</w:t>
      </w:r>
      <w:r w:rsidR="001354D7" w:rsidRPr="005D17EB">
        <w:rPr>
          <w:szCs w:val="22"/>
        </w:rPr>
        <w:t xml:space="preserve"> </w:t>
      </w:r>
    </w:p>
    <w:p w14:paraId="0976D9E6" w14:textId="77777777" w:rsidR="008A02E6" w:rsidRPr="00286B54" w:rsidRDefault="00BE4BA6" w:rsidP="00334FAC">
      <w:pPr>
        <w:tabs>
          <w:tab w:val="left" w:pos="9923"/>
        </w:tabs>
        <w:spacing w:line="360" w:lineRule="auto"/>
        <w:ind w:firstLine="993"/>
        <w:jc w:val="both"/>
        <w:rPr>
          <w:szCs w:val="22"/>
        </w:rPr>
      </w:pPr>
      <w:r w:rsidRPr="005D17EB">
        <w:rPr>
          <w:szCs w:val="22"/>
        </w:rPr>
        <w:t>20</w:t>
      </w:r>
      <w:r w:rsidR="00E55F0E" w:rsidRPr="005D17EB">
        <w:rPr>
          <w:szCs w:val="22"/>
        </w:rPr>
        <w:t>.4</w:t>
      </w:r>
      <w:r w:rsidR="008A02E6" w:rsidRPr="005D17EB">
        <w:rPr>
          <w:szCs w:val="22"/>
        </w:rPr>
        <w:t xml:space="preserve">. </w:t>
      </w:r>
      <w:r w:rsidR="005B0DD7" w:rsidRPr="005D17EB">
        <w:rPr>
          <w:szCs w:val="24"/>
        </w:rPr>
        <w:t>ankstesne data pateiktoms ir užregistruotos paraiškoms</w:t>
      </w:r>
      <w:r w:rsidR="008A02E6" w:rsidRPr="005D17EB">
        <w:rPr>
          <w:szCs w:val="24"/>
        </w:rPr>
        <w:t>.</w:t>
      </w:r>
      <w:r w:rsidR="001354D7">
        <w:rPr>
          <w:szCs w:val="24"/>
        </w:rPr>
        <w:t xml:space="preserve"> </w:t>
      </w:r>
    </w:p>
    <w:p w14:paraId="2F91F671" w14:textId="77777777" w:rsidR="00334FAC" w:rsidRPr="00286B54" w:rsidRDefault="00334FAC" w:rsidP="005D17EB">
      <w:pPr>
        <w:tabs>
          <w:tab w:val="left" w:pos="9923"/>
        </w:tabs>
        <w:spacing w:line="360" w:lineRule="auto"/>
        <w:jc w:val="center"/>
        <w:rPr>
          <w:szCs w:val="24"/>
          <w:lang w:eastAsia="lt-LT"/>
        </w:rPr>
      </w:pPr>
    </w:p>
    <w:p w14:paraId="0DA81523" w14:textId="77777777" w:rsidR="00D22793" w:rsidRPr="00286B54" w:rsidRDefault="00D22793" w:rsidP="00B63986">
      <w:pPr>
        <w:keepNext/>
        <w:tabs>
          <w:tab w:val="left" w:pos="9923"/>
        </w:tabs>
        <w:spacing w:line="360" w:lineRule="auto"/>
        <w:jc w:val="center"/>
        <w:rPr>
          <w:b/>
          <w:szCs w:val="24"/>
          <w:lang w:eastAsia="lt-LT"/>
        </w:rPr>
      </w:pPr>
      <w:r w:rsidRPr="00286B54">
        <w:rPr>
          <w:b/>
          <w:szCs w:val="24"/>
          <w:lang w:eastAsia="lt-LT"/>
        </w:rPr>
        <w:t>V</w:t>
      </w:r>
      <w:r w:rsidR="00F13CC0" w:rsidRPr="00286B54">
        <w:rPr>
          <w:b/>
          <w:szCs w:val="24"/>
          <w:lang w:eastAsia="lt-LT"/>
        </w:rPr>
        <w:t>I</w:t>
      </w:r>
      <w:r w:rsidRPr="00286B54">
        <w:rPr>
          <w:b/>
          <w:szCs w:val="24"/>
          <w:lang w:eastAsia="lt-LT"/>
        </w:rPr>
        <w:t xml:space="preserve"> SKYRIUS </w:t>
      </w:r>
    </w:p>
    <w:p w14:paraId="043F8927" w14:textId="77777777" w:rsidR="00D22793" w:rsidRPr="00286B54" w:rsidRDefault="00D22793" w:rsidP="00B63986">
      <w:pPr>
        <w:keepNext/>
        <w:tabs>
          <w:tab w:val="left" w:pos="9923"/>
        </w:tabs>
        <w:spacing w:line="360" w:lineRule="auto"/>
        <w:jc w:val="center"/>
        <w:rPr>
          <w:b/>
          <w:szCs w:val="24"/>
          <w:lang w:eastAsia="lt-LT"/>
        </w:rPr>
      </w:pPr>
      <w:r w:rsidRPr="00286B54">
        <w:rPr>
          <w:b/>
          <w:szCs w:val="24"/>
          <w:lang w:eastAsia="lt-LT"/>
        </w:rPr>
        <w:t>PROGRAMOS LĖŠŲ PASKIRSTYMAS</w:t>
      </w:r>
      <w:r w:rsidR="001354D7">
        <w:rPr>
          <w:b/>
          <w:szCs w:val="24"/>
          <w:lang w:eastAsia="lt-LT"/>
        </w:rPr>
        <w:t xml:space="preserve"> </w:t>
      </w:r>
    </w:p>
    <w:p w14:paraId="147D61CE" w14:textId="77777777" w:rsidR="001F141B" w:rsidRPr="00286B54" w:rsidRDefault="001F141B" w:rsidP="00D22793">
      <w:pPr>
        <w:tabs>
          <w:tab w:val="left" w:pos="9923"/>
        </w:tabs>
        <w:rPr>
          <w:szCs w:val="24"/>
          <w:lang w:eastAsia="lt-LT"/>
        </w:rPr>
      </w:pPr>
    </w:p>
    <w:p w14:paraId="291DDE00" w14:textId="77777777" w:rsidR="00D22793" w:rsidRPr="00286B54" w:rsidRDefault="00D22793" w:rsidP="00920C34">
      <w:pPr>
        <w:tabs>
          <w:tab w:val="left" w:pos="9923"/>
        </w:tabs>
        <w:spacing w:line="360" w:lineRule="auto"/>
        <w:ind w:firstLine="992"/>
        <w:jc w:val="both"/>
        <w:rPr>
          <w:szCs w:val="24"/>
          <w:lang w:eastAsia="lt-LT"/>
        </w:rPr>
      </w:pPr>
      <w:r w:rsidRPr="00286B54">
        <w:rPr>
          <w:szCs w:val="24"/>
          <w:lang w:eastAsia="lt-LT"/>
        </w:rPr>
        <w:t>2</w:t>
      </w:r>
      <w:r w:rsidR="00E55F0E" w:rsidRPr="00286B54">
        <w:rPr>
          <w:szCs w:val="24"/>
          <w:lang w:eastAsia="lt-LT"/>
        </w:rPr>
        <w:t>1</w:t>
      </w:r>
      <w:r w:rsidRPr="00286B54">
        <w:rPr>
          <w:szCs w:val="24"/>
          <w:lang w:eastAsia="lt-LT"/>
        </w:rPr>
        <w:t>. Nustatant finansavimo dydį, Programos lėšos paskirstomos taip:</w:t>
      </w:r>
      <w:r w:rsidR="001354D7">
        <w:rPr>
          <w:szCs w:val="24"/>
          <w:lang w:eastAsia="lt-LT"/>
        </w:rPr>
        <w:t xml:space="preserve"> </w:t>
      </w:r>
    </w:p>
    <w:p w14:paraId="79DA6862" w14:textId="77777777" w:rsidR="00BC3F02" w:rsidRPr="00286B54" w:rsidRDefault="00E55F0E" w:rsidP="00920C34">
      <w:pPr>
        <w:tabs>
          <w:tab w:val="left" w:pos="9923"/>
        </w:tabs>
        <w:spacing w:line="360" w:lineRule="auto"/>
        <w:ind w:firstLine="992"/>
        <w:jc w:val="both"/>
        <w:rPr>
          <w:szCs w:val="24"/>
        </w:rPr>
      </w:pPr>
      <w:r w:rsidRPr="00286B54">
        <w:rPr>
          <w:szCs w:val="24"/>
        </w:rPr>
        <w:t xml:space="preserve">21.1. </w:t>
      </w:r>
      <w:r w:rsidR="00BC3F02" w:rsidRPr="00286B54">
        <w:rPr>
          <w:szCs w:val="24"/>
        </w:rPr>
        <w:t xml:space="preserve">iki </w:t>
      </w:r>
      <w:r w:rsidR="00BC3F02" w:rsidRPr="00E65AF2">
        <w:rPr>
          <w:szCs w:val="24"/>
        </w:rPr>
        <w:t xml:space="preserve">100 </w:t>
      </w:r>
      <w:r w:rsidR="00BC3F02" w:rsidRPr="00286B54">
        <w:rPr>
          <w:szCs w:val="24"/>
        </w:rPr>
        <w:t>procentų Programos lėšų gali būti skiriama daugiabučio namo laikančiųjų konstrukcijų ekspertizei</w:t>
      </w:r>
      <w:r w:rsidR="00BE4BA6" w:rsidRPr="00286B54">
        <w:rPr>
          <w:szCs w:val="24"/>
        </w:rPr>
        <w:t xml:space="preserve"> (jeigu reik</w:t>
      </w:r>
      <w:r w:rsidR="001354D7">
        <w:rPr>
          <w:szCs w:val="24"/>
        </w:rPr>
        <w:t>i</w:t>
      </w:r>
      <w:r w:rsidR="00BE4BA6" w:rsidRPr="00286B54">
        <w:rPr>
          <w:szCs w:val="24"/>
        </w:rPr>
        <w:t>a)</w:t>
      </w:r>
      <w:r w:rsidR="00BC3F02" w:rsidRPr="00286B54">
        <w:rPr>
          <w:szCs w:val="24"/>
        </w:rPr>
        <w:t>;</w:t>
      </w:r>
      <w:r w:rsidR="001354D7">
        <w:rPr>
          <w:szCs w:val="24"/>
        </w:rPr>
        <w:t xml:space="preserve"> </w:t>
      </w:r>
    </w:p>
    <w:p w14:paraId="4AE37542" w14:textId="77777777" w:rsidR="00D22793" w:rsidRPr="00286B54" w:rsidRDefault="00E55F0E" w:rsidP="00920C34">
      <w:pPr>
        <w:tabs>
          <w:tab w:val="left" w:pos="9923"/>
        </w:tabs>
        <w:spacing w:line="360" w:lineRule="auto"/>
        <w:ind w:firstLine="992"/>
        <w:jc w:val="both"/>
        <w:rPr>
          <w:szCs w:val="24"/>
        </w:rPr>
      </w:pPr>
      <w:r w:rsidRPr="00286B54">
        <w:rPr>
          <w:szCs w:val="24"/>
        </w:rPr>
        <w:t xml:space="preserve">21.2. </w:t>
      </w:r>
      <w:r w:rsidR="00D22793" w:rsidRPr="00286B54">
        <w:rPr>
          <w:szCs w:val="24"/>
        </w:rPr>
        <w:t xml:space="preserve">iki </w:t>
      </w:r>
      <w:r w:rsidR="00D22793" w:rsidRPr="00E65AF2">
        <w:rPr>
          <w:szCs w:val="24"/>
        </w:rPr>
        <w:t xml:space="preserve">100 </w:t>
      </w:r>
      <w:r w:rsidR="00D22793" w:rsidRPr="00286B54">
        <w:rPr>
          <w:szCs w:val="24"/>
        </w:rPr>
        <w:t xml:space="preserve">procentų Programos lėšų gali būti skiriama statinio projekto </w:t>
      </w:r>
      <w:r w:rsidR="00D22793" w:rsidRPr="00286B54">
        <w:rPr>
          <w:szCs w:val="24"/>
          <w:lang w:eastAsia="lt-LT"/>
        </w:rPr>
        <w:t>ir</w:t>
      </w:r>
      <w:r w:rsidR="00D22793" w:rsidRPr="00286B54">
        <w:rPr>
          <w:szCs w:val="24"/>
        </w:rPr>
        <w:t xml:space="preserve"> statinio projekto ekspertizės parengimo išlaidoms finansuoti</w:t>
      </w:r>
      <w:r w:rsidR="00BE4BA6" w:rsidRPr="00286B54">
        <w:rPr>
          <w:szCs w:val="24"/>
        </w:rPr>
        <w:t xml:space="preserve"> (jeigu reik</w:t>
      </w:r>
      <w:r w:rsidR="001354D7">
        <w:rPr>
          <w:szCs w:val="24"/>
        </w:rPr>
        <w:t>i</w:t>
      </w:r>
      <w:r w:rsidR="00BE4BA6" w:rsidRPr="00286B54">
        <w:rPr>
          <w:szCs w:val="24"/>
        </w:rPr>
        <w:t>a)</w:t>
      </w:r>
      <w:r w:rsidR="00D22793" w:rsidRPr="00286B54">
        <w:rPr>
          <w:szCs w:val="24"/>
        </w:rPr>
        <w:t>;</w:t>
      </w:r>
      <w:r w:rsidR="001354D7">
        <w:rPr>
          <w:szCs w:val="24"/>
        </w:rPr>
        <w:t xml:space="preserve"> </w:t>
      </w:r>
    </w:p>
    <w:p w14:paraId="13162FFC" w14:textId="77777777" w:rsidR="00D22793" w:rsidRPr="00286B54" w:rsidRDefault="00E55F0E" w:rsidP="00920C34">
      <w:pPr>
        <w:tabs>
          <w:tab w:val="left" w:pos="9923"/>
        </w:tabs>
        <w:spacing w:line="360" w:lineRule="auto"/>
        <w:ind w:firstLine="992"/>
        <w:jc w:val="both"/>
        <w:rPr>
          <w:szCs w:val="24"/>
        </w:rPr>
      </w:pPr>
      <w:r w:rsidRPr="00286B54">
        <w:rPr>
          <w:szCs w:val="24"/>
        </w:rPr>
        <w:t xml:space="preserve">21.3. </w:t>
      </w:r>
      <w:r w:rsidR="003D3EFD" w:rsidRPr="00286B54">
        <w:rPr>
          <w:szCs w:val="24"/>
        </w:rPr>
        <w:t xml:space="preserve">iki </w:t>
      </w:r>
      <w:r w:rsidR="003D3EFD" w:rsidRPr="00E65AF2">
        <w:rPr>
          <w:szCs w:val="24"/>
        </w:rPr>
        <w:t xml:space="preserve">100 </w:t>
      </w:r>
      <w:r w:rsidR="003D3EFD" w:rsidRPr="00286B54">
        <w:rPr>
          <w:szCs w:val="24"/>
        </w:rPr>
        <w:t>procentų Programos lėšų gali būti skiriama statybos techninei priežiūrai vykdyti;</w:t>
      </w:r>
      <w:r w:rsidR="001354D7">
        <w:rPr>
          <w:szCs w:val="24"/>
        </w:rPr>
        <w:t xml:space="preserve"> </w:t>
      </w:r>
    </w:p>
    <w:p w14:paraId="553B8334" w14:textId="77777777" w:rsidR="003D3EFD" w:rsidRPr="00286B54" w:rsidRDefault="00E55F0E" w:rsidP="00920C34">
      <w:pPr>
        <w:tabs>
          <w:tab w:val="left" w:pos="9923"/>
        </w:tabs>
        <w:spacing w:line="360" w:lineRule="auto"/>
        <w:ind w:firstLine="992"/>
        <w:jc w:val="both"/>
        <w:rPr>
          <w:szCs w:val="24"/>
          <w:lang w:eastAsia="lt-LT"/>
        </w:rPr>
      </w:pPr>
      <w:r w:rsidRPr="00286B54">
        <w:rPr>
          <w:szCs w:val="24"/>
        </w:rPr>
        <w:t xml:space="preserve">21.4. </w:t>
      </w:r>
      <w:r w:rsidR="003D3EFD" w:rsidRPr="00286B54">
        <w:rPr>
          <w:szCs w:val="24"/>
        </w:rPr>
        <w:t xml:space="preserve">iki </w:t>
      </w:r>
      <w:r w:rsidR="003D3EFD" w:rsidRPr="00E65AF2">
        <w:rPr>
          <w:szCs w:val="24"/>
          <w:lang w:val="es-ES"/>
        </w:rPr>
        <w:t xml:space="preserve">100 </w:t>
      </w:r>
      <w:r w:rsidR="003D3EFD" w:rsidRPr="00286B54">
        <w:rPr>
          <w:szCs w:val="24"/>
        </w:rPr>
        <w:t xml:space="preserve">procentų Programos lėšų gali būti skiriama priemonėms, </w:t>
      </w:r>
      <w:r w:rsidR="001354D7">
        <w:rPr>
          <w:szCs w:val="24"/>
        </w:rPr>
        <w:t xml:space="preserve">nurodytoms </w:t>
      </w:r>
      <w:r w:rsidR="003D3EFD" w:rsidRPr="00286B54">
        <w:rPr>
          <w:szCs w:val="24"/>
        </w:rPr>
        <w:t>Programos priede.</w:t>
      </w:r>
      <w:r w:rsidR="001354D7">
        <w:rPr>
          <w:szCs w:val="24"/>
        </w:rPr>
        <w:t xml:space="preserve"> </w:t>
      </w:r>
    </w:p>
    <w:p w14:paraId="6725459E" w14:textId="77777777" w:rsidR="0058774A" w:rsidRPr="001354D7" w:rsidRDefault="0058774A" w:rsidP="00B63986">
      <w:pPr>
        <w:tabs>
          <w:tab w:val="left" w:pos="9923"/>
        </w:tabs>
        <w:spacing w:line="360" w:lineRule="auto"/>
        <w:jc w:val="center"/>
        <w:rPr>
          <w:b/>
          <w:szCs w:val="24"/>
          <w:lang w:eastAsia="lt-LT"/>
        </w:rPr>
      </w:pPr>
      <w:r w:rsidRPr="001354D7">
        <w:rPr>
          <w:b/>
          <w:szCs w:val="24"/>
          <w:lang w:eastAsia="lt-LT"/>
        </w:rPr>
        <w:lastRenderedPageBreak/>
        <w:t>VI</w:t>
      </w:r>
      <w:r w:rsidR="00F13CC0" w:rsidRPr="001354D7">
        <w:rPr>
          <w:b/>
          <w:szCs w:val="24"/>
          <w:lang w:eastAsia="lt-LT"/>
        </w:rPr>
        <w:t>I</w:t>
      </w:r>
      <w:r w:rsidRPr="001354D7">
        <w:rPr>
          <w:b/>
          <w:szCs w:val="24"/>
          <w:lang w:eastAsia="lt-LT"/>
        </w:rPr>
        <w:t xml:space="preserve"> SKYRIUS </w:t>
      </w:r>
    </w:p>
    <w:p w14:paraId="1BECB589" w14:textId="77777777" w:rsidR="0058774A" w:rsidRPr="00286B54" w:rsidRDefault="0058774A" w:rsidP="00B63986">
      <w:pPr>
        <w:tabs>
          <w:tab w:val="left" w:pos="9923"/>
        </w:tabs>
        <w:spacing w:line="360" w:lineRule="auto"/>
        <w:jc w:val="center"/>
        <w:rPr>
          <w:b/>
          <w:szCs w:val="24"/>
          <w:lang w:eastAsia="lt-LT"/>
        </w:rPr>
      </w:pPr>
      <w:r w:rsidRPr="001354D7">
        <w:rPr>
          <w:b/>
          <w:szCs w:val="24"/>
          <w:lang w:eastAsia="lt-LT"/>
        </w:rPr>
        <w:t>ATSISKAITYM</w:t>
      </w:r>
      <w:r w:rsidRPr="00286B54">
        <w:rPr>
          <w:b/>
          <w:szCs w:val="24"/>
          <w:lang w:eastAsia="lt-LT"/>
        </w:rPr>
        <w:t xml:space="preserve">AS IR KONTROLĖ </w:t>
      </w:r>
    </w:p>
    <w:p w14:paraId="62FD1B44" w14:textId="77777777" w:rsidR="0058774A" w:rsidRPr="00286B54" w:rsidRDefault="0058774A" w:rsidP="0058774A">
      <w:pPr>
        <w:tabs>
          <w:tab w:val="left" w:pos="9923"/>
        </w:tabs>
        <w:spacing w:line="360" w:lineRule="auto"/>
        <w:jc w:val="center"/>
        <w:rPr>
          <w:szCs w:val="24"/>
          <w:lang w:eastAsia="lt-LT"/>
        </w:rPr>
      </w:pPr>
    </w:p>
    <w:p w14:paraId="230BD905" w14:textId="77777777" w:rsidR="00F403F6" w:rsidRPr="00286B54" w:rsidRDefault="00E55F0E" w:rsidP="00E55F0E">
      <w:pPr>
        <w:spacing w:line="360" w:lineRule="auto"/>
        <w:ind w:firstLine="993"/>
        <w:jc w:val="both"/>
        <w:rPr>
          <w:szCs w:val="24"/>
          <w:lang w:eastAsia="lt-LT"/>
        </w:rPr>
      </w:pPr>
      <w:r w:rsidRPr="00286B54">
        <w:rPr>
          <w:szCs w:val="24"/>
          <w:lang w:eastAsia="lt-LT" w:bidi="he-IL"/>
        </w:rPr>
        <w:t>22</w:t>
      </w:r>
      <w:r w:rsidR="00F403F6" w:rsidRPr="00286B54">
        <w:rPr>
          <w:szCs w:val="24"/>
          <w:lang w:eastAsia="lt-LT" w:bidi="he-IL"/>
        </w:rPr>
        <w:t xml:space="preserve">. </w:t>
      </w:r>
      <w:r w:rsidR="00F13CC0" w:rsidRPr="00286B54">
        <w:t>Programos darbai (paslaugos)</w:t>
      </w:r>
      <w:r w:rsidR="00F403F6" w:rsidRPr="00286B54">
        <w:rPr>
          <w:szCs w:val="24"/>
          <w:lang w:eastAsia="lt-LT" w:bidi="he-IL"/>
        </w:rPr>
        <w:t xml:space="preserve">, kurie finansuojami Programos lėšomis, turi būti atlikti ir už jų atlikimą ir lėšų panaudojimą atsiskaitoma einamaisiais metais. </w:t>
      </w:r>
    </w:p>
    <w:p w14:paraId="18915C13" w14:textId="77777777" w:rsidR="0058774A" w:rsidRPr="00286B54" w:rsidRDefault="00E55F0E" w:rsidP="00286B54">
      <w:pPr>
        <w:spacing w:line="360" w:lineRule="auto"/>
        <w:ind w:firstLine="992"/>
        <w:jc w:val="both"/>
        <w:rPr>
          <w:szCs w:val="24"/>
          <w:lang w:eastAsia="lt-LT"/>
        </w:rPr>
      </w:pPr>
      <w:r w:rsidRPr="00286B54">
        <w:rPr>
          <w:szCs w:val="24"/>
          <w:lang w:eastAsia="lt-LT"/>
        </w:rPr>
        <w:t>23</w:t>
      </w:r>
      <w:r w:rsidR="00F403F6" w:rsidRPr="00286B54">
        <w:rPr>
          <w:szCs w:val="24"/>
          <w:lang w:eastAsia="lt-LT"/>
        </w:rPr>
        <w:t xml:space="preserve">. </w:t>
      </w:r>
      <w:r w:rsidR="00BE4BA6" w:rsidRPr="00286B54">
        <w:rPr>
          <w:szCs w:val="24"/>
          <w:lang w:eastAsia="lt-LT"/>
        </w:rPr>
        <w:t xml:space="preserve">Jei pareiškėjas neįvykdo Programos reikalavimų, pagal Sutartį prisiimtų įsipareigojimų ar Savivaldybės administracija nustato, kad pareiškėjo veikla netinkama ir lėšos buvo panaudotos ne pagal paskirtį arba veikla sustabdyta, Savivaldybės administracijos direktorius ar jo įgaliotas asmuo turi teisę nutraukti Sutartį, apie tai raštu įspėjęs pareiškėją prieš </w:t>
      </w:r>
      <w:r w:rsidR="00BE4BA6" w:rsidRPr="00E65AF2">
        <w:rPr>
          <w:szCs w:val="24"/>
          <w:lang w:eastAsia="lt-LT"/>
        </w:rPr>
        <w:t>14</w:t>
      </w:r>
      <w:r w:rsidR="00BE4BA6" w:rsidRPr="00286B54">
        <w:rPr>
          <w:szCs w:val="24"/>
          <w:lang w:eastAsia="lt-LT"/>
        </w:rPr>
        <w:t xml:space="preserve"> kalendorinių dienų, ir reikalauti grąžinti visas pagal Sutartį gautas Savivaldybės lėšas bei sumokėti netesybas Sutartyje nustatyta tvarka ir terminais</w:t>
      </w:r>
      <w:r w:rsidR="0058774A" w:rsidRPr="00286B54">
        <w:rPr>
          <w:szCs w:val="24"/>
          <w:lang w:eastAsia="lt-LT"/>
        </w:rPr>
        <w:t xml:space="preserve">. </w:t>
      </w:r>
    </w:p>
    <w:p w14:paraId="1B8614C7" w14:textId="77777777" w:rsidR="00286B54" w:rsidRPr="00286B54" w:rsidRDefault="00286B54" w:rsidP="00286B54">
      <w:pPr>
        <w:spacing w:line="360" w:lineRule="auto"/>
        <w:ind w:firstLine="992"/>
        <w:jc w:val="both"/>
        <w:rPr>
          <w:strike/>
          <w:szCs w:val="24"/>
          <w:lang w:eastAsia="lt-LT"/>
        </w:rPr>
      </w:pPr>
      <w:r w:rsidRPr="00286B54">
        <w:rPr>
          <w:szCs w:val="24"/>
          <w:lang w:eastAsia="lt-LT"/>
        </w:rPr>
        <w:t>24. Paaiškėjus, kad Programos lėšos buvo panaudotos ne pagal paskirtį, pareiškėjas privalo lėšas grąžinti į Sutartyje nurodytą sąskaitą Sutartyje nustatyta tvarka ir terminais.</w:t>
      </w:r>
      <w:r w:rsidR="001354D7">
        <w:rPr>
          <w:szCs w:val="24"/>
          <w:lang w:eastAsia="lt-LT"/>
        </w:rPr>
        <w:t xml:space="preserve"> </w:t>
      </w:r>
    </w:p>
    <w:p w14:paraId="01D7E1E6" w14:textId="77777777" w:rsidR="00B63986" w:rsidRDefault="00B63986" w:rsidP="0058774A">
      <w:pPr>
        <w:tabs>
          <w:tab w:val="left" w:pos="9923"/>
        </w:tabs>
        <w:jc w:val="center"/>
        <w:rPr>
          <w:szCs w:val="24"/>
          <w:lang w:eastAsia="lt-LT"/>
        </w:rPr>
      </w:pPr>
    </w:p>
    <w:p w14:paraId="5201F298" w14:textId="049AD3E1" w:rsidR="0058774A" w:rsidRDefault="0058774A" w:rsidP="0058774A">
      <w:pPr>
        <w:tabs>
          <w:tab w:val="left" w:pos="9923"/>
        </w:tabs>
        <w:jc w:val="center"/>
        <w:rPr>
          <w:szCs w:val="24"/>
          <w:lang w:eastAsia="lt-LT"/>
        </w:rPr>
      </w:pPr>
      <w:r w:rsidRPr="00286B54">
        <w:rPr>
          <w:szCs w:val="24"/>
          <w:lang w:eastAsia="lt-LT"/>
        </w:rPr>
        <w:t xml:space="preserve">______________________________ </w:t>
      </w:r>
    </w:p>
    <w:p w14:paraId="42BF1908" w14:textId="38302DE2" w:rsidR="00D15811" w:rsidRDefault="00D15811" w:rsidP="0058774A">
      <w:pPr>
        <w:tabs>
          <w:tab w:val="left" w:pos="9923"/>
        </w:tabs>
        <w:jc w:val="center"/>
        <w:rPr>
          <w:szCs w:val="24"/>
          <w:lang w:eastAsia="lt-LT"/>
        </w:rPr>
      </w:pPr>
    </w:p>
    <w:p w14:paraId="2B5D191C" w14:textId="2D991121" w:rsidR="00D15811" w:rsidRDefault="00D15811" w:rsidP="0058774A">
      <w:pPr>
        <w:tabs>
          <w:tab w:val="left" w:pos="9923"/>
        </w:tabs>
        <w:jc w:val="center"/>
        <w:rPr>
          <w:szCs w:val="24"/>
          <w:lang w:eastAsia="lt-LT"/>
        </w:rPr>
      </w:pPr>
    </w:p>
    <w:p w14:paraId="6432DD2D" w14:textId="0E5BFE69" w:rsidR="00D15811" w:rsidRDefault="00D15811" w:rsidP="0058774A">
      <w:pPr>
        <w:tabs>
          <w:tab w:val="left" w:pos="9923"/>
        </w:tabs>
        <w:jc w:val="center"/>
        <w:rPr>
          <w:szCs w:val="24"/>
          <w:lang w:eastAsia="lt-LT"/>
        </w:rPr>
      </w:pPr>
    </w:p>
    <w:p w14:paraId="7A3BCDAB" w14:textId="634E1CEB" w:rsidR="00D15811" w:rsidRDefault="00D15811" w:rsidP="0058774A">
      <w:pPr>
        <w:tabs>
          <w:tab w:val="left" w:pos="9923"/>
        </w:tabs>
        <w:jc w:val="center"/>
        <w:rPr>
          <w:szCs w:val="24"/>
          <w:lang w:eastAsia="lt-LT"/>
        </w:rPr>
      </w:pPr>
    </w:p>
    <w:p w14:paraId="46B850B1" w14:textId="27FC70AB" w:rsidR="00D15811" w:rsidRDefault="00D15811" w:rsidP="0058774A">
      <w:pPr>
        <w:tabs>
          <w:tab w:val="left" w:pos="9923"/>
        </w:tabs>
        <w:jc w:val="center"/>
        <w:rPr>
          <w:szCs w:val="24"/>
          <w:lang w:eastAsia="lt-LT"/>
        </w:rPr>
      </w:pPr>
    </w:p>
    <w:p w14:paraId="1A7B05D9" w14:textId="7C9C125F" w:rsidR="00D15811" w:rsidRDefault="00D15811" w:rsidP="0058774A">
      <w:pPr>
        <w:tabs>
          <w:tab w:val="left" w:pos="9923"/>
        </w:tabs>
        <w:jc w:val="center"/>
        <w:rPr>
          <w:szCs w:val="24"/>
          <w:lang w:eastAsia="lt-LT"/>
        </w:rPr>
      </w:pPr>
    </w:p>
    <w:p w14:paraId="0A79BDBA" w14:textId="7B703BBE" w:rsidR="00D15811" w:rsidRDefault="00D15811" w:rsidP="0058774A">
      <w:pPr>
        <w:tabs>
          <w:tab w:val="left" w:pos="9923"/>
        </w:tabs>
        <w:jc w:val="center"/>
        <w:rPr>
          <w:szCs w:val="24"/>
          <w:lang w:eastAsia="lt-LT"/>
        </w:rPr>
      </w:pPr>
    </w:p>
    <w:p w14:paraId="1BB0EA8D" w14:textId="6D22E6E1" w:rsidR="00D15811" w:rsidRDefault="00D15811" w:rsidP="0058774A">
      <w:pPr>
        <w:tabs>
          <w:tab w:val="left" w:pos="9923"/>
        </w:tabs>
        <w:jc w:val="center"/>
        <w:rPr>
          <w:szCs w:val="24"/>
          <w:lang w:eastAsia="lt-LT"/>
        </w:rPr>
      </w:pPr>
    </w:p>
    <w:p w14:paraId="6F0046C3" w14:textId="78A79EF2" w:rsidR="00D15811" w:rsidRDefault="00D15811" w:rsidP="0058774A">
      <w:pPr>
        <w:tabs>
          <w:tab w:val="left" w:pos="9923"/>
        </w:tabs>
        <w:jc w:val="center"/>
        <w:rPr>
          <w:szCs w:val="24"/>
          <w:lang w:eastAsia="lt-LT"/>
        </w:rPr>
      </w:pPr>
    </w:p>
    <w:p w14:paraId="5189B0B6" w14:textId="2A4D0744" w:rsidR="00D15811" w:rsidRDefault="00D15811" w:rsidP="0058774A">
      <w:pPr>
        <w:tabs>
          <w:tab w:val="left" w:pos="9923"/>
        </w:tabs>
        <w:jc w:val="center"/>
        <w:rPr>
          <w:szCs w:val="24"/>
          <w:lang w:eastAsia="lt-LT"/>
        </w:rPr>
      </w:pPr>
    </w:p>
    <w:p w14:paraId="681C8AAD" w14:textId="2A00F9EC" w:rsidR="00D15811" w:rsidRDefault="00D15811" w:rsidP="0058774A">
      <w:pPr>
        <w:tabs>
          <w:tab w:val="left" w:pos="9923"/>
        </w:tabs>
        <w:jc w:val="center"/>
        <w:rPr>
          <w:szCs w:val="24"/>
          <w:lang w:eastAsia="lt-LT"/>
        </w:rPr>
      </w:pPr>
    </w:p>
    <w:p w14:paraId="02809BDE" w14:textId="1AE851EB" w:rsidR="00D15811" w:rsidRDefault="00D15811" w:rsidP="0058774A">
      <w:pPr>
        <w:tabs>
          <w:tab w:val="left" w:pos="9923"/>
        </w:tabs>
        <w:jc w:val="center"/>
        <w:rPr>
          <w:szCs w:val="24"/>
          <w:lang w:eastAsia="lt-LT"/>
        </w:rPr>
      </w:pPr>
    </w:p>
    <w:p w14:paraId="5D9B55AD" w14:textId="2B32AC42" w:rsidR="00D15811" w:rsidRDefault="00D15811" w:rsidP="0058774A">
      <w:pPr>
        <w:tabs>
          <w:tab w:val="left" w:pos="9923"/>
        </w:tabs>
        <w:jc w:val="center"/>
        <w:rPr>
          <w:szCs w:val="24"/>
          <w:lang w:eastAsia="lt-LT"/>
        </w:rPr>
      </w:pPr>
    </w:p>
    <w:p w14:paraId="520734B8" w14:textId="797E6163" w:rsidR="00D15811" w:rsidRDefault="00D15811" w:rsidP="0058774A">
      <w:pPr>
        <w:tabs>
          <w:tab w:val="left" w:pos="9923"/>
        </w:tabs>
        <w:jc w:val="center"/>
        <w:rPr>
          <w:szCs w:val="24"/>
          <w:lang w:eastAsia="lt-LT"/>
        </w:rPr>
      </w:pPr>
    </w:p>
    <w:p w14:paraId="006B1E69" w14:textId="287A56F9" w:rsidR="00D15811" w:rsidRDefault="00D15811" w:rsidP="0058774A">
      <w:pPr>
        <w:tabs>
          <w:tab w:val="left" w:pos="9923"/>
        </w:tabs>
        <w:jc w:val="center"/>
        <w:rPr>
          <w:szCs w:val="24"/>
          <w:lang w:eastAsia="lt-LT"/>
        </w:rPr>
      </w:pPr>
    </w:p>
    <w:p w14:paraId="7867441B" w14:textId="2CACA740" w:rsidR="00D15811" w:rsidRDefault="00D15811" w:rsidP="0058774A">
      <w:pPr>
        <w:tabs>
          <w:tab w:val="left" w:pos="9923"/>
        </w:tabs>
        <w:jc w:val="center"/>
        <w:rPr>
          <w:szCs w:val="24"/>
          <w:lang w:eastAsia="lt-LT"/>
        </w:rPr>
      </w:pPr>
    </w:p>
    <w:p w14:paraId="7698FF9D" w14:textId="6693212B" w:rsidR="00D15811" w:rsidRDefault="00D15811" w:rsidP="0058774A">
      <w:pPr>
        <w:tabs>
          <w:tab w:val="left" w:pos="9923"/>
        </w:tabs>
        <w:jc w:val="center"/>
        <w:rPr>
          <w:szCs w:val="24"/>
          <w:lang w:eastAsia="lt-LT"/>
        </w:rPr>
      </w:pPr>
    </w:p>
    <w:p w14:paraId="356C67A2" w14:textId="1AD072BE" w:rsidR="00D15811" w:rsidRDefault="00D15811" w:rsidP="0058774A">
      <w:pPr>
        <w:tabs>
          <w:tab w:val="left" w:pos="9923"/>
        </w:tabs>
        <w:jc w:val="center"/>
        <w:rPr>
          <w:szCs w:val="24"/>
          <w:lang w:eastAsia="lt-LT"/>
        </w:rPr>
      </w:pPr>
    </w:p>
    <w:p w14:paraId="49CEA20A" w14:textId="172B2A42" w:rsidR="00D15811" w:rsidRDefault="00D15811" w:rsidP="0058774A">
      <w:pPr>
        <w:tabs>
          <w:tab w:val="left" w:pos="9923"/>
        </w:tabs>
        <w:jc w:val="center"/>
        <w:rPr>
          <w:szCs w:val="24"/>
          <w:lang w:eastAsia="lt-LT"/>
        </w:rPr>
      </w:pPr>
    </w:p>
    <w:p w14:paraId="6E00EA89" w14:textId="34326B54" w:rsidR="00D15811" w:rsidRDefault="00D15811" w:rsidP="0058774A">
      <w:pPr>
        <w:tabs>
          <w:tab w:val="left" w:pos="9923"/>
        </w:tabs>
        <w:jc w:val="center"/>
        <w:rPr>
          <w:szCs w:val="24"/>
          <w:lang w:eastAsia="lt-LT"/>
        </w:rPr>
      </w:pPr>
    </w:p>
    <w:p w14:paraId="0D4C3C2D" w14:textId="40AD48D7" w:rsidR="00D15811" w:rsidRDefault="00D15811" w:rsidP="0058774A">
      <w:pPr>
        <w:tabs>
          <w:tab w:val="left" w:pos="9923"/>
        </w:tabs>
        <w:jc w:val="center"/>
        <w:rPr>
          <w:szCs w:val="24"/>
          <w:lang w:eastAsia="lt-LT"/>
        </w:rPr>
      </w:pPr>
    </w:p>
    <w:p w14:paraId="52D02650" w14:textId="165AAC79" w:rsidR="00D15811" w:rsidRDefault="00D15811" w:rsidP="0058774A">
      <w:pPr>
        <w:tabs>
          <w:tab w:val="left" w:pos="9923"/>
        </w:tabs>
        <w:jc w:val="center"/>
        <w:rPr>
          <w:szCs w:val="24"/>
          <w:lang w:eastAsia="lt-LT"/>
        </w:rPr>
      </w:pPr>
    </w:p>
    <w:p w14:paraId="2F975687" w14:textId="5BDF5833" w:rsidR="00D15811" w:rsidRDefault="00D15811" w:rsidP="0058774A">
      <w:pPr>
        <w:tabs>
          <w:tab w:val="left" w:pos="9923"/>
        </w:tabs>
        <w:jc w:val="center"/>
        <w:rPr>
          <w:szCs w:val="24"/>
          <w:lang w:eastAsia="lt-LT"/>
        </w:rPr>
      </w:pPr>
    </w:p>
    <w:p w14:paraId="22479098" w14:textId="2E82D88F" w:rsidR="00D15811" w:rsidRDefault="00D15811" w:rsidP="0058774A">
      <w:pPr>
        <w:tabs>
          <w:tab w:val="left" w:pos="9923"/>
        </w:tabs>
        <w:jc w:val="center"/>
        <w:rPr>
          <w:szCs w:val="24"/>
          <w:lang w:eastAsia="lt-LT"/>
        </w:rPr>
      </w:pPr>
    </w:p>
    <w:p w14:paraId="6CBAA869" w14:textId="4FDBA267" w:rsidR="00D15811" w:rsidRDefault="00D15811" w:rsidP="0058774A">
      <w:pPr>
        <w:tabs>
          <w:tab w:val="left" w:pos="9923"/>
        </w:tabs>
        <w:jc w:val="center"/>
        <w:rPr>
          <w:szCs w:val="24"/>
          <w:lang w:eastAsia="lt-LT"/>
        </w:rPr>
      </w:pPr>
    </w:p>
    <w:p w14:paraId="37F236BD" w14:textId="622ACB06" w:rsidR="00D15811" w:rsidRDefault="00D15811" w:rsidP="0058774A">
      <w:pPr>
        <w:tabs>
          <w:tab w:val="left" w:pos="9923"/>
        </w:tabs>
        <w:jc w:val="center"/>
        <w:rPr>
          <w:szCs w:val="24"/>
          <w:lang w:eastAsia="lt-LT"/>
        </w:rPr>
      </w:pPr>
    </w:p>
    <w:p w14:paraId="1EBB8145" w14:textId="1A5AF09C" w:rsidR="00D15811" w:rsidRDefault="00D15811" w:rsidP="0058774A">
      <w:pPr>
        <w:tabs>
          <w:tab w:val="left" w:pos="9923"/>
        </w:tabs>
        <w:jc w:val="center"/>
        <w:rPr>
          <w:szCs w:val="24"/>
          <w:lang w:eastAsia="lt-LT"/>
        </w:rPr>
      </w:pPr>
    </w:p>
    <w:p w14:paraId="2DCD6185" w14:textId="3B2304C8" w:rsidR="00D15811" w:rsidRDefault="00D15811" w:rsidP="0058774A">
      <w:pPr>
        <w:tabs>
          <w:tab w:val="left" w:pos="9923"/>
        </w:tabs>
        <w:jc w:val="center"/>
        <w:rPr>
          <w:szCs w:val="24"/>
          <w:lang w:eastAsia="lt-LT"/>
        </w:rPr>
      </w:pPr>
    </w:p>
    <w:p w14:paraId="497B41D9" w14:textId="189A0FD4" w:rsidR="00D15811" w:rsidRDefault="00D15811" w:rsidP="0058774A">
      <w:pPr>
        <w:tabs>
          <w:tab w:val="left" w:pos="9923"/>
        </w:tabs>
        <w:jc w:val="center"/>
        <w:rPr>
          <w:szCs w:val="24"/>
          <w:lang w:eastAsia="lt-LT"/>
        </w:rPr>
      </w:pPr>
    </w:p>
    <w:p w14:paraId="695E045E" w14:textId="56DA6782" w:rsidR="00D15811" w:rsidRDefault="00D15811" w:rsidP="0058774A">
      <w:pPr>
        <w:tabs>
          <w:tab w:val="left" w:pos="9923"/>
        </w:tabs>
        <w:jc w:val="center"/>
        <w:rPr>
          <w:szCs w:val="24"/>
          <w:lang w:eastAsia="lt-LT"/>
        </w:rPr>
      </w:pPr>
    </w:p>
    <w:p w14:paraId="5AE2A3CA" w14:textId="77777777" w:rsidR="00D15811" w:rsidRDefault="00D15811" w:rsidP="00365C63">
      <w:pPr>
        <w:pStyle w:val="Sraopastraipa"/>
        <w:suppressAutoHyphens/>
        <w:ind w:left="6096"/>
        <w:textAlignment w:val="center"/>
        <w:rPr>
          <w:bCs/>
          <w:szCs w:val="24"/>
        </w:rPr>
      </w:pPr>
      <w:r w:rsidRPr="00365C63">
        <w:rPr>
          <w:bCs/>
          <w:szCs w:val="24"/>
        </w:rPr>
        <w:lastRenderedPageBreak/>
        <w:t>Kauno miesto savivaldybės priedangų įrengimo daugiabučiuose namuose programos</w:t>
      </w:r>
      <w:r>
        <w:rPr>
          <w:bCs/>
          <w:szCs w:val="24"/>
        </w:rPr>
        <w:t xml:space="preserve"> </w:t>
      </w:r>
    </w:p>
    <w:p w14:paraId="43B272D8" w14:textId="77777777" w:rsidR="00D15811" w:rsidRPr="00291A70" w:rsidRDefault="00D15811" w:rsidP="00365C63">
      <w:pPr>
        <w:pStyle w:val="Sraopastraipa"/>
        <w:suppressAutoHyphens/>
        <w:ind w:left="6096"/>
        <w:textAlignment w:val="center"/>
        <w:rPr>
          <w:bCs/>
          <w:szCs w:val="24"/>
        </w:rPr>
      </w:pPr>
      <w:r w:rsidRPr="00291A70">
        <w:rPr>
          <w:bCs/>
          <w:szCs w:val="24"/>
        </w:rPr>
        <w:t>priedas</w:t>
      </w:r>
      <w:r>
        <w:rPr>
          <w:bCs/>
          <w:szCs w:val="24"/>
        </w:rPr>
        <w:t xml:space="preserve"> </w:t>
      </w:r>
    </w:p>
    <w:p w14:paraId="2FECA8FA" w14:textId="77777777" w:rsidR="00D15811" w:rsidRPr="00291A70" w:rsidRDefault="00D15811" w:rsidP="00365C63">
      <w:pPr>
        <w:suppressAutoHyphens/>
        <w:jc w:val="center"/>
        <w:textAlignment w:val="center"/>
        <w:rPr>
          <w:szCs w:val="24"/>
        </w:rPr>
      </w:pPr>
    </w:p>
    <w:p w14:paraId="251B56DD" w14:textId="77777777" w:rsidR="00D15811" w:rsidRPr="00291A70" w:rsidRDefault="00D15811" w:rsidP="00365C63">
      <w:pPr>
        <w:suppressAutoHyphens/>
        <w:jc w:val="center"/>
        <w:textAlignment w:val="center"/>
        <w:rPr>
          <w:szCs w:val="24"/>
        </w:rPr>
      </w:pPr>
    </w:p>
    <w:p w14:paraId="24E0202C" w14:textId="77777777" w:rsidR="00D15811" w:rsidRPr="00291A70" w:rsidRDefault="00D15811" w:rsidP="00365C63">
      <w:pPr>
        <w:suppressAutoHyphens/>
        <w:jc w:val="center"/>
        <w:textAlignment w:val="center"/>
        <w:rPr>
          <w:b/>
          <w:szCs w:val="24"/>
        </w:rPr>
      </w:pPr>
      <w:r w:rsidRPr="00291A70">
        <w:rPr>
          <w:b/>
          <w:szCs w:val="24"/>
        </w:rPr>
        <w:t xml:space="preserve">KAUNO MIESTO SAVIVALDYBĖS </w:t>
      </w:r>
      <w:r w:rsidRPr="00291A70">
        <w:rPr>
          <w:b/>
          <w:bCs/>
          <w:szCs w:val="24"/>
        </w:rPr>
        <w:t xml:space="preserve">PRIEDANGŲ </w:t>
      </w:r>
      <w:r w:rsidRPr="00291A70">
        <w:rPr>
          <w:b/>
          <w:szCs w:val="24"/>
        </w:rPr>
        <w:t>ĮRENGIMO DAUGIABUČIUOSE NAMUOSE PROGRAMOS FINANSUOJAMŲ PRIEMONIŲ SĄRAŠAS</w:t>
      </w:r>
      <w:r>
        <w:rPr>
          <w:b/>
          <w:szCs w:val="24"/>
        </w:rPr>
        <w:t xml:space="preserve"> </w:t>
      </w:r>
    </w:p>
    <w:p w14:paraId="453F0130" w14:textId="77777777" w:rsidR="00D15811" w:rsidRPr="00365C63" w:rsidRDefault="00D15811" w:rsidP="00365C63">
      <w:pPr>
        <w:suppressAutoHyphens/>
        <w:jc w:val="center"/>
        <w:textAlignment w:val="center"/>
        <w:rPr>
          <w:szCs w:val="24"/>
        </w:rPr>
      </w:pPr>
    </w:p>
    <w:p w14:paraId="1D1D7A09" w14:textId="77777777" w:rsidR="00D15811" w:rsidRPr="00365C63" w:rsidRDefault="00D15811" w:rsidP="00365C63">
      <w:pPr>
        <w:suppressAutoHyphens/>
        <w:jc w:val="center"/>
        <w:textAlignment w:val="center"/>
        <w:rPr>
          <w:bCs/>
          <w:szCs w:val="24"/>
        </w:rPr>
      </w:pPr>
    </w:p>
    <w:p w14:paraId="0EDF7ED1" w14:textId="77777777" w:rsidR="00D15811" w:rsidRPr="00291A70" w:rsidRDefault="00D15811" w:rsidP="00365C63">
      <w:pPr>
        <w:pStyle w:val="Sraopastraipa"/>
        <w:numPr>
          <w:ilvl w:val="0"/>
          <w:numId w:val="1"/>
        </w:numPr>
        <w:spacing w:line="360" w:lineRule="auto"/>
        <w:ind w:left="0" w:firstLine="851"/>
        <w:jc w:val="both"/>
        <w:rPr>
          <w:szCs w:val="24"/>
        </w:rPr>
      </w:pPr>
      <w:r w:rsidRPr="00291A70">
        <w:rPr>
          <w:szCs w:val="24"/>
        </w:rPr>
        <w:t>Papildomo (antrojo arba trečiojo) avarinių išėjimų iš priedangos įrengimas</w:t>
      </w:r>
      <w:r>
        <w:rPr>
          <w:szCs w:val="24"/>
        </w:rPr>
        <w:t xml:space="preserve">. </w:t>
      </w:r>
    </w:p>
    <w:p w14:paraId="2F10DFB5" w14:textId="77777777" w:rsidR="00D15811" w:rsidRPr="00291A70" w:rsidRDefault="00D15811" w:rsidP="00365C63">
      <w:pPr>
        <w:pStyle w:val="Sraopastraipa"/>
        <w:numPr>
          <w:ilvl w:val="0"/>
          <w:numId w:val="1"/>
        </w:numPr>
        <w:spacing w:line="360" w:lineRule="auto"/>
        <w:ind w:left="0" w:firstLine="851"/>
        <w:jc w:val="both"/>
        <w:rPr>
          <w:szCs w:val="24"/>
        </w:rPr>
      </w:pPr>
      <w:r w:rsidRPr="00291A70">
        <w:rPr>
          <w:szCs w:val="24"/>
        </w:rPr>
        <w:t>Apsauginių dangalų angoms (langams) priedangų patalpose (metaliniai, kompozitiniai ir pan. skydai) įrengimas</w:t>
      </w:r>
      <w:r>
        <w:rPr>
          <w:szCs w:val="24"/>
        </w:rPr>
        <w:t>.</w:t>
      </w:r>
      <w:r w:rsidRPr="00291A70">
        <w:rPr>
          <w:szCs w:val="24"/>
        </w:rPr>
        <w:t xml:space="preserve"> </w:t>
      </w:r>
    </w:p>
    <w:p w14:paraId="3562FD0B" w14:textId="77777777" w:rsidR="00D15811" w:rsidRPr="00291A70" w:rsidRDefault="00D15811" w:rsidP="00365C63">
      <w:pPr>
        <w:pStyle w:val="Sraopastraipa"/>
        <w:numPr>
          <w:ilvl w:val="0"/>
          <w:numId w:val="1"/>
        </w:numPr>
        <w:spacing w:line="360" w:lineRule="auto"/>
        <w:ind w:left="0" w:firstLine="851"/>
        <w:jc w:val="both"/>
        <w:rPr>
          <w:szCs w:val="24"/>
        </w:rPr>
      </w:pPr>
      <w:r w:rsidRPr="00291A70">
        <w:rPr>
          <w:szCs w:val="24"/>
        </w:rPr>
        <w:t>Priedangų patalpų statybinių mazgų, konstrukcijų stiprinimo darbai, papildomų statinio konstrukcijų (esant poreikiui) įrengimas</w:t>
      </w:r>
      <w:r>
        <w:rPr>
          <w:szCs w:val="24"/>
        </w:rPr>
        <w:t>.</w:t>
      </w:r>
      <w:r w:rsidRPr="00291A70">
        <w:rPr>
          <w:szCs w:val="24"/>
        </w:rPr>
        <w:t xml:space="preserve"> </w:t>
      </w:r>
    </w:p>
    <w:p w14:paraId="3192641E" w14:textId="77777777" w:rsidR="00D15811" w:rsidRPr="00291A70" w:rsidRDefault="00D15811" w:rsidP="00365C63">
      <w:pPr>
        <w:pStyle w:val="Sraopastraipa"/>
        <w:numPr>
          <w:ilvl w:val="0"/>
          <w:numId w:val="1"/>
        </w:numPr>
        <w:spacing w:line="360" w:lineRule="auto"/>
        <w:ind w:left="0" w:firstLine="851"/>
        <w:jc w:val="both"/>
        <w:rPr>
          <w:szCs w:val="24"/>
        </w:rPr>
      </w:pPr>
      <w:r w:rsidRPr="00291A70">
        <w:rPr>
          <w:szCs w:val="24"/>
        </w:rPr>
        <w:t xml:space="preserve">Patalpos priedangoje, skirtos priešgaisrinės, ryšio, evakuacinių, elektros energijos šaltinių, asmens, </w:t>
      </w:r>
      <w:r w:rsidRPr="00365C63">
        <w:rPr>
          <w:szCs w:val="24"/>
        </w:rPr>
        <w:t>medicininės i</w:t>
      </w:r>
      <w:r w:rsidRPr="00291A70">
        <w:rPr>
          <w:szCs w:val="24"/>
        </w:rPr>
        <w:t>r kt. saugos priemon</w:t>
      </w:r>
      <w:r>
        <w:rPr>
          <w:szCs w:val="24"/>
        </w:rPr>
        <w:t>ėms</w:t>
      </w:r>
      <w:r w:rsidRPr="00291A70">
        <w:rPr>
          <w:szCs w:val="24"/>
        </w:rPr>
        <w:t>, avarijų šalinimo įrang</w:t>
      </w:r>
      <w:r>
        <w:rPr>
          <w:szCs w:val="24"/>
        </w:rPr>
        <w:t>ai</w:t>
      </w:r>
      <w:r w:rsidRPr="00291A70">
        <w:rPr>
          <w:szCs w:val="24"/>
        </w:rPr>
        <w:t>, sanitarinių sąlygų, asmens komforto užtikrinimo ir kt. įrang</w:t>
      </w:r>
      <w:r>
        <w:rPr>
          <w:szCs w:val="24"/>
        </w:rPr>
        <w:t>ai</w:t>
      </w:r>
      <w:r w:rsidRPr="00291A70">
        <w:rPr>
          <w:szCs w:val="24"/>
        </w:rPr>
        <w:t xml:space="preserve"> laiky</w:t>
      </w:r>
      <w:r>
        <w:rPr>
          <w:szCs w:val="24"/>
        </w:rPr>
        <w:t>ti</w:t>
      </w:r>
      <w:r w:rsidRPr="00291A70">
        <w:rPr>
          <w:szCs w:val="24"/>
        </w:rPr>
        <w:t xml:space="preserve"> ir saugo</w:t>
      </w:r>
      <w:r>
        <w:rPr>
          <w:szCs w:val="24"/>
        </w:rPr>
        <w:t>ti</w:t>
      </w:r>
      <w:r w:rsidRPr="00291A70">
        <w:rPr>
          <w:szCs w:val="24"/>
        </w:rPr>
        <w:t>, įrengimo darbai.</w:t>
      </w:r>
      <w:r>
        <w:rPr>
          <w:szCs w:val="24"/>
        </w:rPr>
        <w:t xml:space="preserve"> </w:t>
      </w:r>
    </w:p>
    <w:p w14:paraId="5817938F" w14:textId="77777777" w:rsidR="00D15811" w:rsidRPr="00291A70" w:rsidRDefault="00D15811" w:rsidP="00365C63">
      <w:pPr>
        <w:pStyle w:val="Sraopastraipa"/>
        <w:numPr>
          <w:ilvl w:val="0"/>
          <w:numId w:val="1"/>
        </w:numPr>
        <w:spacing w:line="360" w:lineRule="auto"/>
        <w:ind w:left="0" w:firstLine="851"/>
        <w:jc w:val="both"/>
        <w:rPr>
          <w:szCs w:val="24"/>
        </w:rPr>
      </w:pPr>
      <w:r w:rsidRPr="00291A70">
        <w:rPr>
          <w:szCs w:val="24"/>
        </w:rPr>
        <w:t>Paruo</w:t>
      </w:r>
      <w:r w:rsidRPr="00365C63">
        <w:rPr>
          <w:szCs w:val="24"/>
        </w:rPr>
        <w:t>šos</w:t>
      </w:r>
      <w:r w:rsidRPr="00291A70">
        <w:rPr>
          <w:szCs w:val="24"/>
        </w:rPr>
        <w:t xml:space="preserve"> priedangos patalpose NBC ventiliacijos sistemai (branduoliniai, biologiniai ir cheminiai NBC filtrai, skirti cheminiams, biologiniams aerozoliams ir garams pašalinti) įrengimo darbai (oro paėmimo ir šalinimo kanalų įrengimas).</w:t>
      </w:r>
      <w:r>
        <w:rPr>
          <w:szCs w:val="24"/>
        </w:rPr>
        <w:t xml:space="preserve"> </w:t>
      </w:r>
    </w:p>
    <w:p w14:paraId="1B84CBCA" w14:textId="77777777" w:rsidR="00D15811" w:rsidRPr="00291A70" w:rsidRDefault="00D15811" w:rsidP="00365C63">
      <w:pPr>
        <w:pStyle w:val="Sraopastraipa"/>
        <w:numPr>
          <w:ilvl w:val="0"/>
          <w:numId w:val="1"/>
        </w:numPr>
        <w:spacing w:line="360" w:lineRule="auto"/>
        <w:ind w:left="0" w:firstLine="851"/>
        <w:jc w:val="both"/>
        <w:rPr>
          <w:szCs w:val="24"/>
        </w:rPr>
      </w:pPr>
      <w:r w:rsidRPr="00291A70">
        <w:rPr>
          <w:szCs w:val="24"/>
        </w:rPr>
        <w:t>Patalpų, judėjimo takų signalinio ženklinimo darbai</w:t>
      </w:r>
      <w:r>
        <w:rPr>
          <w:szCs w:val="24"/>
        </w:rPr>
        <w:t xml:space="preserve">. </w:t>
      </w:r>
    </w:p>
    <w:p w14:paraId="508ABB01" w14:textId="77777777" w:rsidR="00D15811" w:rsidRPr="00291A70" w:rsidRDefault="00D15811" w:rsidP="00365C63">
      <w:pPr>
        <w:pStyle w:val="Sraopastraipa"/>
        <w:numPr>
          <w:ilvl w:val="0"/>
          <w:numId w:val="1"/>
        </w:numPr>
        <w:spacing w:line="360" w:lineRule="auto"/>
        <w:ind w:left="0" w:firstLine="851"/>
        <w:jc w:val="both"/>
        <w:rPr>
          <w:szCs w:val="24"/>
        </w:rPr>
      </w:pPr>
      <w:r w:rsidRPr="00291A70">
        <w:rPr>
          <w:szCs w:val="24"/>
        </w:rPr>
        <w:t>Avarinio apšvietimo sistemos įrengimas</w:t>
      </w:r>
      <w:r>
        <w:rPr>
          <w:szCs w:val="24"/>
        </w:rPr>
        <w:t xml:space="preserve">. </w:t>
      </w:r>
    </w:p>
    <w:p w14:paraId="7534FF29" w14:textId="77777777" w:rsidR="00D15811" w:rsidRPr="00291A70" w:rsidRDefault="00D15811" w:rsidP="00365C63">
      <w:pPr>
        <w:pStyle w:val="Sraopastraipa"/>
        <w:numPr>
          <w:ilvl w:val="0"/>
          <w:numId w:val="1"/>
        </w:numPr>
        <w:spacing w:line="360" w:lineRule="auto"/>
        <w:ind w:left="0" w:firstLine="851"/>
        <w:jc w:val="both"/>
        <w:rPr>
          <w:szCs w:val="24"/>
        </w:rPr>
      </w:pPr>
      <w:r w:rsidRPr="00291A70">
        <w:rPr>
          <w:szCs w:val="24"/>
        </w:rPr>
        <w:t xml:space="preserve">Įėjimų </w:t>
      </w:r>
      <w:r>
        <w:rPr>
          <w:szCs w:val="24"/>
        </w:rPr>
        <w:t xml:space="preserve">ir </w:t>
      </w:r>
      <w:r w:rsidRPr="00291A70">
        <w:rPr>
          <w:szCs w:val="24"/>
        </w:rPr>
        <w:t>išėjimų iš priedangų, ta</w:t>
      </w:r>
      <w:r>
        <w:rPr>
          <w:szCs w:val="24"/>
        </w:rPr>
        <w:t>rp jų</w:t>
      </w:r>
      <w:r w:rsidRPr="00291A70">
        <w:rPr>
          <w:szCs w:val="24"/>
        </w:rPr>
        <w:t xml:space="preserve"> </w:t>
      </w:r>
      <w:r>
        <w:rPr>
          <w:szCs w:val="24"/>
        </w:rPr>
        <w:t>–</w:t>
      </w:r>
      <w:r w:rsidRPr="00291A70">
        <w:rPr>
          <w:szCs w:val="24"/>
        </w:rPr>
        <w:t xml:space="preserve"> avarinių, išorės apsaugos priemonių įrengimo darbai (atitvarinės </w:t>
      </w:r>
      <w:r>
        <w:rPr>
          <w:szCs w:val="24"/>
        </w:rPr>
        <w:t xml:space="preserve">ir </w:t>
      </w:r>
      <w:r w:rsidRPr="00291A70">
        <w:rPr>
          <w:szCs w:val="24"/>
        </w:rPr>
        <w:t>apsauginės konstrukcijos, prieduobės, laiptai ir pan.) (esant poreikiui)</w:t>
      </w:r>
      <w:r>
        <w:rPr>
          <w:szCs w:val="24"/>
        </w:rPr>
        <w:t>.</w:t>
      </w:r>
      <w:r w:rsidRPr="00291A70">
        <w:rPr>
          <w:szCs w:val="24"/>
        </w:rPr>
        <w:t xml:space="preserve"> </w:t>
      </w:r>
    </w:p>
    <w:p w14:paraId="0D2DB405" w14:textId="77777777" w:rsidR="00D15811" w:rsidRPr="00291A70" w:rsidRDefault="00D15811" w:rsidP="00365C63">
      <w:pPr>
        <w:pStyle w:val="Sraopastraipa"/>
        <w:numPr>
          <w:ilvl w:val="0"/>
          <w:numId w:val="1"/>
        </w:numPr>
        <w:spacing w:line="360" w:lineRule="auto"/>
        <w:ind w:left="0" w:firstLine="851"/>
        <w:jc w:val="both"/>
        <w:rPr>
          <w:szCs w:val="24"/>
        </w:rPr>
      </w:pPr>
      <w:r w:rsidRPr="00291A70">
        <w:rPr>
          <w:szCs w:val="24"/>
        </w:rPr>
        <w:t>Avarinio geriamojo vandens tiekimo, saugojimo ir nuotekų šalinimo sistemos įrengimo ir</w:t>
      </w:r>
      <w:r>
        <w:rPr>
          <w:szCs w:val="24"/>
        </w:rPr>
        <w:t xml:space="preserve"> (</w:t>
      </w:r>
      <w:r w:rsidRPr="00291A70">
        <w:rPr>
          <w:szCs w:val="24"/>
        </w:rPr>
        <w:t>ar</w:t>
      </w:r>
      <w:r>
        <w:rPr>
          <w:szCs w:val="24"/>
        </w:rPr>
        <w:t xml:space="preserve"> 0</w:t>
      </w:r>
      <w:r w:rsidRPr="00291A70">
        <w:rPr>
          <w:szCs w:val="24"/>
        </w:rPr>
        <w:t xml:space="preserve"> modernizavimo darbai priedangos patalpose</w:t>
      </w:r>
      <w:r>
        <w:rPr>
          <w:szCs w:val="24"/>
        </w:rPr>
        <w:t xml:space="preserve">. </w:t>
      </w:r>
    </w:p>
    <w:p w14:paraId="2D5FDB7D" w14:textId="77777777" w:rsidR="00D15811" w:rsidRPr="00291A70" w:rsidRDefault="00D15811" w:rsidP="00365C63">
      <w:pPr>
        <w:pStyle w:val="Sraopastraipa"/>
        <w:numPr>
          <w:ilvl w:val="0"/>
          <w:numId w:val="1"/>
        </w:numPr>
        <w:spacing w:line="360" w:lineRule="auto"/>
        <w:ind w:left="0" w:firstLine="851"/>
        <w:jc w:val="both"/>
        <w:rPr>
          <w:szCs w:val="24"/>
        </w:rPr>
      </w:pPr>
      <w:r w:rsidRPr="00291A70">
        <w:rPr>
          <w:szCs w:val="24"/>
        </w:rPr>
        <w:t>Priedangos patalpų autonominės elektros energijos tiekimo sistemos, įskaitant išorinio elektros šaltinio prijungimo taškus, įrengimo darbai (išskyrus generatorių įsigijimą)</w:t>
      </w:r>
      <w:r>
        <w:rPr>
          <w:szCs w:val="24"/>
        </w:rPr>
        <w:t>.</w:t>
      </w:r>
      <w:r w:rsidRPr="00291A70">
        <w:rPr>
          <w:szCs w:val="24"/>
        </w:rPr>
        <w:t xml:space="preserve"> </w:t>
      </w:r>
    </w:p>
    <w:p w14:paraId="517422AD" w14:textId="77777777" w:rsidR="00D15811" w:rsidRPr="00291A70" w:rsidRDefault="00D15811" w:rsidP="00365C63">
      <w:pPr>
        <w:pStyle w:val="Sraopastraipa"/>
        <w:numPr>
          <w:ilvl w:val="0"/>
          <w:numId w:val="1"/>
        </w:numPr>
        <w:spacing w:line="360" w:lineRule="auto"/>
        <w:ind w:left="0" w:firstLine="851"/>
        <w:jc w:val="both"/>
        <w:rPr>
          <w:szCs w:val="24"/>
        </w:rPr>
      </w:pPr>
      <w:r w:rsidRPr="00291A70">
        <w:rPr>
          <w:szCs w:val="24"/>
        </w:rPr>
        <w:t>Avarinės gaisro signalizacijos ir gesinimo sistemos įrengimo darbai, įskaitant išorinius prijungimo taškus.</w:t>
      </w:r>
      <w:r>
        <w:rPr>
          <w:szCs w:val="24"/>
        </w:rPr>
        <w:t xml:space="preserve"> </w:t>
      </w:r>
    </w:p>
    <w:p w14:paraId="6F631FA3" w14:textId="77777777" w:rsidR="00D15811" w:rsidRDefault="00D15811" w:rsidP="00365C63">
      <w:pPr>
        <w:pStyle w:val="Sraopastraipa"/>
        <w:ind w:left="0"/>
        <w:jc w:val="center"/>
        <w:rPr>
          <w:szCs w:val="24"/>
        </w:rPr>
      </w:pPr>
    </w:p>
    <w:p w14:paraId="48C1936B" w14:textId="77777777" w:rsidR="00D15811" w:rsidRPr="00291A70" w:rsidRDefault="00D15811" w:rsidP="00365C63">
      <w:pPr>
        <w:pStyle w:val="Sraopastraipa"/>
        <w:ind w:left="0"/>
        <w:jc w:val="center"/>
        <w:rPr>
          <w:szCs w:val="24"/>
        </w:rPr>
      </w:pPr>
      <w:r w:rsidRPr="00291A70">
        <w:rPr>
          <w:szCs w:val="24"/>
        </w:rPr>
        <w:t>__________________________</w:t>
      </w:r>
      <w:r>
        <w:rPr>
          <w:szCs w:val="24"/>
        </w:rPr>
        <w:t xml:space="preserve"> </w:t>
      </w:r>
    </w:p>
    <w:p w14:paraId="13C1CC82" w14:textId="0C4059F1" w:rsidR="00D15811" w:rsidRPr="00286B54" w:rsidRDefault="00D15811" w:rsidP="0058774A">
      <w:pPr>
        <w:tabs>
          <w:tab w:val="left" w:pos="9923"/>
        </w:tabs>
        <w:jc w:val="center"/>
        <w:rPr>
          <w:szCs w:val="24"/>
        </w:rPr>
      </w:pPr>
    </w:p>
    <w:sectPr w:rsidR="00D15811" w:rsidRPr="00286B54" w:rsidSect="001354D7">
      <w:headerReference w:type="default" r:id="rId7"/>
      <w:pgSz w:w="11907" w:h="16840" w:code="9"/>
      <w:pgMar w:top="1418" w:right="408"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69A66" w14:textId="77777777" w:rsidR="00621F08" w:rsidRDefault="00621F08" w:rsidP="00B63986">
      <w:r>
        <w:separator/>
      </w:r>
    </w:p>
  </w:endnote>
  <w:endnote w:type="continuationSeparator" w:id="0">
    <w:p w14:paraId="77A81A21" w14:textId="77777777" w:rsidR="00621F08" w:rsidRDefault="00621F08" w:rsidP="00B6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F5BF9" w14:textId="77777777" w:rsidR="00621F08" w:rsidRDefault="00621F08" w:rsidP="00B63986">
      <w:r>
        <w:separator/>
      </w:r>
    </w:p>
  </w:footnote>
  <w:footnote w:type="continuationSeparator" w:id="0">
    <w:p w14:paraId="2F113D1C" w14:textId="77777777" w:rsidR="00621F08" w:rsidRDefault="00621F08" w:rsidP="00B63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851970"/>
      <w:docPartObj>
        <w:docPartGallery w:val="Page Numbers (Top of Page)"/>
        <w:docPartUnique/>
      </w:docPartObj>
    </w:sdtPr>
    <w:sdtEndPr/>
    <w:sdtContent>
      <w:p w14:paraId="23765B71" w14:textId="0ECFD5E1" w:rsidR="00B63986" w:rsidRDefault="00B63986">
        <w:pPr>
          <w:pStyle w:val="Antrats"/>
          <w:jc w:val="center"/>
        </w:pPr>
        <w:r>
          <w:fldChar w:fldCharType="begin"/>
        </w:r>
        <w:r>
          <w:instrText>PAGE   \* MERGEFORMAT</w:instrText>
        </w:r>
        <w:r>
          <w:fldChar w:fldCharType="separate"/>
        </w:r>
        <w:r w:rsidR="00A3791A">
          <w:rPr>
            <w:noProof/>
          </w:rPr>
          <w:t>6</w:t>
        </w:r>
        <w:r>
          <w:fldChar w:fldCharType="end"/>
        </w:r>
      </w:p>
    </w:sdtContent>
  </w:sdt>
  <w:p w14:paraId="0E9ED62B" w14:textId="77777777" w:rsidR="00B63986" w:rsidRDefault="00B6398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071E0"/>
    <w:multiLevelType w:val="hybridMultilevel"/>
    <w:tmpl w:val="ADB47BE2"/>
    <w:lvl w:ilvl="0" w:tplc="0427000F">
      <w:start w:val="1"/>
      <w:numFmt w:val="decimal"/>
      <w:lvlText w:val="%1."/>
      <w:lvlJc w:val="left"/>
      <w:pPr>
        <w:ind w:left="3905"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4A"/>
    <w:rsid w:val="000745C9"/>
    <w:rsid w:val="001354D7"/>
    <w:rsid w:val="00186539"/>
    <w:rsid w:val="001F141B"/>
    <w:rsid w:val="002712DC"/>
    <w:rsid w:val="00286B54"/>
    <w:rsid w:val="002F3C1B"/>
    <w:rsid w:val="00322748"/>
    <w:rsid w:val="00327F52"/>
    <w:rsid w:val="00334FAC"/>
    <w:rsid w:val="0037281D"/>
    <w:rsid w:val="003D3EFD"/>
    <w:rsid w:val="00417036"/>
    <w:rsid w:val="0053461F"/>
    <w:rsid w:val="005370F0"/>
    <w:rsid w:val="005770B8"/>
    <w:rsid w:val="0058774A"/>
    <w:rsid w:val="005B0DD7"/>
    <w:rsid w:val="005D17EB"/>
    <w:rsid w:val="00602E1F"/>
    <w:rsid w:val="0061760B"/>
    <w:rsid w:val="00621F08"/>
    <w:rsid w:val="006C1D9D"/>
    <w:rsid w:val="006D1936"/>
    <w:rsid w:val="007F531B"/>
    <w:rsid w:val="00805710"/>
    <w:rsid w:val="008737F5"/>
    <w:rsid w:val="008A02E6"/>
    <w:rsid w:val="00920C34"/>
    <w:rsid w:val="009C6E3C"/>
    <w:rsid w:val="00A06882"/>
    <w:rsid w:val="00A3791A"/>
    <w:rsid w:val="00A62161"/>
    <w:rsid w:val="00B278AE"/>
    <w:rsid w:val="00B557EC"/>
    <w:rsid w:val="00B63986"/>
    <w:rsid w:val="00B908CD"/>
    <w:rsid w:val="00BC3F02"/>
    <w:rsid w:val="00BE4BA6"/>
    <w:rsid w:val="00D15811"/>
    <w:rsid w:val="00D22793"/>
    <w:rsid w:val="00DB06BE"/>
    <w:rsid w:val="00E55F0E"/>
    <w:rsid w:val="00E65AF2"/>
    <w:rsid w:val="00E7142E"/>
    <w:rsid w:val="00F13CC0"/>
    <w:rsid w:val="00F403F6"/>
    <w:rsid w:val="00F916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B218"/>
  <w15:chartTrackingRefBased/>
  <w15:docId w15:val="{E6C094EA-86FC-498B-A0B9-81BDF454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8774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322748"/>
    <w:rPr>
      <w:color w:val="0563C1" w:themeColor="hyperlink"/>
      <w:u w:val="single"/>
    </w:rPr>
  </w:style>
  <w:style w:type="paragraph" w:styleId="Sraopastraipa">
    <w:name w:val="List Paragraph"/>
    <w:basedOn w:val="prastasis"/>
    <w:uiPriority w:val="34"/>
    <w:qFormat/>
    <w:rsid w:val="0037281D"/>
    <w:pPr>
      <w:ind w:left="720"/>
      <w:contextualSpacing/>
    </w:pPr>
  </w:style>
  <w:style w:type="paragraph" w:styleId="Antrats">
    <w:name w:val="header"/>
    <w:basedOn w:val="prastasis"/>
    <w:link w:val="AntratsDiagrama"/>
    <w:uiPriority w:val="99"/>
    <w:unhideWhenUsed/>
    <w:rsid w:val="00B63986"/>
    <w:pPr>
      <w:tabs>
        <w:tab w:val="center" w:pos="4819"/>
        <w:tab w:val="right" w:pos="9638"/>
      </w:tabs>
    </w:pPr>
  </w:style>
  <w:style w:type="character" w:customStyle="1" w:styleId="AntratsDiagrama">
    <w:name w:val="Antraštės Diagrama"/>
    <w:basedOn w:val="Numatytasispastraiposriftas"/>
    <w:link w:val="Antrats"/>
    <w:uiPriority w:val="99"/>
    <w:rsid w:val="00B6398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B63986"/>
    <w:pPr>
      <w:tabs>
        <w:tab w:val="center" w:pos="4819"/>
        <w:tab w:val="right" w:pos="9638"/>
      </w:tabs>
    </w:pPr>
  </w:style>
  <w:style w:type="character" w:customStyle="1" w:styleId="PoratDiagrama">
    <w:name w:val="Poraštė Diagrama"/>
    <w:basedOn w:val="Numatytasispastraiposriftas"/>
    <w:link w:val="Porat"/>
    <w:uiPriority w:val="99"/>
    <w:rsid w:val="00B6398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7168</Words>
  <Characters>4087</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Sakalauskienė</dc:creator>
  <cp:keywords/>
  <dc:description/>
  <cp:lastModifiedBy>Karolina Sakalauskienė</cp:lastModifiedBy>
  <cp:revision>2</cp:revision>
  <dcterms:created xsi:type="dcterms:W3CDTF">2024-04-29T06:07:00Z</dcterms:created>
  <dcterms:modified xsi:type="dcterms:W3CDTF">2024-04-29T06:07:00Z</dcterms:modified>
</cp:coreProperties>
</file>