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bookmarkStart w:id="0" w:name="_GoBack"/>
      <w:bookmarkEnd w:id="0"/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1183D15C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1" w:name="_Hlk158734321"/>
      <w:r w:rsidRPr="00C60A75">
        <w:rPr>
          <w:b/>
          <w:sz w:val="28"/>
          <w:szCs w:val="28"/>
          <w:lang w:val="fr-FR"/>
        </w:rPr>
        <w:t xml:space="preserve">Mykolo Romerio universitetas, Socialinės apsaugos ir darbo ministerija, </w:t>
      </w:r>
      <w:r w:rsidRPr="00036E2F">
        <w:rPr>
          <w:b/>
          <w:bCs/>
          <w:spacing w:val="0"/>
          <w:sz w:val="28"/>
          <w:szCs w:val="28"/>
          <w:lang w:val="pt-PT"/>
        </w:rPr>
        <w:t>Švietimo, mokslo ir sporto ministerija</w:t>
      </w:r>
      <w:r w:rsidR="00036E2F" w:rsidRPr="00036E2F">
        <w:rPr>
          <w:b/>
          <w:bCs/>
          <w:spacing w:val="0"/>
          <w:sz w:val="28"/>
          <w:szCs w:val="28"/>
          <w:lang w:val="pt-PT"/>
        </w:rPr>
        <w:t xml:space="preserve">, </w:t>
      </w:r>
      <w:bookmarkEnd w:id="1"/>
      <w:r w:rsidR="00036E2F" w:rsidRPr="00036E2F">
        <w:rPr>
          <w:b/>
          <w:bCs/>
          <w:spacing w:val="0"/>
          <w:sz w:val="28"/>
          <w:szCs w:val="28"/>
          <w:lang w:val="pt-PT"/>
        </w:rPr>
        <w:t>Vi</w:t>
      </w:r>
      <w:r w:rsidR="00036E2F">
        <w:rPr>
          <w:b/>
          <w:bCs/>
          <w:spacing w:val="0"/>
          <w:sz w:val="28"/>
          <w:szCs w:val="28"/>
          <w:lang w:val="pt-PT"/>
        </w:rPr>
        <w:t>daus reikalų ministerija</w:t>
      </w:r>
      <w:r w:rsidRPr="00036E2F">
        <w:rPr>
          <w:spacing w:val="0"/>
          <w:sz w:val="28"/>
          <w:szCs w:val="28"/>
          <w:lang w:val="pt-PT"/>
        </w:rPr>
        <w:t xml:space="preserve"> </w:t>
      </w:r>
      <w:r w:rsidRPr="00C60A75">
        <w:rPr>
          <w:b/>
          <w:sz w:val="28"/>
          <w:szCs w:val="28"/>
          <w:lang w:val="fr-FR"/>
        </w:rPr>
        <w:t>bei informacinis partneris „Savivaldybių žinios</w:t>
      </w:r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skelbia respublikinį konkursą vietos bendruomenėms</w:t>
      </w:r>
    </w:p>
    <w:p w14:paraId="53A807F6" w14:textId="044EF0F9" w:rsidR="009E653C" w:rsidRDefault="009E653C" w:rsidP="009E653C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6C5EAC">
        <w:rPr>
          <w:rFonts w:eastAsia="Calibri"/>
          <w:b/>
          <w:bCs/>
        </w:rPr>
        <w:t>3</w:t>
      </w:r>
      <w:r w:rsidRPr="00C60A75">
        <w:rPr>
          <w:rFonts w:eastAsia="Calibri"/>
          <w:b/>
          <w:bCs/>
        </w:rPr>
        <w:t xml:space="preserve"> – KELIAS Į SĖKMĘ“.</w:t>
      </w:r>
    </w:p>
    <w:p w14:paraId="704642F4" w14:textId="77777777" w:rsidR="009E653C" w:rsidRPr="00C60A75" w:rsidRDefault="009E653C" w:rsidP="009E653C">
      <w:pPr>
        <w:spacing w:line="360" w:lineRule="auto"/>
        <w:jc w:val="center"/>
      </w:pP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r w:rsidRPr="00BA6083">
        <w:rPr>
          <w:b/>
          <w:lang w:val="fr-FR"/>
        </w:rPr>
        <w:t>Ketvirtoji nominacija</w:t>
      </w:r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2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2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r w:rsidRPr="00071CCC">
        <w:rPr>
          <w:b/>
          <w:iCs/>
          <w:lang w:val="fr-FR"/>
        </w:rPr>
        <w:t>Penktoji nominacija</w:t>
      </w:r>
      <w:r w:rsidRPr="00071CCC">
        <w:rPr>
          <w:iCs/>
          <w:lang w:val="fr-FR"/>
        </w:rPr>
        <w:t xml:space="preserve"> – </w:t>
      </w:r>
      <w:bookmarkStart w:id="3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bendruomenė</w:t>
      </w:r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3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4" w:name="_Hlk158737168"/>
      <w:bookmarkStart w:id="5" w:name="_Hlk158735230"/>
      <w:r>
        <w:rPr>
          <w:iCs/>
        </w:rPr>
        <w:t>„</w:t>
      </w:r>
      <w:r>
        <w:t>Civilinei saugai dėmesį skirianti vietos bendruomenė“.</w:t>
      </w:r>
      <w:bookmarkEnd w:id="4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F18B642" w14:textId="07C6ABD2" w:rsidR="002A766A" w:rsidRPr="002A766A" w:rsidRDefault="002A766A" w:rsidP="002A766A">
            <w:pPr>
              <w:spacing w:line="360" w:lineRule="auto"/>
              <w:jc w:val="center"/>
              <w:rPr>
                <w:b/>
                <w:bCs/>
              </w:rPr>
            </w:pPr>
            <w:bookmarkStart w:id="6" w:name="_Hlk158735316"/>
            <w:bookmarkEnd w:id="5"/>
            <w:r w:rsidRPr="002A766A">
              <w:rPr>
                <w:b/>
                <w:bCs/>
              </w:rPr>
              <w:t>Pretendentų nominacijoms paraiškos renkamos iki 202</w:t>
            </w:r>
            <w:r w:rsidR="006C5EAC">
              <w:rPr>
                <w:b/>
                <w:bCs/>
              </w:rPr>
              <w:t>4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el paštu </w:t>
            </w:r>
            <w:hyperlink r:id="rId5" w:history="1">
              <w:r w:rsidRPr="002A766A">
                <w:rPr>
                  <w:rStyle w:val="Hipersaitas"/>
                  <w:b/>
                  <w:bCs/>
                </w:rPr>
                <w:t>saunef@mruni.lt</w:t>
              </w:r>
            </w:hyperlink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6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6" w:history="1">
        <w:r w:rsidRPr="00DB7D6F">
          <w:rPr>
            <w:rStyle w:val="Hipersaitas"/>
            <w:sz w:val="24"/>
          </w:rPr>
          <w:t>http://bendruomeniskumas.mruni.</w:t>
        </w:r>
        <w:r w:rsidRPr="00122EDB">
          <w:rPr>
            <w:rStyle w:val="Hipersaitas"/>
            <w:sz w:val="24"/>
          </w:rPr>
          <w:t>eu</w:t>
        </w:r>
      </w:hyperlink>
      <w:r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ipersaitas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0EB13038" w:rsidR="009E653C" w:rsidRPr="00DB7D6F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>, SADM,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53EAB142" w14:textId="72E58046" w:rsidR="009E653C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SADM </w:t>
      </w:r>
      <w:r w:rsidR="00190F7C">
        <w:rPr>
          <w:rFonts w:ascii="Times New Roman" w:hAnsi="Times New Roman" w:cs="Times New Roman"/>
          <w:sz w:val="24"/>
          <w:szCs w:val="24"/>
        </w:rPr>
        <w:t>Ministrė</w:t>
      </w:r>
      <w:r>
        <w:rPr>
          <w:rFonts w:ascii="Times New Roman" w:hAnsi="Times New Roman" w:cs="Times New Roman"/>
          <w:sz w:val="24"/>
          <w:szCs w:val="24"/>
        </w:rPr>
        <w:t>,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6C5EAC">
        <w:rPr>
          <w:rFonts w:ascii="Times New Roman" w:hAnsi="Times New Roman" w:cs="Times New Roman"/>
          <w:sz w:val="24"/>
          <w:szCs w:val="24"/>
        </w:rPr>
        <w:t>as</w:t>
      </w:r>
      <w:r w:rsidR="00BA6A90">
        <w:rPr>
          <w:rFonts w:ascii="Times New Roman" w:hAnsi="Times New Roman" w:cs="Times New Roman"/>
          <w:sz w:val="24"/>
          <w:szCs w:val="24"/>
        </w:rPr>
        <w:t>, VRM Ministrė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3EBCC207" w14:textId="77777777" w:rsidR="00A4396B" w:rsidRPr="002A766A" w:rsidRDefault="00A4396B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5ADE" w14:textId="226146C5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  <w:lang w:eastAsia="lt-LT"/>
        </w:rPr>
        <w:lastRenderedPageBreak/>
        <w:drawing>
          <wp:inline distT="0" distB="0" distL="0" distR="0" wp14:anchorId="4E1658D6" wp14:editId="656E685F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eastAsia="lt-LT"/>
        </w:rPr>
        <w:drawing>
          <wp:inline distT="0" distB="0" distL="0" distR="0" wp14:anchorId="203A4BC7" wp14:editId="08E4A612">
            <wp:extent cx="2819400" cy="608990"/>
            <wp:effectExtent l="0" t="0" r="0" b="635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54" cy="61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176A1520" wp14:editId="5BB937ED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6BA36DFD" wp14:editId="010CDC5C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 (organizacijos) veiklą?</w:t>
      </w:r>
    </w:p>
    <w:p w14:paraId="5F8E40E4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ED3046C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14:paraId="79871A79" w14:textId="0F62DA21" w:rsidR="00190F7C" w:rsidRPr="005443F1" w:rsidRDefault="00190F7C" w:rsidP="005443F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7" w:name="_Hlk158027543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3FBF09" w14:textId="5769E973" w:rsidR="00A4396B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B805107" w14:textId="6431F98F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CA2E448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5E3D0E6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7"/>
    <w:p w14:paraId="5404E887" w14:textId="7024B9EF" w:rsidR="009E653C" w:rsidRDefault="003B6123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44E2B17" wp14:editId="4BFDFD42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7F6DCAA7" wp14:editId="320472C3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FB373AF" wp14:editId="24E85B8C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r w:rsidRPr="00DA69F4">
        <w:rPr>
          <w:b/>
          <w:lang w:val="fr-FR"/>
        </w:rPr>
        <w:t>Priedas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r w:rsidRPr="00997F38">
        <w:rPr>
          <w:b/>
          <w:lang w:val="fr-FR"/>
        </w:rPr>
        <w:t>Pretendentų paraiškos forma nominacijai „Vietos bendruomenės sėkmės istorija“</w:t>
      </w:r>
    </w:p>
    <w:p w14:paraId="0365E7BF" w14:textId="70C45B6D" w:rsidR="00190F7C" w:rsidRPr="00190F7C" w:rsidRDefault="009E653C" w:rsidP="00190F7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8" w:name="_Hlk33265263"/>
      <w:r w:rsidRPr="00DA69F4">
        <w:rPr>
          <w:rFonts w:ascii="Times New Roman" w:hAnsi="Times New Roman" w:cs="Times New Roman"/>
          <w:lang w:val="fr-FR"/>
        </w:rPr>
        <w:t>Vietos bendruomenės (bendruomeninės organizacijos) pavadinimas, adresas :</w:t>
      </w:r>
    </w:p>
    <w:p w14:paraId="3B555F5F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 xml:space="preserve">Veiklos (įsiregistravimo) metai : </w:t>
      </w:r>
    </w:p>
    <w:p w14:paraId="553880B3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rodantys, kad pastaruosius trejus (3) metus šią vietos bendruomenę (organizaciją) lydėjo sėkmė :</w:t>
      </w:r>
    </w:p>
    <w:p w14:paraId="63BEB5F5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8"/>
    <w:p w14:paraId="723D2F3D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304A3A23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2AA517AC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3A8F8FE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7B72DA4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Pr="00DA69F4" w:rsidRDefault="00A4396B" w:rsidP="009E653C">
      <w:pPr>
        <w:spacing w:line="360" w:lineRule="auto"/>
        <w:jc w:val="both"/>
        <w:rPr>
          <w:b/>
          <w:lang w:val="fr-FR"/>
        </w:rPr>
      </w:pPr>
    </w:p>
    <w:p w14:paraId="7927BF2C" w14:textId="2FB024D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231BD191" wp14:editId="1F33ED92">
            <wp:extent cx="809625" cy="579539"/>
            <wp:effectExtent l="0" t="0" r="0" b="0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3F1" w:rsidRPr="00E223EB">
        <w:rPr>
          <w:b/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6EEFA42" wp14:editId="1382AF84">
            <wp:simplePos x="0" y="0"/>
            <wp:positionH relativeFrom="column">
              <wp:posOffset>1781175</wp:posOffset>
            </wp:positionH>
            <wp:positionV relativeFrom="paragraph">
              <wp:posOffset>123825</wp:posOffset>
            </wp:positionV>
            <wp:extent cx="251587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426" y="21221"/>
                <wp:lineTo x="21426" y="0"/>
                <wp:lineTo x="0" y="0"/>
              </wp:wrapPolygon>
            </wp:wrapTight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53C">
        <w:rPr>
          <w:noProof/>
          <w:lang w:eastAsia="lt-LT"/>
        </w:rPr>
        <w:drawing>
          <wp:inline distT="0" distB="0" distL="0" distR="0" wp14:anchorId="33953171" wp14:editId="1780AE20">
            <wp:extent cx="800100" cy="6965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24" cy="7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eastAsia="lt-LT"/>
        </w:rPr>
        <w:drawing>
          <wp:inline distT="0" distB="0" distL="0" distR="0" wp14:anchorId="143AC66D" wp14:editId="7CC4CC8E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Priedas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Pretendentų paraiškos forma nominacijai „Bendruomeniškiausios seniūnijos arba savivaldybės“</w:t>
      </w:r>
    </w:p>
    <w:p w14:paraId="260E650F" w14:textId="77777777" w:rsidR="009E653C" w:rsidRPr="00755233" w:rsidRDefault="009E653C" w:rsidP="009E653C">
      <w:pPr>
        <w:pStyle w:val="Sraopastraip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 ar savivaldybės pavadinimas</w:t>
      </w:r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2. Kuriais metais matavosi bendruomeniškumo indeksą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Pagal šiuos kriterijus buvo nustatytas bendruomeniškumo lygis : </w:t>
            </w: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 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 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Pretendentą teikia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 xml:space="preserve">Asmuo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vardas, pavardė, parašas)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arba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teikimas, protokolo nr. ir data, susirinkimo pirmininko vardas, pavardė ir parašas)</w:t>
      </w:r>
    </w:p>
    <w:p w14:paraId="7921A5E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>PS. Vertinimas turi būti atliktas pagal patentuotą prof. dr. S. Nefo metodiką.</w:t>
      </w:r>
    </w:p>
    <w:p w14:paraId="1AE655F4" w14:textId="31C50AFD" w:rsidR="009E653C" w:rsidRDefault="003B6123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eastAsia="lt-LT"/>
        </w:rPr>
        <w:drawing>
          <wp:inline distT="0" distB="0" distL="0" distR="0" wp14:anchorId="7C8C70BD" wp14:editId="6F436BF7">
            <wp:extent cx="2476500" cy="521297"/>
            <wp:effectExtent l="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67" cy="52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22BE3C24" wp14:editId="7715EC91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eastAsia="lt-LT"/>
        </w:rPr>
        <w:drawing>
          <wp:inline distT="0" distB="0" distL="0" distR="0" wp14:anchorId="1F217F6C" wp14:editId="2A223129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r w:rsidRPr="00DA69F4">
        <w:rPr>
          <w:b/>
          <w:lang w:val="fr-FR"/>
        </w:rPr>
        <w:t xml:space="preserve">Pretendentų paraiškos forma nominacijai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_Hlk95162047"/>
      <w:bookmarkStart w:id="10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7AAFDD07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10"/>
    <w:p w14:paraId="14360ED1" w14:textId="77777777" w:rsidR="009E653C" w:rsidRPr="000A5B0E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Asmuo (nurodyti sąsajas su bendruomene)</w:t>
      </w:r>
    </w:p>
    <w:p w14:paraId="20939C44" w14:textId="77777777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Sraopastraipa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1" w:name="_Hlk126098003"/>
      <w:r w:rsidRPr="00EF7689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C2C9526" w14:textId="77777777" w:rsidR="005443F1" w:rsidRPr="00EF7689" w:rsidRDefault="005443F1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4EC6C854" w:rsidR="009E653C" w:rsidRDefault="003B6123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eastAsia="lt-LT"/>
        </w:rPr>
        <w:drawing>
          <wp:inline distT="0" distB="0" distL="0" distR="0" wp14:anchorId="5D071BA8" wp14:editId="3B000C4B">
            <wp:extent cx="2495550" cy="527050"/>
            <wp:effectExtent l="0" t="0" r="0" b="6350"/>
            <wp:docPr id="1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0D3748BC" wp14:editId="1CEE1E41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60B61CD" wp14:editId="2C894B80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bookmarkStart w:id="12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3" w:name="_Hlk33452199"/>
      <w:r>
        <w:rPr>
          <w:rFonts w:ascii="Times New Roman" w:hAnsi="Times New Roman" w:cs="Times New Roman"/>
        </w:rPr>
        <w:t xml:space="preserve">trejus (3) </w:t>
      </w:r>
      <w:bookmarkEnd w:id="13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4" w:name="_Hlk158027779"/>
      <w:bookmarkEnd w:id="12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C782A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3CED617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41D51AC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1E29AF13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14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1"/>
    <w:p w14:paraId="6D397155" w14:textId="5169CA93" w:rsidR="00A33491" w:rsidRDefault="003B6123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59DC74BF" wp14:editId="53A4627B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eastAsia="lt-LT"/>
        </w:rPr>
        <w:drawing>
          <wp:inline distT="0" distB="0" distL="0" distR="0" wp14:anchorId="79DC65AB" wp14:editId="628D4AE2">
            <wp:extent cx="2495550" cy="527050"/>
            <wp:effectExtent l="0" t="0" r="0" b="6350"/>
            <wp:docPr id="2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  <w:lang w:eastAsia="lt-LT"/>
        </w:rPr>
        <w:drawing>
          <wp:inline distT="0" distB="0" distL="0" distR="0" wp14:anchorId="6FBABA25" wp14:editId="69841CAB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99678F7" wp14:editId="2B1DAD2C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4B152A6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60963A7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BF231EF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7D132F3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020411E" w:rsidR="00A33491" w:rsidRDefault="003B6123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eastAsia="lt-LT"/>
        </w:rPr>
        <w:drawing>
          <wp:inline distT="0" distB="0" distL="0" distR="0" wp14:anchorId="31226615" wp14:editId="706ED3F1">
            <wp:extent cx="2495550" cy="527050"/>
            <wp:effectExtent l="0" t="0" r="0" b="6350"/>
            <wp:docPr id="32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  <w:lang w:eastAsia="lt-LT"/>
        </w:rPr>
        <w:drawing>
          <wp:inline distT="0" distB="0" distL="0" distR="0" wp14:anchorId="60D9A021" wp14:editId="17E0FDF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3AF47CF" wp14:editId="6894AF80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77777777" w:rsidR="006C239A" w:rsidRDefault="006C239A" w:rsidP="006C239A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b/>
          <w:noProof/>
          <w:lang w:eastAsia="lt-LT"/>
        </w:rPr>
        <w:drawing>
          <wp:inline distT="0" distB="0" distL="0" distR="0" wp14:anchorId="6350A285" wp14:editId="2777B0FE">
            <wp:extent cx="2495550" cy="527050"/>
            <wp:effectExtent l="0" t="0" r="0" b="6350"/>
            <wp:docPr id="1331421355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5CDD099" wp14:editId="33C84CA2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t-LT"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6C239A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207A3383" wp14:editId="0B16FCBD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 skirti gyventojų civilinei saugai:</w:t>
      </w:r>
    </w:p>
    <w:p w14:paraId="03E8E32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4"/>
    <w:rsid w:val="00036E2F"/>
    <w:rsid w:val="000F7DE5"/>
    <w:rsid w:val="001142BF"/>
    <w:rsid w:val="00190F7C"/>
    <w:rsid w:val="002A766A"/>
    <w:rsid w:val="002C1537"/>
    <w:rsid w:val="00335479"/>
    <w:rsid w:val="003B6123"/>
    <w:rsid w:val="005443F1"/>
    <w:rsid w:val="006C239A"/>
    <w:rsid w:val="006C5EAC"/>
    <w:rsid w:val="00767CFC"/>
    <w:rsid w:val="007B5049"/>
    <w:rsid w:val="00863F06"/>
    <w:rsid w:val="00886791"/>
    <w:rsid w:val="008C3C4D"/>
    <w:rsid w:val="008D6A58"/>
    <w:rsid w:val="00960A2D"/>
    <w:rsid w:val="009E653C"/>
    <w:rsid w:val="00A33491"/>
    <w:rsid w:val="00A4396B"/>
    <w:rsid w:val="00AB2241"/>
    <w:rsid w:val="00BA6A90"/>
    <w:rsid w:val="00BB71D5"/>
    <w:rsid w:val="00D9240F"/>
    <w:rsid w:val="00F27E8C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9E653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Lentelstinklelis">
    <w:name w:val="Table Grid"/>
    <w:basedOn w:val="prastojilente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ndruomeniskumas.mruni.e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unef@mruni.l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10490</Words>
  <Characters>5980</Characters>
  <Application>Microsoft Office Word</Application>
  <DocSecurity>0</DocSecurity>
  <Lines>49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Linutė Ščepinienė</cp:lastModifiedBy>
  <cp:revision>2</cp:revision>
  <dcterms:created xsi:type="dcterms:W3CDTF">2024-03-06T11:26:00Z</dcterms:created>
  <dcterms:modified xsi:type="dcterms:W3CDTF">2024-03-06T11:26:00Z</dcterms:modified>
</cp:coreProperties>
</file>