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9AC0E" w14:textId="38AEBEE6" w:rsidR="00300A05" w:rsidRPr="001F1D62" w:rsidRDefault="00300A05" w:rsidP="00300A05">
      <w:pPr>
        <w:jc w:val="both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354A1BE6">
        <w:rPr>
          <w:rFonts w:ascii="Times New Roman" w:eastAsia="Times New Roman" w:hAnsi="Times New Roman" w:cs="Times New Roman"/>
          <w:b/>
          <w:bCs/>
          <w:sz w:val="36"/>
          <w:szCs w:val="36"/>
        </w:rPr>
        <w:t>Nekilnojamojo kultūros paveldo vertinimo tarybos (VI) 202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4</w:t>
      </w:r>
      <w:r w:rsidRPr="354A1BE6">
        <w:rPr>
          <w:rFonts w:ascii="Times New Roman" w:eastAsia="Times New Roman" w:hAnsi="Times New Roman" w:cs="Times New Roman"/>
          <w:b/>
          <w:bCs/>
          <w:sz w:val="36"/>
          <w:szCs w:val="36"/>
        </w:rPr>
        <w:t>-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03</w:t>
      </w:r>
      <w:r w:rsidRPr="354A1BE6">
        <w:rPr>
          <w:rFonts w:ascii="Times New Roman" w:eastAsia="Times New Roman" w:hAnsi="Times New Roman" w:cs="Times New Roman"/>
          <w:b/>
          <w:bCs/>
          <w:sz w:val="36"/>
          <w:szCs w:val="36"/>
        </w:rPr>
        <w:t>-</w:t>
      </w:r>
      <w:r w:rsidR="00325F5F">
        <w:rPr>
          <w:rFonts w:ascii="Times New Roman" w:eastAsia="Times New Roman" w:hAnsi="Times New Roman" w:cs="Times New Roman"/>
          <w:b/>
          <w:bCs/>
          <w:sz w:val="36"/>
          <w:szCs w:val="36"/>
        </w:rPr>
        <w:t>2</w:t>
      </w:r>
      <w:r w:rsidR="006F5DF6">
        <w:rPr>
          <w:rFonts w:ascii="Times New Roman" w:eastAsia="Times New Roman" w:hAnsi="Times New Roman" w:cs="Times New Roman"/>
          <w:b/>
          <w:bCs/>
          <w:sz w:val="36"/>
          <w:szCs w:val="36"/>
        </w:rPr>
        <w:t>1</w:t>
      </w:r>
      <w:r w:rsidRPr="354A1BE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nuotolinis posėdis</w:t>
      </w:r>
    </w:p>
    <w:p w14:paraId="1C4A3EAC" w14:textId="7985C0B0" w:rsidR="00300A05" w:rsidRDefault="00300A05" w:rsidP="00300A05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A1192">
        <w:rPr>
          <w:rFonts w:asciiTheme="majorBidi" w:eastAsia="Times New Roman" w:hAnsiTheme="majorBidi" w:cstheme="majorBidi"/>
          <w:sz w:val="24"/>
          <w:szCs w:val="24"/>
        </w:rPr>
        <w:t>202</w:t>
      </w:r>
      <w:r>
        <w:rPr>
          <w:rFonts w:asciiTheme="majorBidi" w:eastAsia="Times New Roman" w:hAnsiTheme="majorBidi" w:cstheme="majorBidi"/>
          <w:sz w:val="24"/>
          <w:szCs w:val="24"/>
        </w:rPr>
        <w:t>4</w:t>
      </w:r>
      <w:r w:rsidRPr="00AA1192">
        <w:rPr>
          <w:rFonts w:asciiTheme="majorBidi" w:eastAsia="Times New Roman" w:hAnsiTheme="majorBidi" w:cstheme="majorBidi"/>
          <w:sz w:val="24"/>
          <w:szCs w:val="24"/>
        </w:rPr>
        <w:t xml:space="preserve"> m. </w:t>
      </w:r>
      <w:r>
        <w:rPr>
          <w:rFonts w:asciiTheme="majorBidi" w:eastAsia="Times New Roman" w:hAnsiTheme="majorBidi" w:cstheme="majorBidi"/>
          <w:sz w:val="24"/>
          <w:szCs w:val="24"/>
        </w:rPr>
        <w:t>kovo</w:t>
      </w:r>
      <w:r w:rsidRPr="00AA119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325F5F">
        <w:rPr>
          <w:rFonts w:asciiTheme="majorBidi" w:eastAsia="Times New Roman" w:hAnsiTheme="majorBidi" w:cstheme="majorBidi"/>
          <w:sz w:val="24"/>
          <w:szCs w:val="24"/>
        </w:rPr>
        <w:t>2</w:t>
      </w:r>
      <w:r w:rsidR="006F5DF6">
        <w:rPr>
          <w:rFonts w:asciiTheme="majorBidi" w:eastAsia="Times New Roman" w:hAnsiTheme="majorBidi" w:cstheme="majorBidi"/>
          <w:sz w:val="24"/>
          <w:szCs w:val="24"/>
        </w:rPr>
        <w:t>1</w:t>
      </w:r>
      <w:r w:rsidRPr="00AA1192">
        <w:rPr>
          <w:rFonts w:asciiTheme="majorBidi" w:eastAsia="Times New Roman" w:hAnsiTheme="majorBidi" w:cstheme="majorBidi"/>
          <w:sz w:val="24"/>
          <w:szCs w:val="24"/>
        </w:rPr>
        <w:t xml:space="preserve"> d. 9 val. vyks nuotolinis Kultūros paveldo departamento prie Kultūros ministerijos šeštosios nekilnojamojo kultūros paveldo vertinimo tarybos posėdis.</w:t>
      </w:r>
    </w:p>
    <w:p w14:paraId="5F80F45F" w14:textId="77777777" w:rsidR="00300A05" w:rsidRDefault="00300A05" w:rsidP="00300A05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32D9C08A" w14:textId="66BC43C6" w:rsidR="00300A05" w:rsidRDefault="00300A05" w:rsidP="00300A05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A1192">
        <w:rPr>
          <w:rFonts w:asciiTheme="majorBidi" w:eastAsia="Times New Roman" w:hAnsiTheme="majorBidi" w:cstheme="majorBidi"/>
          <w:sz w:val="24"/>
          <w:szCs w:val="24"/>
        </w:rPr>
        <w:t xml:space="preserve">Planuojama svarstyti: </w:t>
      </w:r>
    </w:p>
    <w:p w14:paraId="5D2F9536" w14:textId="77777777" w:rsidR="00C86033" w:rsidRDefault="00C86033" w:rsidP="00300A05">
      <w:pPr>
        <w:spacing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lt"/>
        </w:rPr>
      </w:pPr>
    </w:p>
    <w:p w14:paraId="5739ABAB" w14:textId="06D7F73E" w:rsidR="00300A05" w:rsidRPr="00E940A4" w:rsidRDefault="00073CDA" w:rsidP="00300A05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300A05" w:rsidRPr="008D5404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300A05" w:rsidRPr="00E940A4">
        <w:rPr>
          <w:rFonts w:asciiTheme="majorBidi" w:hAnsiTheme="majorBidi" w:cstheme="majorBidi"/>
          <w:b/>
          <w:bCs/>
          <w:sz w:val="24"/>
          <w:szCs w:val="24"/>
        </w:rPr>
        <w:t>Nekilnojamojo kultūros paveldo vertinimo tarybos akto projektas dėl</w:t>
      </w:r>
      <w:r w:rsidR="00300A05">
        <w:rPr>
          <w:rFonts w:asciiTheme="majorBidi" w:hAnsiTheme="majorBidi" w:cstheme="majorBidi"/>
          <w:b/>
          <w:bCs/>
          <w:sz w:val="24"/>
          <w:szCs w:val="24"/>
        </w:rPr>
        <w:t xml:space="preserve"> Namo (u. k. 16548), </w:t>
      </w:r>
      <w:r w:rsidR="00300A05" w:rsidRPr="00A41A1C">
        <w:rPr>
          <w:rFonts w:asciiTheme="majorBidi" w:hAnsiTheme="majorBidi" w:cstheme="majorBidi"/>
          <w:b/>
          <w:bCs/>
          <w:sz w:val="24"/>
          <w:szCs w:val="24"/>
        </w:rPr>
        <w:t>Kauno miesto sav.</w:t>
      </w:r>
      <w:r w:rsidR="00300A05">
        <w:rPr>
          <w:rFonts w:asciiTheme="majorBidi" w:hAnsiTheme="majorBidi" w:cstheme="majorBidi"/>
          <w:b/>
          <w:bCs/>
          <w:sz w:val="24"/>
          <w:szCs w:val="24"/>
        </w:rPr>
        <w:t xml:space="preserve">, Kaunas, </w:t>
      </w:r>
      <w:r w:rsidR="00300A05" w:rsidRPr="00A41A1C">
        <w:rPr>
          <w:rFonts w:asciiTheme="majorBidi" w:hAnsiTheme="majorBidi" w:cstheme="majorBidi"/>
          <w:b/>
          <w:bCs/>
          <w:sz w:val="24"/>
          <w:szCs w:val="24"/>
        </w:rPr>
        <w:t>Laisvės al.</w:t>
      </w:r>
      <w:r w:rsidR="00300A05">
        <w:rPr>
          <w:rFonts w:asciiTheme="majorBidi" w:hAnsiTheme="majorBidi" w:cstheme="majorBidi"/>
          <w:b/>
          <w:bCs/>
          <w:sz w:val="24"/>
          <w:szCs w:val="24"/>
        </w:rPr>
        <w:t xml:space="preserve"> 48, </w:t>
      </w:r>
      <w:r w:rsidR="00300A05" w:rsidRPr="00E940A4">
        <w:rPr>
          <w:rFonts w:asciiTheme="majorBidi" w:hAnsiTheme="majorBidi" w:cstheme="majorBidi"/>
          <w:b/>
          <w:bCs/>
          <w:sz w:val="24"/>
          <w:szCs w:val="24"/>
        </w:rPr>
        <w:t>duomenų Kultūros vertybių registre tikslinimo</w:t>
      </w:r>
      <w:r w:rsidR="00300A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00A05" w:rsidRPr="008D5404">
        <w:rPr>
          <w:rFonts w:asciiTheme="majorBidi" w:hAnsiTheme="majorBidi" w:cstheme="majorBidi"/>
          <w:b/>
          <w:bCs/>
          <w:sz w:val="24"/>
          <w:szCs w:val="24"/>
        </w:rPr>
        <w:t>(dėl vertingųjų savybių, regioninio reikšmingumo lygmens nustatymo ir teritorijos ribų apibrėžimo)</w:t>
      </w:r>
      <w:r w:rsidR="00300A05" w:rsidRPr="00E940A4">
        <w:rPr>
          <w:rFonts w:asciiTheme="majorBidi" w:eastAsia="Times New Roman" w:hAnsiTheme="majorBidi" w:cstheme="majorBidi"/>
          <w:b/>
          <w:bCs/>
          <w:sz w:val="24"/>
          <w:szCs w:val="24"/>
        </w:rPr>
        <w:t>.</w:t>
      </w:r>
    </w:p>
    <w:p w14:paraId="5A7BA732" w14:textId="77777777" w:rsidR="00300A05" w:rsidRPr="00E940A4" w:rsidRDefault="00300A05" w:rsidP="00300A0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940A4">
        <w:rPr>
          <w:rFonts w:asciiTheme="majorBidi" w:hAnsiTheme="majorBidi" w:cstheme="majorBidi"/>
          <w:b/>
          <w:bCs/>
          <w:sz w:val="24"/>
          <w:szCs w:val="24"/>
        </w:rPr>
        <w:t>Papildoma informacija:</w:t>
      </w:r>
    </w:p>
    <w:p w14:paraId="54CA19EE" w14:textId="77777777" w:rsidR="00300A05" w:rsidRDefault="00300A05" w:rsidP="00300A05">
      <w:pPr>
        <w:jc w:val="both"/>
        <w:rPr>
          <w:rFonts w:asciiTheme="majorBidi" w:hAnsiTheme="majorBidi" w:cstheme="majorBidi"/>
          <w:sz w:val="24"/>
          <w:szCs w:val="24"/>
        </w:rPr>
      </w:pPr>
      <w:r w:rsidRPr="004D2567">
        <w:rPr>
          <w:rFonts w:asciiTheme="majorBidi" w:hAnsiTheme="majorBidi" w:cstheme="majorBidi"/>
          <w:sz w:val="24"/>
          <w:szCs w:val="24"/>
        </w:rPr>
        <w:t>Statusas – registrinis.</w:t>
      </w:r>
    </w:p>
    <w:p w14:paraId="6851A776" w14:textId="151CF41B" w:rsidR="00300A05" w:rsidRPr="00E940A4" w:rsidRDefault="00073CDA" w:rsidP="00300A05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300A05" w:rsidRPr="008D5404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300A05" w:rsidRPr="00E940A4">
        <w:rPr>
          <w:rFonts w:asciiTheme="majorBidi" w:hAnsiTheme="majorBidi" w:cstheme="majorBidi"/>
          <w:b/>
          <w:bCs/>
          <w:sz w:val="24"/>
          <w:szCs w:val="24"/>
        </w:rPr>
        <w:t>Nekilnojamojo kultūros paveldo vertinimo tarybos akto projektas dėl</w:t>
      </w:r>
      <w:r w:rsidR="00300A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128DB" w:rsidRPr="00F128DB">
        <w:rPr>
          <w:rFonts w:asciiTheme="majorBidi" w:hAnsiTheme="majorBidi" w:cstheme="majorBidi"/>
          <w:b/>
          <w:bCs/>
          <w:sz w:val="24"/>
          <w:szCs w:val="24"/>
        </w:rPr>
        <w:t>Gydytojo Telesforo Šiurkaus</w:t>
      </w:r>
      <w:r w:rsidR="00F128DB">
        <w:rPr>
          <w:rFonts w:asciiTheme="majorBidi" w:hAnsiTheme="majorBidi" w:cstheme="majorBidi"/>
          <w:b/>
          <w:bCs/>
          <w:sz w:val="24"/>
          <w:szCs w:val="24"/>
        </w:rPr>
        <w:t xml:space="preserve"> n</w:t>
      </w:r>
      <w:r w:rsidR="00300A05">
        <w:rPr>
          <w:rFonts w:asciiTheme="majorBidi" w:hAnsiTheme="majorBidi" w:cstheme="majorBidi"/>
          <w:b/>
          <w:bCs/>
          <w:sz w:val="24"/>
          <w:szCs w:val="24"/>
        </w:rPr>
        <w:t xml:space="preserve">amo (u. k. 16722), </w:t>
      </w:r>
      <w:r w:rsidR="00300A05" w:rsidRPr="00A41A1C">
        <w:rPr>
          <w:rFonts w:asciiTheme="majorBidi" w:hAnsiTheme="majorBidi" w:cstheme="majorBidi"/>
          <w:b/>
          <w:bCs/>
          <w:sz w:val="24"/>
          <w:szCs w:val="24"/>
        </w:rPr>
        <w:t>Kauno miesto sav.</w:t>
      </w:r>
      <w:r w:rsidR="00300A05">
        <w:rPr>
          <w:rFonts w:asciiTheme="majorBidi" w:hAnsiTheme="majorBidi" w:cstheme="majorBidi"/>
          <w:b/>
          <w:bCs/>
          <w:sz w:val="24"/>
          <w:szCs w:val="24"/>
        </w:rPr>
        <w:t xml:space="preserve">, Kaunas, </w:t>
      </w:r>
      <w:r w:rsidR="00300A05" w:rsidRPr="004D2567">
        <w:rPr>
          <w:rFonts w:asciiTheme="majorBidi" w:hAnsiTheme="majorBidi" w:cstheme="majorBidi"/>
          <w:b/>
          <w:bCs/>
          <w:sz w:val="24"/>
          <w:szCs w:val="24"/>
        </w:rPr>
        <w:t>Žemaičių g</w:t>
      </w:r>
      <w:r w:rsidR="00300A05">
        <w:rPr>
          <w:rFonts w:asciiTheme="majorBidi" w:hAnsiTheme="majorBidi" w:cstheme="majorBidi"/>
          <w:b/>
          <w:bCs/>
          <w:sz w:val="24"/>
          <w:szCs w:val="24"/>
        </w:rPr>
        <w:t xml:space="preserve"> 12, </w:t>
      </w:r>
      <w:r w:rsidR="00300A05" w:rsidRPr="00E940A4">
        <w:rPr>
          <w:rFonts w:asciiTheme="majorBidi" w:hAnsiTheme="majorBidi" w:cstheme="majorBidi"/>
          <w:b/>
          <w:bCs/>
          <w:sz w:val="24"/>
          <w:szCs w:val="24"/>
        </w:rPr>
        <w:t>duomenų Kultūros vertybių registre tikslinimo</w:t>
      </w:r>
      <w:r w:rsidR="00300A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00A05" w:rsidRPr="008D5404">
        <w:rPr>
          <w:rFonts w:asciiTheme="majorBidi" w:hAnsiTheme="majorBidi" w:cstheme="majorBidi"/>
          <w:b/>
          <w:bCs/>
          <w:sz w:val="24"/>
          <w:szCs w:val="24"/>
        </w:rPr>
        <w:t>(dėl vertingųjų savybių, regioninio reikšmingumo lygmens nustatymo ir teritorijos ribų apibrėžimo)</w:t>
      </w:r>
      <w:r w:rsidR="00300A05" w:rsidRPr="00E940A4">
        <w:rPr>
          <w:rFonts w:asciiTheme="majorBidi" w:eastAsia="Times New Roman" w:hAnsiTheme="majorBidi" w:cstheme="majorBidi"/>
          <w:b/>
          <w:bCs/>
          <w:sz w:val="24"/>
          <w:szCs w:val="24"/>
        </w:rPr>
        <w:t>.</w:t>
      </w:r>
    </w:p>
    <w:p w14:paraId="1F923834" w14:textId="77777777" w:rsidR="00300A05" w:rsidRPr="00E940A4" w:rsidRDefault="00300A05" w:rsidP="00300A0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Hlk158102465"/>
      <w:r w:rsidRPr="00E940A4">
        <w:rPr>
          <w:rFonts w:asciiTheme="majorBidi" w:hAnsiTheme="majorBidi" w:cstheme="majorBidi"/>
          <w:b/>
          <w:bCs/>
          <w:sz w:val="24"/>
          <w:szCs w:val="24"/>
        </w:rPr>
        <w:t>Papildoma informacija:</w:t>
      </w:r>
    </w:p>
    <w:p w14:paraId="4782F0AB" w14:textId="77777777" w:rsidR="00300A05" w:rsidRDefault="00300A05" w:rsidP="00300A05">
      <w:pPr>
        <w:jc w:val="both"/>
        <w:rPr>
          <w:rFonts w:asciiTheme="majorBidi" w:hAnsiTheme="majorBidi" w:cstheme="majorBidi"/>
          <w:sz w:val="24"/>
          <w:szCs w:val="24"/>
        </w:rPr>
      </w:pPr>
      <w:r w:rsidRPr="004D2567">
        <w:rPr>
          <w:rFonts w:asciiTheme="majorBidi" w:hAnsiTheme="majorBidi" w:cstheme="majorBidi"/>
          <w:sz w:val="24"/>
          <w:szCs w:val="24"/>
        </w:rPr>
        <w:t>Statusas – registrinis.</w:t>
      </w:r>
    </w:p>
    <w:p w14:paraId="5D47F9D4" w14:textId="303F4796" w:rsidR="00710596" w:rsidRPr="00710596" w:rsidRDefault="00073CDA" w:rsidP="00710596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bookmarkStart w:id="1" w:name="_Hlk158102460"/>
      <w:bookmarkEnd w:id="0"/>
      <w:r>
        <w:rPr>
          <w:rFonts w:asciiTheme="majorBidi" w:hAnsiTheme="majorBidi" w:cstheme="majorBidi"/>
          <w:b/>
          <w:bCs/>
          <w:sz w:val="24"/>
          <w:szCs w:val="24"/>
        </w:rPr>
        <w:t>3</w:t>
      </w:r>
      <w:r w:rsidR="00710596" w:rsidRPr="00710596">
        <w:rPr>
          <w:rFonts w:asciiTheme="majorBidi" w:hAnsiTheme="majorBidi" w:cstheme="majorBidi"/>
          <w:b/>
          <w:bCs/>
          <w:sz w:val="24"/>
          <w:szCs w:val="24"/>
        </w:rPr>
        <w:t>. Nekilnojamojo kultūros paveldo vertinimo tarybos akto projektas dėl Kauno pašto stoties pastatų komplekso (u. k. 1147), Kauno miesto sav., Kaunas, Rotušės a. 17-20, duomenų Kultūros vertybių registre tikslinimo (dėl vertingųjų savybių, regioninio reikšmingumo lygmens nustatymo ir teritorijos ribų apibrėžimo)</w:t>
      </w:r>
      <w:r w:rsidR="00710596" w:rsidRPr="00710596">
        <w:rPr>
          <w:rFonts w:asciiTheme="majorBidi" w:eastAsia="Times New Roman" w:hAnsiTheme="majorBidi" w:cstheme="majorBidi"/>
          <w:b/>
          <w:bCs/>
          <w:sz w:val="24"/>
          <w:szCs w:val="24"/>
        </w:rPr>
        <w:t>.</w:t>
      </w:r>
    </w:p>
    <w:bookmarkEnd w:id="1"/>
    <w:p w14:paraId="2D48343A" w14:textId="77777777" w:rsidR="00710596" w:rsidRPr="00710596" w:rsidRDefault="00710596" w:rsidP="00710596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10596">
        <w:rPr>
          <w:rFonts w:asciiTheme="majorBidi" w:hAnsiTheme="majorBidi" w:cstheme="majorBidi"/>
          <w:b/>
          <w:bCs/>
          <w:sz w:val="24"/>
          <w:szCs w:val="24"/>
        </w:rPr>
        <w:t>Papildoma informacija:</w:t>
      </w:r>
    </w:p>
    <w:p w14:paraId="4608525D" w14:textId="77777777" w:rsidR="00710596" w:rsidRPr="000C53AD" w:rsidRDefault="00710596" w:rsidP="00710596">
      <w:pPr>
        <w:jc w:val="both"/>
        <w:rPr>
          <w:rFonts w:asciiTheme="majorBidi" w:hAnsiTheme="majorBidi" w:cstheme="majorBidi"/>
          <w:sz w:val="24"/>
          <w:szCs w:val="24"/>
        </w:rPr>
      </w:pPr>
      <w:r w:rsidRPr="00710596">
        <w:rPr>
          <w:rFonts w:asciiTheme="majorBidi" w:hAnsiTheme="majorBidi" w:cstheme="majorBidi"/>
          <w:sz w:val="24"/>
          <w:szCs w:val="24"/>
        </w:rPr>
        <w:t>Statusas – valstybės saugomas</w:t>
      </w:r>
    </w:p>
    <w:p w14:paraId="2553A374" w14:textId="4807EB79" w:rsidR="00073CDA" w:rsidRPr="00E17EC5" w:rsidRDefault="00073CDA" w:rsidP="00073CDA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val="lt"/>
        </w:rPr>
        <w:t>4</w:t>
      </w:r>
      <w:r w:rsidRPr="00E5290B">
        <w:rPr>
          <w:rFonts w:asciiTheme="majorBidi" w:eastAsia="Times New Roman" w:hAnsiTheme="majorBidi" w:cstheme="majorBidi"/>
          <w:b/>
          <w:bCs/>
          <w:sz w:val="24"/>
          <w:szCs w:val="24"/>
          <w:lang w:val="lt"/>
        </w:rPr>
        <w:t xml:space="preserve">. </w:t>
      </w:r>
      <w:r w:rsidRPr="00E17EC5">
        <w:rPr>
          <w:rFonts w:asciiTheme="majorBidi" w:eastAsia="Times New Roman" w:hAnsiTheme="majorBidi" w:cstheme="majorBidi"/>
          <w:b/>
          <w:bCs/>
          <w:sz w:val="24"/>
          <w:szCs w:val="24"/>
          <w:lang w:val="lt"/>
        </w:rPr>
        <w:t>Nekilnojamojo kultūros paveldo vertinimo tarybos akto projektas dėl</w:t>
      </w:r>
      <w:r w:rsidRPr="00E17EC5">
        <w:rPr>
          <w:rFonts w:asciiTheme="majorBidi" w:hAnsiTheme="majorBidi" w:cstheme="majorBidi"/>
          <w:b/>
          <w:bCs/>
          <w:sz w:val="24"/>
          <w:szCs w:val="24"/>
        </w:rPr>
        <w:t xml:space="preserve"> apsaugos suteikimo Perūnų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dvaro </w:t>
      </w:r>
      <w:r w:rsidRPr="00E17EC5">
        <w:rPr>
          <w:rFonts w:asciiTheme="majorBidi" w:hAnsiTheme="majorBidi" w:cstheme="majorBidi"/>
          <w:b/>
          <w:bCs/>
          <w:sz w:val="24"/>
          <w:szCs w:val="24"/>
        </w:rPr>
        <w:t xml:space="preserve">sodybos fragmentų (u. k. </w:t>
      </w:r>
      <w:r w:rsidRPr="006D3633">
        <w:rPr>
          <w:rFonts w:asciiTheme="majorBidi" w:hAnsiTheme="majorBidi" w:cstheme="majorBidi"/>
          <w:b/>
          <w:bCs/>
          <w:sz w:val="24"/>
          <w:szCs w:val="24"/>
        </w:rPr>
        <w:t>911</w:t>
      </w:r>
      <w:r w:rsidRPr="00E17EC5">
        <w:rPr>
          <w:rFonts w:asciiTheme="majorBidi" w:hAnsiTheme="majorBidi" w:cstheme="majorBidi"/>
          <w:b/>
          <w:bCs/>
          <w:sz w:val="24"/>
          <w:szCs w:val="24"/>
        </w:rPr>
        <w:t xml:space="preserve">), </w:t>
      </w:r>
      <w:bookmarkStart w:id="2" w:name="_Hlk161210750"/>
      <w:r w:rsidRPr="00E17EC5">
        <w:rPr>
          <w:rFonts w:asciiTheme="majorBidi" w:hAnsiTheme="majorBidi" w:cstheme="majorBidi"/>
          <w:b/>
          <w:bCs/>
          <w:sz w:val="24"/>
          <w:szCs w:val="24"/>
        </w:rPr>
        <w:t>Vilniaus</w:t>
      </w:r>
      <w:bookmarkEnd w:id="2"/>
      <w:r w:rsidRPr="00E17EC5">
        <w:rPr>
          <w:rFonts w:asciiTheme="majorBidi" w:hAnsiTheme="majorBidi" w:cstheme="majorBidi"/>
          <w:b/>
          <w:bCs/>
          <w:sz w:val="24"/>
          <w:szCs w:val="24"/>
        </w:rPr>
        <w:t xml:space="preserve"> rajono sav., Paberžės sen., Perūnų vs., kompleksinėms dalims: Rūmams (46885), Arklidėms (46886), Rūsiui (46887) ir Perūnų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dvaro </w:t>
      </w:r>
      <w:r w:rsidRPr="00E17EC5">
        <w:rPr>
          <w:rFonts w:asciiTheme="majorBidi" w:hAnsiTheme="majorBidi" w:cstheme="majorBidi"/>
          <w:b/>
          <w:bCs/>
          <w:sz w:val="24"/>
          <w:szCs w:val="24"/>
        </w:rPr>
        <w:t>sodybos fragmentų (u. k. 911)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1D179F">
        <w:rPr>
          <w:rFonts w:asciiTheme="majorBidi" w:hAnsiTheme="majorBidi" w:cstheme="majorBidi"/>
          <w:b/>
          <w:bCs/>
          <w:sz w:val="24"/>
          <w:szCs w:val="24"/>
        </w:rPr>
        <w:t>Vilniaus rajono sav., Paberžės sen., Perūnų vs.</w:t>
      </w:r>
      <w:r>
        <w:rPr>
          <w:rFonts w:asciiTheme="majorBidi" w:hAnsiTheme="majorBidi" w:cstheme="majorBidi"/>
          <w:b/>
          <w:bCs/>
          <w:sz w:val="24"/>
          <w:szCs w:val="24"/>
        </w:rPr>
        <w:t>,</w:t>
      </w:r>
      <w:r w:rsidRPr="00E17EC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17EC5">
        <w:rPr>
          <w:rFonts w:asciiTheme="majorBidi" w:eastAsia="Times New Roman" w:hAnsiTheme="majorBidi" w:cstheme="majorBidi"/>
          <w:b/>
          <w:bCs/>
          <w:sz w:val="24"/>
          <w:szCs w:val="24"/>
          <w:lang w:val="lt"/>
        </w:rPr>
        <w:t>duomenų Kultūros vertybių registre tikslinimo (dėl vertingųjų savybių, vietinio reikšmingumo lygmens nustatymo ir teritorijos ribų apibrėžimo).</w:t>
      </w:r>
    </w:p>
    <w:p w14:paraId="14B263D9" w14:textId="77777777" w:rsidR="00073CDA" w:rsidRPr="00E17EC5" w:rsidRDefault="00073CDA" w:rsidP="00073CD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17EC5">
        <w:rPr>
          <w:rFonts w:asciiTheme="majorBidi" w:eastAsia="Times New Roman" w:hAnsiTheme="majorBidi" w:cstheme="majorBidi"/>
          <w:b/>
          <w:bCs/>
          <w:sz w:val="24"/>
          <w:szCs w:val="24"/>
          <w:lang w:val="lt"/>
        </w:rPr>
        <w:t>Papildoma informacija:</w:t>
      </w:r>
    </w:p>
    <w:p w14:paraId="1AAD32FB" w14:textId="77777777" w:rsidR="00073CDA" w:rsidRDefault="00073CDA" w:rsidP="00073CDA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t"/>
        </w:rPr>
      </w:pPr>
      <w:r w:rsidRPr="00E17EC5">
        <w:rPr>
          <w:rFonts w:asciiTheme="majorBidi" w:eastAsia="Times New Roman" w:hAnsiTheme="majorBidi" w:cstheme="majorBidi"/>
          <w:sz w:val="24"/>
          <w:szCs w:val="24"/>
          <w:lang w:val="lt"/>
        </w:rPr>
        <w:t xml:space="preserve">Statusas – </w:t>
      </w:r>
      <w:r>
        <w:rPr>
          <w:rFonts w:asciiTheme="majorBidi" w:eastAsia="Times New Roman" w:hAnsiTheme="majorBidi" w:cstheme="majorBidi"/>
          <w:sz w:val="24"/>
          <w:szCs w:val="24"/>
          <w:lang w:val="lt"/>
        </w:rPr>
        <w:t>r</w:t>
      </w:r>
      <w:r w:rsidRPr="00E17EC5">
        <w:rPr>
          <w:rFonts w:asciiTheme="majorBidi" w:eastAsia="Times New Roman" w:hAnsiTheme="majorBidi" w:cstheme="majorBidi"/>
          <w:sz w:val="24"/>
          <w:szCs w:val="24"/>
          <w:lang w:val="lt"/>
        </w:rPr>
        <w:t>egistrinis.</w:t>
      </w:r>
    </w:p>
    <w:p w14:paraId="0189950A" w14:textId="4A0BF9CA" w:rsidR="00073CDA" w:rsidRPr="00E940A4" w:rsidRDefault="00073CDA" w:rsidP="00073CDA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5</w:t>
      </w:r>
      <w:r w:rsidRPr="008D5404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E940A4">
        <w:rPr>
          <w:rFonts w:asciiTheme="majorBidi" w:hAnsiTheme="majorBidi" w:cstheme="majorBidi"/>
          <w:b/>
          <w:bCs/>
          <w:sz w:val="24"/>
          <w:szCs w:val="24"/>
        </w:rPr>
        <w:t>Nekilnojamojo kultūros paveldo vertinimo tarybos akto projektas dėl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9E4975">
        <w:rPr>
          <w:rFonts w:asciiTheme="majorBidi" w:hAnsiTheme="majorBidi" w:cstheme="majorBidi"/>
          <w:b/>
          <w:bCs/>
          <w:sz w:val="24"/>
          <w:szCs w:val="24"/>
        </w:rPr>
        <w:t>Žvėryno tilt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o (u. k. 16764), </w:t>
      </w:r>
      <w:r w:rsidRPr="009E4975">
        <w:rPr>
          <w:rFonts w:asciiTheme="majorBidi" w:hAnsiTheme="majorBidi" w:cstheme="majorBidi"/>
          <w:b/>
          <w:bCs/>
          <w:sz w:val="24"/>
          <w:szCs w:val="24"/>
        </w:rPr>
        <w:t>Vilniaus</w:t>
      </w:r>
      <w:r w:rsidRPr="00A41A1C">
        <w:rPr>
          <w:rFonts w:asciiTheme="majorBidi" w:hAnsiTheme="majorBidi" w:cstheme="majorBidi"/>
          <w:b/>
          <w:bCs/>
          <w:sz w:val="24"/>
          <w:szCs w:val="24"/>
        </w:rPr>
        <w:t xml:space="preserve"> miesto sav.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, Vilnius, </w:t>
      </w:r>
      <w:r w:rsidRPr="009E4975">
        <w:rPr>
          <w:rFonts w:asciiTheme="majorBidi" w:hAnsiTheme="majorBidi" w:cstheme="majorBidi"/>
          <w:b/>
          <w:bCs/>
          <w:sz w:val="24"/>
          <w:szCs w:val="24"/>
        </w:rPr>
        <w:t>A. Mickevičiaus g.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E940A4">
        <w:rPr>
          <w:rFonts w:asciiTheme="majorBidi" w:hAnsiTheme="majorBidi" w:cstheme="majorBidi"/>
          <w:b/>
          <w:bCs/>
          <w:sz w:val="24"/>
          <w:szCs w:val="24"/>
        </w:rPr>
        <w:t>duomenų Kultūros vertybių registre tikslinimo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D5404">
        <w:rPr>
          <w:rFonts w:asciiTheme="majorBidi" w:hAnsiTheme="majorBidi" w:cstheme="majorBidi"/>
          <w:b/>
          <w:bCs/>
          <w:sz w:val="24"/>
          <w:szCs w:val="24"/>
        </w:rPr>
        <w:t>(dėl vertingųjų savybių, regioninio reikšmingumo lygmens nustatymo ir teritorijos ribų apibrėžimo)</w:t>
      </w:r>
      <w:r w:rsidRPr="00E940A4">
        <w:rPr>
          <w:rFonts w:asciiTheme="majorBidi" w:eastAsia="Times New Roman" w:hAnsiTheme="majorBidi" w:cstheme="majorBidi"/>
          <w:b/>
          <w:bCs/>
          <w:sz w:val="24"/>
          <w:szCs w:val="24"/>
        </w:rPr>
        <w:t>.</w:t>
      </w:r>
    </w:p>
    <w:p w14:paraId="1627498C" w14:textId="77777777" w:rsidR="00073CDA" w:rsidRPr="00E940A4" w:rsidRDefault="00073CDA" w:rsidP="00073CDA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940A4">
        <w:rPr>
          <w:rFonts w:asciiTheme="majorBidi" w:hAnsiTheme="majorBidi" w:cstheme="majorBidi"/>
          <w:b/>
          <w:bCs/>
          <w:sz w:val="24"/>
          <w:szCs w:val="24"/>
        </w:rPr>
        <w:t>Papildoma informacija:</w:t>
      </w:r>
    </w:p>
    <w:p w14:paraId="7C3D3A14" w14:textId="77777777" w:rsidR="00073CDA" w:rsidRDefault="00073CDA" w:rsidP="00073CDA">
      <w:pPr>
        <w:jc w:val="both"/>
        <w:rPr>
          <w:rFonts w:asciiTheme="majorBidi" w:hAnsiTheme="majorBidi" w:cstheme="majorBidi"/>
          <w:sz w:val="24"/>
          <w:szCs w:val="24"/>
        </w:rPr>
      </w:pPr>
      <w:r w:rsidRPr="004D2567">
        <w:rPr>
          <w:rFonts w:asciiTheme="majorBidi" w:hAnsiTheme="majorBidi" w:cstheme="majorBidi"/>
          <w:sz w:val="24"/>
          <w:szCs w:val="24"/>
        </w:rPr>
        <w:lastRenderedPageBreak/>
        <w:t xml:space="preserve">Statusas – </w:t>
      </w:r>
      <w:r>
        <w:rPr>
          <w:rFonts w:asciiTheme="majorBidi" w:hAnsiTheme="majorBidi" w:cstheme="majorBidi"/>
          <w:sz w:val="24"/>
          <w:szCs w:val="24"/>
        </w:rPr>
        <w:t>v</w:t>
      </w:r>
      <w:r w:rsidRPr="009E4975">
        <w:rPr>
          <w:rFonts w:asciiTheme="majorBidi" w:hAnsiTheme="majorBidi" w:cstheme="majorBidi"/>
          <w:sz w:val="24"/>
          <w:szCs w:val="24"/>
        </w:rPr>
        <w:t>alstybės saugomas</w:t>
      </w:r>
      <w:r w:rsidRPr="004D2567">
        <w:rPr>
          <w:rFonts w:asciiTheme="majorBidi" w:hAnsiTheme="majorBidi" w:cstheme="majorBidi"/>
          <w:sz w:val="24"/>
          <w:szCs w:val="24"/>
        </w:rPr>
        <w:t>.</w:t>
      </w:r>
    </w:p>
    <w:p w14:paraId="53E9FBC6" w14:textId="236C8B2C" w:rsidR="00073CDA" w:rsidRPr="00E940A4" w:rsidRDefault="00073CDA" w:rsidP="00073CDA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6</w:t>
      </w:r>
      <w:r w:rsidRPr="008D5404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E940A4">
        <w:rPr>
          <w:rFonts w:asciiTheme="majorBidi" w:hAnsiTheme="majorBidi" w:cstheme="majorBidi"/>
          <w:b/>
          <w:bCs/>
          <w:sz w:val="24"/>
          <w:szCs w:val="24"/>
        </w:rPr>
        <w:t>Nekilnojamojo kultūros paveldo vertinimo tarybos akto projektas dėl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9E4975">
        <w:rPr>
          <w:rFonts w:asciiTheme="majorBidi" w:hAnsiTheme="majorBidi" w:cstheme="majorBidi"/>
          <w:b/>
          <w:bCs/>
          <w:sz w:val="24"/>
          <w:szCs w:val="24"/>
        </w:rPr>
        <w:t>Žirmūnų tilt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o (u. k. 16770), </w:t>
      </w:r>
      <w:r w:rsidRPr="009E4975">
        <w:rPr>
          <w:rFonts w:asciiTheme="majorBidi" w:hAnsiTheme="majorBidi" w:cstheme="majorBidi"/>
          <w:b/>
          <w:bCs/>
          <w:sz w:val="24"/>
          <w:szCs w:val="24"/>
        </w:rPr>
        <w:t>Vilniaus miesto sav., Vilnius,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9E4975">
        <w:rPr>
          <w:rFonts w:asciiTheme="majorBidi" w:hAnsiTheme="majorBidi" w:cstheme="majorBidi"/>
          <w:b/>
          <w:bCs/>
          <w:sz w:val="24"/>
          <w:szCs w:val="24"/>
        </w:rPr>
        <w:t>Žirmūnų g.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E940A4">
        <w:rPr>
          <w:rFonts w:asciiTheme="majorBidi" w:hAnsiTheme="majorBidi" w:cstheme="majorBidi"/>
          <w:b/>
          <w:bCs/>
          <w:sz w:val="24"/>
          <w:szCs w:val="24"/>
        </w:rPr>
        <w:t>duomenų Kultūros vertybių registre tikslinimo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D5404">
        <w:rPr>
          <w:rFonts w:asciiTheme="majorBidi" w:hAnsiTheme="majorBidi" w:cstheme="majorBidi"/>
          <w:b/>
          <w:bCs/>
          <w:sz w:val="24"/>
          <w:szCs w:val="24"/>
        </w:rPr>
        <w:t>(dėl vertingųjų savybių, regioninio reikšmingumo lygmens nustatymo ir teritorijos ribų apibrėžimo)</w:t>
      </w:r>
      <w:r w:rsidRPr="00E940A4">
        <w:rPr>
          <w:rFonts w:asciiTheme="majorBidi" w:eastAsia="Times New Roman" w:hAnsiTheme="majorBidi" w:cstheme="majorBidi"/>
          <w:b/>
          <w:bCs/>
          <w:sz w:val="24"/>
          <w:szCs w:val="24"/>
        </w:rPr>
        <w:t>.</w:t>
      </w:r>
    </w:p>
    <w:p w14:paraId="526CCFBE" w14:textId="77777777" w:rsidR="00073CDA" w:rsidRPr="00E940A4" w:rsidRDefault="00073CDA" w:rsidP="00073CDA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940A4">
        <w:rPr>
          <w:rFonts w:asciiTheme="majorBidi" w:hAnsiTheme="majorBidi" w:cstheme="majorBidi"/>
          <w:b/>
          <w:bCs/>
          <w:sz w:val="24"/>
          <w:szCs w:val="24"/>
        </w:rPr>
        <w:t>Papildoma informacija:</w:t>
      </w:r>
    </w:p>
    <w:p w14:paraId="336A8CAF" w14:textId="77777777" w:rsidR="00073CDA" w:rsidRDefault="00073CDA" w:rsidP="00073CDA">
      <w:pPr>
        <w:jc w:val="both"/>
        <w:rPr>
          <w:rFonts w:asciiTheme="majorBidi" w:hAnsiTheme="majorBidi" w:cstheme="majorBidi"/>
          <w:sz w:val="24"/>
          <w:szCs w:val="24"/>
        </w:rPr>
      </w:pPr>
      <w:r w:rsidRPr="004D2567">
        <w:rPr>
          <w:rFonts w:asciiTheme="majorBidi" w:hAnsiTheme="majorBidi" w:cstheme="majorBidi"/>
          <w:sz w:val="24"/>
          <w:szCs w:val="24"/>
        </w:rPr>
        <w:t xml:space="preserve">Statusas – </w:t>
      </w:r>
      <w:r w:rsidRPr="00A35C44">
        <w:rPr>
          <w:rFonts w:asciiTheme="majorBidi" w:hAnsiTheme="majorBidi" w:cstheme="majorBidi"/>
          <w:sz w:val="24"/>
          <w:szCs w:val="24"/>
        </w:rPr>
        <w:t>valstybės saugomas</w:t>
      </w:r>
      <w:r w:rsidRPr="004D2567">
        <w:rPr>
          <w:rFonts w:asciiTheme="majorBidi" w:hAnsiTheme="majorBidi" w:cstheme="majorBidi"/>
          <w:sz w:val="24"/>
          <w:szCs w:val="24"/>
        </w:rPr>
        <w:t>.</w:t>
      </w:r>
    </w:p>
    <w:p w14:paraId="19A3D531" w14:textId="783D09F7" w:rsidR="00073CDA" w:rsidRPr="00E940A4" w:rsidRDefault="00073CDA" w:rsidP="00073CDA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7</w:t>
      </w:r>
      <w:r w:rsidRPr="008D5404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E940A4">
        <w:rPr>
          <w:rFonts w:asciiTheme="majorBidi" w:hAnsiTheme="majorBidi" w:cstheme="majorBidi"/>
          <w:b/>
          <w:bCs/>
          <w:sz w:val="24"/>
          <w:szCs w:val="24"/>
        </w:rPr>
        <w:t>Nekilnojamojo kultūros paveldo vertinimo tarybos akto projektas dėl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35C44">
        <w:rPr>
          <w:rFonts w:asciiTheme="majorBidi" w:hAnsiTheme="majorBidi" w:cstheme="majorBidi"/>
          <w:b/>
          <w:bCs/>
          <w:sz w:val="24"/>
          <w:szCs w:val="24"/>
        </w:rPr>
        <w:t>Trakų Vokės geležinkelio tilt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o (u. k. 22129), </w:t>
      </w:r>
      <w:r w:rsidRPr="009E4975">
        <w:rPr>
          <w:rFonts w:asciiTheme="majorBidi" w:hAnsiTheme="majorBidi" w:cstheme="majorBidi"/>
          <w:b/>
          <w:bCs/>
          <w:sz w:val="24"/>
          <w:szCs w:val="24"/>
        </w:rPr>
        <w:t>Vilniaus miesto sav., Vilnius,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35C44">
        <w:rPr>
          <w:rFonts w:asciiTheme="majorBidi" w:hAnsiTheme="majorBidi" w:cstheme="majorBidi"/>
          <w:b/>
          <w:bCs/>
          <w:sz w:val="24"/>
          <w:szCs w:val="24"/>
        </w:rPr>
        <w:t>Eduardo Andrė g.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E940A4">
        <w:rPr>
          <w:rFonts w:asciiTheme="majorBidi" w:hAnsiTheme="majorBidi" w:cstheme="majorBidi"/>
          <w:b/>
          <w:bCs/>
          <w:sz w:val="24"/>
          <w:szCs w:val="24"/>
        </w:rPr>
        <w:t>duomenų Kultūros vertybių registre tikslinimo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D5404">
        <w:rPr>
          <w:rFonts w:asciiTheme="majorBidi" w:hAnsiTheme="majorBidi" w:cstheme="majorBidi"/>
          <w:b/>
          <w:bCs/>
          <w:sz w:val="24"/>
          <w:szCs w:val="24"/>
        </w:rPr>
        <w:t>(dėl vertingųjų savybių, regioninio reikšmingumo lygmens nustatymo ir teritorijos ribų apibrėžimo)</w:t>
      </w:r>
      <w:r w:rsidRPr="00E940A4">
        <w:rPr>
          <w:rFonts w:asciiTheme="majorBidi" w:eastAsia="Times New Roman" w:hAnsiTheme="majorBidi" w:cstheme="majorBidi"/>
          <w:b/>
          <w:bCs/>
          <w:sz w:val="24"/>
          <w:szCs w:val="24"/>
        </w:rPr>
        <w:t>.</w:t>
      </w:r>
    </w:p>
    <w:p w14:paraId="3D367472" w14:textId="77777777" w:rsidR="00073CDA" w:rsidRPr="00E940A4" w:rsidRDefault="00073CDA" w:rsidP="00073CDA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940A4">
        <w:rPr>
          <w:rFonts w:asciiTheme="majorBidi" w:hAnsiTheme="majorBidi" w:cstheme="majorBidi"/>
          <w:b/>
          <w:bCs/>
          <w:sz w:val="24"/>
          <w:szCs w:val="24"/>
        </w:rPr>
        <w:t>Papildoma informacija:</w:t>
      </w:r>
    </w:p>
    <w:p w14:paraId="6D1E035E" w14:textId="77777777" w:rsidR="00073CDA" w:rsidRDefault="00073CDA" w:rsidP="00073CDA">
      <w:pPr>
        <w:jc w:val="both"/>
        <w:rPr>
          <w:rFonts w:asciiTheme="majorBidi" w:hAnsiTheme="majorBidi" w:cstheme="majorBidi"/>
          <w:sz w:val="24"/>
          <w:szCs w:val="24"/>
        </w:rPr>
      </w:pPr>
      <w:r w:rsidRPr="004D2567">
        <w:rPr>
          <w:rFonts w:asciiTheme="majorBidi" w:hAnsiTheme="majorBidi" w:cstheme="majorBidi"/>
          <w:sz w:val="24"/>
          <w:szCs w:val="24"/>
        </w:rPr>
        <w:t xml:space="preserve">Statusas – </w:t>
      </w:r>
      <w:r w:rsidRPr="00A35C44">
        <w:rPr>
          <w:rFonts w:asciiTheme="majorBidi" w:hAnsiTheme="majorBidi" w:cstheme="majorBidi"/>
          <w:sz w:val="24"/>
          <w:szCs w:val="24"/>
        </w:rPr>
        <w:t>valstybės saugomas</w:t>
      </w:r>
      <w:r w:rsidRPr="004D2567">
        <w:rPr>
          <w:rFonts w:asciiTheme="majorBidi" w:hAnsiTheme="majorBidi" w:cstheme="majorBidi"/>
          <w:sz w:val="24"/>
          <w:szCs w:val="24"/>
        </w:rPr>
        <w:t>.</w:t>
      </w:r>
    </w:p>
    <w:p w14:paraId="28380AF3" w14:textId="77777777" w:rsidR="00300A05" w:rsidRDefault="00300A05"/>
    <w:sectPr w:rsidR="00300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AB"/>
    <w:rsid w:val="00073CDA"/>
    <w:rsid w:val="00300A05"/>
    <w:rsid w:val="00325F5F"/>
    <w:rsid w:val="006F5DF6"/>
    <w:rsid w:val="00710596"/>
    <w:rsid w:val="009E4975"/>
    <w:rsid w:val="00A35C44"/>
    <w:rsid w:val="00C86033"/>
    <w:rsid w:val="00E77C80"/>
    <w:rsid w:val="00EF6DA1"/>
    <w:rsid w:val="00F128DB"/>
    <w:rsid w:val="00F96DD8"/>
    <w:rsid w:val="00FB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05482"/>
  <w15:chartTrackingRefBased/>
  <w15:docId w15:val="{D2D7A136-4D37-4567-8E59-F05FE7C7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A05"/>
    <w:rPr>
      <w:kern w:val="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F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F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F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F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F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F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B1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B1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FAB"/>
    <w:pPr>
      <w:spacing w:before="160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B1F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FAB"/>
    <w:pPr>
      <w:ind w:left="720"/>
      <w:contextualSpacing/>
    </w:pPr>
    <w:rPr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B1F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F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F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Maksimovič</dc:creator>
  <cp:keywords/>
  <dc:description/>
  <cp:lastModifiedBy>Jolanta Maksimovič</cp:lastModifiedBy>
  <cp:revision>11</cp:revision>
  <dcterms:created xsi:type="dcterms:W3CDTF">2024-01-29T11:59:00Z</dcterms:created>
  <dcterms:modified xsi:type="dcterms:W3CDTF">2024-03-13T13:51:00Z</dcterms:modified>
</cp:coreProperties>
</file>