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14:paraId="167E6F75" w14:textId="77777777">
        <w:trPr>
          <w:cantSplit/>
          <w:trHeight w:hRule="exact" w:val="704"/>
        </w:trPr>
        <w:tc>
          <w:tcPr>
            <w:tcW w:w="5670" w:type="dxa"/>
          </w:tcPr>
          <w:p w14:paraId="6C8380B3" w14:textId="77777777" w:rsidR="001D3665" w:rsidRDefault="001D3665">
            <w:pPr>
              <w:pStyle w:val="Antrats"/>
              <w:tabs>
                <w:tab w:val="clear" w:pos="4153"/>
                <w:tab w:val="clear" w:pos="8306"/>
                <w:tab w:val="left" w:pos="5244"/>
              </w:tabs>
              <w:jc w:val="center"/>
            </w:pPr>
          </w:p>
        </w:tc>
        <w:tc>
          <w:tcPr>
            <w:tcW w:w="3969" w:type="dxa"/>
          </w:tcPr>
          <w:p w14:paraId="0BED3D21" w14:textId="77777777"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14:paraId="274ED642" w14:textId="77777777" w:rsidR="001D3665" w:rsidRDefault="001D3665">
            <w:pPr>
              <w:pStyle w:val="Antrats"/>
              <w:tabs>
                <w:tab w:val="left" w:pos="5244"/>
              </w:tabs>
            </w:pPr>
          </w:p>
        </w:tc>
      </w:tr>
      <w:bookmarkStart w:id="1" w:name="_MON_1391574538"/>
      <w:bookmarkStart w:id="2" w:name="_MON_961316024"/>
      <w:bookmarkStart w:id="3" w:name="_MON_962001925"/>
      <w:bookmarkStart w:id="4" w:name="r01" w:colFirst="0" w:colLast="0"/>
      <w:bookmarkEnd w:id="1"/>
      <w:bookmarkEnd w:id="2"/>
      <w:bookmarkEnd w:id="3"/>
      <w:bookmarkStart w:id="5" w:name="_MON_992097487"/>
      <w:bookmarkEnd w:id="5"/>
      <w:tr w:rsidR="004D0347" w14:paraId="4319D103" w14:textId="77777777">
        <w:trPr>
          <w:cantSplit/>
          <w:trHeight w:hRule="exact" w:val="855"/>
          <w:hidden/>
        </w:trPr>
        <w:tc>
          <w:tcPr>
            <w:tcW w:w="9639" w:type="dxa"/>
            <w:gridSpan w:val="2"/>
          </w:tcPr>
          <w:p w14:paraId="0B8687F1" w14:textId="77777777" w:rsidR="004D0347" w:rsidRPr="009F67E5" w:rsidRDefault="004D0347" w:rsidP="0090589F">
            <w:pPr>
              <w:pStyle w:val="Antrats"/>
              <w:tabs>
                <w:tab w:val="left" w:pos="5244"/>
              </w:tabs>
              <w:jc w:val="center"/>
              <w:rPr>
                <w:vanish/>
              </w:rPr>
            </w:pPr>
            <w:r w:rsidRPr="009F67E5">
              <w:rPr>
                <w:vanish/>
              </w:rPr>
              <w:object w:dxaOrig="821" w:dyaOrig="773" w14:anchorId="27443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8" o:title=""/>
                </v:shape>
                <o:OLEObject Type="Embed" ProgID="Word.Picture.8" ShapeID="_x0000_i1025" DrawAspect="Content" ObjectID="_1770711457" r:id="rId9"/>
              </w:object>
            </w:r>
          </w:p>
        </w:tc>
      </w:tr>
      <w:bookmarkEnd w:id="4"/>
      <w:tr w:rsidR="004D0347" w14:paraId="2286F1EF" w14:textId="77777777">
        <w:trPr>
          <w:cantSplit/>
          <w:trHeight w:hRule="exact" w:val="670"/>
        </w:trPr>
        <w:tc>
          <w:tcPr>
            <w:tcW w:w="9639" w:type="dxa"/>
            <w:gridSpan w:val="2"/>
          </w:tcPr>
          <w:p w14:paraId="50743D3A" w14:textId="77777777"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14:paraId="165DAB72" w14:textId="77777777"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14:paraId="72D7DE39" w14:textId="77777777">
        <w:trPr>
          <w:cantSplit/>
          <w:trHeight w:hRule="exact" w:val="521"/>
        </w:trPr>
        <w:tc>
          <w:tcPr>
            <w:tcW w:w="9639" w:type="dxa"/>
            <w:gridSpan w:val="2"/>
          </w:tcPr>
          <w:p w14:paraId="2DFC162C" w14:textId="77777777"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3D376D">
              <w:rPr>
                <w:b/>
              </w:rPr>
              <w:t xml:space="preserve">ŠVIETIMO, KULTŪROS IR SPORTO </w:t>
            </w:r>
            <w:r w:rsidR="003D376D">
              <w:rPr>
                <w:b/>
                <w:noProof/>
              </w:rPr>
              <w:t>KOMITETO</w:t>
            </w:r>
            <w:r>
              <w:rPr>
                <w:b/>
                <w:caps/>
              </w:rPr>
              <w:fldChar w:fldCharType="end"/>
            </w:r>
            <w:bookmarkEnd w:id="8"/>
          </w:p>
          <w:p w14:paraId="3AEB603D" w14:textId="77777777" w:rsidR="004D0347" w:rsidRDefault="004D0347">
            <w:pPr>
              <w:tabs>
                <w:tab w:val="left" w:pos="5244"/>
              </w:tabs>
              <w:jc w:val="center"/>
            </w:pPr>
          </w:p>
        </w:tc>
      </w:tr>
      <w:bookmarkStart w:id="9" w:name="r17"/>
      <w:tr w:rsidR="004D0347" w14:paraId="4D0B189F" w14:textId="77777777">
        <w:trPr>
          <w:cantSplit/>
          <w:trHeight w:hRule="exact" w:val="426"/>
        </w:trPr>
        <w:tc>
          <w:tcPr>
            <w:tcW w:w="9639" w:type="dxa"/>
            <w:gridSpan w:val="2"/>
          </w:tcPr>
          <w:p w14:paraId="5E751748" w14:textId="2A8BCE8A"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sidR="001E7092">
              <w:rPr>
                <w:b/>
                <w:noProof/>
              </w:rPr>
              <w:t>POSĖDŽIO DARBOTVARKĖ</w:t>
            </w:r>
            <w:r>
              <w:rPr>
                <w:b/>
              </w:rPr>
              <w:fldChar w:fldCharType="end"/>
            </w:r>
            <w:bookmarkEnd w:id="9"/>
          </w:p>
        </w:tc>
      </w:tr>
      <w:tr w:rsidR="004D0347" w14:paraId="76BB93EC" w14:textId="77777777">
        <w:trPr>
          <w:cantSplit/>
          <w:trHeight w:hRule="exact" w:val="406"/>
        </w:trPr>
        <w:tc>
          <w:tcPr>
            <w:tcW w:w="9639" w:type="dxa"/>
            <w:gridSpan w:val="2"/>
          </w:tcPr>
          <w:p w14:paraId="3DBC6214" w14:textId="234F1673"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367D99">
              <w:t>4</w:t>
            </w:r>
            <w:r w:rsidR="00B80DD0">
              <w:t>-</w:t>
            </w:r>
            <w:r w:rsidR="00367D99">
              <w:t>0</w:t>
            </w:r>
            <w:r w:rsidR="001E7092">
              <w:t>3</w:t>
            </w:r>
            <w:r w:rsidR="00367D99">
              <w:t>-0</w:t>
            </w:r>
            <w:r w:rsidR="001E7092">
              <w:t>4</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w:t>
            </w:r>
            <w:r w:rsidR="00752582">
              <w:t>20</w:t>
            </w:r>
            <w:r w:rsidR="00B80DD0">
              <w:t>-D-</w:t>
            </w:r>
            <w:r w:rsidR="001E7092">
              <w:t>2</w:t>
            </w:r>
            <w:r>
              <w:fldChar w:fldCharType="end"/>
            </w:r>
            <w:bookmarkEnd w:id="11"/>
          </w:p>
          <w:p w14:paraId="7F0B7CB1" w14:textId="77777777" w:rsidR="004D0347" w:rsidRDefault="004D0347">
            <w:pPr>
              <w:tabs>
                <w:tab w:val="left" w:pos="5244"/>
              </w:tabs>
              <w:spacing w:after="120" w:line="360" w:lineRule="auto"/>
            </w:pPr>
          </w:p>
        </w:tc>
      </w:tr>
      <w:tr w:rsidR="004D0347" w14:paraId="0CC26CE7" w14:textId="77777777">
        <w:trPr>
          <w:cantSplit/>
        </w:trPr>
        <w:tc>
          <w:tcPr>
            <w:tcW w:w="9639" w:type="dxa"/>
            <w:gridSpan w:val="2"/>
          </w:tcPr>
          <w:p w14:paraId="1526CE3B" w14:textId="77777777"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14:paraId="19D887A0" w14:textId="77777777" w:rsidR="001D3665" w:rsidRDefault="001D3665">
      <w:pPr>
        <w:spacing w:after="480"/>
      </w:pPr>
    </w:p>
    <w:p w14:paraId="22D7D753" w14:textId="77777777"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14:paraId="1CFC480E" w14:textId="541211E3" w:rsidR="00F02847" w:rsidRDefault="006B3FAB" w:rsidP="005E43BC">
      <w:pPr>
        <w:pStyle w:val="Pagrindinistekstas"/>
        <w:tabs>
          <w:tab w:val="left" w:pos="9072"/>
        </w:tabs>
        <w:spacing w:before="100" w:beforeAutospacing="1" w:after="100" w:afterAutospacing="1" w:line="360" w:lineRule="exact"/>
        <w:ind w:firstLine="426"/>
        <w:contextualSpacing/>
        <w:jc w:val="center"/>
        <w:rPr>
          <w:b/>
          <w:szCs w:val="24"/>
          <w:u w:val="single"/>
        </w:rPr>
      </w:pPr>
      <w:r w:rsidRPr="00F3191E">
        <w:rPr>
          <w:b/>
          <w:szCs w:val="24"/>
          <w:u w:val="single"/>
        </w:rPr>
        <w:t xml:space="preserve">Posėdis </w:t>
      </w:r>
      <w:r w:rsidRPr="001F5952">
        <w:rPr>
          <w:b/>
          <w:szCs w:val="24"/>
          <w:u w:val="single"/>
        </w:rPr>
        <w:t xml:space="preserve">vyks </w:t>
      </w:r>
      <w:proofErr w:type="spellStart"/>
      <w:r w:rsidR="00F66C75" w:rsidRPr="001F5952">
        <w:rPr>
          <w:b/>
          <w:szCs w:val="24"/>
          <w:u w:val="single"/>
        </w:rPr>
        <w:t>š.m</w:t>
      </w:r>
      <w:proofErr w:type="spellEnd"/>
      <w:r w:rsidR="00F66C75" w:rsidRPr="001F5952">
        <w:rPr>
          <w:b/>
          <w:szCs w:val="24"/>
          <w:u w:val="single"/>
        </w:rPr>
        <w:t>.</w:t>
      </w:r>
      <w:r w:rsidRPr="001F5952">
        <w:rPr>
          <w:b/>
          <w:szCs w:val="24"/>
          <w:u w:val="single"/>
        </w:rPr>
        <w:t xml:space="preserve"> </w:t>
      </w:r>
      <w:r w:rsidR="001E7092">
        <w:rPr>
          <w:b/>
          <w:szCs w:val="24"/>
          <w:u w:val="single"/>
        </w:rPr>
        <w:t>kovo</w:t>
      </w:r>
      <w:r w:rsidR="00E05F36" w:rsidRPr="001F5952">
        <w:rPr>
          <w:b/>
          <w:szCs w:val="24"/>
          <w:u w:val="single"/>
        </w:rPr>
        <w:t xml:space="preserve"> </w:t>
      </w:r>
      <w:r w:rsidR="001E7092">
        <w:rPr>
          <w:b/>
          <w:szCs w:val="24"/>
          <w:u w:val="single"/>
        </w:rPr>
        <w:t>4</w:t>
      </w:r>
      <w:r w:rsidR="002B0CA3" w:rsidRPr="001F5952">
        <w:rPr>
          <w:b/>
          <w:szCs w:val="24"/>
          <w:u w:val="single"/>
        </w:rPr>
        <w:t xml:space="preserve"> </w:t>
      </w:r>
      <w:r w:rsidR="00AA6CE9" w:rsidRPr="001F5952">
        <w:rPr>
          <w:b/>
          <w:szCs w:val="24"/>
          <w:u w:val="single"/>
        </w:rPr>
        <w:t>d. 1</w:t>
      </w:r>
      <w:r w:rsidR="00F11F74" w:rsidRPr="001F5952">
        <w:rPr>
          <w:b/>
          <w:szCs w:val="24"/>
          <w:u w:val="single"/>
        </w:rPr>
        <w:t>5.00</w:t>
      </w:r>
      <w:r w:rsidRPr="001F5952">
        <w:rPr>
          <w:b/>
          <w:szCs w:val="24"/>
          <w:u w:val="single"/>
        </w:rPr>
        <w:t xml:space="preserve"> val.</w:t>
      </w:r>
      <w:r w:rsidR="00F66C75" w:rsidRPr="001F5952">
        <w:rPr>
          <w:b/>
          <w:szCs w:val="24"/>
          <w:u w:val="single"/>
        </w:rPr>
        <w:t xml:space="preserve"> </w:t>
      </w:r>
      <w:r w:rsidR="005E43BC" w:rsidRPr="00FE6A40">
        <w:rPr>
          <w:b/>
          <w:szCs w:val="24"/>
          <w:u w:val="single"/>
        </w:rPr>
        <w:t xml:space="preserve">nuotoliniu būdu per programą „Microsoft </w:t>
      </w:r>
      <w:proofErr w:type="spellStart"/>
      <w:r w:rsidR="005E43BC" w:rsidRPr="00FE6A40">
        <w:rPr>
          <w:b/>
          <w:szCs w:val="24"/>
          <w:u w:val="single"/>
        </w:rPr>
        <w:t>Teams</w:t>
      </w:r>
      <w:proofErr w:type="spellEnd"/>
      <w:r w:rsidR="005E43BC" w:rsidRPr="00FE6A40">
        <w:rPr>
          <w:b/>
          <w:szCs w:val="24"/>
          <w:u w:val="single"/>
        </w:rPr>
        <w:t>“</w:t>
      </w:r>
    </w:p>
    <w:p w14:paraId="5ECD358D" w14:textId="77777777" w:rsidR="00F02847" w:rsidRPr="007872A3" w:rsidRDefault="00F02847" w:rsidP="003C6E33">
      <w:pPr>
        <w:pStyle w:val="Pagrindinistekstas"/>
        <w:tabs>
          <w:tab w:val="left" w:pos="9072"/>
        </w:tabs>
        <w:spacing w:before="100" w:beforeAutospacing="1" w:after="100" w:afterAutospacing="1" w:line="360" w:lineRule="exact"/>
        <w:ind w:firstLine="426"/>
        <w:contextualSpacing/>
        <w:jc w:val="center"/>
        <w:rPr>
          <w:b/>
          <w:szCs w:val="24"/>
          <w:u w:val="single"/>
        </w:rPr>
      </w:pPr>
    </w:p>
    <w:p w14:paraId="60A2B2FD" w14:textId="56F53523" w:rsidR="00C02B9D" w:rsidRPr="00C02B9D" w:rsidRDefault="00C02B9D" w:rsidP="00C02B9D">
      <w:pPr>
        <w:pStyle w:val="Pagrindinistekstas"/>
        <w:tabs>
          <w:tab w:val="left" w:pos="9072"/>
        </w:tabs>
        <w:spacing w:before="100" w:beforeAutospacing="1" w:after="100" w:afterAutospacing="1"/>
        <w:contextualSpacing/>
        <w:jc w:val="both"/>
        <w:rPr>
          <w:szCs w:val="24"/>
        </w:rPr>
      </w:pPr>
      <w:r w:rsidRPr="00C02B9D">
        <w:rPr>
          <w:szCs w:val="24"/>
        </w:rPr>
        <w:t xml:space="preserve">1. Dėl  XXXIX SELL sporto žaidynių dalyvių važiavimo vietinio reguliaraus susisiekimo autobusais ir troleibusais lengvatos dydžio nustatymo (TR-107) </w:t>
      </w:r>
    </w:p>
    <w:p w14:paraId="32EB1734" w14:textId="7CAE2939" w:rsidR="00C02B9D" w:rsidRPr="00C02B9D" w:rsidRDefault="00C02B9D" w:rsidP="00C02B9D">
      <w:pPr>
        <w:pStyle w:val="Pagrindinistekstas"/>
        <w:tabs>
          <w:tab w:val="left" w:pos="9072"/>
        </w:tabs>
        <w:spacing w:before="100" w:beforeAutospacing="1" w:after="100" w:afterAutospacing="1"/>
        <w:contextualSpacing/>
        <w:jc w:val="both"/>
        <w:rPr>
          <w:b/>
          <w:bCs/>
          <w:szCs w:val="24"/>
        </w:rPr>
      </w:pPr>
      <w:r w:rsidRPr="00C02B9D">
        <w:rPr>
          <w:b/>
          <w:bCs/>
          <w:szCs w:val="24"/>
        </w:rPr>
        <w:t>Pranešėjas – Martynas Matusevičius, Transporto ir eismo organizavimo skyriaus vedėjas</w:t>
      </w:r>
      <w:r w:rsidRPr="00C02B9D">
        <w:rPr>
          <w:b/>
          <w:bCs/>
          <w:szCs w:val="24"/>
        </w:rPr>
        <w:t xml:space="preserve"> </w:t>
      </w:r>
      <w:r>
        <w:rPr>
          <w:b/>
          <w:bCs/>
          <w:szCs w:val="24"/>
        </w:rPr>
        <w:t xml:space="preserve">                                                                                                                                     </w:t>
      </w:r>
      <w:r w:rsidRPr="00C02B9D">
        <w:rPr>
          <w:b/>
          <w:bCs/>
          <w:szCs w:val="24"/>
        </w:rPr>
        <w:t>15:00</w:t>
      </w:r>
      <w:r w:rsidRPr="00C02B9D">
        <w:rPr>
          <w:b/>
          <w:bCs/>
          <w:szCs w:val="24"/>
        </w:rPr>
        <w:t xml:space="preserve"> val.</w:t>
      </w:r>
    </w:p>
    <w:p w14:paraId="524C5E0F" w14:textId="241CD695" w:rsidR="00C02B9D" w:rsidRPr="00C02B9D" w:rsidRDefault="00C02B9D" w:rsidP="00C02B9D">
      <w:pPr>
        <w:pStyle w:val="Pagrindinistekstas"/>
        <w:tabs>
          <w:tab w:val="left" w:pos="9072"/>
        </w:tabs>
        <w:spacing w:before="100" w:beforeAutospacing="1" w:after="100" w:afterAutospacing="1"/>
        <w:contextualSpacing/>
        <w:jc w:val="both"/>
        <w:rPr>
          <w:szCs w:val="24"/>
        </w:rPr>
      </w:pPr>
      <w:r w:rsidRPr="00C02B9D">
        <w:rPr>
          <w:szCs w:val="24"/>
        </w:rPr>
        <w:t xml:space="preserve">2. Dėl Kauno kultūros centro 2024 metų veiklos plano patvirtinimo (TR-92) </w:t>
      </w:r>
    </w:p>
    <w:p w14:paraId="56C13519" w14:textId="499C17E0" w:rsidR="00C02B9D" w:rsidRPr="00C02B9D" w:rsidRDefault="00C02B9D" w:rsidP="00C02B9D">
      <w:pPr>
        <w:pStyle w:val="Pagrindinistekstas"/>
        <w:tabs>
          <w:tab w:val="left" w:pos="9072"/>
        </w:tabs>
        <w:spacing w:before="100" w:beforeAutospacing="1" w:after="100" w:afterAutospacing="1"/>
        <w:contextualSpacing/>
        <w:jc w:val="both"/>
        <w:rPr>
          <w:szCs w:val="24"/>
        </w:rPr>
      </w:pPr>
      <w:r w:rsidRPr="00C02B9D">
        <w:rPr>
          <w:szCs w:val="24"/>
        </w:rPr>
        <w:t xml:space="preserve">3. Dėl Kauno miesto kultūros premijų skyrimo (TR-100) </w:t>
      </w:r>
    </w:p>
    <w:p w14:paraId="7493B70F" w14:textId="099EE3AD" w:rsidR="00C02B9D" w:rsidRDefault="00C02B9D" w:rsidP="00C02B9D">
      <w:pPr>
        <w:pStyle w:val="Pagrindinistekstas"/>
        <w:tabs>
          <w:tab w:val="left" w:pos="9072"/>
        </w:tabs>
        <w:spacing w:before="100" w:beforeAutospacing="1" w:after="100" w:afterAutospacing="1"/>
        <w:contextualSpacing/>
        <w:jc w:val="both"/>
        <w:rPr>
          <w:szCs w:val="24"/>
        </w:rPr>
      </w:pPr>
      <w:proofErr w:type="spellStart"/>
      <w:r w:rsidRPr="0094553E">
        <w:rPr>
          <w:b/>
          <w:bCs/>
          <w:szCs w:val="24"/>
          <w:lang w:val="en-US"/>
        </w:rPr>
        <w:t>Pranešėja</w:t>
      </w:r>
      <w:proofErr w:type="spellEnd"/>
      <w:r w:rsidRPr="0094553E">
        <w:rPr>
          <w:b/>
          <w:bCs/>
          <w:szCs w:val="24"/>
          <w:lang w:val="en-US"/>
        </w:rPr>
        <w:t xml:space="preserve"> – Agnė Augonė, Klientų aptarnavimo ir </w:t>
      </w:r>
      <w:proofErr w:type="spellStart"/>
      <w:r w:rsidRPr="0094553E">
        <w:rPr>
          <w:b/>
          <w:bCs/>
          <w:szCs w:val="24"/>
          <w:lang w:val="en-US"/>
        </w:rPr>
        <w:t>informavimo</w:t>
      </w:r>
      <w:proofErr w:type="spellEnd"/>
      <w:r w:rsidRPr="0094553E">
        <w:rPr>
          <w:b/>
          <w:bCs/>
          <w:szCs w:val="24"/>
          <w:lang w:val="en-US"/>
        </w:rPr>
        <w:t xml:space="preserve"> </w:t>
      </w:r>
      <w:proofErr w:type="spellStart"/>
      <w:r w:rsidRPr="0094553E">
        <w:rPr>
          <w:b/>
          <w:bCs/>
          <w:szCs w:val="24"/>
          <w:lang w:val="en-US"/>
        </w:rPr>
        <w:t>skyriaus</w:t>
      </w:r>
      <w:proofErr w:type="spellEnd"/>
      <w:r w:rsidRPr="0094553E">
        <w:rPr>
          <w:b/>
          <w:bCs/>
          <w:szCs w:val="24"/>
          <w:lang w:val="en-US"/>
        </w:rPr>
        <w:t xml:space="preserve"> </w:t>
      </w:r>
      <w:proofErr w:type="spellStart"/>
      <w:r w:rsidRPr="0094553E">
        <w:rPr>
          <w:b/>
          <w:bCs/>
          <w:szCs w:val="24"/>
          <w:lang w:val="en-US"/>
        </w:rPr>
        <w:t>vedėja</w:t>
      </w:r>
      <w:proofErr w:type="spellEnd"/>
      <w:r w:rsidRPr="0094553E">
        <w:rPr>
          <w:b/>
          <w:bCs/>
          <w:szCs w:val="24"/>
          <w:lang w:val="en-US"/>
        </w:rPr>
        <w:t xml:space="preserve">, </w:t>
      </w:r>
      <w:proofErr w:type="spellStart"/>
      <w:r w:rsidRPr="0094553E">
        <w:rPr>
          <w:b/>
          <w:bCs/>
          <w:szCs w:val="24"/>
          <w:lang w:val="en-US"/>
        </w:rPr>
        <w:t>atliekanti</w:t>
      </w:r>
      <w:proofErr w:type="spellEnd"/>
      <w:r w:rsidRPr="0094553E">
        <w:rPr>
          <w:b/>
          <w:bCs/>
          <w:szCs w:val="24"/>
          <w:lang w:val="en-US"/>
        </w:rPr>
        <w:t xml:space="preserve"> Kultūros </w:t>
      </w:r>
      <w:proofErr w:type="spellStart"/>
      <w:r w:rsidRPr="0094553E">
        <w:rPr>
          <w:b/>
          <w:bCs/>
          <w:szCs w:val="24"/>
          <w:lang w:val="en-US"/>
        </w:rPr>
        <w:t>skyriaus</w:t>
      </w:r>
      <w:proofErr w:type="spellEnd"/>
      <w:r w:rsidRPr="0094553E">
        <w:rPr>
          <w:b/>
          <w:bCs/>
          <w:szCs w:val="24"/>
          <w:lang w:val="en-US"/>
        </w:rPr>
        <w:t xml:space="preserve"> </w:t>
      </w:r>
      <w:proofErr w:type="spellStart"/>
      <w:r w:rsidRPr="0094553E">
        <w:rPr>
          <w:b/>
          <w:bCs/>
          <w:szCs w:val="24"/>
          <w:lang w:val="en-US"/>
        </w:rPr>
        <w:t>vedėjo</w:t>
      </w:r>
      <w:proofErr w:type="spellEnd"/>
      <w:r w:rsidRPr="0094553E">
        <w:rPr>
          <w:b/>
          <w:bCs/>
          <w:szCs w:val="24"/>
          <w:lang w:val="en-US"/>
        </w:rPr>
        <w:t xml:space="preserve"> </w:t>
      </w:r>
      <w:proofErr w:type="spellStart"/>
      <w:r w:rsidRPr="0094553E">
        <w:rPr>
          <w:b/>
          <w:bCs/>
          <w:szCs w:val="24"/>
          <w:lang w:val="en-US"/>
        </w:rPr>
        <w:t>funkcijas</w:t>
      </w:r>
      <w:proofErr w:type="spellEnd"/>
      <w:r w:rsidRPr="00C02B9D">
        <w:rPr>
          <w:szCs w:val="24"/>
        </w:rPr>
        <w:t xml:space="preserve"> </w:t>
      </w:r>
      <w:r>
        <w:rPr>
          <w:szCs w:val="24"/>
        </w:rPr>
        <w:t xml:space="preserve">                                                                    </w:t>
      </w:r>
      <w:r w:rsidRPr="00C02B9D">
        <w:rPr>
          <w:b/>
          <w:bCs/>
          <w:szCs w:val="24"/>
        </w:rPr>
        <w:t>15:05</w:t>
      </w:r>
      <w:r w:rsidRPr="00C02B9D">
        <w:rPr>
          <w:b/>
          <w:bCs/>
          <w:szCs w:val="24"/>
        </w:rPr>
        <w:t xml:space="preserve"> val.</w:t>
      </w:r>
    </w:p>
    <w:p w14:paraId="34169ED9" w14:textId="55A8E902" w:rsidR="00C02B9D" w:rsidRPr="00C02B9D" w:rsidRDefault="00C02B9D" w:rsidP="00C02B9D">
      <w:pPr>
        <w:pStyle w:val="Pagrindinistekstas"/>
        <w:tabs>
          <w:tab w:val="left" w:pos="9072"/>
        </w:tabs>
        <w:spacing w:before="100" w:beforeAutospacing="1" w:after="100" w:afterAutospacing="1"/>
        <w:contextualSpacing/>
        <w:jc w:val="both"/>
        <w:rPr>
          <w:szCs w:val="24"/>
        </w:rPr>
      </w:pPr>
      <w:r w:rsidRPr="00C02B9D">
        <w:rPr>
          <w:szCs w:val="24"/>
        </w:rPr>
        <w:t xml:space="preserve">4. Dėl nekilnojamojo turto ir kito ilgalaikio ir trumpalaikio turto  Kovo 11-osios g. 26, Kaune, nuomos (TR-94) </w:t>
      </w:r>
    </w:p>
    <w:p w14:paraId="62D8AC78" w14:textId="4145BFCD" w:rsidR="00C02B9D" w:rsidRPr="00C02B9D" w:rsidRDefault="00C02B9D" w:rsidP="00C02B9D">
      <w:pPr>
        <w:pStyle w:val="Pagrindinistekstas"/>
        <w:tabs>
          <w:tab w:val="left" w:pos="9072"/>
        </w:tabs>
        <w:spacing w:before="100" w:beforeAutospacing="1" w:after="100" w:afterAutospacing="1"/>
        <w:contextualSpacing/>
        <w:jc w:val="both"/>
        <w:rPr>
          <w:szCs w:val="24"/>
        </w:rPr>
      </w:pPr>
      <w:r w:rsidRPr="00C02B9D">
        <w:rPr>
          <w:szCs w:val="24"/>
        </w:rPr>
        <w:t xml:space="preserve">5. Dėl nekilnojamojo turto S. Dariaus ir S. Girėno g. 29A, Kaune, nuomos sutarčių su UAB „VST transportas“ atnaujinimo (TR-118) </w:t>
      </w:r>
    </w:p>
    <w:p w14:paraId="2D5D55EE" w14:textId="2BDBE880" w:rsidR="00C02B9D" w:rsidRPr="00C02B9D" w:rsidRDefault="00C02B9D" w:rsidP="00C02B9D">
      <w:pPr>
        <w:pStyle w:val="Pagrindinistekstas"/>
        <w:tabs>
          <w:tab w:val="left" w:pos="9072"/>
        </w:tabs>
        <w:spacing w:before="100" w:beforeAutospacing="1" w:after="100" w:afterAutospacing="1"/>
        <w:contextualSpacing/>
        <w:jc w:val="both"/>
        <w:rPr>
          <w:szCs w:val="24"/>
        </w:rPr>
      </w:pPr>
      <w:r w:rsidRPr="00C02B9D">
        <w:rPr>
          <w:szCs w:val="24"/>
        </w:rPr>
        <w:t xml:space="preserve">6. Dėl panaudos sutarties su Prezidento Valdo Adamkaus gimnazija pakeitimo ir nekilnojamojo turto Bitininkų g. 31, Kaune, nuomos VšĮ „Perkūno“ krepšinio mokyklai ir VšĮ Vaikų ir jaunimo klubui „Aleksotas“ (TR-125) </w:t>
      </w:r>
    </w:p>
    <w:p w14:paraId="4F313439" w14:textId="5AE9094F" w:rsidR="00C02B9D" w:rsidRDefault="00C02B9D" w:rsidP="00C02B9D">
      <w:pPr>
        <w:pStyle w:val="Pagrindinistekstas"/>
        <w:tabs>
          <w:tab w:val="left" w:pos="9072"/>
        </w:tabs>
        <w:spacing w:before="100" w:beforeAutospacing="1" w:after="100" w:afterAutospacing="1"/>
        <w:contextualSpacing/>
        <w:jc w:val="both"/>
        <w:rPr>
          <w:szCs w:val="24"/>
        </w:rPr>
      </w:pPr>
      <w:r w:rsidRPr="00840B83">
        <w:rPr>
          <w:b/>
          <w:bCs/>
          <w:sz w:val="23"/>
          <w:szCs w:val="23"/>
        </w:rPr>
        <w:t>Pranešėjas – Donatas Valiukas, Nekilnojamojo turto skyriaus vedėjas</w:t>
      </w:r>
      <w:r w:rsidRPr="00C02B9D">
        <w:rPr>
          <w:szCs w:val="24"/>
        </w:rPr>
        <w:t xml:space="preserve"> </w:t>
      </w:r>
      <w:r>
        <w:rPr>
          <w:szCs w:val="24"/>
        </w:rPr>
        <w:t xml:space="preserve">          </w:t>
      </w:r>
      <w:r w:rsidRPr="00C02B9D">
        <w:rPr>
          <w:b/>
          <w:bCs/>
          <w:szCs w:val="24"/>
        </w:rPr>
        <w:t>15:10</w:t>
      </w:r>
      <w:r w:rsidRPr="00C02B9D">
        <w:rPr>
          <w:b/>
          <w:bCs/>
          <w:szCs w:val="24"/>
        </w:rPr>
        <w:t xml:space="preserve"> val.</w:t>
      </w:r>
    </w:p>
    <w:p w14:paraId="1E8A4178" w14:textId="22DE86B4" w:rsidR="00C02B9D" w:rsidRPr="00C02B9D" w:rsidRDefault="00C02B9D" w:rsidP="00C02B9D">
      <w:pPr>
        <w:pStyle w:val="Pagrindinistekstas"/>
        <w:tabs>
          <w:tab w:val="left" w:pos="9072"/>
        </w:tabs>
        <w:spacing w:before="100" w:beforeAutospacing="1" w:after="100" w:afterAutospacing="1"/>
        <w:contextualSpacing/>
        <w:jc w:val="both"/>
        <w:rPr>
          <w:szCs w:val="24"/>
        </w:rPr>
      </w:pPr>
      <w:r w:rsidRPr="00C02B9D">
        <w:rPr>
          <w:szCs w:val="24"/>
        </w:rPr>
        <w:t xml:space="preserve">7. Dėl Kauno miesto savivaldybės tarybos 2024 m. vasario 13 d. sprendimo Nr. T-2 „Dėl Kauno miesto savivaldybės 2024 metų biudžeto patvirtinimo“ pakeitimo (TR-126) </w:t>
      </w:r>
    </w:p>
    <w:p w14:paraId="756E2595" w14:textId="2200E1D8" w:rsidR="00C02B9D" w:rsidRDefault="00C02B9D" w:rsidP="00C02B9D">
      <w:pPr>
        <w:pStyle w:val="Pagrindinistekstas"/>
        <w:tabs>
          <w:tab w:val="left" w:pos="9072"/>
        </w:tabs>
        <w:spacing w:before="100" w:beforeAutospacing="1" w:after="100" w:afterAutospacing="1"/>
        <w:contextualSpacing/>
        <w:jc w:val="both"/>
        <w:rPr>
          <w:szCs w:val="24"/>
        </w:rPr>
      </w:pPr>
      <w:r w:rsidRPr="00FA633F">
        <w:rPr>
          <w:b/>
          <w:bCs/>
          <w:szCs w:val="24"/>
        </w:rPr>
        <w:t xml:space="preserve">Pranešėja – Roma Vosylienė, Finansų ir ekonomikos skyriaus </w:t>
      </w:r>
      <w:r>
        <w:rPr>
          <w:b/>
          <w:bCs/>
          <w:szCs w:val="24"/>
        </w:rPr>
        <w:br/>
      </w:r>
      <w:r w:rsidRPr="00FA633F">
        <w:rPr>
          <w:b/>
          <w:bCs/>
          <w:szCs w:val="24"/>
        </w:rPr>
        <w:t>vedėja</w:t>
      </w:r>
      <w:r w:rsidRPr="00C02B9D">
        <w:rPr>
          <w:szCs w:val="24"/>
        </w:rPr>
        <w:t xml:space="preserve"> </w:t>
      </w:r>
      <w:r>
        <w:rPr>
          <w:szCs w:val="24"/>
        </w:rPr>
        <w:t xml:space="preserve">                                                                                                                                      </w:t>
      </w:r>
      <w:r w:rsidRPr="00C02B9D">
        <w:rPr>
          <w:b/>
          <w:bCs/>
          <w:szCs w:val="24"/>
        </w:rPr>
        <w:t>15:20</w:t>
      </w:r>
      <w:r w:rsidRPr="00C02B9D">
        <w:rPr>
          <w:b/>
          <w:bCs/>
          <w:szCs w:val="24"/>
        </w:rPr>
        <w:t xml:space="preserve"> val.</w:t>
      </w:r>
    </w:p>
    <w:p w14:paraId="105CCD55" w14:textId="13E28DFF" w:rsidR="00C02B9D" w:rsidRPr="00C02B9D" w:rsidRDefault="00C02B9D" w:rsidP="00C02B9D">
      <w:pPr>
        <w:pStyle w:val="Pagrindinistekstas"/>
        <w:tabs>
          <w:tab w:val="left" w:pos="9072"/>
        </w:tabs>
        <w:spacing w:before="100" w:beforeAutospacing="1" w:after="100" w:afterAutospacing="1"/>
        <w:contextualSpacing/>
        <w:jc w:val="both"/>
        <w:rPr>
          <w:szCs w:val="24"/>
        </w:rPr>
      </w:pPr>
      <w:r w:rsidRPr="00C02B9D">
        <w:rPr>
          <w:szCs w:val="24"/>
        </w:rPr>
        <w:t xml:space="preserve">8. Dėl Kauno miesto savivaldybės tarybos 2023 m. liepos 18 d. sprendimo Nr. T-362 „Dėl didžiausio leistino pareigybių (etatų) skaičiaus Kauno miesto savivaldybės biudžetinėse ikimokyklinėse įstaigose nustatymo“ pripažinimo netekusiu galios (TR-109) </w:t>
      </w:r>
    </w:p>
    <w:p w14:paraId="533DF50B" w14:textId="30361F11" w:rsidR="00C02B9D" w:rsidRPr="00C02B9D" w:rsidRDefault="00C02B9D" w:rsidP="00C02B9D">
      <w:pPr>
        <w:pStyle w:val="Pagrindinistekstas"/>
        <w:tabs>
          <w:tab w:val="left" w:pos="9072"/>
        </w:tabs>
        <w:spacing w:before="100" w:beforeAutospacing="1" w:after="100" w:afterAutospacing="1"/>
        <w:contextualSpacing/>
        <w:jc w:val="both"/>
        <w:rPr>
          <w:szCs w:val="24"/>
        </w:rPr>
      </w:pPr>
      <w:r w:rsidRPr="00C02B9D">
        <w:rPr>
          <w:szCs w:val="24"/>
        </w:rPr>
        <w:t xml:space="preserve">9. Dėl Kauno miesto savivaldybės tarybos 2023 m. gruodžio 19 d. sprendimo Nr. T-567 „Dėl didžiausio leistino pareigybių (etatų) skaičiaus Kauno miesto savivaldybės biudžetinėse bendrojo ugdymo mokyklose nustatymo ir pritarimo didžiausiam leistinam pareigybių (etatų) skaičiui Kauno miesto viešosiose bendrojo ugdymo mokyklose, kurių dalininkė yra Kauno miesto savivaldybė“ pripažinimo netekusiu galios (TR-111) </w:t>
      </w:r>
    </w:p>
    <w:p w14:paraId="0AEE858F" w14:textId="16E4CEF3" w:rsidR="00C02B9D" w:rsidRPr="00C02B9D" w:rsidRDefault="00C02B9D" w:rsidP="00C02B9D">
      <w:pPr>
        <w:pStyle w:val="Pagrindinistekstas"/>
        <w:tabs>
          <w:tab w:val="left" w:pos="9072"/>
        </w:tabs>
        <w:spacing w:before="100" w:beforeAutospacing="1" w:after="100" w:afterAutospacing="1"/>
        <w:contextualSpacing/>
        <w:jc w:val="both"/>
        <w:rPr>
          <w:szCs w:val="24"/>
        </w:rPr>
      </w:pPr>
      <w:r w:rsidRPr="00C02B9D">
        <w:rPr>
          <w:szCs w:val="24"/>
        </w:rPr>
        <w:t xml:space="preserve">10. Dėl Kauno miesto savivaldybės tarybos 2023 m. gruodžio 19 d. sprendimo </w:t>
      </w:r>
      <w:r>
        <w:rPr>
          <w:szCs w:val="24"/>
        </w:rPr>
        <w:br/>
      </w:r>
      <w:r w:rsidRPr="00C02B9D">
        <w:rPr>
          <w:szCs w:val="24"/>
        </w:rPr>
        <w:t xml:space="preserve">Nr. T-568 „Dėl didžiausio leistino pareigybių (etatų) skaičiaus Kauno miesto savivaldybės biudžetinėse neformaliojo švietimo įstaigose“ pripažinimo netekusiu galios (TR-120) </w:t>
      </w:r>
    </w:p>
    <w:p w14:paraId="7B867B43" w14:textId="28367B1F" w:rsidR="00C02B9D" w:rsidRPr="00C02B9D" w:rsidRDefault="00C02B9D" w:rsidP="00C02B9D">
      <w:pPr>
        <w:pStyle w:val="Pagrindinistekstas"/>
        <w:tabs>
          <w:tab w:val="left" w:pos="9072"/>
        </w:tabs>
        <w:spacing w:before="100" w:beforeAutospacing="1" w:after="100" w:afterAutospacing="1"/>
        <w:contextualSpacing/>
        <w:jc w:val="both"/>
        <w:rPr>
          <w:szCs w:val="24"/>
        </w:rPr>
      </w:pPr>
      <w:r w:rsidRPr="00C02B9D">
        <w:rPr>
          <w:szCs w:val="24"/>
        </w:rPr>
        <w:t xml:space="preserve">11. Dėl sutikimo reorganizuoti Kauno kurčiųjų ir neprigirdinčiųjų ugdymo centrą, prijungiant jį prie Kauno Prano Daunio ugdymo centro (TR-130) </w:t>
      </w:r>
    </w:p>
    <w:p w14:paraId="5BCED766" w14:textId="78065737" w:rsidR="009A530C" w:rsidRPr="00105976" w:rsidRDefault="005E43BC" w:rsidP="005E43BC">
      <w:pPr>
        <w:pStyle w:val="Pagrindinistekstas"/>
        <w:tabs>
          <w:tab w:val="left" w:pos="9072"/>
        </w:tabs>
        <w:spacing w:before="100" w:beforeAutospacing="1" w:after="100" w:afterAutospacing="1"/>
        <w:contextualSpacing/>
        <w:jc w:val="both"/>
        <w:rPr>
          <w:b/>
          <w:bCs/>
          <w:szCs w:val="24"/>
        </w:rPr>
      </w:pPr>
      <w:r w:rsidRPr="00105976">
        <w:rPr>
          <w:b/>
          <w:bCs/>
          <w:szCs w:val="24"/>
        </w:rPr>
        <w:t xml:space="preserve">Pranešėja </w:t>
      </w:r>
      <w:r w:rsidR="00105976" w:rsidRPr="00105976">
        <w:rPr>
          <w:b/>
          <w:bCs/>
          <w:szCs w:val="24"/>
        </w:rPr>
        <w:t xml:space="preserve">– </w:t>
      </w:r>
      <w:r w:rsidRPr="00105976">
        <w:rPr>
          <w:b/>
          <w:bCs/>
          <w:szCs w:val="24"/>
        </w:rPr>
        <w:t>Ona Gucevičienė</w:t>
      </w:r>
      <w:r w:rsidR="00105976" w:rsidRPr="00105976">
        <w:rPr>
          <w:b/>
          <w:bCs/>
          <w:szCs w:val="24"/>
        </w:rPr>
        <w:t xml:space="preserve">, </w:t>
      </w:r>
      <w:r w:rsidRPr="00105976">
        <w:rPr>
          <w:b/>
          <w:bCs/>
          <w:szCs w:val="24"/>
        </w:rPr>
        <w:t>Švietimo skyri</w:t>
      </w:r>
      <w:r w:rsidR="00105976" w:rsidRPr="00105976">
        <w:rPr>
          <w:b/>
          <w:bCs/>
          <w:szCs w:val="24"/>
        </w:rPr>
        <w:t>a</w:t>
      </w:r>
      <w:r w:rsidRPr="00105976">
        <w:rPr>
          <w:b/>
          <w:bCs/>
          <w:szCs w:val="24"/>
        </w:rPr>
        <w:t>us vedėja</w:t>
      </w:r>
      <w:r w:rsidR="00165B92">
        <w:rPr>
          <w:b/>
          <w:bCs/>
          <w:szCs w:val="24"/>
        </w:rPr>
        <w:t xml:space="preserve">                              1</w:t>
      </w:r>
      <w:r w:rsidR="00C02B9D">
        <w:rPr>
          <w:b/>
          <w:bCs/>
          <w:szCs w:val="24"/>
        </w:rPr>
        <w:t>5</w:t>
      </w:r>
      <w:r w:rsidR="00165B92">
        <w:rPr>
          <w:b/>
          <w:bCs/>
          <w:szCs w:val="24"/>
        </w:rPr>
        <w:t>:</w:t>
      </w:r>
      <w:r w:rsidR="00C02B9D">
        <w:rPr>
          <w:b/>
          <w:bCs/>
          <w:szCs w:val="24"/>
        </w:rPr>
        <w:t>30</w:t>
      </w:r>
      <w:r w:rsidR="00165B92">
        <w:rPr>
          <w:b/>
          <w:bCs/>
          <w:szCs w:val="24"/>
        </w:rPr>
        <w:t xml:space="preserve"> val.</w:t>
      </w:r>
    </w:p>
    <w:p w14:paraId="4B884598" w14:textId="292A5C8B" w:rsidR="005240DB" w:rsidRDefault="009A530C" w:rsidP="009A530C">
      <w:pPr>
        <w:pStyle w:val="Pagrindinistekstas"/>
        <w:tabs>
          <w:tab w:val="left" w:pos="9072"/>
        </w:tabs>
        <w:spacing w:before="100" w:beforeAutospacing="1" w:after="100" w:afterAutospacing="1"/>
        <w:contextualSpacing/>
        <w:jc w:val="both"/>
        <w:rPr>
          <w:szCs w:val="24"/>
        </w:rPr>
      </w:pPr>
      <w:r w:rsidRPr="009A530C">
        <w:rPr>
          <w:szCs w:val="24"/>
        </w:rPr>
        <w:tab/>
      </w:r>
      <w:r w:rsidRPr="009A530C">
        <w:rPr>
          <w:szCs w:val="24"/>
        </w:rPr>
        <w:tab/>
      </w:r>
      <w:r w:rsidRPr="009A530C">
        <w:rPr>
          <w:szCs w:val="24"/>
        </w:rPr>
        <w:tab/>
      </w:r>
    </w:p>
    <w:p w14:paraId="45E2BA26" w14:textId="77777777" w:rsidR="004A7652" w:rsidRDefault="004A7652" w:rsidP="009B01A7">
      <w:pPr>
        <w:pStyle w:val="Pagrindinistekstas"/>
        <w:tabs>
          <w:tab w:val="left" w:pos="9072"/>
        </w:tabs>
        <w:spacing w:line="340" w:lineRule="exact"/>
        <w:ind w:firstLine="142"/>
        <w:jc w:val="both"/>
        <w:rPr>
          <w:szCs w:val="24"/>
        </w:rPr>
      </w:pPr>
    </w:p>
    <w:p w14:paraId="260C2D28" w14:textId="77777777" w:rsidR="009B01A7" w:rsidRPr="004B2FAC" w:rsidRDefault="009B01A7" w:rsidP="005B5E94">
      <w:pPr>
        <w:pStyle w:val="Pagrindinistekstas"/>
        <w:tabs>
          <w:tab w:val="left" w:pos="9072"/>
        </w:tabs>
        <w:spacing w:line="340" w:lineRule="exact"/>
        <w:ind w:firstLine="0"/>
        <w:jc w:val="both"/>
        <w:rPr>
          <w:szCs w:val="24"/>
        </w:rPr>
        <w:sectPr w:rsidR="009B01A7"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14:paraId="3C2D19D8" w14:textId="77777777"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14:paraId="122EAC65" w14:textId="77777777">
        <w:trPr>
          <w:cantSplit/>
        </w:trPr>
        <w:tc>
          <w:tcPr>
            <w:tcW w:w="3961" w:type="dxa"/>
          </w:tcPr>
          <w:bookmarkStart w:id="13" w:name="r20_1_1"/>
          <w:p w14:paraId="294543CB" w14:textId="77777777" w:rsidR="001D3665" w:rsidRDefault="00C0060B" w:rsidP="00F11F74">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F11F74" w:rsidRPr="00F11F74">
              <w:t>Komiteto pirmininkė</w:t>
            </w:r>
            <w:r>
              <w:fldChar w:fldCharType="end"/>
            </w:r>
            <w:bookmarkEnd w:id="13"/>
          </w:p>
        </w:tc>
        <w:tc>
          <w:tcPr>
            <w:tcW w:w="1483" w:type="dxa"/>
          </w:tcPr>
          <w:p w14:paraId="614691CB" w14:textId="77777777" w:rsidR="001D3665" w:rsidRDefault="001D3665">
            <w:pPr>
              <w:keepNext/>
              <w:spacing w:before="480"/>
            </w:pPr>
          </w:p>
        </w:tc>
        <w:tc>
          <w:tcPr>
            <w:tcW w:w="3904" w:type="dxa"/>
          </w:tcPr>
          <w:p w14:paraId="6B540AC9" w14:textId="77777777" w:rsidR="001D3665" w:rsidRDefault="006A0AEB" w:rsidP="00F11F74">
            <w:pPr>
              <w:keepNext/>
              <w:spacing w:before="480"/>
              <w:jc w:val="right"/>
            </w:pPr>
            <w:r>
              <w:fldChar w:fldCharType="begin">
                <w:ffData>
                  <w:name w:val="r20_2_1"/>
                  <w:enabled/>
                  <w:calcOnExit w:val="0"/>
                  <w:statusText w:type="text" w:val="Vardas"/>
                  <w:textInput>
                    <w:default w:val="Vardas"/>
                  </w:textInput>
                </w:ffData>
              </w:fldChar>
            </w:r>
            <w:bookmarkStart w:id="14" w:name="r20_2_1"/>
            <w:r>
              <w:instrText xml:space="preserve"> FORMTEXT </w:instrText>
            </w:r>
            <w:r>
              <w:fldChar w:fldCharType="separate"/>
            </w:r>
            <w:r w:rsidR="00F11F74" w:rsidRPr="00F11F74">
              <w:t>Jūratė Elena</w:t>
            </w:r>
            <w:r>
              <w:fldChar w:fldCharType="end"/>
            </w:r>
            <w:bookmarkEnd w:id="14"/>
            <w:r>
              <w:t xml:space="preserve"> </w:t>
            </w:r>
            <w:r>
              <w:fldChar w:fldCharType="begin">
                <w:ffData>
                  <w:name w:val="r20_3_1"/>
                  <w:enabled/>
                  <w:calcOnExit w:val="0"/>
                  <w:statusText w:type="text" w:val="Pavardė"/>
                  <w:textInput>
                    <w:default w:val="Pavardė"/>
                  </w:textInput>
                </w:ffData>
              </w:fldChar>
            </w:r>
            <w:bookmarkStart w:id="15" w:name="r20_3_1"/>
            <w:r>
              <w:instrText xml:space="preserve"> FORMTEXT </w:instrText>
            </w:r>
            <w:r>
              <w:fldChar w:fldCharType="separate"/>
            </w:r>
            <w:r w:rsidR="00F11F74" w:rsidRPr="00F11F74">
              <w:t>Norvaišienė</w:t>
            </w:r>
            <w:r>
              <w:fldChar w:fldCharType="end"/>
            </w:r>
            <w:bookmarkEnd w:id="15"/>
          </w:p>
        </w:tc>
      </w:tr>
    </w:tbl>
    <w:p w14:paraId="23985D69" w14:textId="77777777"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6965" w14:textId="77777777" w:rsidR="00D116A4" w:rsidRDefault="00D116A4">
      <w:r>
        <w:separator/>
      </w:r>
    </w:p>
  </w:endnote>
  <w:endnote w:type="continuationSeparator" w:id="0">
    <w:p w14:paraId="6FCE0DE1" w14:textId="77777777" w:rsidR="00D116A4" w:rsidRDefault="00D1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MS Gothic"/>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14:paraId="40783D0F" w14:textId="77777777">
      <w:trPr>
        <w:trHeight w:hRule="exact" w:val="794"/>
      </w:trPr>
      <w:tc>
        <w:tcPr>
          <w:tcW w:w="5184" w:type="dxa"/>
        </w:tcPr>
        <w:p w14:paraId="00E376DC" w14:textId="77777777" w:rsidR="00B02934" w:rsidRDefault="00B02934">
          <w:pPr>
            <w:pStyle w:val="Porat"/>
          </w:pPr>
        </w:p>
      </w:tc>
      <w:tc>
        <w:tcPr>
          <w:tcW w:w="2592" w:type="dxa"/>
        </w:tcPr>
        <w:p w14:paraId="315373BF" w14:textId="77777777" w:rsidR="00B02934" w:rsidRDefault="00B02934">
          <w:pPr>
            <w:pStyle w:val="Porat"/>
          </w:pPr>
        </w:p>
      </w:tc>
      <w:tc>
        <w:tcPr>
          <w:tcW w:w="2592" w:type="dxa"/>
        </w:tcPr>
        <w:p w14:paraId="698C251A" w14:textId="77777777" w:rsidR="00B02934" w:rsidRDefault="00B02934">
          <w:pPr>
            <w:pStyle w:val="Porat"/>
            <w:tabs>
              <w:tab w:val="left" w:pos="304"/>
              <w:tab w:val="left" w:pos="2005"/>
            </w:tabs>
            <w:jc w:val="center"/>
          </w:pPr>
        </w:p>
      </w:tc>
    </w:tr>
  </w:tbl>
  <w:p w14:paraId="5FCB4C1A" w14:textId="77777777"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6886" w14:textId="77777777"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14:paraId="1D874F89" w14:textId="77777777">
      <w:trPr>
        <w:trHeight w:hRule="exact" w:val="794"/>
      </w:trPr>
      <w:tc>
        <w:tcPr>
          <w:tcW w:w="5184" w:type="dxa"/>
        </w:tcPr>
        <w:p w14:paraId="2CB253D9" w14:textId="77777777" w:rsidR="00B02934" w:rsidRDefault="00B02934">
          <w:pPr>
            <w:pStyle w:val="Porat"/>
          </w:pPr>
        </w:p>
      </w:tc>
      <w:tc>
        <w:tcPr>
          <w:tcW w:w="2592" w:type="dxa"/>
        </w:tcPr>
        <w:p w14:paraId="504787FE" w14:textId="77777777" w:rsidR="00B02934" w:rsidRDefault="00B02934">
          <w:pPr>
            <w:pStyle w:val="Porat"/>
          </w:pPr>
        </w:p>
      </w:tc>
      <w:tc>
        <w:tcPr>
          <w:tcW w:w="2592" w:type="dxa"/>
        </w:tcPr>
        <w:p w14:paraId="63390525" w14:textId="77777777" w:rsidR="00B02934" w:rsidRDefault="00B02934">
          <w:pPr>
            <w:pStyle w:val="Porat"/>
            <w:tabs>
              <w:tab w:val="left" w:pos="304"/>
              <w:tab w:val="left" w:pos="2005"/>
            </w:tabs>
            <w:jc w:val="center"/>
          </w:pPr>
        </w:p>
      </w:tc>
    </w:tr>
  </w:tbl>
  <w:p w14:paraId="6B02EE3E" w14:textId="77777777"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14:paraId="0A73753D" w14:textId="77777777">
      <w:trPr>
        <w:trHeight w:hRule="exact" w:val="794"/>
      </w:trPr>
      <w:tc>
        <w:tcPr>
          <w:tcW w:w="5184" w:type="dxa"/>
        </w:tcPr>
        <w:p w14:paraId="01071F7E" w14:textId="77777777" w:rsidR="00B02934" w:rsidRDefault="00B02934">
          <w:pPr>
            <w:pStyle w:val="Porat"/>
          </w:pPr>
        </w:p>
      </w:tc>
      <w:tc>
        <w:tcPr>
          <w:tcW w:w="2592" w:type="dxa"/>
        </w:tcPr>
        <w:p w14:paraId="094FDA93" w14:textId="77777777" w:rsidR="00B02934" w:rsidRDefault="00B02934">
          <w:pPr>
            <w:pStyle w:val="Porat"/>
          </w:pPr>
        </w:p>
      </w:tc>
      <w:tc>
        <w:tcPr>
          <w:tcW w:w="2592" w:type="dxa"/>
        </w:tcPr>
        <w:p w14:paraId="5780FCEA" w14:textId="77777777" w:rsidR="00B02934" w:rsidRDefault="00B02934">
          <w:pPr>
            <w:pStyle w:val="Porat"/>
            <w:tabs>
              <w:tab w:val="left" w:pos="304"/>
              <w:tab w:val="left" w:pos="2005"/>
            </w:tabs>
            <w:jc w:val="center"/>
          </w:pPr>
        </w:p>
      </w:tc>
    </w:tr>
  </w:tbl>
  <w:p w14:paraId="0A656740" w14:textId="77777777"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DDB3B" w14:textId="77777777" w:rsidR="00D116A4" w:rsidRDefault="00D116A4">
      <w:pPr>
        <w:pStyle w:val="Porat"/>
        <w:spacing w:before="240"/>
      </w:pPr>
    </w:p>
  </w:footnote>
  <w:footnote w:type="continuationSeparator" w:id="0">
    <w:p w14:paraId="3DDCE24E" w14:textId="77777777" w:rsidR="00D116A4" w:rsidRDefault="00D11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6AA6" w14:textId="77777777"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5F98" w14:textId="77777777"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40286">
      <w:rPr>
        <w:rStyle w:val="Puslapionumeris"/>
        <w:noProof/>
      </w:rPr>
      <w:t>3</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9591567">
    <w:abstractNumId w:val="30"/>
  </w:num>
  <w:num w:numId="2" w16cid:durableId="1994724389">
    <w:abstractNumId w:val="31"/>
  </w:num>
  <w:num w:numId="3" w16cid:durableId="370888403">
    <w:abstractNumId w:val="3"/>
  </w:num>
  <w:num w:numId="4" w16cid:durableId="969439790">
    <w:abstractNumId w:val="12"/>
  </w:num>
  <w:num w:numId="5" w16cid:durableId="343828988">
    <w:abstractNumId w:val="16"/>
  </w:num>
  <w:num w:numId="6" w16cid:durableId="317072312">
    <w:abstractNumId w:val="34"/>
  </w:num>
  <w:num w:numId="7" w16cid:durableId="1592622332">
    <w:abstractNumId w:val="11"/>
  </w:num>
  <w:num w:numId="8" w16cid:durableId="241530970">
    <w:abstractNumId w:val="18"/>
  </w:num>
  <w:num w:numId="9" w16cid:durableId="162161652">
    <w:abstractNumId w:val="4"/>
  </w:num>
  <w:num w:numId="10" w16cid:durableId="367032058">
    <w:abstractNumId w:val="14"/>
  </w:num>
  <w:num w:numId="11" w16cid:durableId="474840582">
    <w:abstractNumId w:val="17"/>
  </w:num>
  <w:num w:numId="12" w16cid:durableId="1449815090">
    <w:abstractNumId w:val="36"/>
  </w:num>
  <w:num w:numId="13" w16cid:durableId="1366516168">
    <w:abstractNumId w:val="35"/>
  </w:num>
  <w:num w:numId="14" w16cid:durableId="1187675927">
    <w:abstractNumId w:val="21"/>
  </w:num>
  <w:num w:numId="15" w16cid:durableId="50462932">
    <w:abstractNumId w:val="8"/>
  </w:num>
  <w:num w:numId="16" w16cid:durableId="2142570101">
    <w:abstractNumId w:val="29"/>
  </w:num>
  <w:num w:numId="17" w16cid:durableId="1927225254">
    <w:abstractNumId w:val="2"/>
  </w:num>
  <w:num w:numId="18" w16cid:durableId="595137699">
    <w:abstractNumId w:val="32"/>
  </w:num>
  <w:num w:numId="19" w16cid:durableId="1761608925">
    <w:abstractNumId w:val="9"/>
  </w:num>
  <w:num w:numId="20" w16cid:durableId="1820924045">
    <w:abstractNumId w:val="22"/>
  </w:num>
  <w:num w:numId="21" w16cid:durableId="278411173">
    <w:abstractNumId w:val="33"/>
  </w:num>
  <w:num w:numId="22" w16cid:durableId="1337726401">
    <w:abstractNumId w:val="15"/>
  </w:num>
  <w:num w:numId="23" w16cid:durableId="1656570131">
    <w:abstractNumId w:val="26"/>
  </w:num>
  <w:num w:numId="24" w16cid:durableId="930774834">
    <w:abstractNumId w:val="25"/>
  </w:num>
  <w:num w:numId="25" w16cid:durableId="2080248198">
    <w:abstractNumId w:val="0"/>
  </w:num>
  <w:num w:numId="26" w16cid:durableId="462697063">
    <w:abstractNumId w:val="19"/>
  </w:num>
  <w:num w:numId="27" w16cid:durableId="289287506">
    <w:abstractNumId w:val="6"/>
  </w:num>
  <w:num w:numId="28" w16cid:durableId="152185071">
    <w:abstractNumId w:val="5"/>
  </w:num>
  <w:num w:numId="29" w16cid:durableId="861821006">
    <w:abstractNumId w:val="24"/>
  </w:num>
  <w:num w:numId="30" w16cid:durableId="1539077723">
    <w:abstractNumId w:val="27"/>
  </w:num>
  <w:num w:numId="31" w16cid:durableId="1639604257">
    <w:abstractNumId w:val="23"/>
  </w:num>
  <w:num w:numId="32" w16cid:durableId="1846171132">
    <w:abstractNumId w:val="1"/>
  </w:num>
  <w:num w:numId="33" w16cid:durableId="1873566616">
    <w:abstractNumId w:val="28"/>
  </w:num>
  <w:num w:numId="34" w16cid:durableId="1079785710">
    <w:abstractNumId w:val="13"/>
  </w:num>
  <w:num w:numId="35" w16cid:durableId="112948366">
    <w:abstractNumId w:val="7"/>
  </w:num>
  <w:num w:numId="36" w16cid:durableId="58212870">
    <w:abstractNumId w:val="20"/>
  </w:num>
  <w:num w:numId="37" w16cid:durableId="11934980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24F69"/>
    <w:rsid w:val="000309D8"/>
    <w:rsid w:val="00030D7B"/>
    <w:rsid w:val="0003109D"/>
    <w:rsid w:val="0003401A"/>
    <w:rsid w:val="000376A3"/>
    <w:rsid w:val="00037E23"/>
    <w:rsid w:val="00043DFC"/>
    <w:rsid w:val="000522FD"/>
    <w:rsid w:val="00052A1E"/>
    <w:rsid w:val="00053F72"/>
    <w:rsid w:val="000578B2"/>
    <w:rsid w:val="00057A46"/>
    <w:rsid w:val="000625EF"/>
    <w:rsid w:val="00063F70"/>
    <w:rsid w:val="000653CC"/>
    <w:rsid w:val="0007020A"/>
    <w:rsid w:val="00070320"/>
    <w:rsid w:val="000708AE"/>
    <w:rsid w:val="000716F7"/>
    <w:rsid w:val="00071D05"/>
    <w:rsid w:val="00075623"/>
    <w:rsid w:val="00075BBD"/>
    <w:rsid w:val="0007606E"/>
    <w:rsid w:val="00083895"/>
    <w:rsid w:val="00083E0D"/>
    <w:rsid w:val="000851FD"/>
    <w:rsid w:val="0009093B"/>
    <w:rsid w:val="00097F13"/>
    <w:rsid w:val="000A06E2"/>
    <w:rsid w:val="000B4763"/>
    <w:rsid w:val="000B4862"/>
    <w:rsid w:val="000C10F7"/>
    <w:rsid w:val="000C1A2C"/>
    <w:rsid w:val="000C35C3"/>
    <w:rsid w:val="000C4615"/>
    <w:rsid w:val="000C67E7"/>
    <w:rsid w:val="000D3153"/>
    <w:rsid w:val="000D5436"/>
    <w:rsid w:val="000D7C5E"/>
    <w:rsid w:val="000E0BFB"/>
    <w:rsid w:val="000E13C3"/>
    <w:rsid w:val="000E141F"/>
    <w:rsid w:val="000E4F2F"/>
    <w:rsid w:val="000F16C3"/>
    <w:rsid w:val="000F24F7"/>
    <w:rsid w:val="000F3BD7"/>
    <w:rsid w:val="000F401A"/>
    <w:rsid w:val="000F469C"/>
    <w:rsid w:val="001002A2"/>
    <w:rsid w:val="001020F8"/>
    <w:rsid w:val="00105976"/>
    <w:rsid w:val="0011344B"/>
    <w:rsid w:val="00121403"/>
    <w:rsid w:val="0012669C"/>
    <w:rsid w:val="00130CF6"/>
    <w:rsid w:val="001312B4"/>
    <w:rsid w:val="001328E9"/>
    <w:rsid w:val="001337DD"/>
    <w:rsid w:val="0014140D"/>
    <w:rsid w:val="00142223"/>
    <w:rsid w:val="0014445C"/>
    <w:rsid w:val="00165B92"/>
    <w:rsid w:val="00172E2B"/>
    <w:rsid w:val="00174997"/>
    <w:rsid w:val="001809AB"/>
    <w:rsid w:val="00182647"/>
    <w:rsid w:val="00183182"/>
    <w:rsid w:val="00187906"/>
    <w:rsid w:val="00192DA8"/>
    <w:rsid w:val="00195EFE"/>
    <w:rsid w:val="001A2B35"/>
    <w:rsid w:val="001A7950"/>
    <w:rsid w:val="001B0FC8"/>
    <w:rsid w:val="001B218C"/>
    <w:rsid w:val="001B5371"/>
    <w:rsid w:val="001C227D"/>
    <w:rsid w:val="001C3A06"/>
    <w:rsid w:val="001C3BA3"/>
    <w:rsid w:val="001D3665"/>
    <w:rsid w:val="001D7306"/>
    <w:rsid w:val="001E18BC"/>
    <w:rsid w:val="001E5CC7"/>
    <w:rsid w:val="001E5E29"/>
    <w:rsid w:val="001E6ECA"/>
    <w:rsid w:val="001E7092"/>
    <w:rsid w:val="001F5952"/>
    <w:rsid w:val="001F7156"/>
    <w:rsid w:val="00200B37"/>
    <w:rsid w:val="0020345A"/>
    <w:rsid w:val="00210324"/>
    <w:rsid w:val="002112FC"/>
    <w:rsid w:val="00215CF2"/>
    <w:rsid w:val="00216B71"/>
    <w:rsid w:val="0022067F"/>
    <w:rsid w:val="00225BE6"/>
    <w:rsid w:val="00227594"/>
    <w:rsid w:val="00232430"/>
    <w:rsid w:val="002377A7"/>
    <w:rsid w:val="00243EEE"/>
    <w:rsid w:val="002464CB"/>
    <w:rsid w:val="00252EA5"/>
    <w:rsid w:val="00256A14"/>
    <w:rsid w:val="0025764D"/>
    <w:rsid w:val="00261DD2"/>
    <w:rsid w:val="00264810"/>
    <w:rsid w:val="0027100D"/>
    <w:rsid w:val="0027233E"/>
    <w:rsid w:val="00277849"/>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5D3"/>
    <w:rsid w:val="002E5BBD"/>
    <w:rsid w:val="002F075C"/>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67D99"/>
    <w:rsid w:val="00370A69"/>
    <w:rsid w:val="00376D24"/>
    <w:rsid w:val="00376EB2"/>
    <w:rsid w:val="003775C1"/>
    <w:rsid w:val="00380055"/>
    <w:rsid w:val="00383D9C"/>
    <w:rsid w:val="00394E34"/>
    <w:rsid w:val="003969AB"/>
    <w:rsid w:val="00396C6A"/>
    <w:rsid w:val="003A08FE"/>
    <w:rsid w:val="003B1B46"/>
    <w:rsid w:val="003B2273"/>
    <w:rsid w:val="003C0295"/>
    <w:rsid w:val="003C04A5"/>
    <w:rsid w:val="003C1285"/>
    <w:rsid w:val="003C20AF"/>
    <w:rsid w:val="003C6E33"/>
    <w:rsid w:val="003C71D2"/>
    <w:rsid w:val="003D376D"/>
    <w:rsid w:val="003D3D9C"/>
    <w:rsid w:val="003D47A0"/>
    <w:rsid w:val="003D5F07"/>
    <w:rsid w:val="003E0519"/>
    <w:rsid w:val="003E21BD"/>
    <w:rsid w:val="003F369F"/>
    <w:rsid w:val="003F5145"/>
    <w:rsid w:val="0040223E"/>
    <w:rsid w:val="00404410"/>
    <w:rsid w:val="00413B8D"/>
    <w:rsid w:val="00413C65"/>
    <w:rsid w:val="00425301"/>
    <w:rsid w:val="00425A4E"/>
    <w:rsid w:val="00427522"/>
    <w:rsid w:val="004279EA"/>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3F9A"/>
    <w:rsid w:val="004871CE"/>
    <w:rsid w:val="0048757A"/>
    <w:rsid w:val="0049042A"/>
    <w:rsid w:val="004967AF"/>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E6788"/>
    <w:rsid w:val="004F2154"/>
    <w:rsid w:val="004F6565"/>
    <w:rsid w:val="00502EA1"/>
    <w:rsid w:val="005040C6"/>
    <w:rsid w:val="005104D4"/>
    <w:rsid w:val="00512E3C"/>
    <w:rsid w:val="00520D79"/>
    <w:rsid w:val="005240DB"/>
    <w:rsid w:val="00526845"/>
    <w:rsid w:val="00530AE6"/>
    <w:rsid w:val="00533538"/>
    <w:rsid w:val="0053586D"/>
    <w:rsid w:val="00535F06"/>
    <w:rsid w:val="00537F5C"/>
    <w:rsid w:val="0054143D"/>
    <w:rsid w:val="00543DE1"/>
    <w:rsid w:val="00547588"/>
    <w:rsid w:val="005503A1"/>
    <w:rsid w:val="00550E49"/>
    <w:rsid w:val="00550F1C"/>
    <w:rsid w:val="00561B52"/>
    <w:rsid w:val="00565855"/>
    <w:rsid w:val="00566DC4"/>
    <w:rsid w:val="00576ED2"/>
    <w:rsid w:val="00580687"/>
    <w:rsid w:val="00590731"/>
    <w:rsid w:val="00593620"/>
    <w:rsid w:val="00594811"/>
    <w:rsid w:val="00594AE0"/>
    <w:rsid w:val="00594B8A"/>
    <w:rsid w:val="005952C6"/>
    <w:rsid w:val="005A10F1"/>
    <w:rsid w:val="005A244D"/>
    <w:rsid w:val="005A613A"/>
    <w:rsid w:val="005B5E94"/>
    <w:rsid w:val="005C60A4"/>
    <w:rsid w:val="005C7B4B"/>
    <w:rsid w:val="005D0CF2"/>
    <w:rsid w:val="005D2CF7"/>
    <w:rsid w:val="005D3130"/>
    <w:rsid w:val="005D5D67"/>
    <w:rsid w:val="005D732A"/>
    <w:rsid w:val="005E43BC"/>
    <w:rsid w:val="005E5653"/>
    <w:rsid w:val="005F012F"/>
    <w:rsid w:val="005F4FFD"/>
    <w:rsid w:val="005F53BB"/>
    <w:rsid w:val="005F5FDB"/>
    <w:rsid w:val="005F696E"/>
    <w:rsid w:val="005F7FE4"/>
    <w:rsid w:val="00601BA4"/>
    <w:rsid w:val="0060729F"/>
    <w:rsid w:val="00610CC9"/>
    <w:rsid w:val="00610FCF"/>
    <w:rsid w:val="006206CB"/>
    <w:rsid w:val="00625C8C"/>
    <w:rsid w:val="00626374"/>
    <w:rsid w:val="006338C2"/>
    <w:rsid w:val="0063486F"/>
    <w:rsid w:val="00641B28"/>
    <w:rsid w:val="00645A6A"/>
    <w:rsid w:val="00645C51"/>
    <w:rsid w:val="00645C74"/>
    <w:rsid w:val="00647771"/>
    <w:rsid w:val="006506FE"/>
    <w:rsid w:val="00660F5C"/>
    <w:rsid w:val="006734B7"/>
    <w:rsid w:val="00682A54"/>
    <w:rsid w:val="00684441"/>
    <w:rsid w:val="00686D6E"/>
    <w:rsid w:val="00690E67"/>
    <w:rsid w:val="0069247E"/>
    <w:rsid w:val="00693154"/>
    <w:rsid w:val="00697FE5"/>
    <w:rsid w:val="006A0AEB"/>
    <w:rsid w:val="006A1A87"/>
    <w:rsid w:val="006A6E62"/>
    <w:rsid w:val="006B090E"/>
    <w:rsid w:val="006B0A9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1C32"/>
    <w:rsid w:val="007349B8"/>
    <w:rsid w:val="00734FC4"/>
    <w:rsid w:val="0073582F"/>
    <w:rsid w:val="00740286"/>
    <w:rsid w:val="007404F1"/>
    <w:rsid w:val="007460CD"/>
    <w:rsid w:val="00750A8F"/>
    <w:rsid w:val="00752582"/>
    <w:rsid w:val="0075274F"/>
    <w:rsid w:val="00761918"/>
    <w:rsid w:val="00771803"/>
    <w:rsid w:val="007724F7"/>
    <w:rsid w:val="00784C56"/>
    <w:rsid w:val="007860B9"/>
    <w:rsid w:val="007872A3"/>
    <w:rsid w:val="007A3A2F"/>
    <w:rsid w:val="007A4804"/>
    <w:rsid w:val="007A6C15"/>
    <w:rsid w:val="007B0836"/>
    <w:rsid w:val="007B0BDE"/>
    <w:rsid w:val="007B17EA"/>
    <w:rsid w:val="007B1A49"/>
    <w:rsid w:val="007C01DB"/>
    <w:rsid w:val="007C084F"/>
    <w:rsid w:val="007C3AFC"/>
    <w:rsid w:val="007C4052"/>
    <w:rsid w:val="007C696F"/>
    <w:rsid w:val="007C7C4C"/>
    <w:rsid w:val="007D421F"/>
    <w:rsid w:val="007D4E42"/>
    <w:rsid w:val="007D5611"/>
    <w:rsid w:val="007E121C"/>
    <w:rsid w:val="007E790F"/>
    <w:rsid w:val="007F3A4E"/>
    <w:rsid w:val="007F774A"/>
    <w:rsid w:val="0080044F"/>
    <w:rsid w:val="008112B7"/>
    <w:rsid w:val="00811BDE"/>
    <w:rsid w:val="00813C7E"/>
    <w:rsid w:val="00831F1F"/>
    <w:rsid w:val="0083774D"/>
    <w:rsid w:val="00843F2C"/>
    <w:rsid w:val="00845B00"/>
    <w:rsid w:val="00852A78"/>
    <w:rsid w:val="00852C20"/>
    <w:rsid w:val="0085659C"/>
    <w:rsid w:val="00865369"/>
    <w:rsid w:val="0086792C"/>
    <w:rsid w:val="008736D1"/>
    <w:rsid w:val="008805A7"/>
    <w:rsid w:val="00880F87"/>
    <w:rsid w:val="00885183"/>
    <w:rsid w:val="00890275"/>
    <w:rsid w:val="00897E74"/>
    <w:rsid w:val="008A0326"/>
    <w:rsid w:val="008A05A4"/>
    <w:rsid w:val="008A1E39"/>
    <w:rsid w:val="008B4349"/>
    <w:rsid w:val="008B58CE"/>
    <w:rsid w:val="008C0AB7"/>
    <w:rsid w:val="008C1063"/>
    <w:rsid w:val="008C24F7"/>
    <w:rsid w:val="008C2EED"/>
    <w:rsid w:val="008D1100"/>
    <w:rsid w:val="008D12F0"/>
    <w:rsid w:val="008D347E"/>
    <w:rsid w:val="008D681E"/>
    <w:rsid w:val="008E09B7"/>
    <w:rsid w:val="008E3C29"/>
    <w:rsid w:val="008F10BA"/>
    <w:rsid w:val="008F2BAA"/>
    <w:rsid w:val="008F56CA"/>
    <w:rsid w:val="00903A0E"/>
    <w:rsid w:val="00904024"/>
    <w:rsid w:val="0090589F"/>
    <w:rsid w:val="00910175"/>
    <w:rsid w:val="00916C84"/>
    <w:rsid w:val="009218EC"/>
    <w:rsid w:val="009264A4"/>
    <w:rsid w:val="0093111A"/>
    <w:rsid w:val="00931DFC"/>
    <w:rsid w:val="0093637B"/>
    <w:rsid w:val="009370D3"/>
    <w:rsid w:val="009371D9"/>
    <w:rsid w:val="00944803"/>
    <w:rsid w:val="00951F70"/>
    <w:rsid w:val="00956EA4"/>
    <w:rsid w:val="0096358B"/>
    <w:rsid w:val="009639CE"/>
    <w:rsid w:val="009670B0"/>
    <w:rsid w:val="00971CE1"/>
    <w:rsid w:val="00973DCE"/>
    <w:rsid w:val="00983235"/>
    <w:rsid w:val="00983397"/>
    <w:rsid w:val="00984132"/>
    <w:rsid w:val="009904AE"/>
    <w:rsid w:val="009917AA"/>
    <w:rsid w:val="009931DE"/>
    <w:rsid w:val="00997B33"/>
    <w:rsid w:val="009A316D"/>
    <w:rsid w:val="009A530C"/>
    <w:rsid w:val="009A798E"/>
    <w:rsid w:val="009B01A7"/>
    <w:rsid w:val="009B54B7"/>
    <w:rsid w:val="009C14D5"/>
    <w:rsid w:val="009C58FE"/>
    <w:rsid w:val="009D2A2E"/>
    <w:rsid w:val="009E231E"/>
    <w:rsid w:val="009E46DD"/>
    <w:rsid w:val="009F67E5"/>
    <w:rsid w:val="00A036A9"/>
    <w:rsid w:val="00A12979"/>
    <w:rsid w:val="00A14E35"/>
    <w:rsid w:val="00A15A8D"/>
    <w:rsid w:val="00A22469"/>
    <w:rsid w:val="00A23D0B"/>
    <w:rsid w:val="00A244E8"/>
    <w:rsid w:val="00A2476C"/>
    <w:rsid w:val="00A277AF"/>
    <w:rsid w:val="00A331BF"/>
    <w:rsid w:val="00A346CF"/>
    <w:rsid w:val="00A36E70"/>
    <w:rsid w:val="00A50021"/>
    <w:rsid w:val="00A53546"/>
    <w:rsid w:val="00A60EF3"/>
    <w:rsid w:val="00A61B73"/>
    <w:rsid w:val="00A64006"/>
    <w:rsid w:val="00A64BDC"/>
    <w:rsid w:val="00A72151"/>
    <w:rsid w:val="00A75B3A"/>
    <w:rsid w:val="00A77AAF"/>
    <w:rsid w:val="00A80953"/>
    <w:rsid w:val="00A83022"/>
    <w:rsid w:val="00A83B49"/>
    <w:rsid w:val="00A84AC7"/>
    <w:rsid w:val="00A84CAE"/>
    <w:rsid w:val="00A85065"/>
    <w:rsid w:val="00A927BC"/>
    <w:rsid w:val="00A934E9"/>
    <w:rsid w:val="00A972CD"/>
    <w:rsid w:val="00AA321A"/>
    <w:rsid w:val="00AA6CE9"/>
    <w:rsid w:val="00AA6F5A"/>
    <w:rsid w:val="00AB3DCC"/>
    <w:rsid w:val="00AB5EB6"/>
    <w:rsid w:val="00AC531D"/>
    <w:rsid w:val="00AC5750"/>
    <w:rsid w:val="00AD619A"/>
    <w:rsid w:val="00AD6720"/>
    <w:rsid w:val="00AE063C"/>
    <w:rsid w:val="00AE1AA9"/>
    <w:rsid w:val="00AE3F2B"/>
    <w:rsid w:val="00AE5BB4"/>
    <w:rsid w:val="00AE7568"/>
    <w:rsid w:val="00AF63FE"/>
    <w:rsid w:val="00B0180F"/>
    <w:rsid w:val="00B02934"/>
    <w:rsid w:val="00B02E16"/>
    <w:rsid w:val="00B04A92"/>
    <w:rsid w:val="00B05873"/>
    <w:rsid w:val="00B06A2B"/>
    <w:rsid w:val="00B07203"/>
    <w:rsid w:val="00B2153E"/>
    <w:rsid w:val="00B32F0B"/>
    <w:rsid w:val="00B339D7"/>
    <w:rsid w:val="00B33D33"/>
    <w:rsid w:val="00B3578D"/>
    <w:rsid w:val="00B365C9"/>
    <w:rsid w:val="00B41F33"/>
    <w:rsid w:val="00B42D4E"/>
    <w:rsid w:val="00B44E57"/>
    <w:rsid w:val="00B47BA4"/>
    <w:rsid w:val="00B53381"/>
    <w:rsid w:val="00B541E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35FE"/>
    <w:rsid w:val="00BC6DF2"/>
    <w:rsid w:val="00BD0829"/>
    <w:rsid w:val="00BD2A92"/>
    <w:rsid w:val="00BD347E"/>
    <w:rsid w:val="00BD4731"/>
    <w:rsid w:val="00BD7385"/>
    <w:rsid w:val="00BE09C9"/>
    <w:rsid w:val="00BE2836"/>
    <w:rsid w:val="00BE61B8"/>
    <w:rsid w:val="00BE64CA"/>
    <w:rsid w:val="00BF458A"/>
    <w:rsid w:val="00C0060B"/>
    <w:rsid w:val="00C02B9D"/>
    <w:rsid w:val="00C03C3A"/>
    <w:rsid w:val="00C0422F"/>
    <w:rsid w:val="00C053C6"/>
    <w:rsid w:val="00C055C2"/>
    <w:rsid w:val="00C078C9"/>
    <w:rsid w:val="00C14B0C"/>
    <w:rsid w:val="00C22C24"/>
    <w:rsid w:val="00C22F39"/>
    <w:rsid w:val="00C24256"/>
    <w:rsid w:val="00C24AC6"/>
    <w:rsid w:val="00C2795C"/>
    <w:rsid w:val="00C27CB3"/>
    <w:rsid w:val="00C30113"/>
    <w:rsid w:val="00C3184E"/>
    <w:rsid w:val="00C32482"/>
    <w:rsid w:val="00C3431E"/>
    <w:rsid w:val="00C35844"/>
    <w:rsid w:val="00C37392"/>
    <w:rsid w:val="00C42446"/>
    <w:rsid w:val="00C431BE"/>
    <w:rsid w:val="00C4683B"/>
    <w:rsid w:val="00C46946"/>
    <w:rsid w:val="00C624E7"/>
    <w:rsid w:val="00C678F8"/>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09DD"/>
    <w:rsid w:val="00CB3A04"/>
    <w:rsid w:val="00CC3C6F"/>
    <w:rsid w:val="00CC4241"/>
    <w:rsid w:val="00CC5145"/>
    <w:rsid w:val="00CC5ECD"/>
    <w:rsid w:val="00CC7BDC"/>
    <w:rsid w:val="00CD0C1E"/>
    <w:rsid w:val="00CD123F"/>
    <w:rsid w:val="00CF0AF2"/>
    <w:rsid w:val="00CF42A7"/>
    <w:rsid w:val="00CF51F0"/>
    <w:rsid w:val="00D10E8B"/>
    <w:rsid w:val="00D116A4"/>
    <w:rsid w:val="00D17F80"/>
    <w:rsid w:val="00D21F3B"/>
    <w:rsid w:val="00D23614"/>
    <w:rsid w:val="00D25E87"/>
    <w:rsid w:val="00D30542"/>
    <w:rsid w:val="00D32A05"/>
    <w:rsid w:val="00D33B38"/>
    <w:rsid w:val="00D33E62"/>
    <w:rsid w:val="00D348EB"/>
    <w:rsid w:val="00D34BF4"/>
    <w:rsid w:val="00D34CE8"/>
    <w:rsid w:val="00D360EE"/>
    <w:rsid w:val="00D456D4"/>
    <w:rsid w:val="00D46B27"/>
    <w:rsid w:val="00D51A78"/>
    <w:rsid w:val="00D63973"/>
    <w:rsid w:val="00D644BB"/>
    <w:rsid w:val="00D6528C"/>
    <w:rsid w:val="00D71BA9"/>
    <w:rsid w:val="00D732B1"/>
    <w:rsid w:val="00D73F4B"/>
    <w:rsid w:val="00D75E39"/>
    <w:rsid w:val="00D7607C"/>
    <w:rsid w:val="00D805D3"/>
    <w:rsid w:val="00D81013"/>
    <w:rsid w:val="00D82AE0"/>
    <w:rsid w:val="00D838AD"/>
    <w:rsid w:val="00D85C8E"/>
    <w:rsid w:val="00D86797"/>
    <w:rsid w:val="00D86FF6"/>
    <w:rsid w:val="00D90AC6"/>
    <w:rsid w:val="00D918E2"/>
    <w:rsid w:val="00D92743"/>
    <w:rsid w:val="00DA10D3"/>
    <w:rsid w:val="00DA2734"/>
    <w:rsid w:val="00DA4738"/>
    <w:rsid w:val="00DA76F2"/>
    <w:rsid w:val="00DB1E3A"/>
    <w:rsid w:val="00DB241D"/>
    <w:rsid w:val="00DB4790"/>
    <w:rsid w:val="00DB4B39"/>
    <w:rsid w:val="00DB7431"/>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04419"/>
    <w:rsid w:val="00E05F36"/>
    <w:rsid w:val="00E21A0F"/>
    <w:rsid w:val="00E222DF"/>
    <w:rsid w:val="00E27549"/>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7BF5"/>
    <w:rsid w:val="00E97E15"/>
    <w:rsid w:val="00EA0C84"/>
    <w:rsid w:val="00EC4094"/>
    <w:rsid w:val="00EC615A"/>
    <w:rsid w:val="00EC61EF"/>
    <w:rsid w:val="00EC6C42"/>
    <w:rsid w:val="00EC79DF"/>
    <w:rsid w:val="00ED140F"/>
    <w:rsid w:val="00ED4FCD"/>
    <w:rsid w:val="00ED73D4"/>
    <w:rsid w:val="00EE0D63"/>
    <w:rsid w:val="00EE1675"/>
    <w:rsid w:val="00EE2164"/>
    <w:rsid w:val="00EE4E57"/>
    <w:rsid w:val="00EE5954"/>
    <w:rsid w:val="00EE7C72"/>
    <w:rsid w:val="00EF5608"/>
    <w:rsid w:val="00F00301"/>
    <w:rsid w:val="00F01921"/>
    <w:rsid w:val="00F02847"/>
    <w:rsid w:val="00F033BD"/>
    <w:rsid w:val="00F07F2A"/>
    <w:rsid w:val="00F11F74"/>
    <w:rsid w:val="00F14816"/>
    <w:rsid w:val="00F229FA"/>
    <w:rsid w:val="00F25103"/>
    <w:rsid w:val="00F3191E"/>
    <w:rsid w:val="00F40C43"/>
    <w:rsid w:val="00F47910"/>
    <w:rsid w:val="00F50D31"/>
    <w:rsid w:val="00F524BB"/>
    <w:rsid w:val="00F5388E"/>
    <w:rsid w:val="00F55357"/>
    <w:rsid w:val="00F57365"/>
    <w:rsid w:val="00F64C32"/>
    <w:rsid w:val="00F66C75"/>
    <w:rsid w:val="00F706F0"/>
    <w:rsid w:val="00F7195D"/>
    <w:rsid w:val="00F74702"/>
    <w:rsid w:val="00F74C8C"/>
    <w:rsid w:val="00F772FB"/>
    <w:rsid w:val="00F778F7"/>
    <w:rsid w:val="00F77ACF"/>
    <w:rsid w:val="00F844EC"/>
    <w:rsid w:val="00F87DF5"/>
    <w:rsid w:val="00F97D4D"/>
    <w:rsid w:val="00FA4657"/>
    <w:rsid w:val="00FB1DA6"/>
    <w:rsid w:val="00FB35F3"/>
    <w:rsid w:val="00FB49C1"/>
    <w:rsid w:val="00FC407E"/>
    <w:rsid w:val="00FD42B9"/>
    <w:rsid w:val="00FD6366"/>
    <w:rsid w:val="00FD6B2E"/>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1F4DBB"/>
  <w15:docId w15:val="{471B83A3-8E37-44FA-B882-B56ACC30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 w:type="character" w:customStyle="1" w:styleId="PagrindinistekstasDiagrama">
    <w:name w:val="Pagrindinis tekstas Diagrama"/>
    <w:link w:val="Pagrindinistekstas"/>
    <w:rsid w:val="00394E3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7769016">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B70A1-133C-4342-B1A1-5D36BC00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350</Words>
  <Characters>2906</Characters>
  <Application>Microsoft Office Word</Application>
  <DocSecurity>0</DocSecurity>
  <Lines>24</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2023..   ŠVIETIMO, KULTŪROS IR SPORTO KOMITETO   Nr. K20-D-3</vt:lpstr>
      <vt:lpstr>KAUNO MIESTO SAVIVALDYBĖS TARYBA   2015..   EKONOMIKOS IR FINANSŲ KOMITETO   Nr. .........................</vt:lpstr>
    </vt:vector>
  </TitlesOfParts>
  <Manager>Komiteto pirmininkė Jūratė Elena Norvaišienė</Manager>
  <Company>KAUNO MIESTO SAVIVALDYBĖ</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2023..   ŠVIETIMO, KULTŪROS IR SPORTO KOMITETO   Nr. K20-D-3</dc:title>
  <dc:subject>POSĖDŽIO DARBOTVARKĖ</dc:subject>
  <dc:creator>ievatamo</dc:creator>
  <cp:lastModifiedBy>Skaidrė Kareniauskaitė</cp:lastModifiedBy>
  <cp:revision>60</cp:revision>
  <cp:lastPrinted>2020-06-15T10:23:00Z</cp:lastPrinted>
  <dcterms:created xsi:type="dcterms:W3CDTF">2023-07-07T06:46:00Z</dcterms:created>
  <dcterms:modified xsi:type="dcterms:W3CDTF">2024-02-29T09:31:00Z</dcterms:modified>
</cp:coreProperties>
</file>