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A98F8"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F2B4752"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1A5BFDEB" w14:textId="77777777" w:rsidR="0099303C" w:rsidRPr="00A03106" w:rsidRDefault="0099303C" w:rsidP="0099303C">
      <w:pPr>
        <w:spacing w:after="0" w:line="240" w:lineRule="auto"/>
        <w:jc w:val="center"/>
        <w:rPr>
          <w:rFonts w:ascii="Times New Roman" w:eastAsia="Times New Roman" w:hAnsi="Times New Roman" w:cs="Times New Roman"/>
          <w:kern w:val="0"/>
          <w:szCs w:val="12"/>
          <w14:ligatures w14:val="none"/>
        </w:rPr>
      </w:pPr>
    </w:p>
    <w:p w14:paraId="5628CDC7" w14:textId="77777777" w:rsidR="0099303C" w:rsidRPr="00A03106" w:rsidRDefault="0099303C" w:rsidP="0099303C">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766B27FA"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07E9961D" w14:textId="13A345F7" w:rsidR="0099303C" w:rsidRPr="00A03106" w:rsidRDefault="0099303C" w:rsidP="0099303C">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1F2F98">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1F2F98">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1F2F98">
        <w:rPr>
          <w:rFonts w:ascii="Times New Roman" w:eastAsia="Arial Unicode MS" w:hAnsi="Times New Roman" w:cs="Times New Roman"/>
          <w:b/>
          <w:kern w:val="0"/>
          <w:sz w:val="24"/>
          <w:szCs w:val="24"/>
          <w14:ligatures w14:val="none"/>
        </w:rPr>
        <w:t>44</w:t>
      </w:r>
    </w:p>
    <w:p w14:paraId="2730866B"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0BA16CF9" w14:textId="77777777" w:rsidR="0099303C" w:rsidRPr="00A03106" w:rsidRDefault="0099303C" w:rsidP="0099303C">
      <w:pPr>
        <w:spacing w:after="0" w:line="240" w:lineRule="auto"/>
        <w:jc w:val="center"/>
        <w:rPr>
          <w:rFonts w:ascii="Times New Roman" w:eastAsia="Times New Roman" w:hAnsi="Times New Roman" w:cs="Times New Roman"/>
          <w:kern w:val="0"/>
          <w:sz w:val="16"/>
          <w:szCs w:val="12"/>
          <w14:ligatures w14:val="none"/>
        </w:rPr>
      </w:pPr>
    </w:p>
    <w:p w14:paraId="4ADE457A"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4C1C3BED"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6AC07AC2" w14:textId="77777777" w:rsidR="00FA7FC8" w:rsidRDefault="0099303C" w:rsidP="0099303C">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FA7FC8" w:rsidRPr="00FA7FC8">
        <w:rPr>
          <w:rFonts w:ascii="Times New Roman" w:eastAsia="Times New Roman" w:hAnsi="Times New Roman" w:cs="Times New Roman"/>
          <w:b/>
          <w:color w:val="333332"/>
          <w:kern w:val="0"/>
          <w:shd w:val="clear" w:color="auto" w:fill="FFFFFF"/>
          <w14:ligatures w14:val="none"/>
        </w:rPr>
        <w:t xml:space="preserve">Pažaislio </w:t>
      </w:r>
      <w:proofErr w:type="spellStart"/>
      <w:r w:rsidR="00FA7FC8" w:rsidRPr="00FA7FC8">
        <w:rPr>
          <w:rFonts w:ascii="Times New Roman" w:eastAsia="Times New Roman" w:hAnsi="Times New Roman" w:cs="Times New Roman"/>
          <w:b/>
          <w:color w:val="333332"/>
          <w:kern w:val="0"/>
          <w:shd w:val="clear" w:color="auto" w:fill="FFFFFF"/>
          <w14:ligatures w14:val="none"/>
        </w:rPr>
        <w:t>kamaldulių</w:t>
      </w:r>
      <w:proofErr w:type="spellEnd"/>
      <w:r w:rsidR="00FA7FC8" w:rsidRPr="00FA7FC8">
        <w:rPr>
          <w:rFonts w:ascii="Times New Roman" w:eastAsia="Times New Roman" w:hAnsi="Times New Roman" w:cs="Times New Roman"/>
          <w:b/>
          <w:color w:val="333332"/>
          <w:kern w:val="0"/>
          <w:shd w:val="clear" w:color="auto" w:fill="FFFFFF"/>
          <w14:ligatures w14:val="none"/>
        </w:rPr>
        <w:t xml:space="preserve"> vienuolyno ansamblio ratinė</w:t>
      </w:r>
      <w:r w:rsidR="00FA7FC8">
        <w:rPr>
          <w:rFonts w:ascii="Times New Roman" w:eastAsia="Times New Roman" w:hAnsi="Times New Roman" w:cs="Times New Roman"/>
          <w:b/>
          <w:color w:val="333332"/>
          <w:kern w:val="0"/>
          <w:shd w:val="clear" w:color="auto" w:fill="FFFFFF"/>
          <w14:ligatures w14:val="none"/>
        </w:rPr>
        <w:t>.</w:t>
      </w:r>
    </w:p>
    <w:p w14:paraId="7233CE6F" w14:textId="5CED4858" w:rsidR="0099303C" w:rsidRPr="00A03106" w:rsidRDefault="0099303C" w:rsidP="0099303C">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FA7FC8" w:rsidRPr="00FA7FC8">
        <w:rPr>
          <w:rFonts w:ascii="Times New Roman" w:eastAsia="Times New Roman" w:hAnsi="Times New Roman" w:cs="Times New Roman"/>
          <w:b/>
          <w:color w:val="333332"/>
          <w:kern w:val="0"/>
          <w:shd w:val="clear" w:color="auto" w:fill="FFFFFF"/>
          <w14:ligatures w14:val="none"/>
        </w:rPr>
        <w:t>22340</w:t>
      </w:r>
      <w:r w:rsidR="00A36484">
        <w:rPr>
          <w:rFonts w:ascii="Times New Roman" w:eastAsia="Times New Roman" w:hAnsi="Times New Roman" w:cs="Times New Roman"/>
          <w:b/>
          <w:color w:val="333332"/>
          <w:kern w:val="0"/>
          <w:shd w:val="clear" w:color="auto" w:fill="FFFFFF"/>
          <w14:ligatures w14:val="none"/>
        </w:rPr>
        <w:t>.</w:t>
      </w:r>
    </w:p>
    <w:p w14:paraId="48836246" w14:textId="2B10BFA0" w:rsidR="0099303C" w:rsidRDefault="0099303C" w:rsidP="0099303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735DEB46" w14:textId="1ABA868B" w:rsidR="0099303C" w:rsidRDefault="0099303C" w:rsidP="0099303C">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C45782" w:rsidRPr="00C45782">
        <w:rPr>
          <w:rFonts w:ascii="Times New Roman" w:eastAsia="Times New Roman" w:hAnsi="Times New Roman" w:cs="Times New Roman"/>
          <w:b/>
          <w:kern w:val="0"/>
          <w:shd w:val="clear" w:color="auto" w:fill="FFFFFF"/>
          <w:lang w:val="de-DE"/>
          <w14:ligatures w14:val="none"/>
        </w:rPr>
        <w:t xml:space="preserve">Kauno </w:t>
      </w:r>
      <w:proofErr w:type="spellStart"/>
      <w:r w:rsidR="00C45782" w:rsidRPr="00C45782">
        <w:rPr>
          <w:rFonts w:ascii="Times New Roman" w:eastAsia="Times New Roman" w:hAnsi="Times New Roman" w:cs="Times New Roman"/>
          <w:b/>
          <w:kern w:val="0"/>
          <w:shd w:val="clear" w:color="auto" w:fill="FFFFFF"/>
          <w:lang w:val="de-DE"/>
          <w14:ligatures w14:val="none"/>
        </w:rPr>
        <w:t>miesto</w:t>
      </w:r>
      <w:proofErr w:type="spellEnd"/>
      <w:r w:rsidR="00C45782" w:rsidRPr="00C45782">
        <w:rPr>
          <w:rFonts w:ascii="Times New Roman" w:eastAsia="Times New Roman" w:hAnsi="Times New Roman" w:cs="Times New Roman"/>
          <w:b/>
          <w:kern w:val="0"/>
          <w:shd w:val="clear" w:color="auto" w:fill="FFFFFF"/>
          <w:lang w:val="de-DE"/>
          <w14:ligatures w14:val="none"/>
        </w:rPr>
        <w:t xml:space="preserve"> sav., Kauno m.</w:t>
      </w:r>
    </w:p>
    <w:p w14:paraId="7517C015" w14:textId="77777777"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99303C" w:rsidRPr="00A03106" w14:paraId="2985712A" w14:textId="77777777" w:rsidTr="00B47038">
        <w:trPr>
          <w:trHeight w:val="193"/>
        </w:trPr>
        <w:tc>
          <w:tcPr>
            <w:tcW w:w="9570" w:type="dxa"/>
          </w:tcPr>
          <w:p w14:paraId="2B30D5F3"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B8C898C"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1BF452CF" w14:textId="77777777" w:rsidR="003719E8" w:rsidRPr="003719E8" w:rsidRDefault="0099303C" w:rsidP="003719E8">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3719E8" w:rsidRPr="003719E8">
        <w:rPr>
          <w:rFonts w:ascii="Times New Roman" w:eastAsia="Times New Roman" w:hAnsi="Times New Roman" w:cs="Times New Roman"/>
          <w:b/>
          <w:kern w:val="0"/>
          <w14:ligatures w14:val="none"/>
        </w:rPr>
        <w:t>Paminklas, nacionalinis</w:t>
      </w:r>
    </w:p>
    <w:p w14:paraId="32F29A92" w14:textId="0FF45294" w:rsidR="0099303C" w:rsidRPr="00A03106" w:rsidRDefault="003719E8" w:rsidP="003719E8">
      <w:pPr>
        <w:tabs>
          <w:tab w:val="left" w:pos="10206"/>
        </w:tabs>
        <w:spacing w:after="0" w:line="240" w:lineRule="auto"/>
        <w:ind w:right="142"/>
        <w:jc w:val="both"/>
        <w:rPr>
          <w:rFonts w:ascii="Times New Roman" w:eastAsia="Times New Roman" w:hAnsi="Times New Roman" w:cs="Times New Roman"/>
          <w:b/>
          <w:kern w:val="0"/>
          <w14:ligatures w14:val="none"/>
        </w:rPr>
      </w:pPr>
      <w:r w:rsidRPr="003719E8">
        <w:rPr>
          <w:rFonts w:ascii="Times New Roman" w:eastAsia="Times New Roman" w:hAnsi="Times New Roman" w:cs="Times New Roman"/>
          <w:b/>
          <w:kern w:val="0"/>
          <w14:ligatures w14:val="none"/>
        </w:rPr>
        <w:t>reikšmingumo lygmuo.</w:t>
      </w:r>
      <w:r w:rsidRPr="003719E8">
        <w:rPr>
          <w:rFonts w:ascii="Times New Roman" w:eastAsia="Times New Roman" w:hAnsi="Times New Roman" w:cs="Times New Roman"/>
          <w:b/>
          <w:kern w:val="0"/>
          <w14:ligatures w14:val="none"/>
        </w:rPr>
        <w:cr/>
      </w:r>
      <w:r w:rsidR="0099303C" w:rsidRPr="00A03106">
        <w:rPr>
          <w:rFonts w:ascii="Times New Roman" w:eastAsia="Times New Roman" w:hAnsi="Times New Roman" w:cs="Times New Roman"/>
          <w:kern w:val="0"/>
          <w14:ligatures w14:val="none"/>
        </w:rPr>
        <w:t xml:space="preserve">7. Ankstesnio būklės patikrinimo akto data ir numeris: </w:t>
      </w:r>
      <w:r w:rsidR="0099303C" w:rsidRPr="00A03106">
        <w:rPr>
          <w:rFonts w:ascii="Times New Roman" w:eastAsia="Times New Roman" w:hAnsi="Times New Roman" w:cs="Times New Roman"/>
          <w:b/>
          <w:kern w:val="0"/>
          <w14:ligatures w14:val="none"/>
        </w:rPr>
        <w:t>2018-</w:t>
      </w:r>
      <w:r w:rsidR="006D1D25">
        <w:rPr>
          <w:rFonts w:ascii="Times New Roman" w:eastAsia="Times New Roman" w:hAnsi="Times New Roman" w:cs="Times New Roman"/>
          <w:b/>
          <w:kern w:val="0"/>
          <w14:ligatures w14:val="none"/>
        </w:rPr>
        <w:t>06</w:t>
      </w:r>
      <w:r w:rsidR="0099303C" w:rsidRPr="00A03106">
        <w:rPr>
          <w:rFonts w:ascii="Times New Roman" w:eastAsia="Times New Roman" w:hAnsi="Times New Roman" w:cs="Times New Roman"/>
          <w:b/>
          <w:kern w:val="0"/>
          <w14:ligatures w14:val="none"/>
        </w:rPr>
        <w:t>-</w:t>
      </w:r>
      <w:r w:rsidR="006D1D25">
        <w:rPr>
          <w:rFonts w:ascii="Times New Roman" w:eastAsia="Times New Roman" w:hAnsi="Times New Roman" w:cs="Times New Roman"/>
          <w:b/>
          <w:kern w:val="0"/>
          <w14:ligatures w14:val="none"/>
        </w:rPr>
        <w:t>20</w:t>
      </w:r>
      <w:r w:rsidR="0099303C" w:rsidRPr="00A03106">
        <w:rPr>
          <w:rFonts w:ascii="Times New Roman" w:eastAsia="Times New Roman" w:hAnsi="Times New Roman" w:cs="Times New Roman"/>
          <w:b/>
          <w:kern w:val="0"/>
          <w14:ligatures w14:val="none"/>
        </w:rPr>
        <w:t>, Nr. 55-16-</w:t>
      </w:r>
      <w:r w:rsidR="00FA7FC8">
        <w:rPr>
          <w:rFonts w:ascii="Times New Roman" w:eastAsia="Times New Roman" w:hAnsi="Times New Roman" w:cs="Times New Roman"/>
          <w:b/>
          <w:kern w:val="0"/>
          <w14:ligatures w14:val="none"/>
        </w:rPr>
        <w:t>28</w:t>
      </w:r>
      <w:r w:rsidR="0099303C" w:rsidRPr="00A03106">
        <w:rPr>
          <w:rFonts w:ascii="Times New Roman" w:eastAsia="Times New Roman" w:hAnsi="Times New Roman" w:cs="Times New Roman"/>
          <w:b/>
          <w:kern w:val="0"/>
          <w14:ligatures w14:val="none"/>
        </w:rPr>
        <w:t>.</w:t>
      </w:r>
    </w:p>
    <w:p w14:paraId="20209667" w14:textId="77777777" w:rsidR="0099303C" w:rsidRPr="00A03106" w:rsidRDefault="0099303C" w:rsidP="0099303C">
      <w:pPr>
        <w:tabs>
          <w:tab w:val="left" w:pos="10206"/>
        </w:tabs>
        <w:spacing w:before="120" w:after="0" w:line="240" w:lineRule="auto"/>
        <w:ind w:right="142"/>
        <w:rPr>
          <w:rFonts w:ascii="Times New Roman" w:eastAsia="Times New Roman" w:hAnsi="Times New Roman" w:cs="Times New Roman"/>
          <w:kern w:val="0"/>
          <w14:ligatures w14:val="none"/>
        </w:rPr>
      </w:pPr>
    </w:p>
    <w:p w14:paraId="1D36AC36"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5794F56" w14:textId="77777777" w:rsidR="0099303C" w:rsidRPr="00A03106" w:rsidRDefault="0099303C" w:rsidP="0099303C">
      <w:pPr>
        <w:spacing w:after="0" w:line="240" w:lineRule="auto"/>
        <w:ind w:firstLine="27"/>
        <w:jc w:val="both"/>
        <w:rPr>
          <w:rFonts w:ascii="Times New Roman" w:eastAsia="Times New Roman" w:hAnsi="Times New Roman" w:cs="Times New Roman"/>
          <w:kern w:val="0"/>
          <w:sz w:val="24"/>
          <w:szCs w:val="24"/>
          <w14:ligatures w14:val="none"/>
        </w:rPr>
      </w:pPr>
    </w:p>
    <w:p w14:paraId="29E5672B"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1A8F7848" w14:textId="77777777" w:rsidTr="00B47038">
        <w:tc>
          <w:tcPr>
            <w:tcW w:w="3062" w:type="dxa"/>
          </w:tcPr>
          <w:p w14:paraId="60B396B0" w14:textId="77777777" w:rsidR="0099303C" w:rsidRPr="00A03106" w:rsidRDefault="0099303C"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64A8D55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C0E8BE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51925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00D10A9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E8FB7E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1C42023C" w14:textId="77777777" w:rsidTr="00B47038">
        <w:tc>
          <w:tcPr>
            <w:tcW w:w="3062" w:type="dxa"/>
          </w:tcPr>
          <w:p w14:paraId="0D06334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41EB065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05DEF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EC4480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B0D4C1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82C72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B5C6F3F"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14248740"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5865610A"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4489EB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0FDA36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0D7286DB"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7DAC2A44"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50DE6112"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p>
    <w:p w14:paraId="7E3EDECE"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2A3ED15F" w14:textId="77777777" w:rsidTr="00B47038">
        <w:tc>
          <w:tcPr>
            <w:tcW w:w="3062" w:type="dxa"/>
          </w:tcPr>
          <w:p w14:paraId="4CF67A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26D693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0EF8C7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50ED596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C8C5F0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0272EE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3633BEA5" w14:textId="77777777" w:rsidTr="00B47038">
        <w:tc>
          <w:tcPr>
            <w:tcW w:w="3062" w:type="dxa"/>
          </w:tcPr>
          <w:p w14:paraId="46F2FCC2"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w:t>
            </w:r>
            <w:proofErr w:type="spellStart"/>
            <w:r w:rsidRPr="00A03106">
              <w:rPr>
                <w:rFonts w:ascii="Times New Roman" w:eastAsia="Times New Roman" w:hAnsi="Times New Roman" w:cs="Times New Roman"/>
                <w:kern w:val="0"/>
                <w:sz w:val="20"/>
                <w:szCs w:val="24"/>
                <w:lang w:eastAsia="lt-LT"/>
                <w14:ligatures w14:val="none"/>
              </w:rPr>
              <w:t>nuogrindos</w:t>
            </w:r>
            <w:proofErr w:type="spellEnd"/>
            <w:r w:rsidRPr="00A03106">
              <w:rPr>
                <w:rFonts w:ascii="Times New Roman" w:eastAsia="Times New Roman" w:hAnsi="Times New Roman" w:cs="Times New Roman"/>
                <w:kern w:val="0"/>
                <w:sz w:val="20"/>
                <w:szCs w:val="24"/>
                <w:lang w:eastAsia="lt-LT"/>
                <w14:ligatures w14:val="none"/>
              </w:rPr>
              <w:t xml:space="preserve"> </w:t>
            </w:r>
          </w:p>
        </w:tc>
        <w:tc>
          <w:tcPr>
            <w:tcW w:w="1523" w:type="dxa"/>
          </w:tcPr>
          <w:p w14:paraId="72D770B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E0D3A2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C7D0A9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40C18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F179173"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48BED60" w14:textId="77777777" w:rsidTr="00B47038">
        <w:tc>
          <w:tcPr>
            <w:tcW w:w="3062" w:type="dxa"/>
          </w:tcPr>
          <w:p w14:paraId="7A259F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107514B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6A8DDF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7572D2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66B4F6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DD1613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2D9EF50" w14:textId="77777777" w:rsidTr="00B47038">
        <w:tc>
          <w:tcPr>
            <w:tcW w:w="3062" w:type="dxa"/>
          </w:tcPr>
          <w:p w14:paraId="771E46A7"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5F89592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32DD0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FA8C74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8F23AD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FC77B81"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69DA61A" w14:textId="77777777" w:rsidTr="00B47038">
        <w:tc>
          <w:tcPr>
            <w:tcW w:w="3062" w:type="dxa"/>
          </w:tcPr>
          <w:p w14:paraId="6DBE95AB"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4380B78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C0CCF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28B6E5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A15CFA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1CC531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8C1AAE8" w14:textId="77777777" w:rsidTr="00B47038">
        <w:tc>
          <w:tcPr>
            <w:tcW w:w="3062" w:type="dxa"/>
          </w:tcPr>
          <w:p w14:paraId="78FA051D"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AA3294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073CA2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5203FCD"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13C3CF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FBB0F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F12773A" w14:textId="77777777" w:rsidTr="00B47038">
        <w:tc>
          <w:tcPr>
            <w:tcW w:w="3062" w:type="dxa"/>
          </w:tcPr>
          <w:p w14:paraId="18C66DA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F6A9F8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876C66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FA708E8"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60D86C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FF903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0710AD00" w14:textId="77777777" w:rsidTr="00B47038">
        <w:tc>
          <w:tcPr>
            <w:tcW w:w="3062" w:type="dxa"/>
          </w:tcPr>
          <w:p w14:paraId="3274E408"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495CD96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A0D1DB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43A7C8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2C9237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962317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68FFFAB" w14:textId="77777777" w:rsidTr="00B47038">
        <w:tc>
          <w:tcPr>
            <w:tcW w:w="3062" w:type="dxa"/>
          </w:tcPr>
          <w:p w14:paraId="25C99BC3"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42695B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EEC4C5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A3A335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15D0B3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285EAD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D5025BB" w14:textId="77777777" w:rsidR="0099303C" w:rsidRPr="00A03106" w:rsidRDefault="0099303C" w:rsidP="0099303C">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46C442E9"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7247C586"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4671A090" w14:textId="77777777" w:rsidR="0099303C" w:rsidRDefault="0099303C" w:rsidP="0099303C">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249E4716" w14:textId="7818B9A8" w:rsidR="0099303C" w:rsidRDefault="00FA7FC8" w:rsidP="0099303C">
      <w:pPr>
        <w:spacing w:after="0" w:line="240" w:lineRule="auto"/>
        <w:ind w:right="142"/>
        <w:jc w:val="both"/>
        <w:rPr>
          <w:rFonts w:ascii="Times New Roman" w:eastAsia="Times New Roman" w:hAnsi="Times New Roman" w:cs="Times New Roman"/>
          <w:kern w:val="0"/>
          <w14:ligatures w14:val="none"/>
        </w:rPr>
      </w:pPr>
      <w:r w:rsidRPr="00FA7FC8">
        <w:rPr>
          <w:rFonts w:ascii="Times New Roman" w:eastAsia="Times New Roman" w:hAnsi="Times New Roman" w:cs="Times New Roman"/>
          <w:kern w:val="0"/>
          <w14:ligatures w14:val="none"/>
        </w:rPr>
        <w:t xml:space="preserve">Pažaislio </w:t>
      </w:r>
      <w:proofErr w:type="spellStart"/>
      <w:r w:rsidRPr="00FA7FC8">
        <w:rPr>
          <w:rFonts w:ascii="Times New Roman" w:eastAsia="Times New Roman" w:hAnsi="Times New Roman" w:cs="Times New Roman"/>
          <w:kern w:val="0"/>
          <w14:ligatures w14:val="none"/>
        </w:rPr>
        <w:t>kamaldulių</w:t>
      </w:r>
      <w:proofErr w:type="spellEnd"/>
      <w:r w:rsidRPr="00FA7FC8">
        <w:rPr>
          <w:rFonts w:ascii="Times New Roman" w:eastAsia="Times New Roman" w:hAnsi="Times New Roman" w:cs="Times New Roman"/>
          <w:kern w:val="0"/>
          <w14:ligatures w14:val="none"/>
        </w:rPr>
        <w:t xml:space="preserve"> vienuolyno ansamblio ratinė</w:t>
      </w:r>
      <w:r>
        <w:rPr>
          <w:rFonts w:ascii="Times New Roman" w:eastAsia="Times New Roman" w:hAnsi="Times New Roman" w:cs="Times New Roman"/>
          <w:kern w:val="0"/>
          <w14:ligatures w14:val="none"/>
        </w:rPr>
        <w:t>s būklė yra</w:t>
      </w:r>
      <w:r w:rsidR="000E1E60">
        <w:rPr>
          <w:rFonts w:ascii="Times New Roman" w:eastAsia="Times New Roman" w:hAnsi="Times New Roman" w:cs="Times New Roman"/>
          <w:kern w:val="0"/>
          <w14:ligatures w14:val="none"/>
        </w:rPr>
        <w:t xml:space="preserve"> gera. Ratinės būklė mažai pasikeitė nuo 2018 m. Sienų būklė yra patenkinama. Langų, durų, bei stogo konstrukcijos būklė yra gera.</w:t>
      </w:r>
    </w:p>
    <w:p w14:paraId="6719CA9E" w14:textId="77777777" w:rsidR="0099303C" w:rsidRPr="00A03106" w:rsidRDefault="0099303C" w:rsidP="0099303C">
      <w:pPr>
        <w:spacing w:after="0" w:line="240" w:lineRule="auto"/>
        <w:ind w:right="142"/>
        <w:jc w:val="both"/>
        <w:rPr>
          <w:rFonts w:ascii="Times New Roman" w:eastAsia="Times New Roman" w:hAnsi="Times New Roman" w:cs="Times New Roman"/>
          <w:kern w:val="0"/>
          <w14:ligatures w14:val="none"/>
        </w:rPr>
      </w:pPr>
    </w:p>
    <w:p w14:paraId="637EEF01"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17A3F0E0"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99303C" w:rsidRPr="00A03106" w14:paraId="248A25A4" w14:textId="77777777" w:rsidTr="00B47038">
        <w:tc>
          <w:tcPr>
            <w:tcW w:w="2127" w:type="dxa"/>
          </w:tcPr>
          <w:p w14:paraId="075C905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51A916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67490BE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785ACE4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EA82B1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5897189B" w14:textId="77777777" w:rsidTr="00B47038">
        <w:tc>
          <w:tcPr>
            <w:tcW w:w="2127" w:type="dxa"/>
          </w:tcPr>
          <w:p w14:paraId="62D2C9F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4B9AC3D9" w14:textId="430A9DB7" w:rsidR="0099303C" w:rsidRPr="00770BE0" w:rsidRDefault="0099303C"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p>
        </w:tc>
        <w:tc>
          <w:tcPr>
            <w:tcW w:w="1843" w:type="dxa"/>
            <w:vAlign w:val="center"/>
          </w:tcPr>
          <w:p w14:paraId="0B5841BD" w14:textId="0C1B80BD" w:rsidR="0099303C" w:rsidRPr="000E1E60" w:rsidRDefault="000E1E60" w:rsidP="00B47038">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701" w:type="dxa"/>
          </w:tcPr>
          <w:p w14:paraId="53DEA45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1F53455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797C687"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4A8092D"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4D74DEE9" w14:textId="77777777" w:rsidR="0099303C" w:rsidRDefault="0099303C" w:rsidP="0099303C">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4D062B0C" w14:textId="00FF1803" w:rsidR="0099303C" w:rsidRPr="00A03106" w:rsidRDefault="00FA7FC8" w:rsidP="0099303C">
      <w:pPr>
        <w:spacing w:after="0" w:line="240" w:lineRule="auto"/>
        <w:jc w:val="both"/>
        <w:rPr>
          <w:rFonts w:ascii="Times New Roman" w:eastAsia="Times New Roman" w:hAnsi="Times New Roman" w:cs="Times New Roman"/>
          <w:kern w:val="0"/>
          <w:szCs w:val="24"/>
          <w14:ligatures w14:val="none"/>
        </w:rPr>
      </w:pPr>
      <w:r w:rsidRPr="00FA7FC8">
        <w:rPr>
          <w:rFonts w:ascii="Times New Roman" w:eastAsia="Times New Roman" w:hAnsi="Times New Roman" w:cs="Times New Roman"/>
          <w:kern w:val="0"/>
          <w14:ligatures w14:val="none"/>
        </w:rPr>
        <w:t xml:space="preserve">Pažaislio </w:t>
      </w:r>
      <w:proofErr w:type="spellStart"/>
      <w:r w:rsidRPr="00FA7FC8">
        <w:rPr>
          <w:rFonts w:ascii="Times New Roman" w:eastAsia="Times New Roman" w:hAnsi="Times New Roman" w:cs="Times New Roman"/>
          <w:kern w:val="0"/>
          <w14:ligatures w14:val="none"/>
        </w:rPr>
        <w:t>kamaldulių</w:t>
      </w:r>
      <w:proofErr w:type="spellEnd"/>
      <w:r w:rsidRPr="00FA7FC8">
        <w:rPr>
          <w:rFonts w:ascii="Times New Roman" w:eastAsia="Times New Roman" w:hAnsi="Times New Roman" w:cs="Times New Roman"/>
          <w:kern w:val="0"/>
          <w14:ligatures w14:val="none"/>
        </w:rPr>
        <w:t xml:space="preserve"> vienuolyno ansamblio ratin</w:t>
      </w:r>
      <w:r>
        <w:rPr>
          <w:rFonts w:ascii="Times New Roman" w:eastAsia="Times New Roman" w:hAnsi="Times New Roman" w:cs="Times New Roman"/>
          <w:kern w:val="0"/>
          <w14:ligatures w14:val="none"/>
        </w:rPr>
        <w:t>ės aplinka yra tvarkinga ir sutvarkyta.</w:t>
      </w:r>
    </w:p>
    <w:p w14:paraId="00AE4235" w14:textId="77777777" w:rsidR="0099303C" w:rsidRPr="00A03106" w:rsidRDefault="0099303C" w:rsidP="0099303C">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82E8C5F" w14:textId="6F9F357E"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w:t>
      </w:r>
      <w:proofErr w:type="spellStart"/>
      <w:r w:rsidRPr="00A03106">
        <w:rPr>
          <w:rFonts w:ascii="Times New Roman" w:eastAsia="Arial Unicode MS" w:hAnsi="Times New Roman" w:cs="Times New Roman"/>
          <w:kern w:val="0"/>
          <w:sz w:val="24"/>
          <w:szCs w:val="24"/>
          <w14:ligatures w14:val="none"/>
        </w:rPr>
        <w:t>Fotofiksacija</w:t>
      </w:r>
      <w:proofErr w:type="spellEnd"/>
      <w:r w:rsidRPr="00A03106">
        <w:rPr>
          <w:rFonts w:ascii="Times New Roman" w:eastAsia="Arial Unicode MS" w:hAnsi="Times New Roman" w:cs="Times New Roman"/>
          <w:kern w:val="0"/>
          <w:sz w:val="24"/>
          <w:szCs w:val="24"/>
          <w14:ligatures w14:val="none"/>
        </w:rPr>
        <w:t xml:space="preserve"> (FF), </w:t>
      </w:r>
      <w:r w:rsidR="00703C1F">
        <w:rPr>
          <w:rFonts w:ascii="Times New Roman" w:eastAsia="Arial Unicode MS" w:hAnsi="Times New Roman" w:cs="Times New Roman"/>
          <w:kern w:val="0"/>
          <w:sz w:val="24"/>
          <w:szCs w:val="24"/>
          <w14:ligatures w14:val="none"/>
        </w:rPr>
        <w:t>4</w:t>
      </w:r>
      <w:r w:rsidRPr="00A03106">
        <w:rPr>
          <w:rFonts w:ascii="Times New Roman" w:eastAsia="Arial Unicode MS" w:hAnsi="Times New Roman" w:cs="Times New Roman"/>
          <w:kern w:val="0"/>
          <w:sz w:val="24"/>
          <w:szCs w:val="24"/>
          <w14:ligatures w14:val="none"/>
        </w:rPr>
        <w:t xml:space="preserve"> lapai. </w:t>
      </w:r>
      <w:r w:rsidR="001F2F98">
        <w:rPr>
          <w:rFonts w:ascii="Times New Roman" w:eastAsia="Arial Unicode MS" w:hAnsi="Times New Roman" w:cs="Times New Roman"/>
          <w:kern w:val="0"/>
          <w14:ligatures w14:val="none"/>
        </w:rPr>
        <w:t xml:space="preserve">Atliko Neringa </w:t>
      </w:r>
      <w:proofErr w:type="spellStart"/>
      <w:r w:rsidR="001F2F98">
        <w:rPr>
          <w:rFonts w:ascii="Times New Roman" w:eastAsia="Arial Unicode MS" w:hAnsi="Times New Roman" w:cs="Times New Roman"/>
          <w:kern w:val="0"/>
          <w14:ligatures w14:val="none"/>
        </w:rPr>
        <w:t>Okulič</w:t>
      </w:r>
      <w:proofErr w:type="spellEnd"/>
      <w:r w:rsidR="001F2F98">
        <w:rPr>
          <w:rFonts w:ascii="Times New Roman" w:eastAsia="Arial Unicode MS" w:hAnsi="Times New Roman" w:cs="Times New Roman"/>
          <w:kern w:val="0"/>
          <w14:ligatures w14:val="none"/>
        </w:rPr>
        <w:t xml:space="preserve"> </w:t>
      </w:r>
      <w:proofErr w:type="spellStart"/>
      <w:r w:rsidR="001F2F98">
        <w:rPr>
          <w:rFonts w:ascii="Times New Roman" w:eastAsia="Arial Unicode MS" w:hAnsi="Times New Roman" w:cs="Times New Roman"/>
          <w:kern w:val="0"/>
          <w14:ligatures w14:val="none"/>
        </w:rPr>
        <w:t>Kazarinė</w:t>
      </w:r>
      <w:proofErr w:type="spellEnd"/>
      <w:r w:rsidR="001F2F98">
        <w:rPr>
          <w:rFonts w:ascii="Times New Roman" w:eastAsia="Arial Unicode MS" w:hAnsi="Times New Roman" w:cs="Times New Roman"/>
          <w:kern w:val="0"/>
          <w14:ligatures w14:val="none"/>
        </w:rPr>
        <w:t xml:space="preserve"> 2023 – 10 – 13; parengė Eitvydas Ruškys.</w:t>
      </w:r>
    </w:p>
    <w:p w14:paraId="6CCBFD4A"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68C0F0F3"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5560DB54" w14:textId="77777777" w:rsidR="00CA2A4D" w:rsidRDefault="00CA2A4D"/>
    <w:p w14:paraId="4A3BA0C3" w14:textId="77777777" w:rsidR="00E530CA" w:rsidRDefault="00E530CA"/>
    <w:p w14:paraId="75D90A36" w14:textId="77777777" w:rsidR="00E530CA" w:rsidRDefault="00E530CA">
      <w:bookmarkStart w:id="0" w:name="_GoBack"/>
      <w:bookmarkEnd w:id="0"/>
    </w:p>
    <w:p w14:paraId="239B588F" w14:textId="77777777" w:rsidR="00E530CA" w:rsidRDefault="00E530CA"/>
    <w:p w14:paraId="580531FB" w14:textId="77777777" w:rsidR="00E530CA" w:rsidRDefault="00E530CA"/>
    <w:p w14:paraId="0E105FFA"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 xml:space="preserve">Kauno miesto savivaldybės administracijos </w:t>
      </w:r>
    </w:p>
    <w:p w14:paraId="253EA20F"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Kultūros paveldo skyriaus specialistė</w:t>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t xml:space="preserve">                Neringa </w:t>
      </w:r>
      <w:proofErr w:type="spellStart"/>
      <w:r w:rsidRPr="00F61DC9">
        <w:rPr>
          <w:rFonts w:ascii="Times New Roman" w:eastAsia="Arial Unicode MS" w:hAnsi="Times New Roman" w:cs="Times New Roman"/>
          <w:kern w:val="0"/>
          <w14:ligatures w14:val="none"/>
        </w:rPr>
        <w:t>Okulič</w:t>
      </w:r>
      <w:proofErr w:type="spellEnd"/>
      <w:r w:rsidRPr="00F61DC9">
        <w:rPr>
          <w:rFonts w:ascii="Times New Roman" w:eastAsia="Arial Unicode MS" w:hAnsi="Times New Roman" w:cs="Times New Roman"/>
          <w:kern w:val="0"/>
          <w14:ligatures w14:val="none"/>
        </w:rPr>
        <w:t xml:space="preserve"> </w:t>
      </w:r>
      <w:proofErr w:type="spellStart"/>
      <w:r w:rsidRPr="00F61DC9">
        <w:rPr>
          <w:rFonts w:ascii="Times New Roman" w:eastAsia="Arial Unicode MS" w:hAnsi="Times New Roman" w:cs="Times New Roman"/>
          <w:kern w:val="0"/>
          <w14:ligatures w14:val="none"/>
        </w:rPr>
        <w:t>Kazarinė</w:t>
      </w:r>
      <w:proofErr w:type="spellEnd"/>
    </w:p>
    <w:p w14:paraId="6EDBE1AD"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ind w:firstLine="369"/>
        <w:rPr>
          <w:rFonts w:ascii="Times New Roman" w:eastAsia="Times New Roman" w:hAnsi="Times New Roman" w:cs="Times New Roman"/>
          <w:kern w:val="0"/>
          <w:position w:val="6"/>
          <w:sz w:val="16"/>
          <w:szCs w:val="12"/>
          <w14:ligatures w14:val="none"/>
        </w:rPr>
      </w:pPr>
      <w:r w:rsidRPr="00F61DC9">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46DADF3"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14:ligatures w14:val="none"/>
        </w:rPr>
      </w:pPr>
    </w:p>
    <w:p w14:paraId="79815508" w14:textId="77777777" w:rsidR="00E530CA" w:rsidRDefault="00E530CA"/>
    <w:p w14:paraId="55E20178" w14:textId="77777777" w:rsidR="00E530CA" w:rsidRDefault="00E530CA"/>
    <w:p w14:paraId="14157BDB" w14:textId="77777777" w:rsidR="00E530CA" w:rsidRDefault="00E530CA"/>
    <w:p w14:paraId="259FA54D" w14:textId="77777777" w:rsidR="00E530CA" w:rsidRDefault="00E530CA"/>
    <w:p w14:paraId="5F053E60" w14:textId="77777777" w:rsidR="00E530CA" w:rsidRDefault="00E530CA"/>
    <w:p w14:paraId="438F316C" w14:textId="77777777" w:rsidR="0050561F" w:rsidRDefault="0050561F" w:rsidP="00E530CA">
      <w:pPr>
        <w:jc w:val="center"/>
        <w:rPr>
          <w:rFonts w:ascii="Times New Roman" w:hAnsi="Times New Roman" w:cs="Times New Roman"/>
          <w:b/>
          <w:bCs/>
        </w:rPr>
      </w:pPr>
    </w:p>
    <w:p w14:paraId="4D7E0C44" w14:textId="77777777" w:rsidR="004C307B" w:rsidRDefault="004C307B" w:rsidP="00E530CA">
      <w:pPr>
        <w:jc w:val="center"/>
        <w:rPr>
          <w:rFonts w:ascii="Times New Roman" w:hAnsi="Times New Roman" w:cs="Times New Roman"/>
          <w:b/>
          <w:bCs/>
        </w:rPr>
      </w:pPr>
    </w:p>
    <w:p w14:paraId="672D76BE" w14:textId="77777777" w:rsidR="00FA7FC8" w:rsidRDefault="00FA7FC8" w:rsidP="00E530CA">
      <w:pPr>
        <w:jc w:val="center"/>
        <w:rPr>
          <w:rFonts w:ascii="Times New Roman" w:hAnsi="Times New Roman" w:cs="Times New Roman"/>
          <w:b/>
          <w:bCs/>
        </w:rPr>
      </w:pPr>
    </w:p>
    <w:p w14:paraId="3D9301C0" w14:textId="77777777" w:rsidR="00FA7FC8" w:rsidRDefault="00FA7FC8" w:rsidP="00E530CA">
      <w:pPr>
        <w:jc w:val="center"/>
        <w:rPr>
          <w:rFonts w:ascii="Times New Roman" w:hAnsi="Times New Roman" w:cs="Times New Roman"/>
          <w:b/>
          <w:bCs/>
        </w:rPr>
      </w:pPr>
    </w:p>
    <w:p w14:paraId="47D98972" w14:textId="77777777" w:rsidR="00FA7FC8" w:rsidRDefault="00FA7FC8" w:rsidP="00E530CA">
      <w:pPr>
        <w:jc w:val="center"/>
        <w:rPr>
          <w:rFonts w:ascii="Times New Roman" w:hAnsi="Times New Roman" w:cs="Times New Roman"/>
          <w:b/>
          <w:bCs/>
        </w:rPr>
      </w:pPr>
    </w:p>
    <w:p w14:paraId="2422339A" w14:textId="77777777" w:rsidR="00FA7FC8" w:rsidRDefault="00FA7FC8" w:rsidP="00E530CA">
      <w:pPr>
        <w:jc w:val="center"/>
        <w:rPr>
          <w:rFonts w:ascii="Times New Roman" w:hAnsi="Times New Roman" w:cs="Times New Roman"/>
          <w:b/>
          <w:bCs/>
        </w:rPr>
      </w:pPr>
    </w:p>
    <w:p w14:paraId="50ACE989" w14:textId="77777777" w:rsidR="00FA7FC8" w:rsidRDefault="00FA7FC8" w:rsidP="003B4A3F">
      <w:pPr>
        <w:rPr>
          <w:rFonts w:ascii="Times New Roman" w:hAnsi="Times New Roman" w:cs="Times New Roman"/>
          <w:b/>
          <w:bCs/>
        </w:rPr>
      </w:pPr>
    </w:p>
    <w:p w14:paraId="3B966F9E" w14:textId="18DC2610" w:rsidR="00E530CA" w:rsidRDefault="00E530CA" w:rsidP="00E530CA">
      <w:pPr>
        <w:jc w:val="center"/>
        <w:rPr>
          <w:rFonts w:ascii="Times New Roman" w:hAnsi="Times New Roman" w:cs="Times New Roman"/>
          <w:b/>
          <w:bCs/>
        </w:rPr>
      </w:pPr>
      <w:r w:rsidRPr="00E530CA">
        <w:rPr>
          <w:rFonts w:ascii="Times New Roman" w:hAnsi="Times New Roman" w:cs="Times New Roman"/>
          <w:b/>
          <w:bCs/>
        </w:rPr>
        <w:t>FOTOFIKSACIJA</w:t>
      </w:r>
    </w:p>
    <w:tbl>
      <w:tblPr>
        <w:tblStyle w:val="Lentelstinklelis"/>
        <w:tblW w:w="0" w:type="auto"/>
        <w:tblLook w:val="04A0" w:firstRow="1" w:lastRow="0" w:firstColumn="1" w:lastColumn="0" w:noHBand="0" w:noVBand="1"/>
      </w:tblPr>
      <w:tblGrid>
        <w:gridCol w:w="7508"/>
        <w:gridCol w:w="2120"/>
      </w:tblGrid>
      <w:tr w:rsidR="00E530CA" w14:paraId="4C9A34C9" w14:textId="77777777" w:rsidTr="00E530CA">
        <w:trPr>
          <w:trHeight w:val="7216"/>
        </w:trPr>
        <w:tc>
          <w:tcPr>
            <w:tcW w:w="7508" w:type="dxa"/>
          </w:tcPr>
          <w:p w14:paraId="0A353F1D" w14:textId="13F16DC8" w:rsidR="00E530CA" w:rsidRDefault="00FA7FC8" w:rsidP="00E530CA">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019043C9" wp14:editId="4D253199">
                  <wp:simplePos x="0" y="0"/>
                  <wp:positionH relativeFrom="column">
                    <wp:posOffset>90170</wp:posOffset>
                  </wp:positionH>
                  <wp:positionV relativeFrom="paragraph">
                    <wp:posOffset>101600</wp:posOffset>
                  </wp:positionV>
                  <wp:extent cx="4544695" cy="4366260"/>
                  <wp:effectExtent l="0" t="0" r="8255" b="0"/>
                  <wp:wrapNone/>
                  <wp:docPr id="1060722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005" cy="43665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68F4CBE7" w14:textId="77777777" w:rsidR="00E530CA" w:rsidRDefault="00E530CA" w:rsidP="00E530CA">
            <w:pPr>
              <w:jc w:val="both"/>
              <w:rPr>
                <w:rFonts w:ascii="Times New Roman" w:hAnsi="Times New Roman" w:cs="Times New Roman"/>
                <w:b/>
                <w:bCs/>
              </w:rPr>
            </w:pPr>
            <w:r>
              <w:rPr>
                <w:rFonts w:ascii="Times New Roman" w:hAnsi="Times New Roman" w:cs="Times New Roman"/>
                <w:b/>
                <w:bCs/>
              </w:rPr>
              <w:t>FF-1</w:t>
            </w:r>
          </w:p>
          <w:p w14:paraId="2001B826" w14:textId="77777777" w:rsidR="00E530CA" w:rsidRDefault="00E530CA" w:rsidP="00E530CA">
            <w:pPr>
              <w:jc w:val="both"/>
              <w:rPr>
                <w:rFonts w:ascii="Times New Roman" w:hAnsi="Times New Roman" w:cs="Times New Roman"/>
                <w:b/>
                <w:bCs/>
              </w:rPr>
            </w:pPr>
          </w:p>
          <w:p w14:paraId="37C2F0BC" w14:textId="4D183381" w:rsidR="00E530CA" w:rsidRPr="00E530CA" w:rsidRDefault="00FA7FC8" w:rsidP="00E530CA">
            <w:pPr>
              <w:jc w:val="both"/>
              <w:rPr>
                <w:rFonts w:ascii="Times New Roman" w:hAnsi="Times New Roman" w:cs="Times New Roman"/>
              </w:rPr>
            </w:pPr>
            <w:r>
              <w:rPr>
                <w:rFonts w:ascii="Times New Roman" w:hAnsi="Times New Roman" w:cs="Times New Roman"/>
              </w:rPr>
              <w:t>Ratinės fragmentas iš P pusės.</w:t>
            </w:r>
          </w:p>
        </w:tc>
      </w:tr>
      <w:tr w:rsidR="00E530CA" w14:paraId="56F6FEA2" w14:textId="77777777" w:rsidTr="00E530CA">
        <w:trPr>
          <w:trHeight w:val="6227"/>
        </w:trPr>
        <w:tc>
          <w:tcPr>
            <w:tcW w:w="7508" w:type="dxa"/>
          </w:tcPr>
          <w:p w14:paraId="52E7F0B7" w14:textId="6180B5BD" w:rsidR="00E530CA" w:rsidRDefault="00FA7FC8" w:rsidP="00E530CA">
            <w:pPr>
              <w:jc w:val="cente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391458DA" wp14:editId="6FB9FCD4">
                  <wp:simplePos x="0" y="0"/>
                  <wp:positionH relativeFrom="column">
                    <wp:posOffset>105410</wp:posOffset>
                  </wp:positionH>
                  <wp:positionV relativeFrom="paragraph">
                    <wp:posOffset>92710</wp:posOffset>
                  </wp:positionV>
                  <wp:extent cx="4529455" cy="3672840"/>
                  <wp:effectExtent l="0" t="0" r="4445" b="3810"/>
                  <wp:wrapNone/>
                  <wp:docPr id="94461717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9455"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19C53B5C" w14:textId="632B494F" w:rsidR="00E530CA" w:rsidRDefault="00E530CA" w:rsidP="00E530CA">
            <w:pPr>
              <w:jc w:val="both"/>
              <w:rPr>
                <w:rFonts w:ascii="Times New Roman" w:hAnsi="Times New Roman" w:cs="Times New Roman"/>
                <w:b/>
                <w:bCs/>
              </w:rPr>
            </w:pPr>
            <w:r>
              <w:rPr>
                <w:rFonts w:ascii="Times New Roman" w:hAnsi="Times New Roman" w:cs="Times New Roman"/>
                <w:b/>
                <w:bCs/>
              </w:rPr>
              <w:t xml:space="preserve">FF – </w:t>
            </w:r>
            <w:r w:rsidR="009F5AB8">
              <w:rPr>
                <w:rFonts w:ascii="Times New Roman" w:hAnsi="Times New Roman" w:cs="Times New Roman"/>
                <w:b/>
                <w:bCs/>
              </w:rPr>
              <w:t>2</w:t>
            </w:r>
          </w:p>
          <w:p w14:paraId="41303640" w14:textId="77777777" w:rsidR="00E530CA" w:rsidRDefault="00E530CA" w:rsidP="00E530CA">
            <w:pPr>
              <w:jc w:val="both"/>
              <w:rPr>
                <w:rFonts w:ascii="Times New Roman" w:hAnsi="Times New Roman" w:cs="Times New Roman"/>
                <w:b/>
                <w:bCs/>
              </w:rPr>
            </w:pPr>
          </w:p>
          <w:p w14:paraId="270A7353" w14:textId="1DDE2EE6" w:rsidR="00E530CA" w:rsidRPr="00E530CA" w:rsidRDefault="00FA7FC8" w:rsidP="00E530CA">
            <w:pPr>
              <w:jc w:val="both"/>
              <w:rPr>
                <w:rFonts w:ascii="Times New Roman" w:hAnsi="Times New Roman" w:cs="Times New Roman"/>
              </w:rPr>
            </w:pPr>
            <w:r>
              <w:rPr>
                <w:rFonts w:ascii="Times New Roman" w:hAnsi="Times New Roman" w:cs="Times New Roman"/>
              </w:rPr>
              <w:t>Ratinės fragmentas iš P pusės.</w:t>
            </w:r>
          </w:p>
        </w:tc>
      </w:tr>
    </w:tbl>
    <w:p w14:paraId="3585D79E" w14:textId="77777777" w:rsidR="00E530CA" w:rsidRDefault="00E530CA" w:rsidP="00E530CA">
      <w:pPr>
        <w:jc w:val="center"/>
        <w:rPr>
          <w:rFonts w:ascii="Times New Roman" w:hAnsi="Times New Roman" w:cs="Times New Roman"/>
          <w:b/>
          <w:bC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
        <w:gridCol w:w="7594"/>
        <w:gridCol w:w="2114"/>
      </w:tblGrid>
      <w:tr w:rsidR="00E530CA" w14:paraId="520DFC66" w14:textId="7D98A3E0" w:rsidTr="00A14AAB">
        <w:trPr>
          <w:gridBefore w:val="1"/>
          <w:wBefore w:w="156" w:type="dxa"/>
          <w:trHeight w:val="7074"/>
        </w:trPr>
        <w:tc>
          <w:tcPr>
            <w:tcW w:w="7594" w:type="dxa"/>
          </w:tcPr>
          <w:p w14:paraId="2360C262" w14:textId="49E42BBA" w:rsidR="00E530CA" w:rsidRDefault="00A14AAB" w:rsidP="00E530CA">
            <w:pPr>
              <w:jc w:val="cente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5D021231" wp14:editId="5F95715A">
                  <wp:simplePos x="0" y="0"/>
                  <wp:positionH relativeFrom="column">
                    <wp:posOffset>60960</wp:posOffset>
                  </wp:positionH>
                  <wp:positionV relativeFrom="paragraph">
                    <wp:posOffset>86360</wp:posOffset>
                  </wp:positionV>
                  <wp:extent cx="4625975" cy="4259580"/>
                  <wp:effectExtent l="0" t="0" r="3175" b="7620"/>
                  <wp:wrapNone/>
                  <wp:docPr id="107479287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6301" cy="4259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0ACCA568" w14:textId="38757A76" w:rsidR="00E530CA" w:rsidRDefault="009F5AB8" w:rsidP="00E530CA">
            <w:pPr>
              <w:rPr>
                <w:rFonts w:ascii="Times New Roman" w:hAnsi="Times New Roman" w:cs="Times New Roman"/>
                <w:b/>
                <w:bCs/>
              </w:rPr>
            </w:pPr>
            <w:r>
              <w:rPr>
                <w:rFonts w:ascii="Times New Roman" w:hAnsi="Times New Roman" w:cs="Times New Roman"/>
                <w:b/>
                <w:bCs/>
              </w:rPr>
              <w:t>FF – 3</w:t>
            </w:r>
          </w:p>
          <w:p w14:paraId="63D3CBDF" w14:textId="140C28F3" w:rsidR="009F5AB8" w:rsidRPr="009F5AB8" w:rsidRDefault="00A14AAB" w:rsidP="00E530CA">
            <w:pPr>
              <w:rPr>
                <w:rFonts w:ascii="Times New Roman" w:hAnsi="Times New Roman" w:cs="Times New Roman"/>
              </w:rPr>
            </w:pPr>
            <w:r>
              <w:rPr>
                <w:rFonts w:ascii="Times New Roman" w:hAnsi="Times New Roman" w:cs="Times New Roman"/>
              </w:rPr>
              <w:t>Ratinės fragmentas</w:t>
            </w:r>
            <w:r w:rsidR="00F9557D">
              <w:rPr>
                <w:rFonts w:ascii="Times New Roman" w:hAnsi="Times New Roman" w:cs="Times New Roman"/>
              </w:rPr>
              <w:t xml:space="preserve"> iš PR pusės.</w:t>
            </w:r>
          </w:p>
        </w:tc>
      </w:tr>
      <w:tr w:rsidR="00E530CA" w14:paraId="7F63F94D" w14:textId="395FEFF7" w:rsidTr="009F5AB8">
        <w:trPr>
          <w:gridBefore w:val="1"/>
          <w:wBefore w:w="156" w:type="dxa"/>
          <w:trHeight w:val="5934"/>
        </w:trPr>
        <w:tc>
          <w:tcPr>
            <w:tcW w:w="7594" w:type="dxa"/>
          </w:tcPr>
          <w:p w14:paraId="10BB6024" w14:textId="2FA3419A" w:rsidR="00E530CA" w:rsidRDefault="00A14AAB" w:rsidP="00E530CA">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62DF76D0" wp14:editId="15044345">
                  <wp:simplePos x="0" y="0"/>
                  <wp:positionH relativeFrom="column">
                    <wp:posOffset>106680</wp:posOffset>
                  </wp:positionH>
                  <wp:positionV relativeFrom="paragraph">
                    <wp:posOffset>76200</wp:posOffset>
                  </wp:positionV>
                  <wp:extent cx="4563745" cy="3619500"/>
                  <wp:effectExtent l="0" t="0" r="8255" b="0"/>
                  <wp:wrapNone/>
                  <wp:docPr id="153708310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337" cy="36207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34E342E8" w14:textId="18BB71C8" w:rsidR="00E530CA" w:rsidRDefault="009F5AB8">
            <w:pPr>
              <w:rPr>
                <w:rFonts w:ascii="Times New Roman" w:hAnsi="Times New Roman" w:cs="Times New Roman"/>
                <w:b/>
                <w:bCs/>
              </w:rPr>
            </w:pPr>
            <w:r>
              <w:rPr>
                <w:rFonts w:ascii="Times New Roman" w:hAnsi="Times New Roman" w:cs="Times New Roman"/>
                <w:b/>
                <w:bCs/>
              </w:rPr>
              <w:t>FF – 4</w:t>
            </w:r>
          </w:p>
          <w:p w14:paraId="3085AD46" w14:textId="29023526" w:rsidR="009F5AB8" w:rsidRPr="009F5AB8" w:rsidRDefault="00A14AAB">
            <w:pPr>
              <w:rPr>
                <w:rFonts w:ascii="Times New Roman" w:hAnsi="Times New Roman" w:cs="Times New Roman"/>
              </w:rPr>
            </w:pPr>
            <w:r>
              <w:rPr>
                <w:rFonts w:ascii="Times New Roman" w:hAnsi="Times New Roman" w:cs="Times New Roman"/>
              </w:rPr>
              <w:t>Ratinės fragmentas iš išorinės pusės.</w:t>
            </w:r>
          </w:p>
        </w:tc>
      </w:tr>
      <w:tr w:rsidR="009F5AB8" w14:paraId="72DA3575" w14:textId="4F990E6D" w:rsidTr="009F5AB8">
        <w:trPr>
          <w:trHeight w:val="7361"/>
        </w:trPr>
        <w:tc>
          <w:tcPr>
            <w:tcW w:w="7750" w:type="dxa"/>
            <w:gridSpan w:val="2"/>
          </w:tcPr>
          <w:p w14:paraId="038DD2BC" w14:textId="25BEDEFC" w:rsidR="009F5AB8" w:rsidRDefault="00A14AAB" w:rsidP="009F5AB8">
            <w:pPr>
              <w:jc w:val="cente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2C2B1697" wp14:editId="4405290A">
                  <wp:simplePos x="0" y="0"/>
                  <wp:positionH relativeFrom="column">
                    <wp:posOffset>53340</wp:posOffset>
                  </wp:positionH>
                  <wp:positionV relativeFrom="paragraph">
                    <wp:posOffset>140335</wp:posOffset>
                  </wp:positionV>
                  <wp:extent cx="4697095" cy="4366260"/>
                  <wp:effectExtent l="0" t="0" r="8255" b="0"/>
                  <wp:wrapNone/>
                  <wp:docPr id="130049665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7435" cy="43665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47D793CD" w14:textId="2FFA715F" w:rsidR="009F5AB8" w:rsidRDefault="009F5AB8">
            <w:pPr>
              <w:rPr>
                <w:rFonts w:ascii="Times New Roman" w:hAnsi="Times New Roman" w:cs="Times New Roman"/>
                <w:b/>
                <w:bCs/>
              </w:rPr>
            </w:pPr>
            <w:r>
              <w:rPr>
                <w:rFonts w:ascii="Times New Roman" w:hAnsi="Times New Roman" w:cs="Times New Roman"/>
                <w:b/>
                <w:bCs/>
              </w:rPr>
              <w:t>FF – 5</w:t>
            </w:r>
          </w:p>
          <w:p w14:paraId="3DCB5BD7" w14:textId="60B8DE1F" w:rsidR="009F5AB8" w:rsidRPr="00207000" w:rsidRDefault="00A14AAB">
            <w:pPr>
              <w:rPr>
                <w:rFonts w:ascii="Times New Roman" w:hAnsi="Times New Roman" w:cs="Times New Roman"/>
              </w:rPr>
            </w:pPr>
            <w:r>
              <w:rPr>
                <w:rFonts w:ascii="Times New Roman" w:hAnsi="Times New Roman" w:cs="Times New Roman"/>
              </w:rPr>
              <w:t>Ratinės fragmentas.</w:t>
            </w:r>
          </w:p>
        </w:tc>
      </w:tr>
      <w:tr w:rsidR="009F5AB8" w14:paraId="1A93B522" w14:textId="77777777" w:rsidTr="009F5AB8">
        <w:trPr>
          <w:trHeight w:val="6367"/>
        </w:trPr>
        <w:tc>
          <w:tcPr>
            <w:tcW w:w="7750" w:type="dxa"/>
            <w:gridSpan w:val="2"/>
          </w:tcPr>
          <w:p w14:paraId="09805907" w14:textId="013E08FF" w:rsidR="009F5AB8" w:rsidRDefault="00A14AAB" w:rsidP="009F5AB8">
            <w:pPr>
              <w:jc w:val="cente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4271CFA2" wp14:editId="7A2DA44D">
                  <wp:simplePos x="0" y="0"/>
                  <wp:positionH relativeFrom="column">
                    <wp:posOffset>53340</wp:posOffset>
                  </wp:positionH>
                  <wp:positionV relativeFrom="paragraph">
                    <wp:posOffset>123190</wp:posOffset>
                  </wp:positionV>
                  <wp:extent cx="4707255" cy="3779520"/>
                  <wp:effectExtent l="0" t="0" r="0" b="0"/>
                  <wp:wrapNone/>
                  <wp:docPr id="70541969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7598" cy="3779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601CBF23" w14:textId="51A5DF13" w:rsidR="009F5AB8" w:rsidRDefault="009F5AB8">
            <w:pPr>
              <w:rPr>
                <w:rFonts w:ascii="Times New Roman" w:hAnsi="Times New Roman" w:cs="Times New Roman"/>
                <w:b/>
                <w:bCs/>
              </w:rPr>
            </w:pPr>
            <w:r>
              <w:rPr>
                <w:rFonts w:ascii="Times New Roman" w:hAnsi="Times New Roman" w:cs="Times New Roman"/>
                <w:b/>
                <w:bCs/>
              </w:rPr>
              <w:t>FF – 6</w:t>
            </w:r>
          </w:p>
          <w:p w14:paraId="1BE42608" w14:textId="65278818" w:rsidR="009F5AB8" w:rsidRPr="00207000" w:rsidRDefault="00A14AAB">
            <w:pPr>
              <w:rPr>
                <w:rFonts w:ascii="Times New Roman" w:hAnsi="Times New Roman" w:cs="Times New Roman"/>
              </w:rPr>
            </w:pPr>
            <w:r>
              <w:rPr>
                <w:rFonts w:ascii="Times New Roman" w:hAnsi="Times New Roman" w:cs="Times New Roman"/>
              </w:rPr>
              <w:t>Ratinės vartų fragmentas.</w:t>
            </w:r>
          </w:p>
        </w:tc>
      </w:tr>
    </w:tbl>
    <w:p w14:paraId="3E8441A5" w14:textId="77777777" w:rsidR="009F5AB8" w:rsidRDefault="009F5AB8" w:rsidP="00E530CA">
      <w:pPr>
        <w:jc w:val="center"/>
        <w:rPr>
          <w:rFonts w:ascii="Times New Roman" w:hAnsi="Times New Roman" w:cs="Times New Roman"/>
          <w:b/>
          <w:bCs/>
        </w:rPr>
      </w:pPr>
    </w:p>
    <w:tbl>
      <w:tblPr>
        <w:tblW w:w="9960"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4"/>
        <w:gridCol w:w="2076"/>
      </w:tblGrid>
      <w:tr w:rsidR="009F5AB8" w14:paraId="72241375" w14:textId="6D0B6A16" w:rsidTr="00A14AAB">
        <w:trPr>
          <w:trHeight w:val="6649"/>
        </w:trPr>
        <w:tc>
          <w:tcPr>
            <w:tcW w:w="7884" w:type="dxa"/>
          </w:tcPr>
          <w:p w14:paraId="434967E8" w14:textId="4903A8CE" w:rsidR="009F5AB8" w:rsidRDefault="00A14AAB" w:rsidP="009F5AB8">
            <w:pPr>
              <w:jc w:val="center"/>
              <w:rPr>
                <w:rFonts w:ascii="Times New Roman" w:hAnsi="Times New Roman" w:cs="Times New Roman"/>
                <w:b/>
                <w:bCs/>
              </w:rPr>
            </w:pPr>
            <w:r>
              <w:rPr>
                <w:noProof/>
                <w:lang w:eastAsia="lt-LT"/>
              </w:rPr>
              <w:drawing>
                <wp:anchor distT="0" distB="0" distL="114300" distR="114300" simplePos="0" relativeHeight="251664384" behindDoc="0" locked="0" layoutInCell="1" allowOverlap="1" wp14:anchorId="59206071" wp14:editId="445E8C00">
                  <wp:simplePos x="0" y="0"/>
                  <wp:positionH relativeFrom="column">
                    <wp:posOffset>137160</wp:posOffset>
                  </wp:positionH>
                  <wp:positionV relativeFrom="paragraph">
                    <wp:posOffset>93980</wp:posOffset>
                  </wp:positionV>
                  <wp:extent cx="4671060" cy="4094480"/>
                  <wp:effectExtent l="0" t="0" r="0" b="1270"/>
                  <wp:wrapNone/>
                  <wp:docPr id="130669388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651" cy="4095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6" w:type="dxa"/>
            <w:shd w:val="clear" w:color="auto" w:fill="auto"/>
          </w:tcPr>
          <w:p w14:paraId="68ABAAEC" w14:textId="66ECF91F" w:rsidR="009F5AB8" w:rsidRDefault="009F5AB8" w:rsidP="009F5AB8">
            <w:pPr>
              <w:rPr>
                <w:rFonts w:ascii="Times New Roman" w:hAnsi="Times New Roman" w:cs="Times New Roman"/>
                <w:b/>
                <w:bCs/>
              </w:rPr>
            </w:pPr>
            <w:r>
              <w:rPr>
                <w:rFonts w:ascii="Times New Roman" w:hAnsi="Times New Roman" w:cs="Times New Roman"/>
                <w:b/>
                <w:bCs/>
              </w:rPr>
              <w:t>FF – 7</w:t>
            </w:r>
          </w:p>
          <w:p w14:paraId="69F1AE1F" w14:textId="478B418D" w:rsidR="009F5AB8" w:rsidRPr="00207000" w:rsidRDefault="00A14AAB" w:rsidP="009F5AB8">
            <w:pPr>
              <w:rPr>
                <w:rFonts w:ascii="Times New Roman" w:hAnsi="Times New Roman" w:cs="Times New Roman"/>
              </w:rPr>
            </w:pPr>
            <w:r>
              <w:rPr>
                <w:rFonts w:ascii="Times New Roman" w:hAnsi="Times New Roman" w:cs="Times New Roman"/>
              </w:rPr>
              <w:t>Ratinės fragmentas iš P pusės.</w:t>
            </w:r>
          </w:p>
        </w:tc>
      </w:tr>
    </w:tbl>
    <w:p w14:paraId="3C4C698F" w14:textId="1898F1E3" w:rsidR="00E530CA" w:rsidRPr="00E530CA" w:rsidRDefault="00E530CA" w:rsidP="00E530CA">
      <w:pPr>
        <w:jc w:val="center"/>
        <w:rPr>
          <w:rFonts w:ascii="Times New Roman" w:hAnsi="Times New Roman" w:cs="Times New Roman"/>
          <w:b/>
          <w:bCs/>
        </w:rPr>
      </w:pPr>
    </w:p>
    <w:sectPr w:rsidR="00E530CA" w:rsidRPr="00E530C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4D"/>
    <w:rsid w:val="000E1E60"/>
    <w:rsid w:val="001F2F98"/>
    <w:rsid w:val="00207000"/>
    <w:rsid w:val="003719E8"/>
    <w:rsid w:val="003B4A3F"/>
    <w:rsid w:val="004C307B"/>
    <w:rsid w:val="0050561F"/>
    <w:rsid w:val="005B5BBE"/>
    <w:rsid w:val="006D1D25"/>
    <w:rsid w:val="00703C1F"/>
    <w:rsid w:val="0099303C"/>
    <w:rsid w:val="009F5AB8"/>
    <w:rsid w:val="00A14AAB"/>
    <w:rsid w:val="00A27946"/>
    <w:rsid w:val="00A36484"/>
    <w:rsid w:val="00C45782"/>
    <w:rsid w:val="00C55A62"/>
    <w:rsid w:val="00CA2A4D"/>
    <w:rsid w:val="00E41C97"/>
    <w:rsid w:val="00E530CA"/>
    <w:rsid w:val="00E62CE5"/>
    <w:rsid w:val="00F9557D"/>
    <w:rsid w:val="00FA7FC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7F04"/>
  <w15:chartTrackingRefBased/>
  <w15:docId w15:val="{4E407BB4-9194-4228-8AF2-AC76472D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9303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5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EB04E-DAF9-4637-A8F8-E7784B6BF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2919</Words>
  <Characters>1665</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21</cp:revision>
  <dcterms:created xsi:type="dcterms:W3CDTF">2023-11-14T16:15:00Z</dcterms:created>
  <dcterms:modified xsi:type="dcterms:W3CDTF">2024-01-29T14:52:00Z</dcterms:modified>
</cp:coreProperties>
</file>