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A98F8"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5F2B4752"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1A5BFDEB" w14:textId="77777777" w:rsidR="0099303C" w:rsidRPr="00A03106" w:rsidRDefault="0099303C" w:rsidP="0099303C">
      <w:pPr>
        <w:spacing w:after="0" w:line="240" w:lineRule="auto"/>
        <w:jc w:val="center"/>
        <w:rPr>
          <w:rFonts w:ascii="Times New Roman" w:eastAsia="Times New Roman" w:hAnsi="Times New Roman" w:cs="Times New Roman"/>
          <w:kern w:val="0"/>
          <w:szCs w:val="12"/>
          <w14:ligatures w14:val="none"/>
        </w:rPr>
      </w:pPr>
    </w:p>
    <w:p w14:paraId="5628CDC7" w14:textId="77777777" w:rsidR="0099303C" w:rsidRPr="00A03106" w:rsidRDefault="0099303C" w:rsidP="0099303C">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766B27FA"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07E9961D" w14:textId="1DF9F850" w:rsidR="0099303C" w:rsidRPr="00A03106" w:rsidRDefault="0099303C" w:rsidP="0099303C">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sidR="005578E2">
        <w:rPr>
          <w:rFonts w:ascii="Times New Roman" w:eastAsia="Arial Unicode MS" w:hAnsi="Times New Roman" w:cs="Times New Roman"/>
          <w:b/>
          <w:kern w:val="0"/>
          <w:sz w:val="24"/>
          <w:szCs w:val="24"/>
          <w14:ligatures w14:val="none"/>
        </w:rPr>
        <w:t>10</w:t>
      </w:r>
      <w:r w:rsidRPr="00A03106">
        <w:rPr>
          <w:rFonts w:ascii="Times New Roman" w:eastAsia="Arial Unicode MS" w:hAnsi="Times New Roman" w:cs="Times New Roman"/>
          <w:b/>
          <w:kern w:val="0"/>
          <w:sz w:val="24"/>
          <w:szCs w:val="24"/>
          <w14:ligatures w14:val="none"/>
        </w:rPr>
        <w:t>-1</w:t>
      </w:r>
      <w:r w:rsidR="005578E2">
        <w:rPr>
          <w:rFonts w:ascii="Times New Roman" w:eastAsia="Arial Unicode MS" w:hAnsi="Times New Roman" w:cs="Times New Roman"/>
          <w:b/>
          <w:kern w:val="0"/>
          <w:sz w:val="24"/>
          <w:szCs w:val="24"/>
          <w14:ligatures w14:val="none"/>
        </w:rPr>
        <w:t>6</w:t>
      </w:r>
      <w:r w:rsidRPr="00A03106">
        <w:rPr>
          <w:rFonts w:ascii="Times New Roman" w:eastAsia="Arial Unicode MS" w:hAnsi="Times New Roman" w:cs="Times New Roman"/>
          <w:b/>
          <w:kern w:val="0"/>
          <w:sz w:val="24"/>
          <w:szCs w:val="24"/>
          <w14:ligatures w14:val="none"/>
        </w:rPr>
        <w:t xml:space="preserve"> Nr. 55-16-</w:t>
      </w:r>
      <w:r w:rsidR="005578E2">
        <w:rPr>
          <w:rFonts w:ascii="Times New Roman" w:eastAsia="Arial Unicode MS" w:hAnsi="Times New Roman" w:cs="Times New Roman"/>
          <w:b/>
          <w:kern w:val="0"/>
          <w:sz w:val="24"/>
          <w:szCs w:val="24"/>
          <w14:ligatures w14:val="none"/>
        </w:rPr>
        <w:t>38</w:t>
      </w:r>
    </w:p>
    <w:p w14:paraId="2730866B"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0BA16CF9" w14:textId="77777777" w:rsidR="0099303C" w:rsidRPr="00A03106" w:rsidRDefault="0099303C" w:rsidP="0099303C">
      <w:pPr>
        <w:spacing w:after="0" w:line="240" w:lineRule="auto"/>
        <w:jc w:val="center"/>
        <w:rPr>
          <w:rFonts w:ascii="Times New Roman" w:eastAsia="Times New Roman" w:hAnsi="Times New Roman" w:cs="Times New Roman"/>
          <w:kern w:val="0"/>
          <w:sz w:val="16"/>
          <w:szCs w:val="12"/>
          <w14:ligatures w14:val="none"/>
        </w:rPr>
      </w:pPr>
    </w:p>
    <w:p w14:paraId="4ADE457A"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4C1C3BED"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1F33F9F0" w14:textId="77777777" w:rsidR="00447212" w:rsidRDefault="0099303C" w:rsidP="0099303C">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447212" w:rsidRPr="00447212">
        <w:rPr>
          <w:rFonts w:ascii="Times New Roman" w:eastAsia="Times New Roman" w:hAnsi="Times New Roman" w:cs="Times New Roman"/>
          <w:b/>
          <w:color w:val="333332"/>
          <w:kern w:val="0"/>
          <w:shd w:val="clear" w:color="auto" w:fill="FFFFFF"/>
          <w14:ligatures w14:val="none"/>
        </w:rPr>
        <w:t xml:space="preserve">Pažaislio </w:t>
      </w:r>
      <w:proofErr w:type="spellStart"/>
      <w:r w:rsidR="00447212" w:rsidRPr="00447212">
        <w:rPr>
          <w:rFonts w:ascii="Times New Roman" w:eastAsia="Times New Roman" w:hAnsi="Times New Roman" w:cs="Times New Roman"/>
          <w:b/>
          <w:color w:val="333332"/>
          <w:kern w:val="0"/>
          <w:shd w:val="clear" w:color="auto" w:fill="FFFFFF"/>
          <w14:ligatures w14:val="none"/>
        </w:rPr>
        <w:t>kamaldulių</w:t>
      </w:r>
      <w:proofErr w:type="spellEnd"/>
      <w:r w:rsidR="00447212" w:rsidRPr="00447212">
        <w:rPr>
          <w:rFonts w:ascii="Times New Roman" w:eastAsia="Times New Roman" w:hAnsi="Times New Roman" w:cs="Times New Roman"/>
          <w:b/>
          <w:color w:val="333332"/>
          <w:kern w:val="0"/>
          <w:shd w:val="clear" w:color="auto" w:fill="FFFFFF"/>
          <w14:ligatures w14:val="none"/>
        </w:rPr>
        <w:t xml:space="preserve"> vienuolyno ansamblio svečių namas ir Šventieji vartai</w:t>
      </w:r>
      <w:r w:rsidR="00447212">
        <w:rPr>
          <w:rFonts w:ascii="Times New Roman" w:eastAsia="Times New Roman" w:hAnsi="Times New Roman" w:cs="Times New Roman"/>
          <w:b/>
          <w:color w:val="333332"/>
          <w:kern w:val="0"/>
          <w:shd w:val="clear" w:color="auto" w:fill="FFFFFF"/>
          <w14:ligatures w14:val="none"/>
        </w:rPr>
        <w:t>.</w:t>
      </w:r>
    </w:p>
    <w:p w14:paraId="7233CE6F" w14:textId="577F4EFD" w:rsidR="0099303C" w:rsidRPr="00A03106" w:rsidRDefault="00447212" w:rsidP="0099303C">
      <w:pPr>
        <w:spacing w:after="0" w:line="240" w:lineRule="auto"/>
        <w:rPr>
          <w:rFonts w:ascii="Times New Roman" w:eastAsia="Times New Roman" w:hAnsi="Times New Roman" w:cs="Times New Roman"/>
          <w:kern w:val="0"/>
          <w14:ligatures w14:val="none"/>
        </w:rPr>
      </w:pPr>
      <w:r w:rsidRPr="00447212">
        <w:rPr>
          <w:rFonts w:ascii="Times New Roman" w:eastAsia="Times New Roman" w:hAnsi="Times New Roman" w:cs="Times New Roman"/>
          <w:b/>
          <w:color w:val="333332"/>
          <w:kern w:val="0"/>
          <w:shd w:val="clear" w:color="auto" w:fill="FFFFFF"/>
          <w14:ligatures w14:val="none"/>
        </w:rPr>
        <w:t xml:space="preserve"> </w:t>
      </w:r>
      <w:r w:rsidR="0099303C" w:rsidRPr="00A03106">
        <w:rPr>
          <w:rFonts w:ascii="Times New Roman" w:eastAsia="Times New Roman" w:hAnsi="Times New Roman" w:cs="Times New Roman"/>
          <w:kern w:val="0"/>
          <w14:ligatures w14:val="none"/>
        </w:rPr>
        <w:t>2. Unikalus kodas Kultūros vertybių registre:</w:t>
      </w:r>
      <w:r w:rsidR="0099303C" w:rsidRPr="00A03106">
        <w:rPr>
          <w:rFonts w:ascii="Times New Roman" w:eastAsia="Times New Roman" w:hAnsi="Times New Roman" w:cs="Times New Roman"/>
          <w:b/>
          <w:kern w:val="0"/>
          <w14:ligatures w14:val="none"/>
        </w:rPr>
        <w:t xml:space="preserve"> </w:t>
      </w:r>
      <w:r w:rsidRPr="00447212">
        <w:rPr>
          <w:rFonts w:ascii="Times New Roman" w:eastAsia="Times New Roman" w:hAnsi="Times New Roman" w:cs="Times New Roman"/>
          <w:b/>
          <w:color w:val="333332"/>
          <w:kern w:val="0"/>
          <w:shd w:val="clear" w:color="auto" w:fill="FFFFFF"/>
          <w14:ligatures w14:val="none"/>
        </w:rPr>
        <w:t>22334</w:t>
      </w:r>
      <w:r>
        <w:rPr>
          <w:rFonts w:ascii="Times New Roman" w:eastAsia="Times New Roman" w:hAnsi="Times New Roman" w:cs="Times New Roman"/>
          <w:b/>
          <w:color w:val="333332"/>
          <w:kern w:val="0"/>
          <w:shd w:val="clear" w:color="auto" w:fill="FFFFFF"/>
          <w14:ligatures w14:val="none"/>
        </w:rPr>
        <w:t>.</w:t>
      </w:r>
    </w:p>
    <w:p w14:paraId="48836246" w14:textId="27FAACF3" w:rsidR="0099303C" w:rsidRDefault="0099303C" w:rsidP="0099303C">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735DEB46" w14:textId="1ABA868B" w:rsidR="0099303C" w:rsidRDefault="0099303C" w:rsidP="0099303C">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C45782" w:rsidRPr="00C45782">
        <w:rPr>
          <w:rFonts w:ascii="Times New Roman" w:eastAsia="Times New Roman" w:hAnsi="Times New Roman" w:cs="Times New Roman"/>
          <w:b/>
          <w:kern w:val="0"/>
          <w:shd w:val="clear" w:color="auto" w:fill="FFFFFF"/>
          <w:lang w:val="de-DE"/>
          <w14:ligatures w14:val="none"/>
        </w:rPr>
        <w:t xml:space="preserve">Kauno </w:t>
      </w:r>
      <w:proofErr w:type="spellStart"/>
      <w:r w:rsidR="00C45782" w:rsidRPr="00C45782">
        <w:rPr>
          <w:rFonts w:ascii="Times New Roman" w:eastAsia="Times New Roman" w:hAnsi="Times New Roman" w:cs="Times New Roman"/>
          <w:b/>
          <w:kern w:val="0"/>
          <w:shd w:val="clear" w:color="auto" w:fill="FFFFFF"/>
          <w:lang w:val="de-DE"/>
          <w14:ligatures w14:val="none"/>
        </w:rPr>
        <w:t>miesto</w:t>
      </w:r>
      <w:proofErr w:type="spellEnd"/>
      <w:r w:rsidR="00C45782" w:rsidRPr="00C45782">
        <w:rPr>
          <w:rFonts w:ascii="Times New Roman" w:eastAsia="Times New Roman" w:hAnsi="Times New Roman" w:cs="Times New Roman"/>
          <w:b/>
          <w:kern w:val="0"/>
          <w:shd w:val="clear" w:color="auto" w:fill="FFFFFF"/>
          <w:lang w:val="de-DE"/>
          <w14:ligatures w14:val="none"/>
        </w:rPr>
        <w:t xml:space="preserve"> sav., Kauno m.</w:t>
      </w:r>
    </w:p>
    <w:p w14:paraId="7517C015" w14:textId="77777777" w:rsidR="0099303C" w:rsidRPr="00A03106" w:rsidRDefault="0099303C" w:rsidP="0099303C">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99303C" w:rsidRPr="00A03106" w14:paraId="2985712A" w14:textId="77777777" w:rsidTr="00B47038">
        <w:trPr>
          <w:trHeight w:val="193"/>
        </w:trPr>
        <w:tc>
          <w:tcPr>
            <w:tcW w:w="9570" w:type="dxa"/>
          </w:tcPr>
          <w:p w14:paraId="2B30D5F3"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B8C898C"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32F29A92" w14:textId="5DBAC5A7" w:rsidR="0099303C" w:rsidRPr="00A03106" w:rsidRDefault="0099303C" w:rsidP="00447212">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447212" w:rsidRPr="00447212">
        <w:rPr>
          <w:rFonts w:ascii="Times New Roman" w:eastAsia="Times New Roman" w:hAnsi="Times New Roman" w:cs="Times New Roman"/>
          <w:b/>
          <w:kern w:val="0"/>
          <w14:ligatures w14:val="none"/>
        </w:rPr>
        <w:t>paminklas, nacionalinio reikšmingumo lygmens.</w:t>
      </w:r>
      <w:r w:rsidR="00447212" w:rsidRPr="00447212">
        <w:rPr>
          <w:rFonts w:ascii="Times New Roman" w:eastAsia="Times New Roman" w:hAnsi="Times New Roman" w:cs="Times New Roman"/>
          <w:b/>
          <w:kern w:val="0"/>
          <w14:ligatures w14:val="none"/>
        </w:rPr>
        <w:cr/>
      </w: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w:t>
      </w:r>
      <w:r w:rsidR="006D1D25">
        <w:rPr>
          <w:rFonts w:ascii="Times New Roman" w:eastAsia="Times New Roman" w:hAnsi="Times New Roman" w:cs="Times New Roman"/>
          <w:b/>
          <w:kern w:val="0"/>
          <w14:ligatures w14:val="none"/>
        </w:rPr>
        <w:t>06</w:t>
      </w:r>
      <w:r w:rsidRPr="00A03106">
        <w:rPr>
          <w:rFonts w:ascii="Times New Roman" w:eastAsia="Times New Roman" w:hAnsi="Times New Roman" w:cs="Times New Roman"/>
          <w:b/>
          <w:kern w:val="0"/>
          <w14:ligatures w14:val="none"/>
        </w:rPr>
        <w:t>-</w:t>
      </w:r>
      <w:r w:rsidR="006D1D25">
        <w:rPr>
          <w:rFonts w:ascii="Times New Roman" w:eastAsia="Times New Roman" w:hAnsi="Times New Roman" w:cs="Times New Roman"/>
          <w:b/>
          <w:kern w:val="0"/>
          <w14:ligatures w14:val="none"/>
        </w:rPr>
        <w:t>20</w:t>
      </w:r>
      <w:r w:rsidRPr="00A03106">
        <w:rPr>
          <w:rFonts w:ascii="Times New Roman" w:eastAsia="Times New Roman" w:hAnsi="Times New Roman" w:cs="Times New Roman"/>
          <w:b/>
          <w:kern w:val="0"/>
          <w14:ligatures w14:val="none"/>
        </w:rPr>
        <w:t>, Nr. 55-16-</w:t>
      </w:r>
      <w:r w:rsidR="00447212">
        <w:rPr>
          <w:rFonts w:ascii="Times New Roman" w:eastAsia="Times New Roman" w:hAnsi="Times New Roman" w:cs="Times New Roman"/>
          <w:b/>
          <w:kern w:val="0"/>
          <w14:ligatures w14:val="none"/>
        </w:rPr>
        <w:t>22</w:t>
      </w:r>
      <w:r w:rsidRPr="00A03106">
        <w:rPr>
          <w:rFonts w:ascii="Times New Roman" w:eastAsia="Times New Roman" w:hAnsi="Times New Roman" w:cs="Times New Roman"/>
          <w:b/>
          <w:kern w:val="0"/>
          <w14:ligatures w14:val="none"/>
        </w:rPr>
        <w:t>.</w:t>
      </w:r>
    </w:p>
    <w:p w14:paraId="20209667" w14:textId="77777777" w:rsidR="0099303C" w:rsidRPr="00A03106" w:rsidRDefault="0099303C" w:rsidP="0099303C">
      <w:pPr>
        <w:tabs>
          <w:tab w:val="left" w:pos="10206"/>
        </w:tabs>
        <w:spacing w:before="120" w:after="0" w:line="240" w:lineRule="auto"/>
        <w:ind w:right="142"/>
        <w:rPr>
          <w:rFonts w:ascii="Times New Roman" w:eastAsia="Times New Roman" w:hAnsi="Times New Roman" w:cs="Times New Roman"/>
          <w:kern w:val="0"/>
          <w14:ligatures w14:val="none"/>
        </w:rPr>
      </w:pPr>
    </w:p>
    <w:p w14:paraId="1D36AC36"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55794F56" w14:textId="77777777" w:rsidR="0099303C" w:rsidRPr="00A03106" w:rsidRDefault="0099303C" w:rsidP="0099303C">
      <w:pPr>
        <w:spacing w:after="0" w:line="240" w:lineRule="auto"/>
        <w:ind w:firstLine="27"/>
        <w:jc w:val="both"/>
        <w:rPr>
          <w:rFonts w:ascii="Times New Roman" w:eastAsia="Times New Roman" w:hAnsi="Times New Roman" w:cs="Times New Roman"/>
          <w:kern w:val="0"/>
          <w:sz w:val="24"/>
          <w:szCs w:val="24"/>
          <w14:ligatures w14:val="none"/>
        </w:rPr>
      </w:pPr>
    </w:p>
    <w:p w14:paraId="29E5672B"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1A8F7848" w14:textId="77777777" w:rsidTr="00B47038">
        <w:tc>
          <w:tcPr>
            <w:tcW w:w="3062" w:type="dxa"/>
          </w:tcPr>
          <w:p w14:paraId="60B396B0" w14:textId="77777777" w:rsidR="0099303C" w:rsidRPr="00A03106" w:rsidRDefault="0099303C"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64A8D55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3C0E8BE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51925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00D10A9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6E8FB7E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1C42023C" w14:textId="77777777" w:rsidTr="00B47038">
        <w:tc>
          <w:tcPr>
            <w:tcW w:w="3062" w:type="dxa"/>
          </w:tcPr>
          <w:p w14:paraId="0D06334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41EB065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05DEF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EC4480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B0D4C1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82C72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B5C6F3F"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14248740"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5865610A"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4489EB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30FDA36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0D7286DB"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7DAC2A44"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50DE6112"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p>
    <w:p w14:paraId="7E3EDECE"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2A3ED15F" w14:textId="77777777" w:rsidTr="00B47038">
        <w:tc>
          <w:tcPr>
            <w:tcW w:w="3062" w:type="dxa"/>
          </w:tcPr>
          <w:p w14:paraId="4CF67A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26D693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0EF8C7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50ED596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C8C5F0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70272EE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3633BEA5" w14:textId="77777777" w:rsidTr="00B47038">
        <w:tc>
          <w:tcPr>
            <w:tcW w:w="3062" w:type="dxa"/>
          </w:tcPr>
          <w:p w14:paraId="46F2FCC2"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72D770B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E0D3A2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C7D0A9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40C18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F179173"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48BED60" w14:textId="77777777" w:rsidTr="00B47038">
        <w:tc>
          <w:tcPr>
            <w:tcW w:w="3062" w:type="dxa"/>
          </w:tcPr>
          <w:p w14:paraId="7A259F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107514B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6A8DDF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7572D2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766B4F6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DD1613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2D9EF50" w14:textId="77777777" w:rsidTr="00B47038">
        <w:tc>
          <w:tcPr>
            <w:tcW w:w="3062" w:type="dxa"/>
          </w:tcPr>
          <w:p w14:paraId="771E46A7"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5F89592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32DD0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FA8C74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08F23AD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FC77B81"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69DA61A" w14:textId="77777777" w:rsidTr="00B47038">
        <w:tc>
          <w:tcPr>
            <w:tcW w:w="3062" w:type="dxa"/>
          </w:tcPr>
          <w:p w14:paraId="6DBE95AB"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4380B78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C0CCF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28B6E5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A15CFA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1CC531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8C1AAE8" w14:textId="77777777" w:rsidTr="00B47038">
        <w:tc>
          <w:tcPr>
            <w:tcW w:w="3062" w:type="dxa"/>
          </w:tcPr>
          <w:p w14:paraId="78FA051D"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AA3294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073CA2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5203FCD"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13C3CF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FBB0F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F12773A" w14:textId="77777777" w:rsidTr="00B47038">
        <w:tc>
          <w:tcPr>
            <w:tcW w:w="3062" w:type="dxa"/>
          </w:tcPr>
          <w:p w14:paraId="18C66DA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0F6A9F8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876C66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FA708E8"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60D86C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FF903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0710AD00" w14:textId="77777777" w:rsidTr="00B47038">
        <w:tc>
          <w:tcPr>
            <w:tcW w:w="3062" w:type="dxa"/>
          </w:tcPr>
          <w:p w14:paraId="3274E408"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495CD96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A0D1DB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43A7C8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2C9237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962317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68FFFAB" w14:textId="77777777" w:rsidTr="00B47038">
        <w:tc>
          <w:tcPr>
            <w:tcW w:w="3062" w:type="dxa"/>
          </w:tcPr>
          <w:p w14:paraId="25C99BC3"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42695B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EEC4C5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A3A335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15D0B3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285EAD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D5025BB" w14:textId="77777777" w:rsidR="0099303C" w:rsidRPr="00A03106" w:rsidRDefault="0099303C" w:rsidP="0099303C">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46C442E9"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7247C586"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4671A090" w14:textId="77777777" w:rsidR="0099303C" w:rsidRDefault="0099303C" w:rsidP="0099303C">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249E4716" w14:textId="1A3D6EB5" w:rsidR="0099303C" w:rsidRDefault="00447212" w:rsidP="00447212">
      <w:pPr>
        <w:spacing w:after="0" w:line="240" w:lineRule="auto"/>
        <w:ind w:right="142"/>
        <w:jc w:val="both"/>
        <w:rPr>
          <w:rFonts w:ascii="Times New Roman" w:eastAsia="Times New Roman" w:hAnsi="Times New Roman" w:cs="Times New Roman"/>
          <w:kern w:val="0"/>
          <w14:ligatures w14:val="none"/>
        </w:rPr>
      </w:pPr>
      <w:r w:rsidRPr="00447212">
        <w:rPr>
          <w:rFonts w:ascii="Times New Roman" w:eastAsia="Times New Roman" w:hAnsi="Times New Roman" w:cs="Times New Roman"/>
          <w:kern w:val="0"/>
          <w14:ligatures w14:val="none"/>
        </w:rPr>
        <w:t xml:space="preserve">Pažaislio </w:t>
      </w:r>
      <w:proofErr w:type="spellStart"/>
      <w:r w:rsidRPr="00447212">
        <w:rPr>
          <w:rFonts w:ascii="Times New Roman" w:eastAsia="Times New Roman" w:hAnsi="Times New Roman" w:cs="Times New Roman"/>
          <w:kern w:val="0"/>
          <w14:ligatures w14:val="none"/>
        </w:rPr>
        <w:t>kamaldulių</w:t>
      </w:r>
      <w:proofErr w:type="spellEnd"/>
      <w:r w:rsidRPr="00447212">
        <w:rPr>
          <w:rFonts w:ascii="Times New Roman" w:eastAsia="Times New Roman" w:hAnsi="Times New Roman" w:cs="Times New Roman"/>
          <w:kern w:val="0"/>
          <w14:ligatures w14:val="none"/>
        </w:rPr>
        <w:t xml:space="preserve"> vienuolyno</w:t>
      </w:r>
      <w:r>
        <w:rPr>
          <w:rFonts w:ascii="Times New Roman" w:eastAsia="Times New Roman" w:hAnsi="Times New Roman" w:cs="Times New Roman"/>
          <w:kern w:val="0"/>
          <w14:ligatures w14:val="none"/>
        </w:rPr>
        <w:t xml:space="preserve"> </w:t>
      </w:r>
      <w:r w:rsidRPr="00447212">
        <w:rPr>
          <w:rFonts w:ascii="Times New Roman" w:eastAsia="Times New Roman" w:hAnsi="Times New Roman" w:cs="Times New Roman"/>
          <w:kern w:val="0"/>
          <w14:ligatures w14:val="none"/>
        </w:rPr>
        <w:t>ansamblio svečių namo</w:t>
      </w:r>
      <w:r>
        <w:rPr>
          <w:rFonts w:ascii="Times New Roman" w:eastAsia="Times New Roman" w:hAnsi="Times New Roman" w:cs="Times New Roman"/>
          <w:kern w:val="0"/>
          <w14:ligatures w14:val="none"/>
        </w:rPr>
        <w:t xml:space="preserve"> ir Šventųjų vartų būklė beveik nepasikeitė nuo 2018 m.</w:t>
      </w:r>
      <w:r w:rsidR="00F246CD">
        <w:rPr>
          <w:rFonts w:ascii="Times New Roman" w:eastAsia="Times New Roman" w:hAnsi="Times New Roman" w:cs="Times New Roman"/>
          <w:kern w:val="0"/>
          <w14:ligatures w14:val="none"/>
        </w:rPr>
        <w:t xml:space="preserve"> Objektas yra prižiūrimas. Fasado būklė yra gera, išskyrus PV pusę, kurioje dalis tinko yra nutrupėjęs. Pamatų ir sienų konstrukcijos būklė yra gera. Langų, durų, stogo bei puošybos būklė yra gera.</w:t>
      </w:r>
    </w:p>
    <w:p w14:paraId="6719CA9E" w14:textId="77777777" w:rsidR="0099303C" w:rsidRPr="00A03106" w:rsidRDefault="0099303C" w:rsidP="0099303C">
      <w:pPr>
        <w:spacing w:after="0" w:line="240" w:lineRule="auto"/>
        <w:ind w:right="142"/>
        <w:jc w:val="both"/>
        <w:rPr>
          <w:rFonts w:ascii="Times New Roman" w:eastAsia="Times New Roman" w:hAnsi="Times New Roman" w:cs="Times New Roman"/>
          <w:kern w:val="0"/>
          <w14:ligatures w14:val="none"/>
        </w:rPr>
      </w:pPr>
    </w:p>
    <w:p w14:paraId="637EEF01"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17A3F0E0"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99303C" w:rsidRPr="00A03106" w14:paraId="248A25A4" w14:textId="77777777" w:rsidTr="00B47038">
        <w:tc>
          <w:tcPr>
            <w:tcW w:w="2127" w:type="dxa"/>
          </w:tcPr>
          <w:p w14:paraId="075C905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51A916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67490BE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785ACE4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4EA82B1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5897189B" w14:textId="77777777" w:rsidTr="00B47038">
        <w:tc>
          <w:tcPr>
            <w:tcW w:w="2127" w:type="dxa"/>
          </w:tcPr>
          <w:p w14:paraId="62D2C9F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4B9AC3D9" w14:textId="77777777" w:rsidR="0099303C" w:rsidRPr="00770BE0" w:rsidRDefault="0099303C"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sidRPr="00770BE0">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0B5841B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53DEA45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1F53455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797C687"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4A8092D"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4D74DEE9" w14:textId="77777777" w:rsidR="0099303C" w:rsidRDefault="0099303C" w:rsidP="0099303C">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4D062B0C" w14:textId="3AC6FB30" w:rsidR="0099303C" w:rsidRPr="00447212" w:rsidRDefault="00447212" w:rsidP="00447212">
      <w:pPr>
        <w:spacing w:after="0" w:line="240" w:lineRule="auto"/>
        <w:jc w:val="both"/>
        <w:rPr>
          <w:rFonts w:ascii="Times New Roman" w:eastAsia="Times New Roman" w:hAnsi="Times New Roman" w:cs="Times New Roman"/>
          <w:kern w:val="0"/>
          <w14:ligatures w14:val="none"/>
        </w:rPr>
      </w:pPr>
      <w:r w:rsidRPr="00447212">
        <w:rPr>
          <w:rFonts w:ascii="Times New Roman" w:eastAsia="Times New Roman" w:hAnsi="Times New Roman" w:cs="Times New Roman"/>
          <w:kern w:val="0"/>
          <w14:ligatures w14:val="none"/>
        </w:rPr>
        <w:t xml:space="preserve">Pažaislio </w:t>
      </w:r>
      <w:proofErr w:type="spellStart"/>
      <w:r w:rsidRPr="00447212">
        <w:rPr>
          <w:rFonts w:ascii="Times New Roman" w:eastAsia="Times New Roman" w:hAnsi="Times New Roman" w:cs="Times New Roman"/>
          <w:kern w:val="0"/>
          <w14:ligatures w14:val="none"/>
        </w:rPr>
        <w:t>kamaldulių</w:t>
      </w:r>
      <w:proofErr w:type="spellEnd"/>
      <w:r w:rsidRPr="00447212">
        <w:rPr>
          <w:rFonts w:ascii="Times New Roman" w:eastAsia="Times New Roman" w:hAnsi="Times New Roman" w:cs="Times New Roman"/>
          <w:kern w:val="0"/>
          <w14:ligatures w14:val="none"/>
        </w:rPr>
        <w:t xml:space="preserve"> vienuolyno</w:t>
      </w:r>
      <w:r>
        <w:rPr>
          <w:rFonts w:ascii="Times New Roman" w:eastAsia="Times New Roman" w:hAnsi="Times New Roman" w:cs="Times New Roman"/>
          <w:kern w:val="0"/>
          <w14:ligatures w14:val="none"/>
        </w:rPr>
        <w:t xml:space="preserve"> </w:t>
      </w:r>
      <w:r w:rsidRPr="00447212">
        <w:rPr>
          <w:rFonts w:ascii="Times New Roman" w:eastAsia="Times New Roman" w:hAnsi="Times New Roman" w:cs="Times New Roman"/>
          <w:kern w:val="0"/>
          <w14:ligatures w14:val="none"/>
        </w:rPr>
        <w:t xml:space="preserve">ansamblio svečių namo </w:t>
      </w:r>
      <w:r>
        <w:rPr>
          <w:rFonts w:ascii="Times New Roman" w:eastAsia="Times New Roman" w:hAnsi="Times New Roman" w:cs="Times New Roman"/>
          <w:kern w:val="0"/>
          <w14:ligatures w14:val="none"/>
        </w:rPr>
        <w:t>aplinkos būklė yra labai gera. Aplinka yra pastoviai tvarkoma ir prižiūrima.</w:t>
      </w:r>
    </w:p>
    <w:p w14:paraId="00AE4235" w14:textId="77777777" w:rsidR="0099303C" w:rsidRPr="00A03106" w:rsidRDefault="0099303C" w:rsidP="0099303C">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82E8C5F" w14:textId="6E50A5EA"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703C1F">
        <w:rPr>
          <w:rFonts w:ascii="Times New Roman" w:eastAsia="Arial Unicode MS" w:hAnsi="Times New Roman" w:cs="Times New Roman"/>
          <w:kern w:val="0"/>
          <w:sz w:val="24"/>
          <w:szCs w:val="24"/>
          <w14:ligatures w14:val="none"/>
        </w:rPr>
        <w:t>4</w:t>
      </w:r>
      <w:r w:rsidRPr="00A03106">
        <w:rPr>
          <w:rFonts w:ascii="Times New Roman" w:eastAsia="Arial Unicode MS" w:hAnsi="Times New Roman" w:cs="Times New Roman"/>
          <w:kern w:val="0"/>
          <w:sz w:val="24"/>
          <w:szCs w:val="24"/>
          <w14:ligatures w14:val="none"/>
        </w:rPr>
        <w:t xml:space="preserve"> lapai. </w:t>
      </w:r>
      <w:r w:rsidR="000F008C">
        <w:rPr>
          <w:rFonts w:ascii="Times New Roman" w:eastAsia="Arial Unicode MS" w:hAnsi="Times New Roman" w:cs="Times New Roman"/>
          <w:kern w:val="0"/>
          <w14:ligatures w14:val="none"/>
        </w:rPr>
        <w:t xml:space="preserve">Atliko Neringa </w:t>
      </w:r>
      <w:proofErr w:type="spellStart"/>
      <w:r w:rsidR="000F008C">
        <w:rPr>
          <w:rFonts w:ascii="Times New Roman" w:eastAsia="Arial Unicode MS" w:hAnsi="Times New Roman" w:cs="Times New Roman"/>
          <w:kern w:val="0"/>
          <w14:ligatures w14:val="none"/>
        </w:rPr>
        <w:t>Okulič</w:t>
      </w:r>
      <w:proofErr w:type="spellEnd"/>
      <w:r w:rsidR="000F008C">
        <w:rPr>
          <w:rFonts w:ascii="Times New Roman" w:eastAsia="Arial Unicode MS" w:hAnsi="Times New Roman" w:cs="Times New Roman"/>
          <w:kern w:val="0"/>
          <w14:ligatures w14:val="none"/>
        </w:rPr>
        <w:t xml:space="preserve"> </w:t>
      </w:r>
      <w:proofErr w:type="spellStart"/>
      <w:r w:rsidR="000F008C">
        <w:rPr>
          <w:rFonts w:ascii="Times New Roman" w:eastAsia="Arial Unicode MS" w:hAnsi="Times New Roman" w:cs="Times New Roman"/>
          <w:kern w:val="0"/>
          <w14:ligatures w14:val="none"/>
        </w:rPr>
        <w:t>Kazarinė</w:t>
      </w:r>
      <w:proofErr w:type="spellEnd"/>
      <w:r w:rsidR="000F008C">
        <w:rPr>
          <w:rFonts w:ascii="Times New Roman" w:eastAsia="Arial Unicode MS" w:hAnsi="Times New Roman" w:cs="Times New Roman"/>
          <w:kern w:val="0"/>
          <w14:ligatures w14:val="none"/>
        </w:rPr>
        <w:t xml:space="preserve"> 2023 – 10 – 13; parengė Eitvydas Ruškys.</w:t>
      </w:r>
    </w:p>
    <w:p w14:paraId="6CCBFD4A"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68C0F0F3"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5560DB54" w14:textId="77777777" w:rsidR="00CA2A4D" w:rsidRDefault="00CA2A4D"/>
    <w:p w14:paraId="4A3BA0C3" w14:textId="77777777" w:rsidR="00E530CA" w:rsidRDefault="00E530CA"/>
    <w:p w14:paraId="75D90A36" w14:textId="77777777" w:rsidR="00E530CA" w:rsidRDefault="00E530CA">
      <w:bookmarkStart w:id="0" w:name="_GoBack"/>
      <w:bookmarkEnd w:id="0"/>
    </w:p>
    <w:p w14:paraId="239B588F" w14:textId="77777777" w:rsidR="00E530CA" w:rsidRDefault="00E530CA"/>
    <w:p w14:paraId="580531FB" w14:textId="77777777" w:rsidR="00E530CA" w:rsidRDefault="00E530CA"/>
    <w:p w14:paraId="0E105FFA"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 xml:space="preserve">Kauno miesto savivaldybės administracijos </w:t>
      </w:r>
    </w:p>
    <w:p w14:paraId="253EA20F"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Kultūros paveldo skyriaus specialistė</w:t>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t xml:space="preserve">                Neringa </w:t>
      </w:r>
      <w:proofErr w:type="spellStart"/>
      <w:r w:rsidRPr="00F61DC9">
        <w:rPr>
          <w:rFonts w:ascii="Times New Roman" w:eastAsia="Arial Unicode MS" w:hAnsi="Times New Roman" w:cs="Times New Roman"/>
          <w:kern w:val="0"/>
          <w14:ligatures w14:val="none"/>
        </w:rPr>
        <w:t>Okulič</w:t>
      </w:r>
      <w:proofErr w:type="spellEnd"/>
      <w:r w:rsidRPr="00F61DC9">
        <w:rPr>
          <w:rFonts w:ascii="Times New Roman" w:eastAsia="Arial Unicode MS" w:hAnsi="Times New Roman" w:cs="Times New Roman"/>
          <w:kern w:val="0"/>
          <w14:ligatures w14:val="none"/>
        </w:rPr>
        <w:t xml:space="preserve"> </w:t>
      </w:r>
      <w:proofErr w:type="spellStart"/>
      <w:r w:rsidRPr="00F61DC9">
        <w:rPr>
          <w:rFonts w:ascii="Times New Roman" w:eastAsia="Arial Unicode MS" w:hAnsi="Times New Roman" w:cs="Times New Roman"/>
          <w:kern w:val="0"/>
          <w14:ligatures w14:val="none"/>
        </w:rPr>
        <w:t>Kazarinė</w:t>
      </w:r>
      <w:proofErr w:type="spellEnd"/>
    </w:p>
    <w:p w14:paraId="6EDBE1AD"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ind w:firstLine="369"/>
        <w:rPr>
          <w:rFonts w:ascii="Times New Roman" w:eastAsia="Times New Roman" w:hAnsi="Times New Roman" w:cs="Times New Roman"/>
          <w:kern w:val="0"/>
          <w:position w:val="6"/>
          <w:sz w:val="16"/>
          <w:szCs w:val="12"/>
          <w14:ligatures w14:val="none"/>
        </w:rPr>
      </w:pPr>
      <w:r w:rsidRPr="00F61DC9">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46DADF3"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14:ligatures w14:val="none"/>
        </w:rPr>
      </w:pPr>
    </w:p>
    <w:p w14:paraId="79815508" w14:textId="77777777" w:rsidR="00E530CA" w:rsidRDefault="00E530CA"/>
    <w:p w14:paraId="55E20178" w14:textId="77777777" w:rsidR="00E530CA" w:rsidRDefault="00E530CA"/>
    <w:p w14:paraId="14157BDB" w14:textId="77777777" w:rsidR="00E530CA" w:rsidRDefault="00E530CA"/>
    <w:p w14:paraId="259FA54D" w14:textId="77777777" w:rsidR="00E530CA" w:rsidRDefault="00E530CA"/>
    <w:p w14:paraId="5F053E60" w14:textId="77777777" w:rsidR="00E530CA" w:rsidRDefault="00E530CA"/>
    <w:p w14:paraId="438F316C" w14:textId="77777777" w:rsidR="0050561F" w:rsidRDefault="0050561F" w:rsidP="00E530CA">
      <w:pPr>
        <w:jc w:val="center"/>
        <w:rPr>
          <w:rFonts w:ascii="Times New Roman" w:hAnsi="Times New Roman" w:cs="Times New Roman"/>
          <w:b/>
          <w:bCs/>
        </w:rPr>
      </w:pPr>
    </w:p>
    <w:p w14:paraId="4D7E0C44" w14:textId="77777777" w:rsidR="004C307B" w:rsidRDefault="004C307B" w:rsidP="00E530CA">
      <w:pPr>
        <w:jc w:val="center"/>
        <w:rPr>
          <w:rFonts w:ascii="Times New Roman" w:hAnsi="Times New Roman" w:cs="Times New Roman"/>
          <w:b/>
          <w:bCs/>
        </w:rPr>
      </w:pPr>
    </w:p>
    <w:p w14:paraId="6FE350ED" w14:textId="77777777" w:rsidR="00447212" w:rsidRDefault="00447212" w:rsidP="00E530CA">
      <w:pPr>
        <w:jc w:val="center"/>
        <w:rPr>
          <w:rFonts w:ascii="Times New Roman" w:hAnsi="Times New Roman" w:cs="Times New Roman"/>
          <w:b/>
          <w:bCs/>
        </w:rPr>
      </w:pPr>
    </w:p>
    <w:p w14:paraId="09CBEBE1" w14:textId="77777777" w:rsidR="00447212" w:rsidRDefault="00447212" w:rsidP="00E530CA">
      <w:pPr>
        <w:jc w:val="center"/>
        <w:rPr>
          <w:rFonts w:ascii="Times New Roman" w:hAnsi="Times New Roman" w:cs="Times New Roman"/>
          <w:b/>
          <w:bCs/>
        </w:rPr>
      </w:pPr>
    </w:p>
    <w:p w14:paraId="24B408E7" w14:textId="6825900B" w:rsidR="00447212" w:rsidRDefault="00447212" w:rsidP="00F246CD">
      <w:pPr>
        <w:rPr>
          <w:rFonts w:ascii="Times New Roman" w:hAnsi="Times New Roman" w:cs="Times New Roman"/>
          <w:b/>
          <w:bCs/>
        </w:rPr>
      </w:pPr>
    </w:p>
    <w:p w14:paraId="0A8B8EB7" w14:textId="77777777" w:rsidR="00F246CD" w:rsidRDefault="00F246CD" w:rsidP="00F246CD">
      <w:pPr>
        <w:rPr>
          <w:rFonts w:ascii="Times New Roman" w:hAnsi="Times New Roman" w:cs="Times New Roman"/>
          <w:b/>
          <w:bCs/>
        </w:rPr>
      </w:pPr>
    </w:p>
    <w:p w14:paraId="3B966F9E" w14:textId="47D07F64" w:rsidR="00E530CA" w:rsidRDefault="00E530CA" w:rsidP="00E530CA">
      <w:pPr>
        <w:jc w:val="center"/>
        <w:rPr>
          <w:rFonts w:ascii="Times New Roman" w:hAnsi="Times New Roman" w:cs="Times New Roman"/>
          <w:b/>
          <w:bCs/>
        </w:rPr>
      </w:pPr>
      <w:r w:rsidRPr="00E530CA">
        <w:rPr>
          <w:rFonts w:ascii="Times New Roman" w:hAnsi="Times New Roman" w:cs="Times New Roman"/>
          <w:b/>
          <w:bCs/>
        </w:rPr>
        <w:t>FOTOFIKSACIJA</w:t>
      </w:r>
    </w:p>
    <w:tbl>
      <w:tblPr>
        <w:tblStyle w:val="Lentelstinklelis"/>
        <w:tblW w:w="0" w:type="auto"/>
        <w:tblLook w:val="04A0" w:firstRow="1" w:lastRow="0" w:firstColumn="1" w:lastColumn="0" w:noHBand="0" w:noVBand="1"/>
      </w:tblPr>
      <w:tblGrid>
        <w:gridCol w:w="7933"/>
        <w:gridCol w:w="1695"/>
      </w:tblGrid>
      <w:tr w:rsidR="00E530CA" w14:paraId="4C9A34C9" w14:textId="77777777" w:rsidTr="00FB27CF">
        <w:trPr>
          <w:trHeight w:val="6932"/>
        </w:trPr>
        <w:tc>
          <w:tcPr>
            <w:tcW w:w="7933" w:type="dxa"/>
          </w:tcPr>
          <w:p w14:paraId="0A353F1D" w14:textId="2DE1A0D1" w:rsidR="00E530CA" w:rsidRDefault="00447212" w:rsidP="00E530CA">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2D12182B" wp14:editId="6C6C9A67">
                  <wp:simplePos x="0" y="0"/>
                  <wp:positionH relativeFrom="column">
                    <wp:posOffset>13970</wp:posOffset>
                  </wp:positionH>
                  <wp:positionV relativeFrom="paragraph">
                    <wp:posOffset>93980</wp:posOffset>
                  </wp:positionV>
                  <wp:extent cx="4800600" cy="4122420"/>
                  <wp:effectExtent l="0" t="0" r="0" b="0"/>
                  <wp:wrapNone/>
                  <wp:docPr id="6702802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00600" cy="4122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5" w:type="dxa"/>
          </w:tcPr>
          <w:p w14:paraId="68F4CBE7" w14:textId="77777777" w:rsidR="00E530CA" w:rsidRDefault="00E530CA" w:rsidP="00E530CA">
            <w:pPr>
              <w:jc w:val="both"/>
              <w:rPr>
                <w:rFonts w:ascii="Times New Roman" w:hAnsi="Times New Roman" w:cs="Times New Roman"/>
                <w:b/>
                <w:bCs/>
              </w:rPr>
            </w:pPr>
            <w:r>
              <w:rPr>
                <w:rFonts w:ascii="Times New Roman" w:hAnsi="Times New Roman" w:cs="Times New Roman"/>
                <w:b/>
                <w:bCs/>
              </w:rPr>
              <w:t>FF-1</w:t>
            </w:r>
          </w:p>
          <w:p w14:paraId="2001B826" w14:textId="77777777" w:rsidR="00E530CA" w:rsidRDefault="00E530CA" w:rsidP="00E530CA">
            <w:pPr>
              <w:jc w:val="both"/>
              <w:rPr>
                <w:rFonts w:ascii="Times New Roman" w:hAnsi="Times New Roman" w:cs="Times New Roman"/>
                <w:b/>
                <w:bCs/>
              </w:rPr>
            </w:pPr>
          </w:p>
          <w:p w14:paraId="37C2F0BC" w14:textId="5BBEFC97" w:rsidR="00E530CA" w:rsidRPr="00E530CA" w:rsidRDefault="00447212" w:rsidP="00E530CA">
            <w:pPr>
              <w:jc w:val="both"/>
              <w:rPr>
                <w:rFonts w:ascii="Times New Roman" w:hAnsi="Times New Roman" w:cs="Times New Roman"/>
              </w:rPr>
            </w:pPr>
            <w:r>
              <w:rPr>
                <w:rFonts w:ascii="Times New Roman" w:hAnsi="Times New Roman" w:cs="Times New Roman"/>
              </w:rPr>
              <w:t>Vienuolyno šventųjų vartų</w:t>
            </w:r>
            <w:r w:rsidR="00FB27CF">
              <w:rPr>
                <w:rFonts w:ascii="Times New Roman" w:hAnsi="Times New Roman" w:cs="Times New Roman"/>
              </w:rPr>
              <w:t xml:space="preserve"> V</w:t>
            </w:r>
            <w:r>
              <w:rPr>
                <w:rFonts w:ascii="Times New Roman" w:hAnsi="Times New Roman" w:cs="Times New Roman"/>
              </w:rPr>
              <w:t xml:space="preserve"> fragmentas.</w:t>
            </w:r>
          </w:p>
        </w:tc>
      </w:tr>
      <w:tr w:rsidR="00E530CA" w14:paraId="56F6FEA2" w14:textId="77777777" w:rsidTr="00FB27CF">
        <w:trPr>
          <w:trHeight w:val="6227"/>
        </w:trPr>
        <w:tc>
          <w:tcPr>
            <w:tcW w:w="7933" w:type="dxa"/>
          </w:tcPr>
          <w:p w14:paraId="52E7F0B7" w14:textId="53A0DEC4" w:rsidR="00E530CA" w:rsidRDefault="00447212" w:rsidP="00E530CA">
            <w:pPr>
              <w:jc w:val="cente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69049765" wp14:editId="7DC43D32">
                  <wp:simplePos x="0" y="0"/>
                  <wp:positionH relativeFrom="column">
                    <wp:posOffset>29210</wp:posOffset>
                  </wp:positionH>
                  <wp:positionV relativeFrom="paragraph">
                    <wp:posOffset>113030</wp:posOffset>
                  </wp:positionV>
                  <wp:extent cx="4785360" cy="3687661"/>
                  <wp:effectExtent l="0" t="0" r="0" b="8255"/>
                  <wp:wrapNone/>
                  <wp:docPr id="204413495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2200" cy="36929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95" w:type="dxa"/>
          </w:tcPr>
          <w:p w14:paraId="19C53B5C" w14:textId="632B494F" w:rsidR="00E530CA" w:rsidRDefault="00E530CA" w:rsidP="00E530CA">
            <w:pPr>
              <w:jc w:val="both"/>
              <w:rPr>
                <w:rFonts w:ascii="Times New Roman" w:hAnsi="Times New Roman" w:cs="Times New Roman"/>
                <w:b/>
                <w:bCs/>
              </w:rPr>
            </w:pPr>
            <w:r>
              <w:rPr>
                <w:rFonts w:ascii="Times New Roman" w:hAnsi="Times New Roman" w:cs="Times New Roman"/>
                <w:b/>
                <w:bCs/>
              </w:rPr>
              <w:t xml:space="preserve">FF – </w:t>
            </w:r>
            <w:r w:rsidR="009F5AB8">
              <w:rPr>
                <w:rFonts w:ascii="Times New Roman" w:hAnsi="Times New Roman" w:cs="Times New Roman"/>
                <w:b/>
                <w:bCs/>
              </w:rPr>
              <w:t>2</w:t>
            </w:r>
          </w:p>
          <w:p w14:paraId="41303640" w14:textId="77777777" w:rsidR="00E530CA" w:rsidRDefault="00E530CA" w:rsidP="00E530CA">
            <w:pPr>
              <w:jc w:val="both"/>
              <w:rPr>
                <w:rFonts w:ascii="Times New Roman" w:hAnsi="Times New Roman" w:cs="Times New Roman"/>
                <w:b/>
                <w:bCs/>
              </w:rPr>
            </w:pPr>
          </w:p>
          <w:p w14:paraId="270A7353" w14:textId="21B94ACB" w:rsidR="00E530CA" w:rsidRPr="00E530CA" w:rsidRDefault="00447212" w:rsidP="00E530CA">
            <w:pPr>
              <w:jc w:val="both"/>
              <w:rPr>
                <w:rFonts w:ascii="Times New Roman" w:hAnsi="Times New Roman" w:cs="Times New Roman"/>
              </w:rPr>
            </w:pPr>
            <w:r>
              <w:rPr>
                <w:rFonts w:ascii="Times New Roman" w:hAnsi="Times New Roman" w:cs="Times New Roman"/>
              </w:rPr>
              <w:t>Svečių</w:t>
            </w:r>
            <w:r w:rsidR="00FB27CF">
              <w:rPr>
                <w:rFonts w:ascii="Times New Roman" w:hAnsi="Times New Roman" w:cs="Times New Roman"/>
              </w:rPr>
              <w:t xml:space="preserve"> </w:t>
            </w:r>
            <w:r>
              <w:rPr>
                <w:rFonts w:ascii="Times New Roman" w:hAnsi="Times New Roman" w:cs="Times New Roman"/>
              </w:rPr>
              <w:t xml:space="preserve">namo </w:t>
            </w:r>
            <w:r w:rsidR="00FB27CF">
              <w:rPr>
                <w:rFonts w:ascii="Times New Roman" w:hAnsi="Times New Roman" w:cs="Times New Roman"/>
              </w:rPr>
              <w:t>su Šventaisiais vartais R fasado fragmentas</w:t>
            </w:r>
          </w:p>
        </w:tc>
      </w:tr>
    </w:tbl>
    <w:p w14:paraId="3585D79E" w14:textId="77777777" w:rsidR="00E530CA" w:rsidRDefault="00E530CA" w:rsidP="00E530CA">
      <w:pPr>
        <w:jc w:val="center"/>
        <w:rPr>
          <w:rFonts w:ascii="Times New Roman" w:hAnsi="Times New Roman" w:cs="Times New Roman"/>
          <w:b/>
          <w:bC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
        <w:gridCol w:w="8019"/>
        <w:gridCol w:w="1689"/>
      </w:tblGrid>
      <w:tr w:rsidR="00E530CA" w14:paraId="520DFC66" w14:textId="7D98A3E0" w:rsidTr="00FB27CF">
        <w:trPr>
          <w:gridBefore w:val="1"/>
          <w:wBefore w:w="156" w:type="dxa"/>
          <w:trHeight w:val="7358"/>
        </w:trPr>
        <w:tc>
          <w:tcPr>
            <w:tcW w:w="8019" w:type="dxa"/>
          </w:tcPr>
          <w:p w14:paraId="2360C262" w14:textId="3F9A2F6D" w:rsidR="00E530CA" w:rsidRDefault="00FB27CF" w:rsidP="00E530CA">
            <w:pPr>
              <w:jc w:val="cente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56792505" wp14:editId="27A8474E">
                  <wp:simplePos x="0" y="0"/>
                  <wp:positionH relativeFrom="column">
                    <wp:posOffset>68580</wp:posOffset>
                  </wp:positionH>
                  <wp:positionV relativeFrom="paragraph">
                    <wp:posOffset>86995</wp:posOffset>
                  </wp:positionV>
                  <wp:extent cx="4785360" cy="4459605"/>
                  <wp:effectExtent l="0" t="0" r="0" b="0"/>
                  <wp:wrapNone/>
                  <wp:docPr id="93654857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5360" cy="4459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89" w:type="dxa"/>
            <w:shd w:val="clear" w:color="auto" w:fill="auto"/>
          </w:tcPr>
          <w:p w14:paraId="0ACCA568" w14:textId="38757A76" w:rsidR="00E530CA" w:rsidRDefault="009F5AB8" w:rsidP="00E530CA">
            <w:pPr>
              <w:rPr>
                <w:rFonts w:ascii="Times New Roman" w:hAnsi="Times New Roman" w:cs="Times New Roman"/>
                <w:b/>
                <w:bCs/>
              </w:rPr>
            </w:pPr>
            <w:r>
              <w:rPr>
                <w:rFonts w:ascii="Times New Roman" w:hAnsi="Times New Roman" w:cs="Times New Roman"/>
                <w:b/>
                <w:bCs/>
              </w:rPr>
              <w:t>FF – 3</w:t>
            </w:r>
          </w:p>
          <w:p w14:paraId="63D3CBDF" w14:textId="5F279AFD" w:rsidR="009F5AB8" w:rsidRPr="009F5AB8" w:rsidRDefault="00FB27CF" w:rsidP="00E530CA">
            <w:pPr>
              <w:rPr>
                <w:rFonts w:ascii="Times New Roman" w:hAnsi="Times New Roman" w:cs="Times New Roman"/>
              </w:rPr>
            </w:pPr>
            <w:r w:rsidRPr="00FB27CF">
              <w:rPr>
                <w:rFonts w:ascii="Times New Roman" w:hAnsi="Times New Roman" w:cs="Times New Roman"/>
              </w:rPr>
              <w:t xml:space="preserve">Svečių namo su Šventaisiais vartais </w:t>
            </w:r>
            <w:r>
              <w:rPr>
                <w:rFonts w:ascii="Times New Roman" w:hAnsi="Times New Roman" w:cs="Times New Roman"/>
              </w:rPr>
              <w:t>PR</w:t>
            </w:r>
            <w:r w:rsidRPr="00FB27CF">
              <w:rPr>
                <w:rFonts w:ascii="Times New Roman" w:hAnsi="Times New Roman" w:cs="Times New Roman"/>
              </w:rPr>
              <w:t xml:space="preserve"> fasado fragmentas</w:t>
            </w:r>
          </w:p>
        </w:tc>
      </w:tr>
      <w:tr w:rsidR="00E530CA" w14:paraId="7F63F94D" w14:textId="395FEFF7" w:rsidTr="00FB27CF">
        <w:trPr>
          <w:gridBefore w:val="1"/>
          <w:wBefore w:w="156" w:type="dxa"/>
          <w:trHeight w:val="5934"/>
        </w:trPr>
        <w:tc>
          <w:tcPr>
            <w:tcW w:w="8019" w:type="dxa"/>
          </w:tcPr>
          <w:p w14:paraId="10BB6024" w14:textId="0FE3D5B5" w:rsidR="00E530CA" w:rsidRDefault="00FB27CF" w:rsidP="00E530CA">
            <w:pPr>
              <w:jc w:val="cente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33089E53" wp14:editId="0D44E8EB">
                  <wp:simplePos x="0" y="0"/>
                  <wp:positionH relativeFrom="column">
                    <wp:posOffset>106680</wp:posOffset>
                  </wp:positionH>
                  <wp:positionV relativeFrom="paragraph">
                    <wp:posOffset>56515</wp:posOffset>
                  </wp:positionV>
                  <wp:extent cx="4735543" cy="3550920"/>
                  <wp:effectExtent l="0" t="0" r="8255" b="0"/>
                  <wp:wrapNone/>
                  <wp:docPr id="5556437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5543" cy="3550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89" w:type="dxa"/>
            <w:shd w:val="clear" w:color="auto" w:fill="auto"/>
          </w:tcPr>
          <w:p w14:paraId="34E342E8" w14:textId="18BB71C8" w:rsidR="00E530CA" w:rsidRDefault="009F5AB8">
            <w:pPr>
              <w:rPr>
                <w:rFonts w:ascii="Times New Roman" w:hAnsi="Times New Roman" w:cs="Times New Roman"/>
                <w:b/>
                <w:bCs/>
              </w:rPr>
            </w:pPr>
            <w:r>
              <w:rPr>
                <w:rFonts w:ascii="Times New Roman" w:hAnsi="Times New Roman" w:cs="Times New Roman"/>
                <w:b/>
                <w:bCs/>
              </w:rPr>
              <w:t>FF – 4</w:t>
            </w:r>
          </w:p>
          <w:p w14:paraId="3085AD46" w14:textId="617708FA" w:rsidR="009F5AB8" w:rsidRPr="009F5AB8" w:rsidRDefault="00FB27CF">
            <w:pPr>
              <w:rPr>
                <w:rFonts w:ascii="Times New Roman" w:hAnsi="Times New Roman" w:cs="Times New Roman"/>
              </w:rPr>
            </w:pPr>
            <w:r w:rsidRPr="00FB27CF">
              <w:rPr>
                <w:rFonts w:ascii="Times New Roman" w:hAnsi="Times New Roman" w:cs="Times New Roman"/>
              </w:rPr>
              <w:t xml:space="preserve">Svečių namo su Šventaisiais vartais </w:t>
            </w:r>
            <w:r>
              <w:rPr>
                <w:rFonts w:ascii="Times New Roman" w:hAnsi="Times New Roman" w:cs="Times New Roman"/>
              </w:rPr>
              <w:t xml:space="preserve">Š </w:t>
            </w:r>
            <w:r w:rsidRPr="00FB27CF">
              <w:rPr>
                <w:rFonts w:ascii="Times New Roman" w:hAnsi="Times New Roman" w:cs="Times New Roman"/>
              </w:rPr>
              <w:t>fasado fragmentas</w:t>
            </w:r>
          </w:p>
        </w:tc>
      </w:tr>
      <w:tr w:rsidR="009F5AB8" w14:paraId="72DA3575" w14:textId="4F990E6D" w:rsidTr="00FB27CF">
        <w:trPr>
          <w:trHeight w:val="7078"/>
        </w:trPr>
        <w:tc>
          <w:tcPr>
            <w:tcW w:w="8175" w:type="dxa"/>
            <w:gridSpan w:val="2"/>
          </w:tcPr>
          <w:p w14:paraId="038DD2BC" w14:textId="0402E92F" w:rsidR="009F5AB8" w:rsidRDefault="00FB27CF" w:rsidP="009F5AB8">
            <w:pPr>
              <w:jc w:val="cente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0BC75D65" wp14:editId="15F258CA">
                  <wp:simplePos x="0" y="0"/>
                  <wp:positionH relativeFrom="column">
                    <wp:posOffset>304800</wp:posOffset>
                  </wp:positionH>
                  <wp:positionV relativeFrom="paragraph">
                    <wp:posOffset>94615</wp:posOffset>
                  </wp:positionV>
                  <wp:extent cx="4663440" cy="4335780"/>
                  <wp:effectExtent l="0" t="0" r="3810" b="7620"/>
                  <wp:wrapNone/>
                  <wp:docPr id="201178855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3440" cy="4335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89" w:type="dxa"/>
            <w:shd w:val="clear" w:color="auto" w:fill="auto"/>
          </w:tcPr>
          <w:p w14:paraId="47D793CD" w14:textId="2FFA715F" w:rsidR="009F5AB8" w:rsidRDefault="009F5AB8">
            <w:pPr>
              <w:rPr>
                <w:rFonts w:ascii="Times New Roman" w:hAnsi="Times New Roman" w:cs="Times New Roman"/>
                <w:b/>
                <w:bCs/>
              </w:rPr>
            </w:pPr>
            <w:r>
              <w:rPr>
                <w:rFonts w:ascii="Times New Roman" w:hAnsi="Times New Roman" w:cs="Times New Roman"/>
                <w:b/>
                <w:bCs/>
              </w:rPr>
              <w:t>FF – 5</w:t>
            </w:r>
          </w:p>
          <w:p w14:paraId="3DCB5BD7" w14:textId="2E693A67" w:rsidR="009F5AB8" w:rsidRPr="00207000" w:rsidRDefault="00FB27CF">
            <w:pPr>
              <w:rPr>
                <w:rFonts w:ascii="Times New Roman" w:hAnsi="Times New Roman" w:cs="Times New Roman"/>
              </w:rPr>
            </w:pPr>
            <w:r w:rsidRPr="00FB27CF">
              <w:rPr>
                <w:rFonts w:ascii="Times New Roman" w:hAnsi="Times New Roman" w:cs="Times New Roman"/>
              </w:rPr>
              <w:t xml:space="preserve">Svečių namo su Šventaisiais vartais </w:t>
            </w:r>
            <w:r>
              <w:rPr>
                <w:rFonts w:ascii="Times New Roman" w:hAnsi="Times New Roman" w:cs="Times New Roman"/>
              </w:rPr>
              <w:t>PV</w:t>
            </w:r>
            <w:r w:rsidRPr="00FB27CF">
              <w:rPr>
                <w:rFonts w:ascii="Times New Roman" w:hAnsi="Times New Roman" w:cs="Times New Roman"/>
              </w:rPr>
              <w:t xml:space="preserve"> fasado fragmentas</w:t>
            </w:r>
          </w:p>
        </w:tc>
      </w:tr>
      <w:tr w:rsidR="009F5AB8" w14:paraId="1A93B522" w14:textId="77777777" w:rsidTr="00FB27CF">
        <w:trPr>
          <w:trHeight w:val="6786"/>
        </w:trPr>
        <w:tc>
          <w:tcPr>
            <w:tcW w:w="8175" w:type="dxa"/>
            <w:gridSpan w:val="2"/>
          </w:tcPr>
          <w:p w14:paraId="09805907" w14:textId="019CC3C6" w:rsidR="009F5AB8" w:rsidRDefault="003250A8" w:rsidP="009F5AB8">
            <w:pPr>
              <w:jc w:val="center"/>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085627DA" wp14:editId="59866ECE">
                  <wp:simplePos x="0" y="0"/>
                  <wp:positionH relativeFrom="column">
                    <wp:posOffset>274320</wp:posOffset>
                  </wp:positionH>
                  <wp:positionV relativeFrom="paragraph">
                    <wp:posOffset>142875</wp:posOffset>
                  </wp:positionV>
                  <wp:extent cx="4741545" cy="4038600"/>
                  <wp:effectExtent l="0" t="0" r="1905" b="0"/>
                  <wp:wrapNone/>
                  <wp:docPr id="95962409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5339" cy="40503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89" w:type="dxa"/>
            <w:shd w:val="clear" w:color="auto" w:fill="auto"/>
          </w:tcPr>
          <w:p w14:paraId="601CBF23" w14:textId="51A5DF13" w:rsidR="009F5AB8" w:rsidRDefault="009F5AB8">
            <w:pPr>
              <w:rPr>
                <w:rFonts w:ascii="Times New Roman" w:hAnsi="Times New Roman" w:cs="Times New Roman"/>
                <w:b/>
                <w:bCs/>
              </w:rPr>
            </w:pPr>
            <w:r>
              <w:rPr>
                <w:rFonts w:ascii="Times New Roman" w:hAnsi="Times New Roman" w:cs="Times New Roman"/>
                <w:b/>
                <w:bCs/>
              </w:rPr>
              <w:t>FF – 6</w:t>
            </w:r>
          </w:p>
          <w:p w14:paraId="1BE42608" w14:textId="447AA430" w:rsidR="009F5AB8" w:rsidRPr="00207000" w:rsidRDefault="003250A8">
            <w:pPr>
              <w:rPr>
                <w:rFonts w:ascii="Times New Roman" w:hAnsi="Times New Roman" w:cs="Times New Roman"/>
              </w:rPr>
            </w:pPr>
            <w:r w:rsidRPr="003250A8">
              <w:rPr>
                <w:rFonts w:ascii="Times New Roman" w:hAnsi="Times New Roman" w:cs="Times New Roman"/>
              </w:rPr>
              <w:t>Svečių namo su Šventaisiais vartais PV fasado fragmentas</w:t>
            </w:r>
          </w:p>
        </w:tc>
      </w:tr>
    </w:tbl>
    <w:p w14:paraId="3E8441A5" w14:textId="77777777" w:rsidR="009F5AB8" w:rsidRDefault="009F5AB8" w:rsidP="00E530CA">
      <w:pPr>
        <w:jc w:val="center"/>
        <w:rPr>
          <w:rFonts w:ascii="Times New Roman" w:hAnsi="Times New Roman" w:cs="Times New Roman"/>
          <w:b/>
          <w:bCs/>
        </w:rPr>
      </w:pPr>
    </w:p>
    <w:tbl>
      <w:tblPr>
        <w:tblW w:w="9972"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4"/>
        <w:gridCol w:w="2088"/>
      </w:tblGrid>
      <w:tr w:rsidR="009F5AB8" w14:paraId="72241375" w14:textId="6D0B6A16" w:rsidTr="003250A8">
        <w:trPr>
          <w:trHeight w:val="7216"/>
        </w:trPr>
        <w:tc>
          <w:tcPr>
            <w:tcW w:w="7884" w:type="dxa"/>
          </w:tcPr>
          <w:p w14:paraId="434967E8" w14:textId="2F6D3D0A" w:rsidR="009F5AB8" w:rsidRDefault="003250A8" w:rsidP="009F5AB8">
            <w:pPr>
              <w:jc w:val="center"/>
              <w:rPr>
                <w:rFonts w:ascii="Times New Roman" w:hAnsi="Times New Roman" w:cs="Times New Roman"/>
                <w:b/>
                <w:bCs/>
              </w:rPr>
            </w:pPr>
            <w:r>
              <w:rPr>
                <w:noProof/>
                <w:lang w:eastAsia="lt-LT"/>
              </w:rPr>
              <w:drawing>
                <wp:anchor distT="0" distB="0" distL="114300" distR="114300" simplePos="0" relativeHeight="251664384" behindDoc="0" locked="0" layoutInCell="1" allowOverlap="1" wp14:anchorId="3348AD21" wp14:editId="302453F0">
                  <wp:simplePos x="0" y="0"/>
                  <wp:positionH relativeFrom="column">
                    <wp:posOffset>60960</wp:posOffset>
                  </wp:positionH>
                  <wp:positionV relativeFrom="paragraph">
                    <wp:posOffset>71120</wp:posOffset>
                  </wp:positionV>
                  <wp:extent cx="4769403" cy="4244340"/>
                  <wp:effectExtent l="0" t="0" r="0" b="3810"/>
                  <wp:wrapNone/>
                  <wp:docPr id="105777077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5311" cy="42495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68ABAAEC" w14:textId="66ECF91F" w:rsidR="009F5AB8" w:rsidRDefault="009F5AB8" w:rsidP="009F5AB8">
            <w:pPr>
              <w:rPr>
                <w:rFonts w:ascii="Times New Roman" w:hAnsi="Times New Roman" w:cs="Times New Roman"/>
                <w:b/>
                <w:bCs/>
              </w:rPr>
            </w:pPr>
            <w:r>
              <w:rPr>
                <w:rFonts w:ascii="Times New Roman" w:hAnsi="Times New Roman" w:cs="Times New Roman"/>
                <w:b/>
                <w:bCs/>
              </w:rPr>
              <w:t>FF – 7</w:t>
            </w:r>
          </w:p>
          <w:p w14:paraId="69F1AE1F" w14:textId="0DB450A4" w:rsidR="009F5AB8" w:rsidRPr="00207000" w:rsidRDefault="003250A8" w:rsidP="009F5AB8">
            <w:pPr>
              <w:rPr>
                <w:rFonts w:ascii="Times New Roman" w:hAnsi="Times New Roman" w:cs="Times New Roman"/>
              </w:rPr>
            </w:pPr>
            <w:r>
              <w:rPr>
                <w:rFonts w:ascii="Times New Roman" w:hAnsi="Times New Roman" w:cs="Times New Roman"/>
              </w:rPr>
              <w:t>Dekoro fragmentas</w:t>
            </w:r>
          </w:p>
        </w:tc>
      </w:tr>
    </w:tbl>
    <w:p w14:paraId="3C4C698F" w14:textId="1898F1E3" w:rsidR="00E530CA" w:rsidRPr="00E530CA" w:rsidRDefault="00E530CA" w:rsidP="00E530CA">
      <w:pPr>
        <w:jc w:val="center"/>
        <w:rPr>
          <w:rFonts w:ascii="Times New Roman" w:hAnsi="Times New Roman" w:cs="Times New Roman"/>
          <w:b/>
          <w:bCs/>
        </w:rPr>
      </w:pPr>
    </w:p>
    <w:sectPr w:rsidR="00E530CA" w:rsidRPr="00E530C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4D"/>
    <w:rsid w:val="000F008C"/>
    <w:rsid w:val="00207000"/>
    <w:rsid w:val="003250A8"/>
    <w:rsid w:val="003719E8"/>
    <w:rsid w:val="00447212"/>
    <w:rsid w:val="004C307B"/>
    <w:rsid w:val="0050561F"/>
    <w:rsid w:val="005578E2"/>
    <w:rsid w:val="005B5BBE"/>
    <w:rsid w:val="006D1D25"/>
    <w:rsid w:val="00703C1F"/>
    <w:rsid w:val="0099303C"/>
    <w:rsid w:val="009F5AB8"/>
    <w:rsid w:val="00A27946"/>
    <w:rsid w:val="00A8528B"/>
    <w:rsid w:val="00C45782"/>
    <w:rsid w:val="00C55A62"/>
    <w:rsid w:val="00CA2A4D"/>
    <w:rsid w:val="00E41C97"/>
    <w:rsid w:val="00E530CA"/>
    <w:rsid w:val="00E62CE5"/>
    <w:rsid w:val="00F246CD"/>
    <w:rsid w:val="00FB27C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7F04"/>
  <w15:chartTrackingRefBased/>
  <w15:docId w15:val="{4E407BB4-9194-4228-8AF2-AC76472D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9303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5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Pages>
  <Words>3122</Words>
  <Characters>1781</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19</cp:revision>
  <dcterms:created xsi:type="dcterms:W3CDTF">2023-11-14T16:15:00Z</dcterms:created>
  <dcterms:modified xsi:type="dcterms:W3CDTF">2024-01-29T14:31:00Z</dcterms:modified>
</cp:coreProperties>
</file>