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1F2" w:rsidRPr="009501F2" w:rsidRDefault="009501F2" w:rsidP="005214D1">
      <w:pPr>
        <w:suppressAutoHyphens/>
        <w:overflowPunct w:val="0"/>
        <w:autoSpaceDE w:val="0"/>
        <w:autoSpaceDN w:val="0"/>
        <w:adjustRightInd w:val="0"/>
        <w:spacing w:after="0" w:line="312" w:lineRule="auto"/>
        <w:ind w:left="5387"/>
        <w:textAlignment w:val="baseline"/>
        <w:outlineLvl w:val="0"/>
        <w:rPr>
          <w:rFonts w:ascii="Times New Roman" w:eastAsia="Times New Roman" w:hAnsi="Times New Roman" w:cs="Times New Roman"/>
          <w:sz w:val="24"/>
          <w:szCs w:val="20"/>
        </w:rPr>
      </w:pPr>
      <w:r w:rsidRPr="009501F2">
        <w:rPr>
          <w:rFonts w:ascii="Times New Roman" w:eastAsia="Times New Roman" w:hAnsi="Times New Roman" w:cs="Times New Roman"/>
          <w:sz w:val="24"/>
          <w:szCs w:val="20"/>
        </w:rPr>
        <w:t>PATVIRTINTA</w:t>
      </w:r>
    </w:p>
    <w:p w:rsidR="009501F2" w:rsidRPr="009501F2" w:rsidRDefault="009501F2" w:rsidP="005214D1">
      <w:pPr>
        <w:suppressAutoHyphens/>
        <w:overflowPunct w:val="0"/>
        <w:autoSpaceDE w:val="0"/>
        <w:autoSpaceDN w:val="0"/>
        <w:adjustRightInd w:val="0"/>
        <w:spacing w:after="0" w:line="312" w:lineRule="auto"/>
        <w:ind w:left="5387"/>
        <w:textAlignment w:val="baseline"/>
        <w:rPr>
          <w:rFonts w:ascii="Times New Roman" w:eastAsia="Times New Roman" w:hAnsi="Times New Roman" w:cs="Times New Roman"/>
          <w:sz w:val="24"/>
          <w:szCs w:val="20"/>
        </w:rPr>
      </w:pPr>
      <w:r w:rsidRPr="009501F2">
        <w:rPr>
          <w:rFonts w:ascii="Times New Roman" w:eastAsia="Times New Roman" w:hAnsi="Times New Roman" w:cs="Times New Roman"/>
          <w:sz w:val="24"/>
          <w:szCs w:val="20"/>
        </w:rPr>
        <w:t>Kauno miesto savivaldybės tarybos</w:t>
      </w:r>
    </w:p>
    <w:p w:rsidR="009501F2" w:rsidRPr="009501F2" w:rsidRDefault="00FA3E83" w:rsidP="005214D1">
      <w:pPr>
        <w:suppressAutoHyphens/>
        <w:overflowPunct w:val="0"/>
        <w:autoSpaceDE w:val="0"/>
        <w:autoSpaceDN w:val="0"/>
        <w:adjustRightInd w:val="0"/>
        <w:spacing w:after="0" w:line="312" w:lineRule="auto"/>
        <w:ind w:left="5387"/>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201</w:t>
      </w:r>
      <w:r w:rsidR="00174D45">
        <w:rPr>
          <w:rFonts w:ascii="Times New Roman" w:eastAsia="Times New Roman" w:hAnsi="Times New Roman" w:cs="Times New Roman"/>
          <w:sz w:val="24"/>
          <w:szCs w:val="20"/>
        </w:rPr>
        <w:t>9</w:t>
      </w:r>
      <w:r w:rsidR="009501F2" w:rsidRPr="009501F2">
        <w:rPr>
          <w:rFonts w:ascii="Times New Roman" w:eastAsia="Times New Roman" w:hAnsi="Times New Roman" w:cs="Times New Roman"/>
          <w:sz w:val="24"/>
          <w:szCs w:val="20"/>
        </w:rPr>
        <w:t xml:space="preserve"> m. </w:t>
      </w:r>
      <w:r w:rsidR="00EB5CFA">
        <w:rPr>
          <w:rFonts w:ascii="Times New Roman" w:eastAsia="Times New Roman" w:hAnsi="Times New Roman" w:cs="Times New Roman"/>
          <w:sz w:val="24"/>
          <w:szCs w:val="20"/>
        </w:rPr>
        <w:t xml:space="preserve">birželio 18 d. </w:t>
      </w:r>
    </w:p>
    <w:p w:rsidR="00E87D58" w:rsidRDefault="009501F2" w:rsidP="005214D1">
      <w:pPr>
        <w:spacing w:after="0" w:line="312" w:lineRule="auto"/>
        <w:ind w:left="5387"/>
        <w:rPr>
          <w:rFonts w:ascii="Times New Roman" w:eastAsia="Times New Roman" w:hAnsi="Times New Roman" w:cs="Times New Roman"/>
          <w:sz w:val="24"/>
          <w:szCs w:val="20"/>
          <w:lang w:val="es-ES"/>
        </w:rPr>
      </w:pPr>
      <w:r w:rsidRPr="009501F2">
        <w:rPr>
          <w:rFonts w:ascii="Times New Roman" w:eastAsia="Times New Roman" w:hAnsi="Times New Roman" w:cs="Times New Roman"/>
          <w:sz w:val="24"/>
          <w:szCs w:val="20"/>
          <w:lang w:val="es-ES"/>
        </w:rPr>
        <w:t>sprendimu Nr.</w:t>
      </w:r>
      <w:r w:rsidR="005214D1">
        <w:rPr>
          <w:rFonts w:ascii="Times New Roman" w:eastAsia="Times New Roman" w:hAnsi="Times New Roman" w:cs="Times New Roman"/>
          <w:sz w:val="24"/>
          <w:szCs w:val="20"/>
          <w:lang w:val="es-ES"/>
        </w:rPr>
        <w:t xml:space="preserve"> </w:t>
      </w:r>
      <w:hyperlink r:id="rId7" w:history="1">
        <w:r w:rsidR="00174D45" w:rsidRPr="004E0475">
          <w:rPr>
            <w:rStyle w:val="Hipersaitas"/>
            <w:rFonts w:ascii="Times New Roman" w:eastAsia="Times New Roman" w:hAnsi="Times New Roman" w:cs="Times New Roman"/>
            <w:sz w:val="24"/>
            <w:szCs w:val="20"/>
            <w:lang w:val="es-ES"/>
          </w:rPr>
          <w:t>T-</w:t>
        </w:r>
        <w:r w:rsidR="00EB5CFA" w:rsidRPr="004E0475">
          <w:rPr>
            <w:rStyle w:val="Hipersaitas"/>
            <w:rFonts w:ascii="Times New Roman" w:eastAsia="Times New Roman" w:hAnsi="Times New Roman" w:cs="Times New Roman"/>
            <w:sz w:val="24"/>
            <w:szCs w:val="20"/>
            <w:lang w:val="es-ES"/>
          </w:rPr>
          <w:t>286</w:t>
        </w:r>
      </w:hyperlink>
      <w:bookmarkStart w:id="0" w:name="_GoBack"/>
      <w:bookmarkEnd w:id="0"/>
    </w:p>
    <w:p w:rsidR="009501F2" w:rsidRDefault="009501F2" w:rsidP="005214D1">
      <w:pPr>
        <w:spacing w:after="0" w:line="240" w:lineRule="auto"/>
        <w:jc w:val="center"/>
        <w:rPr>
          <w:rFonts w:ascii="Times New Roman" w:eastAsia="Times New Roman" w:hAnsi="Times New Roman" w:cs="Times New Roman"/>
          <w:sz w:val="24"/>
          <w:szCs w:val="20"/>
          <w:lang w:val="es-ES"/>
        </w:rPr>
      </w:pPr>
    </w:p>
    <w:p w:rsidR="00095FEE" w:rsidRDefault="00095FEE" w:rsidP="005214D1">
      <w:pPr>
        <w:spacing w:after="0" w:line="240" w:lineRule="auto"/>
        <w:jc w:val="center"/>
        <w:rPr>
          <w:rFonts w:ascii="Times New Roman" w:eastAsia="Times New Roman" w:hAnsi="Times New Roman" w:cs="Times New Roman"/>
          <w:sz w:val="24"/>
          <w:szCs w:val="20"/>
          <w:lang w:val="es-ES"/>
        </w:rPr>
      </w:pPr>
    </w:p>
    <w:p w:rsidR="009501F2" w:rsidRPr="00E87D58" w:rsidRDefault="009501F2" w:rsidP="005214D1">
      <w:pPr>
        <w:spacing w:after="0" w:line="240" w:lineRule="auto"/>
        <w:jc w:val="center"/>
        <w:rPr>
          <w:rFonts w:ascii="Times New Roman" w:eastAsia="Times New Roman" w:hAnsi="Times New Roman" w:cs="Times New Roman"/>
          <w:sz w:val="24"/>
          <w:szCs w:val="24"/>
          <w:lang w:eastAsia="lt-LT"/>
        </w:rPr>
      </w:pPr>
    </w:p>
    <w:p w:rsidR="00E87D58" w:rsidRPr="00E87D58" w:rsidRDefault="004F3B61" w:rsidP="00C97D99">
      <w:pPr>
        <w:spacing w:after="0" w:line="240" w:lineRule="auto"/>
        <w:ind w:right="424" w:firstLine="426"/>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PRIĖMIMO Į KAUNO MIESTO SAVIVALDYBĖS BENDROJO UGDYMO MOKYKLAS TVARKOS APRAŠE NENUMATYTŲ ATVEJŲ KOMISIJOS DARBO REGLAMENTAS</w:t>
      </w:r>
    </w:p>
    <w:p w:rsidR="00E87D58" w:rsidRDefault="00E87D58" w:rsidP="00BE300D">
      <w:pPr>
        <w:spacing w:after="0" w:line="360" w:lineRule="auto"/>
        <w:rPr>
          <w:rFonts w:ascii="Times New Roman" w:eastAsia="Times New Roman" w:hAnsi="Times New Roman" w:cs="Times New Roman"/>
          <w:sz w:val="24"/>
          <w:szCs w:val="24"/>
          <w:lang w:eastAsia="lt-LT"/>
        </w:rPr>
      </w:pPr>
    </w:p>
    <w:p w:rsidR="00095FEE" w:rsidRPr="00E87D58" w:rsidRDefault="00095FEE" w:rsidP="00BE300D">
      <w:pPr>
        <w:spacing w:after="0" w:line="360" w:lineRule="auto"/>
        <w:rPr>
          <w:rFonts w:ascii="Times New Roman" w:eastAsia="Times New Roman" w:hAnsi="Times New Roman" w:cs="Times New Roman"/>
          <w:sz w:val="24"/>
          <w:szCs w:val="24"/>
          <w:lang w:eastAsia="lt-LT"/>
        </w:rPr>
      </w:pPr>
    </w:p>
    <w:p w:rsidR="00E87D58" w:rsidRPr="00E87D58" w:rsidRDefault="00E87D58" w:rsidP="00BE300D">
      <w:pPr>
        <w:keepNext/>
        <w:spacing w:after="0" w:line="240" w:lineRule="auto"/>
        <w:jc w:val="center"/>
        <w:rPr>
          <w:rFonts w:ascii="Times New Roman" w:eastAsia="Times New Roman" w:hAnsi="Times New Roman" w:cs="Times New Roman"/>
          <w:sz w:val="24"/>
          <w:szCs w:val="24"/>
          <w:lang w:eastAsia="lt-LT"/>
        </w:rPr>
      </w:pPr>
      <w:bookmarkStart w:id="1" w:name="part_6500c1f538d24993869e68e574632197"/>
      <w:bookmarkEnd w:id="1"/>
      <w:r w:rsidRPr="00E87D58">
        <w:rPr>
          <w:rFonts w:ascii="Times New Roman" w:eastAsia="Times New Roman" w:hAnsi="Times New Roman" w:cs="Times New Roman"/>
          <w:b/>
          <w:bCs/>
          <w:sz w:val="24"/>
          <w:szCs w:val="24"/>
          <w:lang w:eastAsia="lt-LT"/>
        </w:rPr>
        <w:t>I SKYRIUS</w:t>
      </w:r>
    </w:p>
    <w:p w:rsidR="00E87D58" w:rsidRPr="00E87D58" w:rsidRDefault="00E87D58" w:rsidP="00BE300D">
      <w:pPr>
        <w:keepNext/>
        <w:spacing w:after="0" w:line="240" w:lineRule="auto"/>
        <w:jc w:val="center"/>
        <w:rPr>
          <w:rFonts w:ascii="Times New Roman" w:eastAsia="Times New Roman" w:hAnsi="Times New Roman" w:cs="Times New Roman"/>
          <w:sz w:val="24"/>
          <w:szCs w:val="24"/>
          <w:lang w:eastAsia="lt-LT"/>
        </w:rPr>
      </w:pPr>
      <w:r w:rsidRPr="00E87D58">
        <w:rPr>
          <w:rFonts w:ascii="Times New Roman" w:eastAsia="Times New Roman" w:hAnsi="Times New Roman" w:cs="Times New Roman"/>
          <w:b/>
          <w:bCs/>
          <w:sz w:val="24"/>
          <w:szCs w:val="24"/>
          <w:lang w:eastAsia="lt-LT"/>
        </w:rPr>
        <w:t>BENDROSIOS NUOSTATOS</w:t>
      </w:r>
      <w:r w:rsidRPr="00E87D58">
        <w:rPr>
          <w:rFonts w:ascii="Times New Roman" w:eastAsia="Times New Roman" w:hAnsi="Times New Roman" w:cs="Times New Roman"/>
          <w:b/>
          <w:bCs/>
          <w:caps/>
          <w:sz w:val="24"/>
          <w:szCs w:val="24"/>
          <w:lang w:eastAsia="lt-LT"/>
        </w:rPr>
        <w:t xml:space="preserve"> </w:t>
      </w:r>
    </w:p>
    <w:p w:rsidR="00E87D58" w:rsidRPr="00E87D58" w:rsidRDefault="00E87D58" w:rsidP="00BE300D">
      <w:pPr>
        <w:spacing w:after="0" w:line="240" w:lineRule="auto"/>
        <w:jc w:val="both"/>
        <w:rPr>
          <w:rFonts w:ascii="Times New Roman" w:eastAsia="Times New Roman" w:hAnsi="Times New Roman" w:cs="Times New Roman"/>
          <w:sz w:val="24"/>
          <w:szCs w:val="24"/>
          <w:lang w:eastAsia="lt-LT"/>
        </w:rPr>
      </w:pPr>
    </w:p>
    <w:p w:rsidR="00E87D58" w:rsidRPr="00E87D58" w:rsidRDefault="00E87D58" w:rsidP="00BE300D">
      <w:pPr>
        <w:spacing w:after="0" w:line="360" w:lineRule="auto"/>
        <w:ind w:firstLine="720"/>
        <w:jc w:val="both"/>
        <w:rPr>
          <w:rFonts w:ascii="Times New Roman" w:eastAsia="Times New Roman" w:hAnsi="Times New Roman" w:cs="Times New Roman"/>
          <w:sz w:val="24"/>
          <w:szCs w:val="24"/>
          <w:lang w:eastAsia="lt-LT"/>
        </w:rPr>
      </w:pPr>
      <w:bookmarkStart w:id="2" w:name="part_43f7d2f8c6814aa4a97d78180e119be0"/>
      <w:bookmarkEnd w:id="2"/>
      <w:r w:rsidRPr="00E87D58">
        <w:rPr>
          <w:rFonts w:ascii="Times New Roman" w:eastAsia="Times New Roman" w:hAnsi="Times New Roman" w:cs="Times New Roman"/>
          <w:sz w:val="24"/>
          <w:szCs w:val="24"/>
          <w:lang w:eastAsia="lt-LT"/>
        </w:rPr>
        <w:t xml:space="preserve">1. </w:t>
      </w:r>
      <w:r w:rsidR="00AE6A83">
        <w:rPr>
          <w:rFonts w:ascii="Times New Roman" w:eastAsia="Times New Roman" w:hAnsi="Times New Roman" w:cs="Times New Roman"/>
          <w:sz w:val="24"/>
          <w:szCs w:val="24"/>
          <w:lang w:eastAsia="lt-LT"/>
        </w:rPr>
        <w:t xml:space="preserve">Priėmimo į Kauno miesto savivaldybės </w:t>
      </w:r>
      <w:r w:rsidR="00AB360B" w:rsidRPr="00AB360B">
        <w:rPr>
          <w:rFonts w:ascii="Times New Roman" w:eastAsia="Times New Roman" w:hAnsi="Times New Roman" w:cs="Times New Roman"/>
          <w:sz w:val="24"/>
          <w:szCs w:val="24"/>
          <w:lang w:eastAsia="lt-LT"/>
        </w:rPr>
        <w:t>(toliau – Savivaldybė)</w:t>
      </w:r>
      <w:r w:rsidR="00AB360B">
        <w:rPr>
          <w:rFonts w:ascii="Times New Roman" w:eastAsia="Times New Roman" w:hAnsi="Times New Roman" w:cs="Times New Roman"/>
          <w:sz w:val="24"/>
          <w:szCs w:val="24"/>
          <w:lang w:eastAsia="lt-LT"/>
        </w:rPr>
        <w:t xml:space="preserve"> </w:t>
      </w:r>
      <w:r w:rsidR="00AE6A83">
        <w:rPr>
          <w:rFonts w:ascii="Times New Roman" w:eastAsia="Times New Roman" w:hAnsi="Times New Roman" w:cs="Times New Roman"/>
          <w:sz w:val="24"/>
          <w:szCs w:val="24"/>
          <w:lang w:eastAsia="lt-LT"/>
        </w:rPr>
        <w:t xml:space="preserve">bendrojo ugdymo mokyklas tvarkos apraše nenumatytų atvejų komisijos (toliau – Komisija) darbo reglamentas </w:t>
      </w:r>
      <w:r w:rsidRPr="00E87D58">
        <w:rPr>
          <w:rFonts w:ascii="Times New Roman" w:eastAsia="Times New Roman" w:hAnsi="Times New Roman" w:cs="Times New Roman"/>
          <w:sz w:val="24"/>
          <w:szCs w:val="24"/>
          <w:lang w:eastAsia="lt-LT"/>
        </w:rPr>
        <w:t xml:space="preserve">nustato </w:t>
      </w:r>
      <w:r w:rsidR="00AE6A83" w:rsidRPr="00003C2E">
        <w:rPr>
          <w:rFonts w:ascii="Times New Roman" w:hAnsi="Times New Roman"/>
          <w:sz w:val="24"/>
          <w:szCs w:val="24"/>
        </w:rPr>
        <w:t xml:space="preserve">Komisijos </w:t>
      </w:r>
      <w:r w:rsidR="00AB360B">
        <w:rPr>
          <w:rFonts w:ascii="Times New Roman" w:hAnsi="Times New Roman"/>
          <w:sz w:val="24"/>
          <w:szCs w:val="24"/>
        </w:rPr>
        <w:t xml:space="preserve">sudarymą, </w:t>
      </w:r>
      <w:r w:rsidR="00AE6A83" w:rsidRPr="00003C2E">
        <w:rPr>
          <w:rFonts w:ascii="Times New Roman" w:hAnsi="Times New Roman"/>
          <w:sz w:val="24"/>
          <w:szCs w:val="24"/>
        </w:rPr>
        <w:t>darbo</w:t>
      </w:r>
      <w:r w:rsidR="00AB360B">
        <w:rPr>
          <w:rFonts w:ascii="Times New Roman" w:hAnsi="Times New Roman"/>
          <w:sz w:val="24"/>
          <w:szCs w:val="24"/>
        </w:rPr>
        <w:t xml:space="preserve"> organizavimą, funkcijas,</w:t>
      </w:r>
      <w:r w:rsidR="00AE6A83" w:rsidRPr="00003C2E">
        <w:rPr>
          <w:rFonts w:ascii="Times New Roman" w:hAnsi="Times New Roman"/>
          <w:sz w:val="24"/>
          <w:szCs w:val="24"/>
        </w:rPr>
        <w:t xml:space="preserve"> Komisijos narių teises</w:t>
      </w:r>
      <w:r w:rsidR="00AB360B">
        <w:rPr>
          <w:rFonts w:ascii="Times New Roman" w:hAnsi="Times New Roman"/>
          <w:sz w:val="24"/>
          <w:szCs w:val="24"/>
        </w:rPr>
        <w:t>,</w:t>
      </w:r>
      <w:r w:rsidR="00AE6A83" w:rsidRPr="00003C2E">
        <w:rPr>
          <w:rFonts w:ascii="Times New Roman" w:hAnsi="Times New Roman"/>
          <w:sz w:val="24"/>
          <w:szCs w:val="24"/>
        </w:rPr>
        <w:t xml:space="preserve"> pareigas</w:t>
      </w:r>
      <w:r w:rsidR="00AB360B">
        <w:rPr>
          <w:rFonts w:ascii="Times New Roman" w:hAnsi="Times New Roman"/>
          <w:sz w:val="24"/>
          <w:szCs w:val="24"/>
        </w:rPr>
        <w:t xml:space="preserve"> ir atsakomybę.</w:t>
      </w:r>
    </w:p>
    <w:p w:rsidR="00E87D58" w:rsidRDefault="00E87D58" w:rsidP="00BE300D">
      <w:pPr>
        <w:spacing w:after="0" w:line="360" w:lineRule="auto"/>
        <w:ind w:firstLine="720"/>
        <w:jc w:val="both"/>
        <w:rPr>
          <w:rFonts w:ascii="Times New Roman" w:eastAsia="Times New Roman" w:hAnsi="Times New Roman" w:cs="Times New Roman"/>
          <w:sz w:val="24"/>
          <w:szCs w:val="24"/>
          <w:lang w:eastAsia="lt-LT"/>
        </w:rPr>
      </w:pPr>
      <w:bookmarkStart w:id="3" w:name="part_80b4b7b902034a3cbd16bb01ac492a3e"/>
      <w:bookmarkEnd w:id="3"/>
      <w:r w:rsidRPr="00E87D58">
        <w:rPr>
          <w:rFonts w:ascii="Times New Roman" w:eastAsia="Times New Roman" w:hAnsi="Times New Roman" w:cs="Times New Roman"/>
          <w:sz w:val="24"/>
          <w:szCs w:val="24"/>
          <w:lang w:eastAsia="lt-LT"/>
        </w:rPr>
        <w:t xml:space="preserve">2. </w:t>
      </w:r>
      <w:r w:rsidR="005357A3">
        <w:rPr>
          <w:rFonts w:ascii="Times New Roman" w:eastAsia="Times New Roman" w:hAnsi="Times New Roman" w:cs="Times New Roman"/>
          <w:sz w:val="24"/>
          <w:szCs w:val="24"/>
          <w:lang w:eastAsia="lt-LT"/>
        </w:rPr>
        <w:t xml:space="preserve">Komisija savo veikloje vadovaujasi </w:t>
      </w:r>
      <w:r w:rsidR="00864BFE" w:rsidRPr="00864BFE">
        <w:rPr>
          <w:rFonts w:ascii="Times New Roman" w:eastAsia="Times New Roman" w:hAnsi="Times New Roman" w:cs="Times New Roman"/>
          <w:sz w:val="24"/>
          <w:szCs w:val="24"/>
          <w:lang w:eastAsia="lt-LT"/>
        </w:rPr>
        <w:t>Lietuv</w:t>
      </w:r>
      <w:r w:rsidR="00864BFE">
        <w:rPr>
          <w:rFonts w:ascii="Times New Roman" w:eastAsia="Times New Roman" w:hAnsi="Times New Roman" w:cs="Times New Roman"/>
          <w:sz w:val="24"/>
          <w:szCs w:val="24"/>
          <w:lang w:eastAsia="lt-LT"/>
        </w:rPr>
        <w:t>os Respublikos švietimo įstatymu</w:t>
      </w:r>
      <w:r w:rsidR="00864BFE" w:rsidRPr="00864BFE">
        <w:rPr>
          <w:rFonts w:ascii="Times New Roman" w:eastAsia="Times New Roman" w:hAnsi="Times New Roman" w:cs="Times New Roman"/>
          <w:sz w:val="24"/>
          <w:szCs w:val="24"/>
          <w:lang w:eastAsia="lt-LT"/>
        </w:rPr>
        <w:t>, Mokyklų, vykdančių formaliojo švietimo programas, tinklo kūrimo taisyklėmis, patvirtintomis Lietuvos Respublikos Vyriausybės 2011 m. birželio 29 d. nutarimu Nr. 768 „Dėl Mokyklų, vykdančių formaliojo švietimo programas, tinklo kūrimo taisyklių patvirtinimo“, Priėmimo į valstybinę ir savivaldybės bendrojo ugdymo mokyklą, profesinio mokymo įstaigą bendrųjų kriterijų sąrašu, patvirtintu Lietuvos Respublikos švietimo ir mokslo ministro 2004 m. birželio 25 d. įsakymu Nr.</w:t>
      </w:r>
      <w:r w:rsidR="00AB360B">
        <w:rPr>
          <w:rFonts w:ascii="Times New Roman" w:eastAsia="Times New Roman" w:hAnsi="Times New Roman" w:cs="Times New Roman"/>
          <w:sz w:val="24"/>
          <w:szCs w:val="24"/>
          <w:lang w:eastAsia="lt-LT"/>
        </w:rPr>
        <w:t> </w:t>
      </w:r>
      <w:r w:rsidR="00864BFE" w:rsidRPr="00864BFE">
        <w:rPr>
          <w:rFonts w:ascii="Times New Roman" w:eastAsia="Times New Roman" w:hAnsi="Times New Roman" w:cs="Times New Roman"/>
          <w:sz w:val="24"/>
          <w:szCs w:val="24"/>
          <w:lang w:eastAsia="lt-LT"/>
        </w:rPr>
        <w:t xml:space="preserve">ISAK-1019 „Dėl Priėmimo į valstybinę ir savivaldybės bendrojo ugdymo mokyklą, profesinio mokymo įstaigą bendrųjų </w:t>
      </w:r>
      <w:r w:rsidR="00864BFE">
        <w:rPr>
          <w:rFonts w:ascii="Times New Roman" w:eastAsia="Times New Roman" w:hAnsi="Times New Roman" w:cs="Times New Roman"/>
          <w:sz w:val="24"/>
          <w:szCs w:val="24"/>
          <w:lang w:eastAsia="lt-LT"/>
        </w:rPr>
        <w:t xml:space="preserve">kriterijų sąrašo patvirtinimo“, </w:t>
      </w:r>
      <w:r w:rsidR="00864BFE" w:rsidRPr="00864BFE">
        <w:rPr>
          <w:rFonts w:ascii="Times New Roman" w:eastAsia="Times New Roman" w:hAnsi="Times New Roman" w:cs="Times New Roman"/>
          <w:sz w:val="24"/>
          <w:szCs w:val="24"/>
          <w:lang w:eastAsia="lt-LT"/>
        </w:rPr>
        <w:t>Nuosekliojo mokymosi pagal bendrojo ugdymo programas tvarkos aprašu, patvirtintu Lietuvos Respublikos švietimo ir mokslo ministro 2005 m. balandžio 5 d. įsakymu Nr. ISAK-556 „Dėl Nuosekliojo mokymosi pagal bendrojo ugdymo programas tvarkos aprašo patvirtinimo“</w:t>
      </w:r>
      <w:r w:rsidR="00864BFE">
        <w:rPr>
          <w:rFonts w:ascii="Times New Roman" w:eastAsia="Times New Roman" w:hAnsi="Times New Roman" w:cs="Times New Roman"/>
          <w:sz w:val="24"/>
          <w:szCs w:val="24"/>
          <w:lang w:eastAsia="lt-LT"/>
        </w:rPr>
        <w:t xml:space="preserve">, </w:t>
      </w:r>
      <w:r w:rsidR="005357A3">
        <w:rPr>
          <w:rFonts w:ascii="Times New Roman" w:eastAsia="Times New Roman" w:hAnsi="Times New Roman" w:cs="Times New Roman"/>
          <w:sz w:val="24"/>
          <w:szCs w:val="24"/>
          <w:lang w:eastAsia="lt-LT"/>
        </w:rPr>
        <w:t xml:space="preserve">Priėmimo į Kauno miesto savivaldybės bendrojo ugdymo mokyklas tvarkos aprašu, patvirtintu Kauno miesto savivaldybės tarybos </w:t>
      </w:r>
      <w:r w:rsidR="00AB360B" w:rsidRPr="00AB360B">
        <w:rPr>
          <w:rFonts w:ascii="Times New Roman" w:eastAsia="Times New Roman" w:hAnsi="Times New Roman" w:cs="Times New Roman"/>
          <w:sz w:val="24"/>
          <w:szCs w:val="24"/>
          <w:lang w:eastAsia="lt-LT"/>
        </w:rPr>
        <w:t>2018</w:t>
      </w:r>
      <w:r w:rsidR="00AB360B">
        <w:rPr>
          <w:rFonts w:ascii="Times New Roman" w:eastAsia="Times New Roman" w:hAnsi="Times New Roman" w:cs="Times New Roman"/>
          <w:sz w:val="24"/>
          <w:szCs w:val="24"/>
          <w:lang w:eastAsia="lt-LT"/>
        </w:rPr>
        <w:t xml:space="preserve"> m. vasario </w:t>
      </w:r>
      <w:r w:rsidR="00AB360B" w:rsidRPr="00AB360B">
        <w:rPr>
          <w:rFonts w:ascii="Times New Roman" w:eastAsia="Times New Roman" w:hAnsi="Times New Roman" w:cs="Times New Roman"/>
          <w:sz w:val="24"/>
          <w:szCs w:val="24"/>
          <w:lang w:eastAsia="lt-LT"/>
        </w:rPr>
        <w:t>6</w:t>
      </w:r>
      <w:r w:rsidR="00AB360B">
        <w:rPr>
          <w:rFonts w:ascii="Times New Roman" w:eastAsia="Times New Roman" w:hAnsi="Times New Roman" w:cs="Times New Roman"/>
          <w:sz w:val="24"/>
          <w:szCs w:val="24"/>
          <w:lang w:eastAsia="lt-LT"/>
        </w:rPr>
        <w:t> d.</w:t>
      </w:r>
      <w:r w:rsidR="00AB360B" w:rsidRPr="00AB360B">
        <w:rPr>
          <w:rFonts w:ascii="Times New Roman" w:eastAsia="Times New Roman" w:hAnsi="Times New Roman" w:cs="Times New Roman"/>
          <w:sz w:val="24"/>
          <w:szCs w:val="24"/>
          <w:lang w:eastAsia="lt-LT"/>
        </w:rPr>
        <w:t xml:space="preserve"> </w:t>
      </w:r>
      <w:r w:rsidR="005357A3">
        <w:rPr>
          <w:rFonts w:ascii="Times New Roman" w:eastAsia="Times New Roman" w:hAnsi="Times New Roman" w:cs="Times New Roman"/>
          <w:sz w:val="24"/>
          <w:szCs w:val="24"/>
          <w:lang w:eastAsia="lt-LT"/>
        </w:rPr>
        <w:t xml:space="preserve">sprendimu Nr. T-33 „Dėl </w:t>
      </w:r>
      <w:r w:rsidR="00AB360B">
        <w:rPr>
          <w:rFonts w:ascii="Times New Roman" w:eastAsia="Times New Roman" w:hAnsi="Times New Roman" w:cs="Times New Roman"/>
          <w:sz w:val="24"/>
          <w:szCs w:val="24"/>
          <w:lang w:eastAsia="lt-LT"/>
        </w:rPr>
        <w:t>P</w:t>
      </w:r>
      <w:r w:rsidR="005357A3">
        <w:rPr>
          <w:rFonts w:ascii="Times New Roman" w:eastAsia="Times New Roman" w:hAnsi="Times New Roman" w:cs="Times New Roman"/>
          <w:sz w:val="24"/>
          <w:szCs w:val="24"/>
          <w:lang w:eastAsia="lt-LT"/>
        </w:rPr>
        <w:t>riėmimo į Kauno miesto savivaldybės bendrojo ugdymo mokyklas tvarkos aprašo patvirtinimo“</w:t>
      </w:r>
      <w:r w:rsidR="00BD6ADC">
        <w:rPr>
          <w:rFonts w:ascii="Times New Roman" w:eastAsia="Times New Roman" w:hAnsi="Times New Roman" w:cs="Times New Roman"/>
          <w:sz w:val="24"/>
          <w:szCs w:val="24"/>
          <w:lang w:eastAsia="lt-LT"/>
        </w:rPr>
        <w:t xml:space="preserve"> (toliau </w:t>
      </w:r>
      <w:r w:rsidR="00AB360B">
        <w:rPr>
          <w:rFonts w:ascii="Times New Roman" w:eastAsia="Times New Roman" w:hAnsi="Times New Roman" w:cs="Times New Roman"/>
          <w:sz w:val="24"/>
          <w:szCs w:val="24"/>
          <w:lang w:eastAsia="lt-LT"/>
        </w:rPr>
        <w:t>– A</w:t>
      </w:r>
      <w:r w:rsidR="00BD6ADC">
        <w:rPr>
          <w:rFonts w:ascii="Times New Roman" w:eastAsia="Times New Roman" w:hAnsi="Times New Roman" w:cs="Times New Roman"/>
          <w:sz w:val="24"/>
          <w:szCs w:val="24"/>
          <w:lang w:eastAsia="lt-LT"/>
        </w:rPr>
        <w:t>prašas)</w:t>
      </w:r>
      <w:r w:rsidR="005357A3">
        <w:rPr>
          <w:rFonts w:ascii="Times New Roman" w:eastAsia="Times New Roman" w:hAnsi="Times New Roman" w:cs="Times New Roman"/>
          <w:sz w:val="24"/>
          <w:szCs w:val="24"/>
          <w:lang w:eastAsia="lt-LT"/>
        </w:rPr>
        <w:t xml:space="preserve">, </w:t>
      </w:r>
      <w:r w:rsidR="00864BFE">
        <w:rPr>
          <w:rFonts w:ascii="Times New Roman" w:eastAsia="Times New Roman" w:hAnsi="Times New Roman" w:cs="Times New Roman"/>
          <w:sz w:val="24"/>
          <w:szCs w:val="24"/>
          <w:lang w:eastAsia="lt-LT"/>
        </w:rPr>
        <w:t xml:space="preserve">kitais </w:t>
      </w:r>
      <w:r w:rsidR="005357A3">
        <w:rPr>
          <w:rFonts w:ascii="Times New Roman" w:eastAsia="Times New Roman" w:hAnsi="Times New Roman" w:cs="Times New Roman"/>
          <w:sz w:val="24"/>
          <w:szCs w:val="24"/>
          <w:lang w:eastAsia="lt-LT"/>
        </w:rPr>
        <w:t>teisės aktais ir</w:t>
      </w:r>
      <w:r w:rsidRPr="00E87D58">
        <w:rPr>
          <w:rFonts w:ascii="Times New Roman" w:eastAsia="Times New Roman" w:hAnsi="Times New Roman" w:cs="Times New Roman"/>
          <w:sz w:val="24"/>
          <w:szCs w:val="24"/>
          <w:lang w:eastAsia="lt-LT"/>
        </w:rPr>
        <w:t xml:space="preserve"> </w:t>
      </w:r>
      <w:r w:rsidR="0035270E">
        <w:rPr>
          <w:rFonts w:ascii="Times New Roman" w:eastAsia="Times New Roman" w:hAnsi="Times New Roman" w:cs="Times New Roman"/>
          <w:sz w:val="24"/>
          <w:szCs w:val="24"/>
          <w:lang w:eastAsia="lt-LT"/>
        </w:rPr>
        <w:t>šiuo reglamentu</w:t>
      </w:r>
      <w:r w:rsidRPr="00E87D58">
        <w:rPr>
          <w:rFonts w:ascii="Times New Roman" w:eastAsia="Times New Roman" w:hAnsi="Times New Roman" w:cs="Times New Roman"/>
          <w:sz w:val="24"/>
          <w:szCs w:val="24"/>
          <w:lang w:eastAsia="lt-LT"/>
        </w:rPr>
        <w:t>.</w:t>
      </w:r>
    </w:p>
    <w:p w:rsidR="0035270E" w:rsidRDefault="0035270E" w:rsidP="00BE300D">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Komisija sprendimus priima laikydamasi nešališkumo, objektyvumo, lygiateisiškumo, nediskriminavimo principų.</w:t>
      </w:r>
    </w:p>
    <w:p w:rsidR="0035270E" w:rsidRDefault="0035270E" w:rsidP="00C97D99">
      <w:pPr>
        <w:spacing w:after="0" w:line="240" w:lineRule="auto"/>
        <w:ind w:firstLine="851"/>
        <w:jc w:val="both"/>
        <w:rPr>
          <w:rFonts w:ascii="Times New Roman" w:eastAsia="Times New Roman" w:hAnsi="Times New Roman" w:cs="Times New Roman"/>
          <w:sz w:val="24"/>
          <w:szCs w:val="20"/>
        </w:rPr>
      </w:pPr>
    </w:p>
    <w:p w:rsidR="00095FEE" w:rsidRDefault="00095FEE" w:rsidP="00C97D99">
      <w:pPr>
        <w:spacing w:after="0" w:line="240" w:lineRule="auto"/>
        <w:ind w:firstLine="851"/>
        <w:jc w:val="both"/>
        <w:rPr>
          <w:rFonts w:ascii="Times New Roman" w:eastAsia="Times New Roman" w:hAnsi="Times New Roman" w:cs="Times New Roman"/>
          <w:sz w:val="24"/>
          <w:szCs w:val="20"/>
        </w:rPr>
      </w:pPr>
    </w:p>
    <w:p w:rsidR="00095FEE" w:rsidRDefault="00095FEE" w:rsidP="00C97D99">
      <w:pPr>
        <w:spacing w:after="0" w:line="240" w:lineRule="auto"/>
        <w:ind w:firstLine="851"/>
        <w:jc w:val="both"/>
        <w:rPr>
          <w:rFonts w:ascii="Times New Roman" w:eastAsia="Times New Roman" w:hAnsi="Times New Roman" w:cs="Times New Roman"/>
          <w:sz w:val="24"/>
          <w:szCs w:val="20"/>
        </w:rPr>
      </w:pPr>
    </w:p>
    <w:p w:rsidR="00095FEE" w:rsidRDefault="00095FEE" w:rsidP="00C97D99">
      <w:pPr>
        <w:spacing w:after="0" w:line="240" w:lineRule="auto"/>
        <w:ind w:firstLine="851"/>
        <w:jc w:val="both"/>
        <w:rPr>
          <w:rFonts w:ascii="Times New Roman" w:eastAsia="Times New Roman" w:hAnsi="Times New Roman" w:cs="Times New Roman"/>
          <w:sz w:val="24"/>
          <w:szCs w:val="20"/>
        </w:rPr>
      </w:pPr>
    </w:p>
    <w:p w:rsidR="00514DAA" w:rsidRDefault="00514DAA" w:rsidP="00C97D99">
      <w:pPr>
        <w:spacing w:after="0" w:line="240" w:lineRule="auto"/>
        <w:ind w:firstLine="851"/>
        <w:jc w:val="both"/>
        <w:rPr>
          <w:rFonts w:ascii="Times New Roman" w:eastAsia="Times New Roman" w:hAnsi="Times New Roman" w:cs="Times New Roman"/>
          <w:sz w:val="24"/>
          <w:szCs w:val="20"/>
        </w:rPr>
      </w:pPr>
    </w:p>
    <w:p w:rsidR="00E87D58" w:rsidRPr="00E87D58" w:rsidRDefault="00E87D58" w:rsidP="00BE300D">
      <w:pPr>
        <w:spacing w:after="0" w:line="240" w:lineRule="auto"/>
        <w:jc w:val="center"/>
        <w:rPr>
          <w:rFonts w:ascii="Times New Roman" w:eastAsia="Times New Roman" w:hAnsi="Times New Roman" w:cs="Times New Roman"/>
          <w:sz w:val="24"/>
          <w:szCs w:val="24"/>
          <w:lang w:eastAsia="lt-LT"/>
        </w:rPr>
      </w:pPr>
      <w:bookmarkStart w:id="4" w:name="part_7e5359e30fd04d6e9df202b5a6b52f5f"/>
      <w:bookmarkEnd w:id="4"/>
      <w:r w:rsidRPr="00E87D58">
        <w:rPr>
          <w:rFonts w:ascii="Times New Roman" w:eastAsia="Times New Roman" w:hAnsi="Times New Roman" w:cs="Times New Roman"/>
          <w:b/>
          <w:bCs/>
          <w:sz w:val="24"/>
          <w:szCs w:val="24"/>
          <w:lang w:eastAsia="lt-LT"/>
        </w:rPr>
        <w:lastRenderedPageBreak/>
        <w:t>II SKYRIUS</w:t>
      </w:r>
    </w:p>
    <w:p w:rsidR="00E87D58" w:rsidRPr="00E87D58" w:rsidRDefault="0035270E" w:rsidP="00BE300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KOMISIJOS SUDARYMAS IR DARBO ORGANIZAVIMAS</w:t>
      </w:r>
    </w:p>
    <w:p w:rsidR="00E87D58" w:rsidRPr="00E87D58" w:rsidRDefault="00E87D58" w:rsidP="00BE300D">
      <w:pPr>
        <w:spacing w:after="0" w:line="240" w:lineRule="auto"/>
        <w:ind w:firstLine="720"/>
        <w:jc w:val="both"/>
        <w:rPr>
          <w:rFonts w:ascii="Times New Roman" w:eastAsia="Times New Roman" w:hAnsi="Times New Roman" w:cs="Times New Roman"/>
          <w:sz w:val="24"/>
          <w:szCs w:val="24"/>
          <w:lang w:eastAsia="lt-LT"/>
        </w:rPr>
      </w:pPr>
    </w:p>
    <w:p w:rsidR="0035270E" w:rsidRDefault="0035270E" w:rsidP="00F32269">
      <w:pPr>
        <w:spacing w:after="0" w:line="360" w:lineRule="auto"/>
        <w:ind w:firstLine="720"/>
        <w:jc w:val="both"/>
        <w:rPr>
          <w:rFonts w:ascii="Times New Roman" w:eastAsia="Times New Roman" w:hAnsi="Times New Roman" w:cs="Times New Roman"/>
          <w:sz w:val="24"/>
          <w:szCs w:val="24"/>
          <w:lang w:eastAsia="lt-LT"/>
        </w:rPr>
      </w:pPr>
      <w:bookmarkStart w:id="5" w:name="part_0d2db3588401474595ba1d0f96e4d5c9"/>
      <w:bookmarkEnd w:id="5"/>
      <w:r>
        <w:rPr>
          <w:rFonts w:ascii="Times New Roman" w:eastAsia="Times New Roman" w:hAnsi="Times New Roman" w:cs="Times New Roman"/>
          <w:sz w:val="24"/>
          <w:szCs w:val="24"/>
          <w:lang w:eastAsia="lt-LT"/>
        </w:rPr>
        <w:t>4</w:t>
      </w:r>
      <w:r w:rsidR="00E87D58" w:rsidRPr="00E87D58">
        <w:rPr>
          <w:rFonts w:ascii="Times New Roman" w:eastAsia="Times New Roman" w:hAnsi="Times New Roman" w:cs="Times New Roman"/>
          <w:sz w:val="24"/>
          <w:szCs w:val="24"/>
          <w:lang w:eastAsia="lt-LT"/>
        </w:rPr>
        <w:t>.</w:t>
      </w:r>
      <w:r w:rsidRPr="003527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Komisija sudaroma</w:t>
      </w:r>
      <w:r w:rsidRPr="00E87D58">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iš Savivaldybės tarybos narių,</w:t>
      </w:r>
      <w:r w:rsidR="00CC6361">
        <w:rPr>
          <w:rFonts w:ascii="Times New Roman" w:eastAsia="Times New Roman" w:hAnsi="Times New Roman" w:cs="Times New Roman"/>
          <w:sz w:val="24"/>
          <w:szCs w:val="24"/>
          <w:lang w:eastAsia="lt-LT"/>
        </w:rPr>
        <w:t xml:space="preserve"> </w:t>
      </w:r>
      <w:r w:rsidR="00AB360B" w:rsidRPr="00AB360B">
        <w:rPr>
          <w:rFonts w:ascii="Times New Roman" w:eastAsia="Times New Roman" w:hAnsi="Times New Roman" w:cs="Times New Roman"/>
          <w:sz w:val="24"/>
          <w:szCs w:val="24"/>
          <w:lang w:eastAsia="lt-LT"/>
        </w:rPr>
        <w:t xml:space="preserve">Savivaldybės </w:t>
      </w:r>
      <w:r>
        <w:rPr>
          <w:rFonts w:ascii="Times New Roman" w:eastAsia="Times New Roman" w:hAnsi="Times New Roman" w:cs="Times New Roman"/>
          <w:sz w:val="24"/>
          <w:szCs w:val="24"/>
          <w:lang w:eastAsia="lt-LT"/>
        </w:rPr>
        <w:t>administracijos darbuo</w:t>
      </w:r>
      <w:r w:rsidR="004E53D9">
        <w:rPr>
          <w:rFonts w:ascii="Times New Roman" w:eastAsia="Times New Roman" w:hAnsi="Times New Roman" w:cs="Times New Roman"/>
          <w:sz w:val="24"/>
          <w:szCs w:val="24"/>
          <w:lang w:eastAsia="lt-LT"/>
        </w:rPr>
        <w:t>tojų ir mokyklų atstovų vienai S</w:t>
      </w:r>
      <w:r>
        <w:rPr>
          <w:rFonts w:ascii="Times New Roman" w:eastAsia="Times New Roman" w:hAnsi="Times New Roman" w:cs="Times New Roman"/>
          <w:sz w:val="24"/>
          <w:szCs w:val="24"/>
          <w:lang w:eastAsia="lt-LT"/>
        </w:rPr>
        <w:t>avivaldybės tarybos kadencijai.</w:t>
      </w:r>
      <w:r w:rsidR="00AB360B">
        <w:rPr>
          <w:rFonts w:ascii="Times New Roman" w:eastAsia="Times New Roman" w:hAnsi="Times New Roman" w:cs="Times New Roman"/>
          <w:sz w:val="24"/>
          <w:szCs w:val="24"/>
          <w:lang w:eastAsia="lt-LT"/>
        </w:rPr>
        <w:t xml:space="preserve"> </w:t>
      </w:r>
    </w:p>
    <w:p w:rsidR="009B46DA" w:rsidRDefault="0035270E"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 Komisijos pirmininką ir sekretorių skiria Savivaldybės taryba. Komisijos sekretorius yra Komisijos narys.</w:t>
      </w:r>
    </w:p>
    <w:p w:rsidR="00901C4A" w:rsidRDefault="0035270E"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6. Komisijos </w:t>
      </w:r>
      <w:r w:rsidR="004903DF">
        <w:rPr>
          <w:rFonts w:ascii="Times New Roman" w:eastAsia="Times New Roman" w:hAnsi="Times New Roman" w:cs="Times New Roman"/>
          <w:sz w:val="24"/>
          <w:szCs w:val="24"/>
          <w:lang w:eastAsia="lt-LT"/>
        </w:rPr>
        <w:t>posėdžius šaukia ir jiems pirmininkauja Komisijos pirmininkas.</w:t>
      </w:r>
    </w:p>
    <w:p w:rsidR="004903DF" w:rsidRDefault="004903DF"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 Komisijos pirmininkas:</w:t>
      </w:r>
    </w:p>
    <w:p w:rsidR="004903DF" w:rsidRDefault="004903DF"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7.1. organizuoja Komisijos darbą ir atsako už jos veiklą;</w:t>
      </w:r>
    </w:p>
    <w:p w:rsidR="004903DF" w:rsidRPr="004903DF" w:rsidRDefault="004E53D9" w:rsidP="00F32269">
      <w:pPr>
        <w:spacing w:after="0" w:line="36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 xml:space="preserve">7.2. </w:t>
      </w:r>
      <w:r w:rsidR="004903DF">
        <w:rPr>
          <w:rFonts w:ascii="Times New Roman" w:eastAsia="Times New Roman" w:hAnsi="Times New Roman" w:cs="Times New Roman"/>
          <w:sz w:val="24"/>
          <w:szCs w:val="24"/>
          <w:lang w:eastAsia="lt-LT"/>
        </w:rPr>
        <w:t>pirmininkauja</w:t>
      </w:r>
      <w:r>
        <w:rPr>
          <w:rFonts w:ascii="Times New Roman" w:eastAsia="Times New Roman" w:hAnsi="Times New Roman" w:cs="Times New Roman"/>
          <w:sz w:val="24"/>
          <w:szCs w:val="24"/>
          <w:lang w:eastAsia="lt-LT"/>
        </w:rPr>
        <w:t xml:space="preserve"> K</w:t>
      </w:r>
      <w:r w:rsidR="004903DF" w:rsidRPr="0084145D">
        <w:rPr>
          <w:rFonts w:ascii="Times New Roman" w:eastAsia="Times New Roman" w:hAnsi="Times New Roman" w:cs="Times New Roman"/>
          <w:sz w:val="24"/>
          <w:szCs w:val="24"/>
          <w:lang w:eastAsia="lt-LT"/>
        </w:rPr>
        <w:t>omisijos posėdžiams;</w:t>
      </w:r>
    </w:p>
    <w:p w:rsidR="004903DF" w:rsidRPr="0084145D" w:rsidRDefault="004903DF"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7.3 </w:t>
      </w:r>
      <w:r w:rsidR="004E53D9">
        <w:rPr>
          <w:rFonts w:ascii="Times New Roman" w:eastAsia="Times New Roman" w:hAnsi="Times New Roman" w:cs="Times New Roman"/>
          <w:sz w:val="24"/>
          <w:szCs w:val="24"/>
          <w:lang w:eastAsia="lt-LT"/>
        </w:rPr>
        <w:t>prireikus į K</w:t>
      </w:r>
      <w:r w:rsidRPr="0084145D">
        <w:rPr>
          <w:rFonts w:ascii="Times New Roman" w:eastAsia="Times New Roman" w:hAnsi="Times New Roman" w:cs="Times New Roman"/>
          <w:sz w:val="24"/>
          <w:szCs w:val="24"/>
          <w:lang w:eastAsia="lt-LT"/>
        </w:rPr>
        <w:t>omisijos posėdžius kviečia reikiamus asmenis;</w:t>
      </w:r>
    </w:p>
    <w:p w:rsidR="004903DF" w:rsidRPr="0084145D" w:rsidRDefault="004903DF"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7.4</w:t>
      </w:r>
      <w:r w:rsidRPr="0084145D">
        <w:rPr>
          <w:rFonts w:ascii="Times New Roman" w:eastAsia="Times New Roman" w:hAnsi="Times New Roman" w:cs="Times New Roman"/>
          <w:sz w:val="24"/>
          <w:szCs w:val="24"/>
          <w:lang w:eastAsia="lt-LT"/>
        </w:rPr>
        <w:t xml:space="preserve">. pasirašo </w:t>
      </w:r>
      <w:r w:rsidR="004E53D9">
        <w:rPr>
          <w:rFonts w:ascii="Times New Roman" w:eastAsia="Times New Roman" w:hAnsi="Times New Roman" w:cs="Times New Roman"/>
          <w:sz w:val="24"/>
          <w:szCs w:val="24"/>
          <w:lang w:eastAsia="lt-LT"/>
        </w:rPr>
        <w:t>dokumentus, susijusius su K</w:t>
      </w:r>
      <w:r w:rsidRPr="0084145D">
        <w:rPr>
          <w:rFonts w:ascii="Times New Roman" w:eastAsia="Times New Roman" w:hAnsi="Times New Roman" w:cs="Times New Roman"/>
          <w:sz w:val="24"/>
          <w:szCs w:val="24"/>
          <w:lang w:eastAsia="lt-LT"/>
        </w:rPr>
        <w:t>omisijos darbu.</w:t>
      </w:r>
    </w:p>
    <w:p w:rsidR="0035270E" w:rsidRDefault="009B46DA" w:rsidP="00F32269">
      <w:pPr>
        <w:spacing w:after="0" w:line="36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 Komisijos sekretorius:</w:t>
      </w:r>
    </w:p>
    <w:p w:rsidR="009B46DA" w:rsidRDefault="009B46DA" w:rsidP="00F32269">
      <w:pPr>
        <w:spacing w:after="0" w:line="36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8.1. rengia Komisijos posėdžių medžiagą;</w:t>
      </w:r>
    </w:p>
    <w:p w:rsidR="009B46DA" w:rsidRDefault="009B46DA" w:rsidP="00F32269">
      <w:pPr>
        <w:spacing w:after="0" w:line="36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8.2. ne vėliau kaip prieš 3 darbo dienas iki posėdžio pradžios informuoja Komisijos narius apie posėdžio laiką, vietą, svarstytinus klausimus ir pateikia jiems medžiagą;</w:t>
      </w:r>
    </w:p>
    <w:p w:rsidR="009B46DA" w:rsidRDefault="009B46DA"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0"/>
        </w:rPr>
        <w:t>8.3.</w:t>
      </w:r>
      <w:r w:rsidRPr="0084145D">
        <w:rPr>
          <w:rFonts w:ascii="Times New Roman" w:eastAsia="Times New Roman" w:hAnsi="Times New Roman" w:cs="Times New Roman"/>
          <w:sz w:val="24"/>
          <w:szCs w:val="24"/>
          <w:lang w:eastAsia="lt-LT"/>
        </w:rPr>
        <w:t xml:space="preserve"> protokoluoja Komisijos posėdžius;</w:t>
      </w:r>
    </w:p>
    <w:p w:rsidR="009B46DA" w:rsidRPr="009B46DA" w:rsidRDefault="009B46DA" w:rsidP="00F32269">
      <w:pPr>
        <w:spacing w:after="0" w:line="36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4"/>
          <w:lang w:eastAsia="lt-LT"/>
        </w:rPr>
        <w:t>8.4. tvarko Komisijos posėdžių protokolus ir kitus su Komisijos veikla susijusius dokumen</w:t>
      </w:r>
      <w:r w:rsidR="00901C4A">
        <w:rPr>
          <w:rFonts w:ascii="Times New Roman" w:eastAsia="Times New Roman" w:hAnsi="Times New Roman" w:cs="Times New Roman"/>
          <w:sz w:val="24"/>
          <w:szCs w:val="24"/>
          <w:lang w:eastAsia="lt-LT"/>
        </w:rPr>
        <w:t>tus</w:t>
      </w:r>
      <w:r w:rsidR="004E53D9">
        <w:rPr>
          <w:rFonts w:ascii="Times New Roman" w:eastAsia="Times New Roman" w:hAnsi="Times New Roman" w:cs="Times New Roman"/>
          <w:sz w:val="24"/>
          <w:szCs w:val="24"/>
          <w:lang w:eastAsia="lt-LT"/>
        </w:rPr>
        <w:t>.</w:t>
      </w:r>
    </w:p>
    <w:p w:rsidR="009B46DA" w:rsidRDefault="00901C4A"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9B46DA">
        <w:rPr>
          <w:rFonts w:ascii="Times New Roman" w:eastAsia="Times New Roman" w:hAnsi="Times New Roman" w:cs="Times New Roman"/>
          <w:sz w:val="24"/>
          <w:szCs w:val="24"/>
          <w:lang w:eastAsia="lt-LT"/>
        </w:rPr>
        <w:t xml:space="preserve"> </w:t>
      </w:r>
      <w:r w:rsidR="00AB360B">
        <w:rPr>
          <w:rFonts w:ascii="Times New Roman" w:eastAsia="Times New Roman" w:hAnsi="Times New Roman" w:cs="Times New Roman"/>
          <w:sz w:val="24"/>
          <w:szCs w:val="24"/>
          <w:lang w:eastAsia="lt-LT"/>
        </w:rPr>
        <w:t>Komisijos d</w:t>
      </w:r>
      <w:r>
        <w:rPr>
          <w:rFonts w:ascii="Times New Roman" w:eastAsia="Times New Roman" w:hAnsi="Times New Roman" w:cs="Times New Roman"/>
          <w:sz w:val="24"/>
          <w:szCs w:val="24"/>
          <w:lang w:eastAsia="lt-LT"/>
        </w:rPr>
        <w:t xml:space="preserve">okumentai </w:t>
      </w:r>
      <w:r w:rsidR="00095FEE" w:rsidRPr="00095FEE">
        <w:rPr>
          <w:rFonts w:ascii="Times New Roman" w:eastAsia="Times New Roman" w:hAnsi="Times New Roman" w:cs="Times New Roman"/>
          <w:sz w:val="24"/>
          <w:szCs w:val="24"/>
          <w:lang w:eastAsia="lt-LT"/>
        </w:rPr>
        <w:t xml:space="preserve">teisės aktų nustatyta tvarka </w:t>
      </w:r>
      <w:r>
        <w:rPr>
          <w:rFonts w:ascii="Times New Roman" w:eastAsia="Times New Roman" w:hAnsi="Times New Roman" w:cs="Times New Roman"/>
          <w:sz w:val="24"/>
          <w:szCs w:val="24"/>
          <w:lang w:eastAsia="lt-LT"/>
        </w:rPr>
        <w:t xml:space="preserve">saugomi Savivaldybės </w:t>
      </w:r>
      <w:r w:rsidR="004E53D9">
        <w:rPr>
          <w:rFonts w:ascii="Times New Roman" w:eastAsia="Times New Roman" w:hAnsi="Times New Roman" w:cs="Times New Roman"/>
          <w:sz w:val="24"/>
          <w:szCs w:val="24"/>
          <w:lang w:eastAsia="lt-LT"/>
        </w:rPr>
        <w:t xml:space="preserve">administracijos </w:t>
      </w:r>
      <w:r>
        <w:rPr>
          <w:rFonts w:ascii="Times New Roman" w:eastAsia="Times New Roman" w:hAnsi="Times New Roman" w:cs="Times New Roman"/>
          <w:sz w:val="24"/>
          <w:szCs w:val="24"/>
          <w:lang w:eastAsia="lt-LT"/>
        </w:rPr>
        <w:t>Švietimo skyriuje.</w:t>
      </w:r>
      <w:r w:rsidR="00095FEE">
        <w:rPr>
          <w:rFonts w:ascii="Times New Roman" w:eastAsia="Times New Roman" w:hAnsi="Times New Roman" w:cs="Times New Roman"/>
          <w:sz w:val="24"/>
          <w:szCs w:val="24"/>
          <w:lang w:eastAsia="lt-LT"/>
        </w:rPr>
        <w:t xml:space="preserve"> </w:t>
      </w:r>
    </w:p>
    <w:p w:rsidR="009B46DA" w:rsidRDefault="00901C4A" w:rsidP="00F32269">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9B46DA">
        <w:rPr>
          <w:rFonts w:ascii="Times New Roman" w:eastAsia="Times New Roman" w:hAnsi="Times New Roman" w:cs="Times New Roman"/>
          <w:sz w:val="24"/>
          <w:szCs w:val="24"/>
          <w:lang w:eastAsia="lt-LT"/>
        </w:rPr>
        <w:t xml:space="preserve">. </w:t>
      </w:r>
      <w:r w:rsidR="009B46DA" w:rsidRPr="0084145D">
        <w:rPr>
          <w:rFonts w:ascii="Times New Roman" w:eastAsia="Times New Roman" w:hAnsi="Times New Roman" w:cs="Times New Roman"/>
          <w:sz w:val="24"/>
          <w:szCs w:val="24"/>
          <w:lang w:eastAsia="lt-LT"/>
        </w:rPr>
        <w:t xml:space="preserve">Komisijos darbą techniškai </w:t>
      </w:r>
      <w:r w:rsidR="009B46DA">
        <w:rPr>
          <w:rFonts w:ascii="Times New Roman" w:eastAsia="Times New Roman" w:hAnsi="Times New Roman" w:cs="Times New Roman"/>
          <w:sz w:val="24"/>
          <w:szCs w:val="24"/>
          <w:lang w:eastAsia="lt-LT"/>
        </w:rPr>
        <w:t xml:space="preserve">aptarnauja ir </w:t>
      </w:r>
      <w:r w:rsidR="009B46DA" w:rsidRPr="0084145D">
        <w:rPr>
          <w:rFonts w:ascii="Times New Roman" w:eastAsia="Times New Roman" w:hAnsi="Times New Roman" w:cs="Times New Roman"/>
          <w:sz w:val="24"/>
          <w:szCs w:val="24"/>
          <w:lang w:eastAsia="lt-LT"/>
        </w:rPr>
        <w:t>suteikia</w:t>
      </w:r>
      <w:r w:rsidR="009B46DA">
        <w:rPr>
          <w:rFonts w:ascii="Times New Roman" w:eastAsia="Times New Roman" w:hAnsi="Times New Roman" w:cs="Times New Roman"/>
          <w:sz w:val="24"/>
          <w:szCs w:val="24"/>
          <w:lang w:eastAsia="lt-LT"/>
        </w:rPr>
        <w:t xml:space="preserve"> patalpas Komisijos p</w:t>
      </w:r>
      <w:r>
        <w:rPr>
          <w:rFonts w:ascii="Times New Roman" w:eastAsia="Times New Roman" w:hAnsi="Times New Roman" w:cs="Times New Roman"/>
          <w:sz w:val="24"/>
          <w:szCs w:val="24"/>
          <w:lang w:eastAsia="lt-LT"/>
        </w:rPr>
        <w:t>o</w:t>
      </w:r>
      <w:r w:rsidR="009B46DA">
        <w:rPr>
          <w:rFonts w:ascii="Times New Roman" w:eastAsia="Times New Roman" w:hAnsi="Times New Roman" w:cs="Times New Roman"/>
          <w:sz w:val="24"/>
          <w:szCs w:val="24"/>
          <w:lang w:eastAsia="lt-LT"/>
        </w:rPr>
        <w:t>sėdžiams</w:t>
      </w:r>
      <w:r w:rsidR="009B46DA" w:rsidRPr="0084145D">
        <w:rPr>
          <w:rFonts w:ascii="Times New Roman" w:eastAsia="Times New Roman" w:hAnsi="Times New Roman" w:cs="Times New Roman"/>
          <w:sz w:val="24"/>
          <w:szCs w:val="24"/>
          <w:lang w:eastAsia="lt-LT"/>
        </w:rPr>
        <w:t xml:space="preserve"> Savivaldybės administracija.</w:t>
      </w:r>
    </w:p>
    <w:p w:rsidR="009B46DA" w:rsidRPr="00E87D58" w:rsidRDefault="009B46DA" w:rsidP="00F32269">
      <w:pPr>
        <w:spacing w:after="0" w:line="360" w:lineRule="auto"/>
        <w:ind w:firstLine="720"/>
        <w:jc w:val="both"/>
        <w:rPr>
          <w:rFonts w:ascii="Times New Roman" w:eastAsia="Times New Roman" w:hAnsi="Times New Roman" w:cs="Times New Roman"/>
          <w:sz w:val="24"/>
          <w:szCs w:val="24"/>
          <w:lang w:eastAsia="lt-LT"/>
        </w:rPr>
      </w:pPr>
      <w:r w:rsidRPr="00E87D58">
        <w:rPr>
          <w:rFonts w:ascii="Times New Roman" w:eastAsia="Times New Roman" w:hAnsi="Times New Roman" w:cs="Times New Roman"/>
          <w:sz w:val="24"/>
          <w:szCs w:val="24"/>
          <w:lang w:eastAsia="lt-LT"/>
        </w:rPr>
        <w:t>1</w:t>
      </w:r>
      <w:r w:rsidR="004E53D9">
        <w:rPr>
          <w:rFonts w:ascii="Times New Roman" w:eastAsia="Times New Roman" w:hAnsi="Times New Roman" w:cs="Times New Roman"/>
          <w:sz w:val="24"/>
          <w:szCs w:val="24"/>
          <w:lang w:eastAsia="lt-LT"/>
        </w:rPr>
        <w:t>1</w:t>
      </w:r>
      <w:r w:rsidRPr="00E87D58">
        <w:rPr>
          <w:rFonts w:ascii="Times New Roman" w:eastAsia="Times New Roman" w:hAnsi="Times New Roman" w:cs="Times New Roman"/>
          <w:sz w:val="24"/>
          <w:szCs w:val="24"/>
          <w:lang w:eastAsia="lt-LT"/>
        </w:rPr>
        <w:t>.</w:t>
      </w:r>
      <w:r w:rsidRPr="00313E4C">
        <w:rPr>
          <w:rFonts w:ascii="Times New Roman" w:eastAsia="Times New Roman" w:hAnsi="Times New Roman" w:cs="Times New Roman"/>
          <w:sz w:val="24"/>
          <w:szCs w:val="24"/>
          <w:lang w:eastAsia="lt-LT"/>
        </w:rPr>
        <w:t xml:space="preserve"> </w:t>
      </w:r>
      <w:r w:rsidRPr="00DC2889">
        <w:rPr>
          <w:rFonts w:ascii="Times New Roman" w:eastAsia="Times New Roman" w:hAnsi="Times New Roman" w:cs="Times New Roman"/>
          <w:sz w:val="24"/>
          <w:szCs w:val="24"/>
          <w:lang w:eastAsia="lt-LT"/>
        </w:rPr>
        <w:t xml:space="preserve">Sprendimus </w:t>
      </w:r>
      <w:r w:rsidR="00AB360B">
        <w:rPr>
          <w:rFonts w:ascii="Times New Roman" w:eastAsia="Times New Roman" w:hAnsi="Times New Roman" w:cs="Times New Roman"/>
          <w:sz w:val="24"/>
          <w:szCs w:val="24"/>
          <w:lang w:eastAsia="lt-LT"/>
        </w:rPr>
        <w:t>K</w:t>
      </w:r>
      <w:r w:rsidRPr="00DC2889">
        <w:rPr>
          <w:rFonts w:ascii="Times New Roman" w:eastAsia="Times New Roman" w:hAnsi="Times New Roman" w:cs="Times New Roman"/>
          <w:sz w:val="24"/>
          <w:szCs w:val="24"/>
          <w:lang w:eastAsia="lt-LT"/>
        </w:rPr>
        <w:t xml:space="preserve">omisija priima posėdžiuose. Komisijos posėdis yra teisėtas, jei jame dalyvauja </w:t>
      </w:r>
      <w:r w:rsidR="00901C4A">
        <w:rPr>
          <w:rFonts w:ascii="Times New Roman" w:eastAsia="Times New Roman" w:hAnsi="Times New Roman" w:cs="Times New Roman"/>
          <w:sz w:val="24"/>
          <w:szCs w:val="24"/>
          <w:lang w:eastAsia="lt-LT"/>
        </w:rPr>
        <w:t>daugiau kaip pusė</w:t>
      </w:r>
      <w:r>
        <w:rPr>
          <w:rFonts w:ascii="Times New Roman" w:eastAsia="Times New Roman" w:hAnsi="Times New Roman" w:cs="Times New Roman"/>
          <w:sz w:val="24"/>
          <w:szCs w:val="24"/>
          <w:lang w:eastAsia="lt-LT"/>
        </w:rPr>
        <w:t xml:space="preserve"> Komisijos </w:t>
      </w:r>
      <w:r w:rsidR="00901C4A">
        <w:rPr>
          <w:rFonts w:ascii="Times New Roman" w:eastAsia="Times New Roman" w:hAnsi="Times New Roman" w:cs="Times New Roman"/>
          <w:sz w:val="24"/>
          <w:szCs w:val="24"/>
          <w:lang w:eastAsia="lt-LT"/>
        </w:rPr>
        <w:t>narių</w:t>
      </w:r>
      <w:r w:rsidRPr="00DC2889">
        <w:rPr>
          <w:rFonts w:ascii="Times New Roman" w:eastAsia="Times New Roman" w:hAnsi="Times New Roman" w:cs="Times New Roman"/>
          <w:sz w:val="24"/>
          <w:szCs w:val="24"/>
          <w:lang w:eastAsia="lt-LT"/>
        </w:rPr>
        <w:t>.</w:t>
      </w:r>
      <w:r w:rsidR="00AB360B">
        <w:rPr>
          <w:rFonts w:ascii="Times New Roman" w:eastAsia="Times New Roman" w:hAnsi="Times New Roman" w:cs="Times New Roman"/>
          <w:sz w:val="24"/>
          <w:szCs w:val="24"/>
          <w:lang w:eastAsia="lt-LT"/>
        </w:rPr>
        <w:t xml:space="preserve"> </w:t>
      </w:r>
    </w:p>
    <w:p w:rsidR="009B46DA" w:rsidRPr="00DC2889" w:rsidRDefault="009B46DA" w:rsidP="00F32269">
      <w:pPr>
        <w:spacing w:after="0" w:line="360" w:lineRule="auto"/>
        <w:ind w:firstLine="720"/>
        <w:jc w:val="both"/>
        <w:rPr>
          <w:rFonts w:ascii="Times New Roman" w:eastAsia="Times New Roman" w:hAnsi="Times New Roman" w:cs="Times New Roman"/>
          <w:sz w:val="24"/>
          <w:szCs w:val="24"/>
          <w:lang w:eastAsia="lt-LT"/>
        </w:rPr>
      </w:pPr>
      <w:bookmarkStart w:id="6" w:name="part_67d3ea8cd92d44f7a7dcfba0e79e008e"/>
      <w:bookmarkEnd w:id="6"/>
      <w:r w:rsidRPr="00DC2889">
        <w:rPr>
          <w:rFonts w:ascii="Times New Roman" w:eastAsia="Times New Roman" w:hAnsi="Times New Roman" w:cs="Times New Roman"/>
          <w:sz w:val="24"/>
          <w:szCs w:val="24"/>
          <w:lang w:eastAsia="lt-LT"/>
        </w:rPr>
        <w:t>1</w:t>
      </w:r>
      <w:r w:rsidR="004E53D9">
        <w:rPr>
          <w:rFonts w:ascii="Times New Roman" w:eastAsia="Times New Roman" w:hAnsi="Times New Roman" w:cs="Times New Roman"/>
          <w:sz w:val="24"/>
          <w:szCs w:val="24"/>
          <w:lang w:eastAsia="lt-LT"/>
        </w:rPr>
        <w:t>2</w:t>
      </w:r>
      <w:r w:rsidRPr="00DC2889">
        <w:rPr>
          <w:rFonts w:ascii="Times New Roman" w:eastAsia="Times New Roman" w:hAnsi="Times New Roman" w:cs="Times New Roman"/>
          <w:sz w:val="24"/>
          <w:szCs w:val="24"/>
          <w:lang w:eastAsia="lt-LT"/>
        </w:rPr>
        <w:t>. Visi Komisijos sprendimai priimami balsų dauguma. Jei balsai pasiskirsto po lygiai, lemia posėdžio pirmininko balsas. Posėdžio protokolą pasirašo posėdžio pirmininkas ir sekretorius. Protokole nurodomi Komisijos priimti sprendimai, jų priėmimo motyvai ir posėdyje dalyvavusių Komisijos narių nuomonė.</w:t>
      </w:r>
      <w:r w:rsidR="00901C4A">
        <w:rPr>
          <w:rFonts w:ascii="Times New Roman" w:eastAsia="Times New Roman" w:hAnsi="Times New Roman" w:cs="Times New Roman"/>
          <w:sz w:val="24"/>
          <w:szCs w:val="24"/>
          <w:lang w:eastAsia="lt-LT"/>
        </w:rPr>
        <w:t xml:space="preserve"> Esant būtinybei ir K</w:t>
      </w:r>
      <w:r>
        <w:rPr>
          <w:rFonts w:ascii="Times New Roman" w:eastAsia="Times New Roman" w:hAnsi="Times New Roman" w:cs="Times New Roman"/>
          <w:sz w:val="24"/>
          <w:szCs w:val="24"/>
          <w:lang w:eastAsia="lt-LT"/>
        </w:rPr>
        <w:t>omisijai pritarus gali būti daromas posėdžio garso įrašas.</w:t>
      </w:r>
    </w:p>
    <w:p w:rsidR="0035270E" w:rsidRDefault="004E53D9" w:rsidP="00F32269">
      <w:pPr>
        <w:spacing w:after="0" w:line="36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rPr>
        <w:t>13</w:t>
      </w:r>
      <w:r w:rsidR="00BD6ADC">
        <w:rPr>
          <w:rFonts w:ascii="Times New Roman" w:eastAsia="Times New Roman" w:hAnsi="Times New Roman" w:cs="Times New Roman"/>
          <w:color w:val="000000"/>
          <w:sz w:val="24"/>
          <w:szCs w:val="24"/>
        </w:rPr>
        <w:t xml:space="preserve">. </w:t>
      </w:r>
      <w:r w:rsidR="00BD6ADC">
        <w:rPr>
          <w:rFonts w:ascii="Times New Roman" w:eastAsia="Times New Roman" w:hAnsi="Times New Roman" w:cs="Times New Roman"/>
          <w:sz w:val="24"/>
          <w:szCs w:val="24"/>
        </w:rPr>
        <w:t>Komisijos</w:t>
      </w:r>
      <w:r w:rsidR="0035270E" w:rsidRPr="0035270E">
        <w:rPr>
          <w:rFonts w:ascii="Times New Roman" w:eastAsia="Times New Roman" w:hAnsi="Times New Roman" w:cs="Times New Roman"/>
          <w:sz w:val="24"/>
          <w:szCs w:val="20"/>
        </w:rPr>
        <w:t xml:space="preserve"> posėdžio darbotvarkė dėl svarbių priežasčių gali būti keičiama </w:t>
      </w:r>
      <w:r w:rsidR="00BD6ADC">
        <w:rPr>
          <w:rFonts w:ascii="Times New Roman" w:eastAsia="Times New Roman" w:hAnsi="Times New Roman" w:cs="Times New Roman"/>
          <w:sz w:val="24"/>
          <w:szCs w:val="24"/>
        </w:rPr>
        <w:t>Komisijos</w:t>
      </w:r>
      <w:r w:rsidR="0035270E" w:rsidRPr="0035270E">
        <w:rPr>
          <w:rFonts w:ascii="Times New Roman" w:eastAsia="Times New Roman" w:hAnsi="Times New Roman" w:cs="Times New Roman"/>
          <w:sz w:val="24"/>
          <w:szCs w:val="20"/>
        </w:rPr>
        <w:t xml:space="preserve"> posėdžio metu, jei už tai balsuoja dauguma posėdyje dalyvaujančių </w:t>
      </w:r>
      <w:r w:rsidR="00BD6ADC">
        <w:rPr>
          <w:rFonts w:ascii="Times New Roman" w:eastAsia="Times New Roman" w:hAnsi="Times New Roman" w:cs="Times New Roman"/>
          <w:sz w:val="24"/>
          <w:szCs w:val="24"/>
        </w:rPr>
        <w:t>Komisijos</w:t>
      </w:r>
      <w:r w:rsidR="0035270E" w:rsidRPr="0035270E">
        <w:rPr>
          <w:rFonts w:ascii="Times New Roman" w:eastAsia="Times New Roman" w:hAnsi="Times New Roman" w:cs="Times New Roman"/>
          <w:sz w:val="24"/>
          <w:szCs w:val="20"/>
        </w:rPr>
        <w:t xml:space="preserve"> narių.</w:t>
      </w:r>
    </w:p>
    <w:p w:rsidR="0082034C" w:rsidRDefault="0082034C" w:rsidP="00BE300D">
      <w:pPr>
        <w:spacing w:after="0" w:line="360" w:lineRule="auto"/>
        <w:jc w:val="both"/>
        <w:rPr>
          <w:rFonts w:ascii="Times New Roman" w:eastAsia="Times New Roman" w:hAnsi="Times New Roman" w:cs="Times New Roman"/>
          <w:sz w:val="24"/>
          <w:szCs w:val="20"/>
        </w:rPr>
      </w:pPr>
    </w:p>
    <w:p w:rsidR="00095FEE" w:rsidRDefault="00095FEE" w:rsidP="00BE300D">
      <w:pPr>
        <w:spacing w:after="0" w:line="360" w:lineRule="auto"/>
        <w:jc w:val="both"/>
        <w:rPr>
          <w:rFonts w:ascii="Times New Roman" w:eastAsia="Times New Roman" w:hAnsi="Times New Roman" w:cs="Times New Roman"/>
          <w:sz w:val="24"/>
          <w:szCs w:val="20"/>
        </w:rPr>
      </w:pPr>
    </w:p>
    <w:p w:rsidR="00514DAA" w:rsidRPr="0035270E" w:rsidRDefault="00514DAA" w:rsidP="00BE300D">
      <w:pPr>
        <w:spacing w:after="0" w:line="360" w:lineRule="auto"/>
        <w:jc w:val="both"/>
        <w:rPr>
          <w:rFonts w:ascii="Times New Roman" w:eastAsia="Times New Roman" w:hAnsi="Times New Roman" w:cs="Times New Roman"/>
          <w:sz w:val="24"/>
          <w:szCs w:val="20"/>
        </w:rPr>
      </w:pPr>
    </w:p>
    <w:p w:rsidR="00BD6ADC" w:rsidRPr="00E87D58" w:rsidRDefault="00BD6ADC" w:rsidP="00BE300D">
      <w:pPr>
        <w:spacing w:after="0" w:line="240" w:lineRule="auto"/>
        <w:jc w:val="center"/>
        <w:rPr>
          <w:rFonts w:ascii="Times New Roman" w:eastAsia="Times New Roman" w:hAnsi="Times New Roman" w:cs="Times New Roman"/>
          <w:sz w:val="24"/>
          <w:szCs w:val="24"/>
          <w:lang w:eastAsia="lt-LT"/>
        </w:rPr>
      </w:pPr>
      <w:r w:rsidRPr="00E87D58">
        <w:rPr>
          <w:rFonts w:ascii="Times New Roman" w:eastAsia="Times New Roman" w:hAnsi="Times New Roman" w:cs="Times New Roman"/>
          <w:b/>
          <w:bCs/>
          <w:sz w:val="24"/>
          <w:szCs w:val="24"/>
          <w:lang w:eastAsia="lt-LT"/>
        </w:rPr>
        <w:lastRenderedPageBreak/>
        <w:t>III SKYRIUS</w:t>
      </w:r>
    </w:p>
    <w:p w:rsidR="00BD6ADC" w:rsidRPr="00E87D58" w:rsidRDefault="00BD6ADC" w:rsidP="00BE300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KOMISIJOS FUNKCIJOS</w:t>
      </w:r>
    </w:p>
    <w:p w:rsidR="0035270E" w:rsidRPr="0035270E" w:rsidRDefault="0035270E" w:rsidP="00BE300D">
      <w:pPr>
        <w:spacing w:after="0" w:line="360" w:lineRule="auto"/>
        <w:ind w:firstLine="851"/>
        <w:jc w:val="both"/>
        <w:rPr>
          <w:rFonts w:ascii="Times New Roman" w:eastAsia="Times New Roman" w:hAnsi="Times New Roman" w:cs="Times New Roman"/>
          <w:sz w:val="24"/>
          <w:szCs w:val="20"/>
        </w:rPr>
      </w:pPr>
    </w:p>
    <w:p w:rsidR="00E87D58" w:rsidRPr="00E87D58" w:rsidRDefault="004E53D9" w:rsidP="00F32269">
      <w:pPr>
        <w:spacing w:after="0" w:line="360" w:lineRule="auto"/>
        <w:ind w:firstLine="720"/>
        <w:jc w:val="both"/>
        <w:rPr>
          <w:rFonts w:ascii="Times New Roman" w:eastAsia="Times New Roman" w:hAnsi="Times New Roman" w:cs="Times New Roman"/>
          <w:sz w:val="24"/>
          <w:szCs w:val="24"/>
          <w:lang w:eastAsia="lt-LT"/>
        </w:rPr>
      </w:pPr>
      <w:bookmarkStart w:id="7" w:name="part_52c059f4365b4343ac146ece9fbf8625"/>
      <w:bookmarkEnd w:id="7"/>
      <w:r>
        <w:rPr>
          <w:rFonts w:ascii="Times New Roman" w:eastAsia="Times New Roman" w:hAnsi="Times New Roman" w:cs="Times New Roman"/>
          <w:sz w:val="24"/>
          <w:szCs w:val="24"/>
          <w:lang w:eastAsia="lt-LT"/>
        </w:rPr>
        <w:t>14</w:t>
      </w:r>
      <w:r w:rsidR="00BD6ADC">
        <w:rPr>
          <w:rFonts w:ascii="Times New Roman" w:eastAsia="Times New Roman" w:hAnsi="Times New Roman" w:cs="Times New Roman"/>
          <w:sz w:val="24"/>
          <w:szCs w:val="24"/>
          <w:lang w:eastAsia="lt-LT"/>
        </w:rPr>
        <w:t>.</w:t>
      </w:r>
      <w:r w:rsidR="00E87D58" w:rsidRPr="00E87D58">
        <w:rPr>
          <w:rFonts w:ascii="Times New Roman" w:eastAsia="Times New Roman" w:hAnsi="Times New Roman" w:cs="Times New Roman"/>
          <w:sz w:val="24"/>
          <w:szCs w:val="24"/>
          <w:lang w:eastAsia="lt-LT"/>
        </w:rPr>
        <w:t xml:space="preserve"> Komisijos funkcijos:</w:t>
      </w:r>
    </w:p>
    <w:p w:rsidR="00BD6ADC" w:rsidRDefault="004E53D9" w:rsidP="00F32269">
      <w:pPr>
        <w:spacing w:after="0" w:line="360" w:lineRule="auto"/>
        <w:ind w:firstLine="720"/>
        <w:jc w:val="both"/>
        <w:rPr>
          <w:rFonts w:ascii="Times New Roman" w:eastAsia="Times New Roman" w:hAnsi="Times New Roman" w:cs="Times New Roman"/>
          <w:sz w:val="24"/>
          <w:szCs w:val="24"/>
          <w:lang w:eastAsia="lt-LT"/>
        </w:rPr>
      </w:pPr>
      <w:bookmarkStart w:id="8" w:name="part_e1c1a4d19061469a8fa6169ecd4fbc91"/>
      <w:bookmarkEnd w:id="8"/>
      <w:r>
        <w:rPr>
          <w:rFonts w:ascii="Times New Roman" w:eastAsia="Times New Roman" w:hAnsi="Times New Roman" w:cs="Times New Roman"/>
          <w:sz w:val="24"/>
          <w:szCs w:val="24"/>
          <w:lang w:eastAsia="lt-LT"/>
        </w:rPr>
        <w:t>14</w:t>
      </w:r>
      <w:r w:rsidR="00E87D58" w:rsidRPr="00E87D58">
        <w:rPr>
          <w:rFonts w:ascii="Times New Roman" w:eastAsia="Times New Roman" w:hAnsi="Times New Roman" w:cs="Times New Roman"/>
          <w:sz w:val="24"/>
          <w:szCs w:val="24"/>
          <w:lang w:eastAsia="lt-LT"/>
        </w:rPr>
        <w:t xml:space="preserve">.1. </w:t>
      </w:r>
      <w:r w:rsidR="009C4BE8">
        <w:rPr>
          <w:rFonts w:ascii="Times New Roman" w:eastAsia="Times New Roman" w:hAnsi="Times New Roman" w:cs="Times New Roman"/>
          <w:sz w:val="24"/>
          <w:szCs w:val="24"/>
          <w:lang w:eastAsia="lt-LT"/>
        </w:rPr>
        <w:t>a</w:t>
      </w:r>
      <w:r w:rsidR="00694BBA">
        <w:rPr>
          <w:rFonts w:ascii="Times New Roman" w:eastAsia="Times New Roman" w:hAnsi="Times New Roman" w:cs="Times New Roman"/>
          <w:sz w:val="24"/>
          <w:szCs w:val="24"/>
          <w:lang w:eastAsia="lt-LT"/>
        </w:rPr>
        <w:t>n</w:t>
      </w:r>
      <w:r w:rsidR="00BD6ADC">
        <w:rPr>
          <w:rFonts w:ascii="Times New Roman" w:eastAsia="Times New Roman" w:hAnsi="Times New Roman" w:cs="Times New Roman"/>
          <w:sz w:val="24"/>
          <w:szCs w:val="24"/>
          <w:lang w:eastAsia="lt-LT"/>
        </w:rPr>
        <w:t xml:space="preserve">alizuoti aktualius </w:t>
      </w:r>
      <w:r w:rsidR="00F377E5">
        <w:rPr>
          <w:rFonts w:ascii="Times New Roman" w:eastAsia="Times New Roman" w:hAnsi="Times New Roman" w:cs="Times New Roman"/>
          <w:sz w:val="24"/>
          <w:szCs w:val="24"/>
          <w:lang w:eastAsia="lt-LT"/>
        </w:rPr>
        <w:t>A</w:t>
      </w:r>
      <w:r w:rsidR="00BD6ADC">
        <w:rPr>
          <w:rFonts w:ascii="Times New Roman" w:eastAsia="Times New Roman" w:hAnsi="Times New Roman" w:cs="Times New Roman"/>
          <w:sz w:val="24"/>
          <w:szCs w:val="24"/>
          <w:lang w:eastAsia="lt-LT"/>
        </w:rPr>
        <w:t>praše nenumatytus atvejus;</w:t>
      </w:r>
    </w:p>
    <w:p w:rsidR="0000377B"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14</w:t>
      </w:r>
      <w:r w:rsidR="00076734" w:rsidRPr="00D27073">
        <w:rPr>
          <w:rFonts w:ascii="Times New Roman" w:eastAsia="Times New Roman" w:hAnsi="Times New Roman" w:cs="Times New Roman"/>
          <w:sz w:val="24"/>
          <w:szCs w:val="24"/>
          <w:lang w:eastAsia="lt-LT"/>
        </w:rPr>
        <w:t>.2</w:t>
      </w:r>
      <w:r w:rsidR="00694BBA" w:rsidRPr="00D27073">
        <w:rPr>
          <w:rFonts w:ascii="Times New Roman" w:eastAsia="Times New Roman" w:hAnsi="Times New Roman" w:cs="Times New Roman"/>
          <w:sz w:val="24"/>
          <w:szCs w:val="24"/>
          <w:lang w:eastAsia="lt-LT"/>
        </w:rPr>
        <w:t xml:space="preserve">. </w:t>
      </w:r>
      <w:r w:rsidR="009C4BE8" w:rsidRPr="00D27073">
        <w:rPr>
          <w:rFonts w:ascii="Times New Roman" w:eastAsia="Times New Roman" w:hAnsi="Times New Roman" w:cs="Times New Roman"/>
          <w:sz w:val="24"/>
          <w:szCs w:val="24"/>
          <w:lang w:eastAsia="lt-LT"/>
        </w:rPr>
        <w:t>t</w:t>
      </w:r>
      <w:r w:rsidR="00E44057" w:rsidRPr="00D27073">
        <w:rPr>
          <w:rFonts w:ascii="Times New Roman" w:eastAsia="Times New Roman" w:hAnsi="Times New Roman" w:cs="Times New Roman"/>
          <w:sz w:val="24"/>
          <w:szCs w:val="24"/>
          <w:lang w:eastAsia="lt-LT"/>
        </w:rPr>
        <w:t>ei</w:t>
      </w:r>
      <w:r w:rsidRPr="00D27073">
        <w:rPr>
          <w:rFonts w:ascii="Times New Roman" w:eastAsia="Times New Roman" w:hAnsi="Times New Roman" w:cs="Times New Roman"/>
          <w:sz w:val="24"/>
          <w:szCs w:val="24"/>
          <w:lang w:eastAsia="lt-LT"/>
        </w:rPr>
        <w:t xml:space="preserve">kti </w:t>
      </w:r>
      <w:r w:rsidR="00DA440B" w:rsidRPr="00D27073">
        <w:rPr>
          <w:rFonts w:ascii="Times New Roman" w:eastAsia="Times New Roman" w:hAnsi="Times New Roman" w:cs="Times New Roman"/>
          <w:sz w:val="24"/>
          <w:szCs w:val="24"/>
          <w:lang w:eastAsia="lt-LT"/>
        </w:rPr>
        <w:t xml:space="preserve">mokyklų vadovams arba </w:t>
      </w:r>
      <w:r w:rsidRPr="00D27073">
        <w:rPr>
          <w:rFonts w:ascii="Times New Roman" w:eastAsia="Times New Roman" w:hAnsi="Times New Roman" w:cs="Times New Roman"/>
          <w:sz w:val="24"/>
          <w:szCs w:val="24"/>
          <w:lang w:eastAsia="lt-LT"/>
        </w:rPr>
        <w:t>S</w:t>
      </w:r>
      <w:r w:rsidR="00076734" w:rsidRPr="00D27073">
        <w:rPr>
          <w:rFonts w:ascii="Times New Roman" w:eastAsia="Times New Roman" w:hAnsi="Times New Roman" w:cs="Times New Roman"/>
          <w:sz w:val="24"/>
          <w:szCs w:val="24"/>
          <w:lang w:eastAsia="lt-LT"/>
        </w:rPr>
        <w:t xml:space="preserve">avivaldybės </w:t>
      </w:r>
      <w:r w:rsidR="00DA440B" w:rsidRPr="00D27073">
        <w:rPr>
          <w:rFonts w:ascii="Times New Roman" w:eastAsia="Times New Roman" w:hAnsi="Times New Roman" w:cs="Times New Roman"/>
          <w:sz w:val="24"/>
          <w:szCs w:val="24"/>
          <w:lang w:eastAsia="lt-LT"/>
        </w:rPr>
        <w:t xml:space="preserve">administracijai </w:t>
      </w:r>
      <w:r w:rsidR="00F377E5" w:rsidRPr="00F377E5">
        <w:rPr>
          <w:rFonts w:ascii="Times New Roman" w:eastAsia="Times New Roman" w:hAnsi="Times New Roman" w:cs="Times New Roman"/>
          <w:sz w:val="24"/>
          <w:szCs w:val="24"/>
          <w:lang w:eastAsia="lt-LT"/>
        </w:rPr>
        <w:t xml:space="preserve">siūlymų </w:t>
      </w:r>
      <w:r w:rsidR="00E44057" w:rsidRPr="00D27073">
        <w:rPr>
          <w:rFonts w:ascii="Times New Roman" w:eastAsia="Times New Roman" w:hAnsi="Times New Roman" w:cs="Times New Roman"/>
          <w:sz w:val="24"/>
          <w:szCs w:val="24"/>
          <w:lang w:eastAsia="lt-LT"/>
        </w:rPr>
        <w:t xml:space="preserve">dėl </w:t>
      </w:r>
      <w:r w:rsidR="00694BBA" w:rsidRPr="00D27073">
        <w:rPr>
          <w:rFonts w:ascii="Times New Roman" w:eastAsia="Times New Roman" w:hAnsi="Times New Roman" w:cs="Times New Roman"/>
          <w:sz w:val="24"/>
          <w:szCs w:val="24"/>
          <w:lang w:eastAsia="lt-LT"/>
        </w:rPr>
        <w:t xml:space="preserve">iškilusių </w:t>
      </w:r>
      <w:r w:rsidR="00E44057" w:rsidRPr="00D27073">
        <w:rPr>
          <w:rFonts w:ascii="Times New Roman" w:eastAsia="Times New Roman" w:hAnsi="Times New Roman" w:cs="Times New Roman"/>
          <w:sz w:val="24"/>
          <w:szCs w:val="24"/>
          <w:lang w:eastAsia="lt-LT"/>
        </w:rPr>
        <w:t>problemų sprendimo galimybių</w:t>
      </w:r>
      <w:r w:rsidR="00D27073" w:rsidRPr="00D27073">
        <w:rPr>
          <w:rFonts w:ascii="Times New Roman" w:eastAsia="Times New Roman" w:hAnsi="Times New Roman" w:cs="Times New Roman"/>
          <w:sz w:val="24"/>
          <w:szCs w:val="24"/>
          <w:lang w:eastAsia="lt-LT"/>
        </w:rPr>
        <w:t>;</w:t>
      </w:r>
      <w:r w:rsidR="00F377E5">
        <w:rPr>
          <w:rFonts w:ascii="Times New Roman" w:eastAsia="Times New Roman" w:hAnsi="Times New Roman" w:cs="Times New Roman"/>
          <w:sz w:val="24"/>
          <w:szCs w:val="24"/>
          <w:lang w:eastAsia="lt-LT"/>
        </w:rPr>
        <w:t xml:space="preserve"> </w:t>
      </w:r>
    </w:p>
    <w:p w:rsidR="00E87D58"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14</w:t>
      </w:r>
      <w:r w:rsidR="00076734" w:rsidRPr="00D27073">
        <w:rPr>
          <w:rFonts w:ascii="Times New Roman" w:eastAsia="Times New Roman" w:hAnsi="Times New Roman" w:cs="Times New Roman"/>
          <w:sz w:val="24"/>
          <w:szCs w:val="24"/>
          <w:lang w:eastAsia="lt-LT"/>
        </w:rPr>
        <w:t>.3</w:t>
      </w:r>
      <w:r w:rsidR="000A756F" w:rsidRPr="00D27073">
        <w:rPr>
          <w:rFonts w:ascii="Times New Roman" w:eastAsia="Times New Roman" w:hAnsi="Times New Roman" w:cs="Times New Roman"/>
          <w:sz w:val="24"/>
          <w:szCs w:val="24"/>
          <w:lang w:eastAsia="lt-LT"/>
        </w:rPr>
        <w:t xml:space="preserve">. </w:t>
      </w:r>
      <w:r w:rsidR="009C4BE8" w:rsidRPr="00D27073">
        <w:rPr>
          <w:rFonts w:ascii="Times New Roman" w:eastAsia="Times New Roman" w:hAnsi="Times New Roman" w:cs="Times New Roman"/>
          <w:sz w:val="24"/>
          <w:szCs w:val="24"/>
          <w:lang w:eastAsia="lt-LT"/>
        </w:rPr>
        <w:t>t</w:t>
      </w:r>
      <w:r w:rsidR="0000377B" w:rsidRPr="00D27073">
        <w:rPr>
          <w:rFonts w:ascii="Times New Roman" w:eastAsia="Times New Roman" w:hAnsi="Times New Roman" w:cs="Times New Roman"/>
          <w:sz w:val="24"/>
          <w:szCs w:val="24"/>
          <w:lang w:eastAsia="lt-LT"/>
        </w:rPr>
        <w:t xml:space="preserve">eikti Lietuvos Respublikos švietimo ir </w:t>
      </w:r>
      <w:r w:rsidR="00E330BE" w:rsidRPr="00D27073">
        <w:rPr>
          <w:rFonts w:ascii="Times New Roman" w:eastAsia="Times New Roman" w:hAnsi="Times New Roman" w:cs="Times New Roman"/>
          <w:sz w:val="24"/>
          <w:szCs w:val="24"/>
          <w:lang w:eastAsia="lt-LT"/>
        </w:rPr>
        <w:t xml:space="preserve">mokslo </w:t>
      </w:r>
      <w:r w:rsidR="0000377B" w:rsidRPr="00D27073">
        <w:rPr>
          <w:rFonts w:ascii="Times New Roman" w:eastAsia="Times New Roman" w:hAnsi="Times New Roman" w:cs="Times New Roman"/>
          <w:sz w:val="24"/>
          <w:szCs w:val="24"/>
          <w:lang w:eastAsia="lt-LT"/>
        </w:rPr>
        <w:t xml:space="preserve">ministerijai </w:t>
      </w:r>
      <w:r w:rsidR="00F377E5" w:rsidRPr="00F377E5">
        <w:rPr>
          <w:rFonts w:ascii="Times New Roman" w:eastAsia="Times New Roman" w:hAnsi="Times New Roman" w:cs="Times New Roman"/>
          <w:sz w:val="24"/>
          <w:szCs w:val="24"/>
          <w:lang w:eastAsia="lt-LT"/>
        </w:rPr>
        <w:t xml:space="preserve">siūlymų </w:t>
      </w:r>
      <w:r w:rsidR="0000377B" w:rsidRPr="00D27073">
        <w:rPr>
          <w:rFonts w:ascii="Times New Roman" w:eastAsia="Times New Roman" w:hAnsi="Times New Roman" w:cs="Times New Roman"/>
          <w:sz w:val="24"/>
          <w:szCs w:val="24"/>
          <w:lang w:eastAsia="lt-LT"/>
        </w:rPr>
        <w:t xml:space="preserve">dėl </w:t>
      </w:r>
      <w:r w:rsidR="00076734" w:rsidRPr="00D27073">
        <w:rPr>
          <w:rFonts w:ascii="Times New Roman" w:eastAsia="Times New Roman" w:hAnsi="Times New Roman" w:cs="Times New Roman"/>
          <w:sz w:val="24"/>
          <w:szCs w:val="24"/>
          <w:lang w:eastAsia="lt-LT"/>
        </w:rPr>
        <w:t xml:space="preserve">teisės aktų, </w:t>
      </w:r>
      <w:r w:rsidR="00E330BE" w:rsidRPr="00D27073">
        <w:rPr>
          <w:rFonts w:ascii="Times New Roman" w:eastAsia="Times New Roman" w:hAnsi="Times New Roman" w:cs="Times New Roman"/>
          <w:sz w:val="24"/>
          <w:szCs w:val="24"/>
          <w:lang w:eastAsia="lt-LT"/>
        </w:rPr>
        <w:t>reglamentuojančių mokinių priėmimą į bendr</w:t>
      </w:r>
      <w:r w:rsidR="00076734" w:rsidRPr="00D27073">
        <w:rPr>
          <w:rFonts w:ascii="Times New Roman" w:eastAsia="Times New Roman" w:hAnsi="Times New Roman" w:cs="Times New Roman"/>
          <w:sz w:val="24"/>
          <w:szCs w:val="24"/>
          <w:lang w:eastAsia="lt-LT"/>
        </w:rPr>
        <w:t>ojo ugdymo mokyklas</w:t>
      </w:r>
      <w:r w:rsidR="00F377E5">
        <w:rPr>
          <w:rFonts w:ascii="Times New Roman" w:eastAsia="Times New Roman" w:hAnsi="Times New Roman" w:cs="Times New Roman"/>
          <w:sz w:val="24"/>
          <w:szCs w:val="24"/>
          <w:lang w:eastAsia="lt-LT"/>
        </w:rPr>
        <w:t>,</w:t>
      </w:r>
      <w:r w:rsidR="0000377B" w:rsidRPr="00D27073">
        <w:rPr>
          <w:rFonts w:ascii="Times New Roman" w:eastAsia="Times New Roman" w:hAnsi="Times New Roman" w:cs="Times New Roman"/>
          <w:sz w:val="24"/>
          <w:szCs w:val="24"/>
          <w:lang w:eastAsia="lt-LT"/>
        </w:rPr>
        <w:t xml:space="preserve"> </w:t>
      </w:r>
      <w:r w:rsidR="00E330BE" w:rsidRPr="00D27073">
        <w:rPr>
          <w:rFonts w:ascii="Times New Roman" w:eastAsia="Times New Roman" w:hAnsi="Times New Roman" w:cs="Times New Roman"/>
          <w:sz w:val="24"/>
          <w:szCs w:val="24"/>
          <w:lang w:eastAsia="lt-LT"/>
        </w:rPr>
        <w:t>pakeitimo</w:t>
      </w:r>
      <w:r w:rsidR="00D27073" w:rsidRPr="00D27073">
        <w:rPr>
          <w:rFonts w:ascii="Times New Roman" w:eastAsia="Times New Roman" w:hAnsi="Times New Roman" w:cs="Times New Roman"/>
          <w:sz w:val="24"/>
          <w:szCs w:val="24"/>
          <w:lang w:eastAsia="lt-LT"/>
        </w:rPr>
        <w:t>;</w:t>
      </w:r>
    </w:p>
    <w:p w:rsidR="00694BBA"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14</w:t>
      </w:r>
      <w:r w:rsidR="009C4BE8" w:rsidRPr="00D27073">
        <w:rPr>
          <w:rFonts w:ascii="Times New Roman" w:eastAsia="Times New Roman" w:hAnsi="Times New Roman" w:cs="Times New Roman"/>
          <w:sz w:val="24"/>
          <w:szCs w:val="24"/>
          <w:lang w:eastAsia="lt-LT"/>
        </w:rPr>
        <w:t>.4. i</w:t>
      </w:r>
      <w:r w:rsidR="000A756F" w:rsidRPr="00D27073">
        <w:rPr>
          <w:rFonts w:ascii="Times New Roman" w:eastAsia="Times New Roman" w:hAnsi="Times New Roman" w:cs="Times New Roman"/>
          <w:sz w:val="24"/>
          <w:szCs w:val="24"/>
          <w:lang w:eastAsia="lt-LT"/>
        </w:rPr>
        <w:t>nicijuoti Savivaldyb</w:t>
      </w:r>
      <w:r w:rsidR="0082034C" w:rsidRPr="00D27073">
        <w:rPr>
          <w:rFonts w:ascii="Times New Roman" w:eastAsia="Times New Roman" w:hAnsi="Times New Roman" w:cs="Times New Roman"/>
          <w:sz w:val="24"/>
          <w:szCs w:val="24"/>
          <w:lang w:eastAsia="lt-LT"/>
        </w:rPr>
        <w:t xml:space="preserve">ės tarybos sprendimų projektų </w:t>
      </w:r>
      <w:r w:rsidR="000A756F" w:rsidRPr="00D27073">
        <w:rPr>
          <w:rFonts w:ascii="Times New Roman" w:eastAsia="Times New Roman" w:hAnsi="Times New Roman" w:cs="Times New Roman"/>
          <w:sz w:val="24"/>
          <w:szCs w:val="24"/>
          <w:lang w:eastAsia="lt-LT"/>
        </w:rPr>
        <w:t xml:space="preserve">dėl </w:t>
      </w:r>
      <w:r w:rsidR="00F377E5">
        <w:rPr>
          <w:rFonts w:ascii="Times New Roman" w:eastAsia="Times New Roman" w:hAnsi="Times New Roman" w:cs="Times New Roman"/>
          <w:sz w:val="24"/>
          <w:szCs w:val="24"/>
          <w:lang w:eastAsia="lt-LT"/>
        </w:rPr>
        <w:t>A</w:t>
      </w:r>
      <w:r w:rsidR="00D27073" w:rsidRPr="00D27073">
        <w:rPr>
          <w:rFonts w:ascii="Times New Roman" w:eastAsia="Times New Roman" w:hAnsi="Times New Roman" w:cs="Times New Roman"/>
          <w:sz w:val="24"/>
          <w:szCs w:val="24"/>
          <w:lang w:eastAsia="lt-LT"/>
        </w:rPr>
        <w:t>prašo pakeitimo rengimą;</w:t>
      </w:r>
    </w:p>
    <w:p w:rsidR="00D27073" w:rsidRPr="00D27073" w:rsidRDefault="00D27073"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14.5. atlikti kitas su Komisijos veikla susijusias funkcijas.</w:t>
      </w:r>
    </w:p>
    <w:p w:rsidR="00E87D58" w:rsidRPr="00D27073" w:rsidRDefault="00E87D58" w:rsidP="00C97D99">
      <w:pPr>
        <w:spacing w:after="0" w:line="240" w:lineRule="auto"/>
        <w:ind w:firstLine="720"/>
        <w:jc w:val="both"/>
        <w:rPr>
          <w:rFonts w:ascii="Times New Roman" w:eastAsia="Times New Roman" w:hAnsi="Times New Roman" w:cs="Times New Roman"/>
          <w:sz w:val="24"/>
          <w:szCs w:val="24"/>
          <w:lang w:eastAsia="lt-LT"/>
        </w:rPr>
      </w:pPr>
    </w:p>
    <w:p w:rsidR="00E87D58" w:rsidRPr="00D27073" w:rsidRDefault="00076734" w:rsidP="00BE300D">
      <w:pPr>
        <w:spacing w:after="0" w:line="240" w:lineRule="auto"/>
        <w:jc w:val="center"/>
        <w:rPr>
          <w:rFonts w:ascii="Times New Roman" w:eastAsia="Times New Roman" w:hAnsi="Times New Roman" w:cs="Times New Roman"/>
          <w:sz w:val="24"/>
          <w:szCs w:val="24"/>
          <w:lang w:eastAsia="lt-LT"/>
        </w:rPr>
      </w:pPr>
      <w:bookmarkStart w:id="9" w:name="part_5e366f16042d4997b91fd87f6679e0e0"/>
      <w:bookmarkEnd w:id="9"/>
      <w:r w:rsidRPr="00D27073">
        <w:rPr>
          <w:rFonts w:ascii="Times New Roman" w:eastAsia="Times New Roman" w:hAnsi="Times New Roman" w:cs="Times New Roman"/>
          <w:b/>
          <w:bCs/>
          <w:sz w:val="24"/>
          <w:szCs w:val="24"/>
          <w:lang w:eastAsia="lt-LT"/>
        </w:rPr>
        <w:t xml:space="preserve">IV </w:t>
      </w:r>
      <w:r w:rsidR="00E87D58" w:rsidRPr="00D27073">
        <w:rPr>
          <w:rFonts w:ascii="Times New Roman" w:eastAsia="Times New Roman" w:hAnsi="Times New Roman" w:cs="Times New Roman"/>
          <w:b/>
          <w:bCs/>
          <w:sz w:val="24"/>
          <w:szCs w:val="24"/>
          <w:lang w:eastAsia="lt-LT"/>
        </w:rPr>
        <w:t>SKYRIUS</w:t>
      </w:r>
    </w:p>
    <w:p w:rsidR="00E87D58" w:rsidRDefault="00E87D58" w:rsidP="00BE300D">
      <w:pPr>
        <w:spacing w:after="0" w:line="240" w:lineRule="auto"/>
        <w:jc w:val="center"/>
        <w:rPr>
          <w:rFonts w:ascii="Times New Roman" w:eastAsia="Times New Roman" w:hAnsi="Times New Roman" w:cs="Times New Roman"/>
          <w:b/>
          <w:bCs/>
          <w:sz w:val="24"/>
          <w:szCs w:val="24"/>
          <w:lang w:eastAsia="lt-LT"/>
        </w:rPr>
      </w:pPr>
      <w:r w:rsidRPr="00D27073">
        <w:rPr>
          <w:rFonts w:ascii="Times New Roman" w:eastAsia="Times New Roman" w:hAnsi="Times New Roman" w:cs="Times New Roman"/>
          <w:b/>
          <w:bCs/>
          <w:sz w:val="24"/>
          <w:szCs w:val="24"/>
          <w:lang w:eastAsia="lt-LT"/>
        </w:rPr>
        <w:t>KOMISIJOS TEISĖS</w:t>
      </w:r>
      <w:r w:rsidR="00076734" w:rsidRPr="00D27073">
        <w:rPr>
          <w:rFonts w:ascii="Times New Roman" w:eastAsia="Times New Roman" w:hAnsi="Times New Roman" w:cs="Times New Roman"/>
          <w:b/>
          <w:bCs/>
          <w:sz w:val="24"/>
          <w:szCs w:val="24"/>
          <w:lang w:eastAsia="lt-LT"/>
        </w:rPr>
        <w:t xml:space="preserve"> IR PAREIGOS</w:t>
      </w:r>
    </w:p>
    <w:p w:rsidR="00F377E5" w:rsidRPr="00D27073" w:rsidRDefault="00F377E5" w:rsidP="00BE300D">
      <w:pPr>
        <w:spacing w:after="0" w:line="240" w:lineRule="auto"/>
        <w:jc w:val="center"/>
        <w:rPr>
          <w:rFonts w:ascii="Times New Roman" w:eastAsia="Times New Roman" w:hAnsi="Times New Roman" w:cs="Times New Roman"/>
          <w:sz w:val="24"/>
          <w:szCs w:val="24"/>
          <w:lang w:eastAsia="lt-LT"/>
        </w:rPr>
      </w:pPr>
    </w:p>
    <w:p w:rsidR="00E87D58"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bookmarkStart w:id="10" w:name="part_78e765cb933e4d67b1c5b726c1b092a0"/>
      <w:bookmarkEnd w:id="10"/>
      <w:r w:rsidRPr="00D27073">
        <w:rPr>
          <w:rFonts w:ascii="Times New Roman" w:eastAsia="Times New Roman" w:hAnsi="Times New Roman" w:cs="Times New Roman"/>
          <w:sz w:val="24"/>
          <w:szCs w:val="24"/>
          <w:lang w:eastAsia="lt-LT"/>
        </w:rPr>
        <w:t>15</w:t>
      </w:r>
      <w:r w:rsidR="00E87D58" w:rsidRPr="00D27073">
        <w:rPr>
          <w:rFonts w:ascii="Times New Roman" w:eastAsia="Times New Roman" w:hAnsi="Times New Roman" w:cs="Times New Roman"/>
          <w:sz w:val="24"/>
          <w:szCs w:val="24"/>
          <w:lang w:eastAsia="lt-LT"/>
        </w:rPr>
        <w:t>. Komisija, atlikdama jai pavestas funkcijas, turi teisę:</w:t>
      </w:r>
    </w:p>
    <w:p w:rsidR="00076734"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bookmarkStart w:id="11" w:name="part_e3f74a51513845718bea50daaa59e13d"/>
      <w:bookmarkEnd w:id="11"/>
      <w:r w:rsidRPr="00D27073">
        <w:rPr>
          <w:rFonts w:ascii="Times New Roman" w:eastAsia="Times New Roman" w:hAnsi="Times New Roman" w:cs="Times New Roman"/>
          <w:sz w:val="24"/>
          <w:szCs w:val="24"/>
          <w:lang w:eastAsia="lt-LT"/>
        </w:rPr>
        <w:t>15</w:t>
      </w:r>
      <w:r w:rsidR="00E87D58" w:rsidRPr="00D27073">
        <w:rPr>
          <w:rFonts w:ascii="Times New Roman" w:eastAsia="Times New Roman" w:hAnsi="Times New Roman" w:cs="Times New Roman"/>
          <w:sz w:val="24"/>
          <w:szCs w:val="24"/>
          <w:lang w:eastAsia="lt-LT"/>
        </w:rPr>
        <w:t>.1. gauti informaciją ir dokumentus, reikalingus Komisij</w:t>
      </w:r>
      <w:r w:rsidR="00F377E5">
        <w:rPr>
          <w:rFonts w:ascii="Times New Roman" w:eastAsia="Times New Roman" w:hAnsi="Times New Roman" w:cs="Times New Roman"/>
          <w:sz w:val="24"/>
          <w:szCs w:val="24"/>
          <w:lang w:eastAsia="lt-LT"/>
        </w:rPr>
        <w:t>os</w:t>
      </w:r>
      <w:r w:rsidR="00E87D58" w:rsidRPr="00D27073">
        <w:rPr>
          <w:rFonts w:ascii="Times New Roman" w:eastAsia="Times New Roman" w:hAnsi="Times New Roman" w:cs="Times New Roman"/>
          <w:sz w:val="24"/>
          <w:szCs w:val="24"/>
          <w:lang w:eastAsia="lt-LT"/>
        </w:rPr>
        <w:t xml:space="preserve"> funkcijoms atlikti</w:t>
      </w:r>
      <w:bookmarkStart w:id="12" w:name="part_f43d26cb02e94d0fa9b77c68abf179a0"/>
      <w:bookmarkEnd w:id="12"/>
      <w:r w:rsidR="00076734" w:rsidRPr="00D27073">
        <w:rPr>
          <w:rFonts w:ascii="Times New Roman" w:eastAsia="Times New Roman" w:hAnsi="Times New Roman" w:cs="Times New Roman"/>
          <w:sz w:val="24"/>
          <w:szCs w:val="24"/>
          <w:lang w:eastAsia="lt-LT"/>
        </w:rPr>
        <w:t>;</w:t>
      </w:r>
      <w:r w:rsidR="00F377E5">
        <w:rPr>
          <w:rFonts w:ascii="Times New Roman" w:eastAsia="Times New Roman" w:hAnsi="Times New Roman" w:cs="Times New Roman"/>
          <w:sz w:val="24"/>
          <w:szCs w:val="24"/>
          <w:lang w:eastAsia="lt-LT"/>
        </w:rPr>
        <w:t xml:space="preserve"> </w:t>
      </w:r>
    </w:p>
    <w:p w:rsidR="00E87D58"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15</w:t>
      </w:r>
      <w:r w:rsidR="009C4BE8" w:rsidRPr="00D27073">
        <w:rPr>
          <w:rFonts w:ascii="Times New Roman" w:eastAsia="Times New Roman" w:hAnsi="Times New Roman" w:cs="Times New Roman"/>
          <w:sz w:val="24"/>
          <w:szCs w:val="24"/>
          <w:lang w:eastAsia="lt-LT"/>
        </w:rPr>
        <w:t>.2.</w:t>
      </w:r>
      <w:r w:rsidR="00F377E5">
        <w:rPr>
          <w:rFonts w:ascii="Times New Roman" w:eastAsia="Times New Roman" w:hAnsi="Times New Roman" w:cs="Times New Roman"/>
          <w:sz w:val="24"/>
          <w:szCs w:val="24"/>
          <w:lang w:eastAsia="lt-LT"/>
        </w:rPr>
        <w:t xml:space="preserve"> </w:t>
      </w:r>
      <w:r w:rsidR="00E87D58" w:rsidRPr="00D27073">
        <w:rPr>
          <w:rFonts w:ascii="Times New Roman" w:eastAsia="Times New Roman" w:hAnsi="Times New Roman" w:cs="Times New Roman"/>
          <w:sz w:val="24"/>
          <w:szCs w:val="24"/>
          <w:lang w:eastAsia="lt-LT"/>
        </w:rPr>
        <w:t>pasitelkti atitinkamų sričių specialistus Komisijos kompetencijai pr</w:t>
      </w:r>
      <w:r w:rsidR="00076734" w:rsidRPr="00D27073">
        <w:rPr>
          <w:rFonts w:ascii="Times New Roman" w:eastAsia="Times New Roman" w:hAnsi="Times New Roman" w:cs="Times New Roman"/>
          <w:sz w:val="24"/>
          <w:szCs w:val="24"/>
          <w:lang w:eastAsia="lt-LT"/>
        </w:rPr>
        <w:t>iskirtiems klausimams nagrinėti;</w:t>
      </w:r>
    </w:p>
    <w:p w:rsidR="00076734"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15.</w:t>
      </w:r>
      <w:r w:rsidR="009C4BE8" w:rsidRPr="00D27073">
        <w:rPr>
          <w:rFonts w:ascii="Times New Roman" w:eastAsia="Times New Roman" w:hAnsi="Times New Roman" w:cs="Times New Roman"/>
          <w:sz w:val="24"/>
          <w:szCs w:val="24"/>
          <w:lang w:eastAsia="lt-LT"/>
        </w:rPr>
        <w:t>3. s</w:t>
      </w:r>
      <w:r w:rsidR="00076734" w:rsidRPr="00D27073">
        <w:rPr>
          <w:rFonts w:ascii="Times New Roman" w:eastAsia="Times New Roman" w:hAnsi="Times New Roman" w:cs="Times New Roman"/>
          <w:sz w:val="24"/>
          <w:szCs w:val="24"/>
          <w:lang w:eastAsia="lt-LT"/>
        </w:rPr>
        <w:t>iūlyti pakeisti ar papildyti šį reglamentą.</w:t>
      </w:r>
    </w:p>
    <w:p w:rsidR="00076734"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16</w:t>
      </w:r>
      <w:r w:rsidR="00076734" w:rsidRPr="00D27073">
        <w:rPr>
          <w:rFonts w:ascii="Times New Roman" w:eastAsia="Times New Roman" w:hAnsi="Times New Roman" w:cs="Times New Roman"/>
          <w:sz w:val="24"/>
          <w:szCs w:val="24"/>
          <w:lang w:eastAsia="lt-LT"/>
        </w:rPr>
        <w:t>. Atlikdama savo funkcijas Komi</w:t>
      </w:r>
      <w:r w:rsidR="00BE300D" w:rsidRPr="00D27073">
        <w:rPr>
          <w:rFonts w:ascii="Times New Roman" w:eastAsia="Times New Roman" w:hAnsi="Times New Roman" w:cs="Times New Roman"/>
          <w:sz w:val="24"/>
          <w:szCs w:val="24"/>
          <w:lang w:eastAsia="lt-LT"/>
        </w:rPr>
        <w:t>sija privalo laikytis Lietuvos R</w:t>
      </w:r>
      <w:r w:rsidR="00076734" w:rsidRPr="00D27073">
        <w:rPr>
          <w:rFonts w:ascii="Times New Roman" w:eastAsia="Times New Roman" w:hAnsi="Times New Roman" w:cs="Times New Roman"/>
          <w:sz w:val="24"/>
          <w:szCs w:val="24"/>
          <w:lang w:eastAsia="lt-LT"/>
        </w:rPr>
        <w:t>espublikos teisės aktų.</w:t>
      </w:r>
    </w:p>
    <w:p w:rsidR="00076734"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17</w:t>
      </w:r>
      <w:r w:rsidR="00076734" w:rsidRPr="00D27073">
        <w:rPr>
          <w:rFonts w:ascii="Times New Roman" w:eastAsia="Times New Roman" w:hAnsi="Times New Roman" w:cs="Times New Roman"/>
          <w:sz w:val="24"/>
          <w:szCs w:val="24"/>
          <w:lang w:eastAsia="lt-LT"/>
        </w:rPr>
        <w:t xml:space="preserve">. </w:t>
      </w:r>
      <w:r w:rsidR="00BE300D" w:rsidRPr="00D27073">
        <w:rPr>
          <w:rFonts w:ascii="Times New Roman" w:eastAsia="Times New Roman" w:hAnsi="Times New Roman" w:cs="Times New Roman"/>
          <w:sz w:val="24"/>
          <w:szCs w:val="24"/>
          <w:lang w:eastAsia="lt-LT"/>
        </w:rPr>
        <w:t>Komisijos nariai neturi teisės atskleisti su Komisijos veikla susijusios informacijos, jeigu jos atskleidimas prieštarauja teisės aktams.</w:t>
      </w:r>
      <w:r w:rsidR="006E3BE0">
        <w:rPr>
          <w:rFonts w:ascii="Times New Roman" w:eastAsia="Times New Roman" w:hAnsi="Times New Roman" w:cs="Times New Roman"/>
          <w:sz w:val="24"/>
          <w:szCs w:val="24"/>
          <w:lang w:eastAsia="lt-LT"/>
        </w:rPr>
        <w:t xml:space="preserve"> </w:t>
      </w:r>
    </w:p>
    <w:p w:rsidR="00E87D58" w:rsidRPr="00D27073" w:rsidRDefault="00E87D58" w:rsidP="00F377E5">
      <w:pPr>
        <w:spacing w:after="0" w:line="312" w:lineRule="auto"/>
        <w:ind w:firstLine="720"/>
        <w:jc w:val="both"/>
        <w:rPr>
          <w:rFonts w:ascii="Times New Roman" w:eastAsia="Times New Roman" w:hAnsi="Times New Roman" w:cs="Times New Roman"/>
          <w:sz w:val="24"/>
          <w:szCs w:val="24"/>
          <w:lang w:eastAsia="lt-LT"/>
        </w:rPr>
      </w:pPr>
    </w:p>
    <w:p w:rsidR="00E87D58" w:rsidRPr="00D27073" w:rsidRDefault="00E87D58" w:rsidP="00BE300D">
      <w:pPr>
        <w:spacing w:after="0" w:line="240" w:lineRule="auto"/>
        <w:jc w:val="center"/>
        <w:rPr>
          <w:rFonts w:ascii="Times New Roman" w:eastAsia="Times New Roman" w:hAnsi="Times New Roman" w:cs="Times New Roman"/>
          <w:sz w:val="24"/>
          <w:szCs w:val="24"/>
          <w:lang w:eastAsia="lt-LT"/>
        </w:rPr>
      </w:pPr>
      <w:bookmarkStart w:id="13" w:name="part_458161b24cf44690b2a5298e7300dd90"/>
      <w:bookmarkStart w:id="14" w:name="part_44efbd19c3fb46478eef4c833c1b47a6"/>
      <w:bookmarkEnd w:id="13"/>
      <w:bookmarkEnd w:id="14"/>
      <w:r w:rsidRPr="00D27073">
        <w:rPr>
          <w:rFonts w:ascii="Times New Roman" w:eastAsia="Times New Roman" w:hAnsi="Times New Roman" w:cs="Times New Roman"/>
          <w:b/>
          <w:bCs/>
          <w:sz w:val="24"/>
          <w:szCs w:val="24"/>
          <w:lang w:eastAsia="lt-LT"/>
        </w:rPr>
        <w:t>V SKYRIUS</w:t>
      </w:r>
    </w:p>
    <w:p w:rsidR="00E87D58" w:rsidRPr="00D27073" w:rsidRDefault="00E87D58" w:rsidP="00BE300D">
      <w:pPr>
        <w:spacing w:after="0" w:line="240" w:lineRule="auto"/>
        <w:jc w:val="center"/>
        <w:rPr>
          <w:rFonts w:ascii="Times New Roman" w:eastAsia="Times New Roman" w:hAnsi="Times New Roman" w:cs="Times New Roman"/>
          <w:sz w:val="24"/>
          <w:szCs w:val="24"/>
          <w:lang w:eastAsia="lt-LT"/>
        </w:rPr>
      </w:pPr>
      <w:r w:rsidRPr="00D27073">
        <w:rPr>
          <w:rFonts w:ascii="Times New Roman" w:eastAsia="Times New Roman" w:hAnsi="Times New Roman" w:cs="Times New Roman"/>
          <w:b/>
          <w:bCs/>
          <w:sz w:val="24"/>
          <w:szCs w:val="24"/>
          <w:lang w:eastAsia="lt-LT"/>
        </w:rPr>
        <w:t>BAIGIAMOSIOS NUOSTATOS</w:t>
      </w:r>
    </w:p>
    <w:p w:rsidR="00E87D58" w:rsidRPr="00D27073" w:rsidRDefault="00E87D58" w:rsidP="00F32269">
      <w:pPr>
        <w:spacing w:after="0" w:line="360" w:lineRule="auto"/>
        <w:ind w:firstLine="720"/>
        <w:jc w:val="center"/>
        <w:rPr>
          <w:rFonts w:ascii="Times New Roman" w:eastAsia="Times New Roman" w:hAnsi="Times New Roman" w:cs="Times New Roman"/>
          <w:sz w:val="24"/>
          <w:szCs w:val="24"/>
          <w:lang w:eastAsia="lt-LT"/>
        </w:rPr>
      </w:pPr>
    </w:p>
    <w:p w:rsidR="00E87D58"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bookmarkStart w:id="15" w:name="part_4b4da9162e2e4c2692b9085c10c64772"/>
      <w:bookmarkEnd w:id="15"/>
      <w:r w:rsidRPr="00D27073">
        <w:rPr>
          <w:rFonts w:ascii="Times New Roman" w:eastAsia="Times New Roman" w:hAnsi="Times New Roman" w:cs="Times New Roman"/>
          <w:sz w:val="24"/>
          <w:szCs w:val="24"/>
          <w:lang w:eastAsia="lt-LT"/>
        </w:rPr>
        <w:t>18</w:t>
      </w:r>
      <w:r w:rsidR="00E87D58" w:rsidRPr="00D27073">
        <w:rPr>
          <w:rFonts w:ascii="Times New Roman" w:eastAsia="Times New Roman" w:hAnsi="Times New Roman" w:cs="Times New Roman"/>
          <w:sz w:val="24"/>
          <w:szCs w:val="24"/>
          <w:lang w:eastAsia="lt-LT"/>
        </w:rPr>
        <w:t xml:space="preserve">. </w:t>
      </w:r>
      <w:r w:rsidR="00DC2889" w:rsidRPr="00D27073">
        <w:rPr>
          <w:rFonts w:ascii="Times New Roman" w:eastAsia="Times New Roman" w:hAnsi="Times New Roman" w:cs="Times New Roman"/>
          <w:sz w:val="24"/>
          <w:szCs w:val="24"/>
          <w:lang w:eastAsia="lt-LT"/>
        </w:rPr>
        <w:t xml:space="preserve">Komisijos nariai, pažeidę Lietuvos Respublikos teisės aktus ir </w:t>
      </w:r>
      <w:r w:rsidR="00DF3F56" w:rsidRPr="00D27073">
        <w:rPr>
          <w:rFonts w:ascii="Times New Roman" w:eastAsia="Times New Roman" w:hAnsi="Times New Roman" w:cs="Times New Roman"/>
          <w:sz w:val="24"/>
          <w:szCs w:val="24"/>
          <w:lang w:eastAsia="lt-LT"/>
        </w:rPr>
        <w:t>š</w:t>
      </w:r>
      <w:r w:rsidR="00F377E5">
        <w:rPr>
          <w:rFonts w:ascii="Times New Roman" w:eastAsia="Times New Roman" w:hAnsi="Times New Roman" w:cs="Times New Roman"/>
          <w:sz w:val="24"/>
          <w:szCs w:val="24"/>
          <w:lang w:eastAsia="lt-LT"/>
        </w:rPr>
        <w:t xml:space="preserve">į reglamentą </w:t>
      </w:r>
      <w:r w:rsidR="00DC2889" w:rsidRPr="00D27073">
        <w:rPr>
          <w:rFonts w:ascii="Times New Roman" w:eastAsia="Times New Roman" w:hAnsi="Times New Roman" w:cs="Times New Roman"/>
          <w:sz w:val="24"/>
          <w:szCs w:val="24"/>
          <w:lang w:eastAsia="lt-LT"/>
        </w:rPr>
        <w:t>atlikd</w:t>
      </w:r>
      <w:r w:rsidRPr="00D27073">
        <w:rPr>
          <w:rFonts w:ascii="Times New Roman" w:eastAsia="Times New Roman" w:hAnsi="Times New Roman" w:cs="Times New Roman"/>
          <w:sz w:val="24"/>
          <w:szCs w:val="24"/>
          <w:lang w:eastAsia="lt-LT"/>
        </w:rPr>
        <w:t>ami savo funkcijas, atsako</w:t>
      </w:r>
      <w:r w:rsidR="00DC2889" w:rsidRPr="00D27073">
        <w:rPr>
          <w:rFonts w:ascii="Times New Roman" w:eastAsia="Times New Roman" w:hAnsi="Times New Roman" w:cs="Times New Roman"/>
          <w:sz w:val="24"/>
          <w:szCs w:val="24"/>
          <w:lang w:eastAsia="lt-LT"/>
        </w:rPr>
        <w:t xml:space="preserve"> teisės aktų nustatyta tvarka.</w:t>
      </w:r>
      <w:r w:rsidR="006E3BE0">
        <w:rPr>
          <w:rFonts w:ascii="Times New Roman" w:eastAsia="Times New Roman" w:hAnsi="Times New Roman" w:cs="Times New Roman"/>
          <w:sz w:val="24"/>
          <w:szCs w:val="24"/>
          <w:lang w:eastAsia="lt-LT"/>
        </w:rPr>
        <w:t xml:space="preserve"> </w:t>
      </w:r>
    </w:p>
    <w:p w:rsidR="00733761" w:rsidRPr="00D27073" w:rsidRDefault="004E53D9" w:rsidP="00F32269">
      <w:pPr>
        <w:spacing w:after="0" w:line="360" w:lineRule="auto"/>
        <w:ind w:firstLine="720"/>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19</w:t>
      </w:r>
      <w:r w:rsidR="00733761" w:rsidRPr="00D27073">
        <w:rPr>
          <w:rFonts w:ascii="Times New Roman" w:eastAsia="Times New Roman" w:hAnsi="Times New Roman" w:cs="Times New Roman"/>
          <w:sz w:val="24"/>
          <w:szCs w:val="24"/>
          <w:lang w:eastAsia="lt-LT"/>
        </w:rPr>
        <w:t xml:space="preserve">. </w:t>
      </w:r>
      <w:r w:rsidR="00F377E5">
        <w:rPr>
          <w:rFonts w:ascii="Times New Roman" w:eastAsia="Times New Roman" w:hAnsi="Times New Roman" w:cs="Times New Roman"/>
          <w:sz w:val="24"/>
          <w:szCs w:val="24"/>
          <w:lang w:eastAsia="lt-LT"/>
        </w:rPr>
        <w:t xml:space="preserve">Šis </w:t>
      </w:r>
      <w:r w:rsidR="00733761" w:rsidRPr="00D27073">
        <w:rPr>
          <w:rFonts w:ascii="Times New Roman" w:eastAsia="Times New Roman" w:hAnsi="Times New Roman" w:cs="Times New Roman"/>
          <w:sz w:val="24"/>
          <w:szCs w:val="24"/>
          <w:lang w:eastAsia="lt-LT"/>
        </w:rPr>
        <w:t>reglamentas tvir</w:t>
      </w:r>
      <w:r w:rsidRPr="00D27073">
        <w:rPr>
          <w:rFonts w:ascii="Times New Roman" w:eastAsia="Times New Roman" w:hAnsi="Times New Roman" w:cs="Times New Roman"/>
          <w:sz w:val="24"/>
          <w:szCs w:val="24"/>
          <w:lang w:eastAsia="lt-LT"/>
        </w:rPr>
        <w:t>tinamas, keičiamas ar pildomas Savivaldybės t</w:t>
      </w:r>
      <w:r w:rsidR="00733761" w:rsidRPr="00D27073">
        <w:rPr>
          <w:rFonts w:ascii="Times New Roman" w:eastAsia="Times New Roman" w:hAnsi="Times New Roman" w:cs="Times New Roman"/>
          <w:sz w:val="24"/>
          <w:szCs w:val="24"/>
          <w:lang w:eastAsia="lt-LT"/>
        </w:rPr>
        <w:t>arybos sprendimu.</w:t>
      </w:r>
    </w:p>
    <w:p w:rsidR="00BE300D" w:rsidRDefault="004E53D9" w:rsidP="00F32269">
      <w:pPr>
        <w:spacing w:after="0" w:line="360" w:lineRule="auto"/>
        <w:ind w:firstLine="709"/>
        <w:jc w:val="both"/>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20</w:t>
      </w:r>
      <w:r w:rsidR="00BE300D" w:rsidRPr="00D27073">
        <w:rPr>
          <w:rFonts w:ascii="Times New Roman" w:eastAsia="Times New Roman" w:hAnsi="Times New Roman" w:cs="Times New Roman"/>
          <w:sz w:val="24"/>
          <w:szCs w:val="24"/>
          <w:lang w:eastAsia="lt-LT"/>
        </w:rPr>
        <w:t xml:space="preserve">. Komisija yra atskaitinga </w:t>
      </w:r>
      <w:r w:rsidRPr="00D27073">
        <w:rPr>
          <w:rFonts w:ascii="Times New Roman" w:eastAsia="Times New Roman" w:hAnsi="Times New Roman" w:cs="Times New Roman"/>
          <w:sz w:val="24"/>
          <w:szCs w:val="24"/>
          <w:lang w:eastAsia="lt-LT"/>
        </w:rPr>
        <w:t>Savivaldybės t</w:t>
      </w:r>
      <w:r w:rsidR="00BE300D" w:rsidRPr="00D27073">
        <w:rPr>
          <w:rFonts w:ascii="Times New Roman" w:eastAsia="Times New Roman" w:hAnsi="Times New Roman" w:cs="Times New Roman"/>
          <w:sz w:val="24"/>
          <w:szCs w:val="24"/>
          <w:lang w:eastAsia="lt-LT"/>
        </w:rPr>
        <w:t>arybai</w:t>
      </w:r>
      <w:r w:rsidR="00F377E5">
        <w:rPr>
          <w:rFonts w:ascii="Times New Roman" w:eastAsia="Times New Roman" w:hAnsi="Times New Roman" w:cs="Times New Roman"/>
          <w:sz w:val="24"/>
          <w:szCs w:val="24"/>
          <w:lang w:eastAsia="lt-LT"/>
        </w:rPr>
        <w:t>.</w:t>
      </w:r>
      <w:r w:rsidR="00BE300D" w:rsidRPr="00D27073">
        <w:rPr>
          <w:rFonts w:ascii="Times New Roman" w:eastAsia="Times New Roman" w:hAnsi="Times New Roman" w:cs="Times New Roman"/>
          <w:sz w:val="24"/>
          <w:szCs w:val="24"/>
          <w:lang w:eastAsia="lt-LT"/>
        </w:rPr>
        <w:t xml:space="preserve"> </w:t>
      </w:r>
      <w:r w:rsidR="00F377E5">
        <w:rPr>
          <w:rFonts w:ascii="Times New Roman" w:eastAsia="Times New Roman" w:hAnsi="Times New Roman" w:cs="Times New Roman"/>
          <w:sz w:val="24"/>
          <w:szCs w:val="24"/>
          <w:lang w:eastAsia="lt-LT"/>
        </w:rPr>
        <w:t>S</w:t>
      </w:r>
      <w:r w:rsidR="00BE300D" w:rsidRPr="00D27073">
        <w:rPr>
          <w:rFonts w:ascii="Times New Roman" w:eastAsia="Times New Roman" w:hAnsi="Times New Roman" w:cs="Times New Roman"/>
          <w:sz w:val="24"/>
          <w:szCs w:val="24"/>
          <w:lang w:eastAsia="lt-LT"/>
        </w:rPr>
        <w:t>avo veiklos ataskaitą Komisija privalo pateikti</w:t>
      </w:r>
      <w:r w:rsidRPr="00D27073">
        <w:rPr>
          <w:rFonts w:ascii="Times New Roman" w:eastAsia="Times New Roman" w:hAnsi="Times New Roman" w:cs="Times New Roman"/>
          <w:sz w:val="24"/>
          <w:szCs w:val="24"/>
          <w:lang w:eastAsia="lt-LT"/>
        </w:rPr>
        <w:t xml:space="preserve"> Savivaldybės</w:t>
      </w:r>
      <w:r w:rsidR="00BE300D" w:rsidRPr="00D27073">
        <w:rPr>
          <w:rFonts w:ascii="Times New Roman" w:eastAsia="Times New Roman" w:hAnsi="Times New Roman" w:cs="Times New Roman"/>
          <w:sz w:val="24"/>
          <w:szCs w:val="24"/>
          <w:lang w:eastAsia="lt-LT"/>
        </w:rPr>
        <w:t xml:space="preserve"> tarybai ne rečiau kaip kartą per metus.</w:t>
      </w:r>
      <w:r w:rsidR="006E3BE0">
        <w:rPr>
          <w:rFonts w:ascii="Times New Roman" w:eastAsia="Times New Roman" w:hAnsi="Times New Roman" w:cs="Times New Roman"/>
          <w:sz w:val="24"/>
          <w:szCs w:val="24"/>
          <w:lang w:eastAsia="lt-LT"/>
        </w:rPr>
        <w:t xml:space="preserve"> </w:t>
      </w:r>
    </w:p>
    <w:p w:rsidR="00F377E5" w:rsidRPr="00D27073" w:rsidRDefault="00F377E5" w:rsidP="00F377E5">
      <w:pPr>
        <w:spacing w:after="0" w:line="360" w:lineRule="atLeast"/>
        <w:ind w:firstLine="709"/>
        <w:jc w:val="both"/>
        <w:rPr>
          <w:rFonts w:ascii="Times New Roman" w:eastAsia="Times New Roman" w:hAnsi="Times New Roman" w:cs="Times New Roman"/>
          <w:sz w:val="24"/>
          <w:szCs w:val="24"/>
          <w:lang w:eastAsia="lt-LT"/>
        </w:rPr>
      </w:pPr>
    </w:p>
    <w:p w:rsidR="00165EE3" w:rsidRDefault="00165EE3" w:rsidP="00BE300D">
      <w:pPr>
        <w:spacing w:after="0" w:line="240" w:lineRule="auto"/>
        <w:jc w:val="center"/>
        <w:rPr>
          <w:rFonts w:ascii="Times New Roman" w:eastAsia="Times New Roman" w:hAnsi="Times New Roman" w:cs="Times New Roman"/>
          <w:sz w:val="24"/>
          <w:szCs w:val="24"/>
          <w:lang w:eastAsia="lt-LT"/>
        </w:rPr>
      </w:pPr>
      <w:r w:rsidRPr="00D27073">
        <w:rPr>
          <w:rFonts w:ascii="Times New Roman" w:eastAsia="Times New Roman" w:hAnsi="Times New Roman" w:cs="Times New Roman"/>
          <w:sz w:val="24"/>
          <w:szCs w:val="24"/>
          <w:lang w:eastAsia="lt-LT"/>
        </w:rPr>
        <w:t>__________________________________</w:t>
      </w:r>
    </w:p>
    <w:sectPr w:rsidR="00165EE3" w:rsidSect="00095FEE">
      <w:headerReference w:type="default" r:id="rId8"/>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439" w:rsidRDefault="004E2439" w:rsidP="009F3EC0">
      <w:pPr>
        <w:spacing w:after="0" w:line="240" w:lineRule="auto"/>
      </w:pPr>
      <w:r>
        <w:separator/>
      </w:r>
    </w:p>
  </w:endnote>
  <w:endnote w:type="continuationSeparator" w:id="0">
    <w:p w:rsidR="004E2439" w:rsidRDefault="004E2439" w:rsidP="009F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439" w:rsidRDefault="004E2439" w:rsidP="009F3EC0">
      <w:pPr>
        <w:spacing w:after="0" w:line="240" w:lineRule="auto"/>
      </w:pPr>
      <w:r>
        <w:separator/>
      </w:r>
    </w:p>
  </w:footnote>
  <w:footnote w:type="continuationSeparator" w:id="0">
    <w:p w:rsidR="004E2439" w:rsidRDefault="004E2439" w:rsidP="009F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822996"/>
      <w:docPartObj>
        <w:docPartGallery w:val="Page Numbers (Top of Page)"/>
        <w:docPartUnique/>
      </w:docPartObj>
    </w:sdtPr>
    <w:sdtEndPr/>
    <w:sdtContent>
      <w:p w:rsidR="009F3EC0" w:rsidRDefault="009F3EC0">
        <w:pPr>
          <w:pStyle w:val="Antrats"/>
          <w:jc w:val="center"/>
        </w:pPr>
        <w:r>
          <w:fldChar w:fldCharType="begin"/>
        </w:r>
        <w:r>
          <w:instrText>PAGE   \* MERGEFORMAT</w:instrText>
        </w:r>
        <w:r>
          <w:fldChar w:fldCharType="separate"/>
        </w:r>
        <w:r w:rsidR="004E0475">
          <w:rPr>
            <w:noProof/>
          </w:rPr>
          <w:t>3</w:t>
        </w:r>
        <w:r>
          <w:fldChar w:fldCharType="end"/>
        </w:r>
      </w:p>
    </w:sdtContent>
  </w:sdt>
  <w:p w:rsidR="009F3EC0" w:rsidRDefault="009F3EC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6361C"/>
    <w:multiLevelType w:val="multilevel"/>
    <w:tmpl w:val="0427001F"/>
    <w:lvl w:ilvl="0">
      <w:start w:val="1"/>
      <w:numFmt w:val="decimal"/>
      <w:lvlText w:val="%1."/>
      <w:lvlJc w:val="left"/>
      <w:pPr>
        <w:ind w:left="9149"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58"/>
    <w:rsid w:val="0000377B"/>
    <w:rsid w:val="00030943"/>
    <w:rsid w:val="00050E2F"/>
    <w:rsid w:val="00076734"/>
    <w:rsid w:val="00095FEE"/>
    <w:rsid w:val="000A756F"/>
    <w:rsid w:val="001561EA"/>
    <w:rsid w:val="00165EE3"/>
    <w:rsid w:val="00172BE1"/>
    <w:rsid w:val="00174D45"/>
    <w:rsid w:val="00184CE8"/>
    <w:rsid w:val="00205D6C"/>
    <w:rsid w:val="0021657A"/>
    <w:rsid w:val="00246868"/>
    <w:rsid w:val="0025344E"/>
    <w:rsid w:val="002652AF"/>
    <w:rsid w:val="002F3395"/>
    <w:rsid w:val="00313E4C"/>
    <w:rsid w:val="003237C2"/>
    <w:rsid w:val="0035270E"/>
    <w:rsid w:val="0038218D"/>
    <w:rsid w:val="00387E57"/>
    <w:rsid w:val="003930F6"/>
    <w:rsid w:val="003D3920"/>
    <w:rsid w:val="003E74DF"/>
    <w:rsid w:val="00404E7B"/>
    <w:rsid w:val="004272DB"/>
    <w:rsid w:val="004502E8"/>
    <w:rsid w:val="0045427E"/>
    <w:rsid w:val="004903DF"/>
    <w:rsid w:val="00493CCD"/>
    <w:rsid w:val="00493F20"/>
    <w:rsid w:val="004E0475"/>
    <w:rsid w:val="004E2439"/>
    <w:rsid w:val="004E52B2"/>
    <w:rsid w:val="004E53D9"/>
    <w:rsid w:val="004F3B61"/>
    <w:rsid w:val="00514DAA"/>
    <w:rsid w:val="005214D1"/>
    <w:rsid w:val="005357A3"/>
    <w:rsid w:val="006556B7"/>
    <w:rsid w:val="00691B65"/>
    <w:rsid w:val="00691E58"/>
    <w:rsid w:val="00694BBA"/>
    <w:rsid w:val="00695C4F"/>
    <w:rsid w:val="006E3BE0"/>
    <w:rsid w:val="006F1DFC"/>
    <w:rsid w:val="00733761"/>
    <w:rsid w:val="007742A7"/>
    <w:rsid w:val="00783745"/>
    <w:rsid w:val="00784165"/>
    <w:rsid w:val="007A57EE"/>
    <w:rsid w:val="007B6A42"/>
    <w:rsid w:val="007F6C94"/>
    <w:rsid w:val="0082034C"/>
    <w:rsid w:val="0084145D"/>
    <w:rsid w:val="00864BFE"/>
    <w:rsid w:val="008A0AE3"/>
    <w:rsid w:val="00901C4A"/>
    <w:rsid w:val="00935ACA"/>
    <w:rsid w:val="009501F2"/>
    <w:rsid w:val="009835D6"/>
    <w:rsid w:val="00991973"/>
    <w:rsid w:val="009B46DA"/>
    <w:rsid w:val="009C4BE8"/>
    <w:rsid w:val="009F3EC0"/>
    <w:rsid w:val="00A75622"/>
    <w:rsid w:val="00AA0280"/>
    <w:rsid w:val="00AB360B"/>
    <w:rsid w:val="00AB752C"/>
    <w:rsid w:val="00AE6A83"/>
    <w:rsid w:val="00B4296A"/>
    <w:rsid w:val="00B93D8C"/>
    <w:rsid w:val="00BD6ADC"/>
    <w:rsid w:val="00BE300D"/>
    <w:rsid w:val="00C25FFC"/>
    <w:rsid w:val="00C3085F"/>
    <w:rsid w:val="00C47D44"/>
    <w:rsid w:val="00C97D99"/>
    <w:rsid w:val="00CA721F"/>
    <w:rsid w:val="00CC6361"/>
    <w:rsid w:val="00D27073"/>
    <w:rsid w:val="00D503FD"/>
    <w:rsid w:val="00D52785"/>
    <w:rsid w:val="00DA440B"/>
    <w:rsid w:val="00DC2889"/>
    <w:rsid w:val="00DE5D4B"/>
    <w:rsid w:val="00DF1C28"/>
    <w:rsid w:val="00DF3F56"/>
    <w:rsid w:val="00E330BE"/>
    <w:rsid w:val="00E44057"/>
    <w:rsid w:val="00E50DAA"/>
    <w:rsid w:val="00E87D58"/>
    <w:rsid w:val="00EB5CFA"/>
    <w:rsid w:val="00F32269"/>
    <w:rsid w:val="00F377E5"/>
    <w:rsid w:val="00F43063"/>
    <w:rsid w:val="00F5518D"/>
    <w:rsid w:val="00FA2DF3"/>
    <w:rsid w:val="00FA3E83"/>
    <w:rsid w:val="00FC6256"/>
    <w:rsid w:val="00FE4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378185B-7902-4F0D-ADD5-65B4C2F0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C625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6256"/>
    <w:rPr>
      <w:rFonts w:ascii="Tahoma" w:hAnsi="Tahoma" w:cs="Tahoma"/>
      <w:sz w:val="16"/>
      <w:szCs w:val="16"/>
    </w:rPr>
  </w:style>
  <w:style w:type="paragraph" w:styleId="Antrats">
    <w:name w:val="header"/>
    <w:basedOn w:val="prastasis"/>
    <w:link w:val="AntratsDiagrama"/>
    <w:uiPriority w:val="99"/>
    <w:unhideWhenUsed/>
    <w:rsid w:val="009F3EC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F3EC0"/>
  </w:style>
  <w:style w:type="paragraph" w:styleId="Porat">
    <w:name w:val="footer"/>
    <w:basedOn w:val="prastasis"/>
    <w:link w:val="PoratDiagrama"/>
    <w:uiPriority w:val="99"/>
    <w:unhideWhenUsed/>
    <w:rsid w:val="009F3EC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F3EC0"/>
  </w:style>
  <w:style w:type="character" w:styleId="Hipersaitas">
    <w:name w:val="Hyperlink"/>
    <w:basedOn w:val="Numatytasispastraiposriftas"/>
    <w:uiPriority w:val="99"/>
    <w:unhideWhenUsed/>
    <w:rsid w:val="0021657A"/>
    <w:rPr>
      <w:color w:val="0000FF" w:themeColor="hyperlink"/>
      <w:u w:val="single"/>
    </w:rPr>
  </w:style>
  <w:style w:type="character" w:styleId="Perirtashipersaitas">
    <w:name w:val="FollowedHyperlink"/>
    <w:basedOn w:val="Numatytasispastraiposriftas"/>
    <w:uiPriority w:val="99"/>
    <w:semiHidden/>
    <w:unhideWhenUsed/>
    <w:rsid w:val="002165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91715">
      <w:bodyDiv w:val="1"/>
      <w:marLeft w:val="0"/>
      <w:marRight w:val="0"/>
      <w:marTop w:val="0"/>
      <w:marBottom w:val="0"/>
      <w:divBdr>
        <w:top w:val="none" w:sz="0" w:space="0" w:color="auto"/>
        <w:left w:val="none" w:sz="0" w:space="0" w:color="auto"/>
        <w:bottom w:val="none" w:sz="0" w:space="0" w:color="auto"/>
        <w:right w:val="none" w:sz="0" w:space="0" w:color="auto"/>
      </w:divBdr>
      <w:divsChild>
        <w:div w:id="875970620">
          <w:marLeft w:val="0"/>
          <w:marRight w:val="0"/>
          <w:marTop w:val="0"/>
          <w:marBottom w:val="0"/>
          <w:divBdr>
            <w:top w:val="none" w:sz="0" w:space="0" w:color="auto"/>
            <w:left w:val="none" w:sz="0" w:space="0" w:color="auto"/>
            <w:bottom w:val="none" w:sz="0" w:space="0" w:color="auto"/>
            <w:right w:val="none" w:sz="0" w:space="0" w:color="auto"/>
          </w:divBdr>
          <w:divsChild>
            <w:div w:id="200286954">
              <w:marLeft w:val="0"/>
              <w:marRight w:val="0"/>
              <w:marTop w:val="0"/>
              <w:marBottom w:val="0"/>
              <w:divBdr>
                <w:top w:val="none" w:sz="0" w:space="0" w:color="auto"/>
                <w:left w:val="none" w:sz="0" w:space="0" w:color="auto"/>
                <w:bottom w:val="none" w:sz="0" w:space="0" w:color="auto"/>
                <w:right w:val="none" w:sz="0" w:space="0" w:color="auto"/>
              </w:divBdr>
            </w:div>
            <w:div w:id="2064285646">
              <w:marLeft w:val="0"/>
              <w:marRight w:val="0"/>
              <w:marTop w:val="0"/>
              <w:marBottom w:val="0"/>
              <w:divBdr>
                <w:top w:val="none" w:sz="0" w:space="0" w:color="auto"/>
                <w:left w:val="none" w:sz="0" w:space="0" w:color="auto"/>
                <w:bottom w:val="none" w:sz="0" w:space="0" w:color="auto"/>
                <w:right w:val="none" w:sz="0" w:space="0" w:color="auto"/>
              </w:divBdr>
            </w:div>
            <w:div w:id="710761555">
              <w:marLeft w:val="0"/>
              <w:marRight w:val="0"/>
              <w:marTop w:val="0"/>
              <w:marBottom w:val="0"/>
              <w:divBdr>
                <w:top w:val="none" w:sz="0" w:space="0" w:color="auto"/>
                <w:left w:val="none" w:sz="0" w:space="0" w:color="auto"/>
                <w:bottom w:val="none" w:sz="0" w:space="0" w:color="auto"/>
                <w:right w:val="none" w:sz="0" w:space="0" w:color="auto"/>
              </w:divBdr>
            </w:div>
            <w:div w:id="2049457">
              <w:marLeft w:val="0"/>
              <w:marRight w:val="0"/>
              <w:marTop w:val="0"/>
              <w:marBottom w:val="0"/>
              <w:divBdr>
                <w:top w:val="none" w:sz="0" w:space="0" w:color="auto"/>
                <w:left w:val="none" w:sz="0" w:space="0" w:color="auto"/>
                <w:bottom w:val="none" w:sz="0" w:space="0" w:color="auto"/>
                <w:right w:val="none" w:sz="0" w:space="0" w:color="auto"/>
              </w:divBdr>
            </w:div>
          </w:divsChild>
        </w:div>
        <w:div w:id="894971769">
          <w:marLeft w:val="0"/>
          <w:marRight w:val="0"/>
          <w:marTop w:val="0"/>
          <w:marBottom w:val="0"/>
          <w:divBdr>
            <w:top w:val="none" w:sz="0" w:space="0" w:color="auto"/>
            <w:left w:val="none" w:sz="0" w:space="0" w:color="auto"/>
            <w:bottom w:val="none" w:sz="0" w:space="0" w:color="auto"/>
            <w:right w:val="none" w:sz="0" w:space="0" w:color="auto"/>
          </w:divBdr>
          <w:divsChild>
            <w:div w:id="881670847">
              <w:marLeft w:val="0"/>
              <w:marRight w:val="0"/>
              <w:marTop w:val="0"/>
              <w:marBottom w:val="0"/>
              <w:divBdr>
                <w:top w:val="none" w:sz="0" w:space="0" w:color="auto"/>
                <w:left w:val="none" w:sz="0" w:space="0" w:color="auto"/>
                <w:bottom w:val="none" w:sz="0" w:space="0" w:color="auto"/>
                <w:right w:val="none" w:sz="0" w:space="0" w:color="auto"/>
              </w:divBdr>
              <w:divsChild>
                <w:div w:id="1555042842">
                  <w:marLeft w:val="0"/>
                  <w:marRight w:val="0"/>
                  <w:marTop w:val="0"/>
                  <w:marBottom w:val="0"/>
                  <w:divBdr>
                    <w:top w:val="none" w:sz="0" w:space="0" w:color="auto"/>
                    <w:left w:val="none" w:sz="0" w:space="0" w:color="auto"/>
                    <w:bottom w:val="none" w:sz="0" w:space="0" w:color="auto"/>
                    <w:right w:val="none" w:sz="0" w:space="0" w:color="auto"/>
                  </w:divBdr>
                </w:div>
                <w:div w:id="2094930026">
                  <w:marLeft w:val="0"/>
                  <w:marRight w:val="0"/>
                  <w:marTop w:val="0"/>
                  <w:marBottom w:val="0"/>
                  <w:divBdr>
                    <w:top w:val="none" w:sz="0" w:space="0" w:color="auto"/>
                    <w:left w:val="none" w:sz="0" w:space="0" w:color="auto"/>
                    <w:bottom w:val="none" w:sz="0" w:space="0" w:color="auto"/>
                    <w:right w:val="none" w:sz="0" w:space="0" w:color="auto"/>
                  </w:divBdr>
                </w:div>
              </w:divsChild>
            </w:div>
            <w:div w:id="1738432644">
              <w:marLeft w:val="0"/>
              <w:marRight w:val="0"/>
              <w:marTop w:val="0"/>
              <w:marBottom w:val="0"/>
              <w:divBdr>
                <w:top w:val="none" w:sz="0" w:space="0" w:color="auto"/>
                <w:left w:val="none" w:sz="0" w:space="0" w:color="auto"/>
                <w:bottom w:val="none" w:sz="0" w:space="0" w:color="auto"/>
                <w:right w:val="none" w:sz="0" w:space="0" w:color="auto"/>
              </w:divBdr>
              <w:divsChild>
                <w:div w:id="1107769853">
                  <w:marLeft w:val="0"/>
                  <w:marRight w:val="0"/>
                  <w:marTop w:val="0"/>
                  <w:marBottom w:val="0"/>
                  <w:divBdr>
                    <w:top w:val="none" w:sz="0" w:space="0" w:color="auto"/>
                    <w:left w:val="none" w:sz="0" w:space="0" w:color="auto"/>
                    <w:bottom w:val="none" w:sz="0" w:space="0" w:color="auto"/>
                    <w:right w:val="none" w:sz="0" w:space="0" w:color="auto"/>
                  </w:divBdr>
                </w:div>
                <w:div w:id="939407577">
                  <w:marLeft w:val="0"/>
                  <w:marRight w:val="0"/>
                  <w:marTop w:val="0"/>
                  <w:marBottom w:val="0"/>
                  <w:divBdr>
                    <w:top w:val="none" w:sz="0" w:space="0" w:color="auto"/>
                    <w:left w:val="none" w:sz="0" w:space="0" w:color="auto"/>
                    <w:bottom w:val="none" w:sz="0" w:space="0" w:color="auto"/>
                    <w:right w:val="none" w:sz="0" w:space="0" w:color="auto"/>
                  </w:divBdr>
                  <w:divsChild>
                    <w:div w:id="999966506">
                      <w:marLeft w:val="0"/>
                      <w:marRight w:val="0"/>
                      <w:marTop w:val="0"/>
                      <w:marBottom w:val="0"/>
                      <w:divBdr>
                        <w:top w:val="none" w:sz="0" w:space="0" w:color="auto"/>
                        <w:left w:val="none" w:sz="0" w:space="0" w:color="auto"/>
                        <w:bottom w:val="none" w:sz="0" w:space="0" w:color="auto"/>
                        <w:right w:val="none" w:sz="0" w:space="0" w:color="auto"/>
                      </w:divBdr>
                    </w:div>
                    <w:div w:id="10477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9064">
              <w:marLeft w:val="0"/>
              <w:marRight w:val="0"/>
              <w:marTop w:val="0"/>
              <w:marBottom w:val="0"/>
              <w:divBdr>
                <w:top w:val="none" w:sz="0" w:space="0" w:color="auto"/>
                <w:left w:val="none" w:sz="0" w:space="0" w:color="auto"/>
                <w:bottom w:val="none" w:sz="0" w:space="0" w:color="auto"/>
                <w:right w:val="none" w:sz="0" w:space="0" w:color="auto"/>
              </w:divBdr>
              <w:divsChild>
                <w:div w:id="369065584">
                  <w:marLeft w:val="0"/>
                  <w:marRight w:val="0"/>
                  <w:marTop w:val="0"/>
                  <w:marBottom w:val="0"/>
                  <w:divBdr>
                    <w:top w:val="none" w:sz="0" w:space="0" w:color="auto"/>
                    <w:left w:val="none" w:sz="0" w:space="0" w:color="auto"/>
                    <w:bottom w:val="none" w:sz="0" w:space="0" w:color="auto"/>
                    <w:right w:val="none" w:sz="0" w:space="0" w:color="auto"/>
                  </w:divBdr>
                  <w:divsChild>
                    <w:div w:id="966348793">
                      <w:marLeft w:val="0"/>
                      <w:marRight w:val="0"/>
                      <w:marTop w:val="0"/>
                      <w:marBottom w:val="0"/>
                      <w:divBdr>
                        <w:top w:val="none" w:sz="0" w:space="0" w:color="auto"/>
                        <w:left w:val="none" w:sz="0" w:space="0" w:color="auto"/>
                        <w:bottom w:val="none" w:sz="0" w:space="0" w:color="auto"/>
                        <w:right w:val="none" w:sz="0" w:space="0" w:color="auto"/>
                      </w:divBdr>
                    </w:div>
                    <w:div w:id="4214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2355">
              <w:marLeft w:val="0"/>
              <w:marRight w:val="0"/>
              <w:marTop w:val="0"/>
              <w:marBottom w:val="0"/>
              <w:divBdr>
                <w:top w:val="none" w:sz="0" w:space="0" w:color="auto"/>
                <w:left w:val="none" w:sz="0" w:space="0" w:color="auto"/>
                <w:bottom w:val="none" w:sz="0" w:space="0" w:color="auto"/>
                <w:right w:val="none" w:sz="0" w:space="0" w:color="auto"/>
              </w:divBdr>
              <w:divsChild>
                <w:div w:id="349792892">
                  <w:marLeft w:val="0"/>
                  <w:marRight w:val="0"/>
                  <w:marTop w:val="0"/>
                  <w:marBottom w:val="0"/>
                  <w:divBdr>
                    <w:top w:val="none" w:sz="0" w:space="0" w:color="auto"/>
                    <w:left w:val="none" w:sz="0" w:space="0" w:color="auto"/>
                    <w:bottom w:val="none" w:sz="0" w:space="0" w:color="auto"/>
                    <w:right w:val="none" w:sz="0" w:space="0" w:color="auto"/>
                  </w:divBdr>
                  <w:divsChild>
                    <w:div w:id="1594781412">
                      <w:marLeft w:val="0"/>
                      <w:marRight w:val="0"/>
                      <w:marTop w:val="0"/>
                      <w:marBottom w:val="0"/>
                      <w:divBdr>
                        <w:top w:val="none" w:sz="0" w:space="0" w:color="auto"/>
                        <w:left w:val="none" w:sz="0" w:space="0" w:color="auto"/>
                        <w:bottom w:val="none" w:sz="0" w:space="0" w:color="auto"/>
                        <w:right w:val="none" w:sz="0" w:space="0" w:color="auto"/>
                      </w:divBdr>
                    </w:div>
                    <w:div w:id="1197813172">
                      <w:marLeft w:val="0"/>
                      <w:marRight w:val="0"/>
                      <w:marTop w:val="0"/>
                      <w:marBottom w:val="0"/>
                      <w:divBdr>
                        <w:top w:val="none" w:sz="0" w:space="0" w:color="auto"/>
                        <w:left w:val="none" w:sz="0" w:space="0" w:color="auto"/>
                        <w:bottom w:val="none" w:sz="0" w:space="0" w:color="auto"/>
                        <w:right w:val="none" w:sz="0" w:space="0" w:color="auto"/>
                      </w:divBdr>
                    </w:div>
                    <w:div w:id="2055347778">
                      <w:marLeft w:val="0"/>
                      <w:marRight w:val="0"/>
                      <w:marTop w:val="0"/>
                      <w:marBottom w:val="0"/>
                      <w:divBdr>
                        <w:top w:val="none" w:sz="0" w:space="0" w:color="auto"/>
                        <w:left w:val="none" w:sz="0" w:space="0" w:color="auto"/>
                        <w:bottom w:val="none" w:sz="0" w:space="0" w:color="auto"/>
                        <w:right w:val="none" w:sz="0" w:space="0" w:color="auto"/>
                      </w:divBdr>
                    </w:div>
                    <w:div w:id="1762411066">
                      <w:marLeft w:val="0"/>
                      <w:marRight w:val="0"/>
                      <w:marTop w:val="0"/>
                      <w:marBottom w:val="0"/>
                      <w:divBdr>
                        <w:top w:val="none" w:sz="0" w:space="0" w:color="auto"/>
                        <w:left w:val="none" w:sz="0" w:space="0" w:color="auto"/>
                        <w:bottom w:val="none" w:sz="0" w:space="0" w:color="auto"/>
                        <w:right w:val="none" w:sz="0" w:space="0" w:color="auto"/>
                      </w:divBdr>
                    </w:div>
                    <w:div w:id="1268077261">
                      <w:marLeft w:val="0"/>
                      <w:marRight w:val="0"/>
                      <w:marTop w:val="0"/>
                      <w:marBottom w:val="0"/>
                      <w:divBdr>
                        <w:top w:val="none" w:sz="0" w:space="0" w:color="auto"/>
                        <w:left w:val="none" w:sz="0" w:space="0" w:color="auto"/>
                        <w:bottom w:val="none" w:sz="0" w:space="0" w:color="auto"/>
                        <w:right w:val="none" w:sz="0" w:space="0" w:color="auto"/>
                      </w:divBdr>
                    </w:div>
                  </w:divsChild>
                </w:div>
                <w:div w:id="1002246487">
                  <w:marLeft w:val="0"/>
                  <w:marRight w:val="0"/>
                  <w:marTop w:val="0"/>
                  <w:marBottom w:val="0"/>
                  <w:divBdr>
                    <w:top w:val="none" w:sz="0" w:space="0" w:color="auto"/>
                    <w:left w:val="none" w:sz="0" w:space="0" w:color="auto"/>
                    <w:bottom w:val="none" w:sz="0" w:space="0" w:color="auto"/>
                    <w:right w:val="none" w:sz="0" w:space="0" w:color="auto"/>
                  </w:divBdr>
                </w:div>
                <w:div w:id="2011442541">
                  <w:marLeft w:val="0"/>
                  <w:marRight w:val="0"/>
                  <w:marTop w:val="0"/>
                  <w:marBottom w:val="0"/>
                  <w:divBdr>
                    <w:top w:val="none" w:sz="0" w:space="0" w:color="auto"/>
                    <w:left w:val="none" w:sz="0" w:space="0" w:color="auto"/>
                    <w:bottom w:val="none" w:sz="0" w:space="0" w:color="auto"/>
                    <w:right w:val="none" w:sz="0" w:space="0" w:color="auto"/>
                  </w:divBdr>
                  <w:divsChild>
                    <w:div w:id="1201741238">
                      <w:marLeft w:val="0"/>
                      <w:marRight w:val="0"/>
                      <w:marTop w:val="0"/>
                      <w:marBottom w:val="0"/>
                      <w:divBdr>
                        <w:top w:val="none" w:sz="0" w:space="0" w:color="auto"/>
                        <w:left w:val="none" w:sz="0" w:space="0" w:color="auto"/>
                        <w:bottom w:val="none" w:sz="0" w:space="0" w:color="auto"/>
                        <w:right w:val="none" w:sz="0" w:space="0" w:color="auto"/>
                      </w:divBdr>
                    </w:div>
                    <w:div w:id="1910070859">
                      <w:marLeft w:val="0"/>
                      <w:marRight w:val="0"/>
                      <w:marTop w:val="0"/>
                      <w:marBottom w:val="0"/>
                      <w:divBdr>
                        <w:top w:val="none" w:sz="0" w:space="0" w:color="auto"/>
                        <w:left w:val="none" w:sz="0" w:space="0" w:color="auto"/>
                        <w:bottom w:val="none" w:sz="0" w:space="0" w:color="auto"/>
                        <w:right w:val="none" w:sz="0" w:space="0" w:color="auto"/>
                      </w:divBdr>
                    </w:div>
                  </w:divsChild>
                </w:div>
                <w:div w:id="1068918786">
                  <w:marLeft w:val="0"/>
                  <w:marRight w:val="0"/>
                  <w:marTop w:val="0"/>
                  <w:marBottom w:val="0"/>
                  <w:divBdr>
                    <w:top w:val="none" w:sz="0" w:space="0" w:color="auto"/>
                    <w:left w:val="none" w:sz="0" w:space="0" w:color="auto"/>
                    <w:bottom w:val="none" w:sz="0" w:space="0" w:color="auto"/>
                    <w:right w:val="none" w:sz="0" w:space="0" w:color="auto"/>
                  </w:divBdr>
                </w:div>
                <w:div w:id="918950326">
                  <w:marLeft w:val="0"/>
                  <w:marRight w:val="0"/>
                  <w:marTop w:val="0"/>
                  <w:marBottom w:val="0"/>
                  <w:divBdr>
                    <w:top w:val="none" w:sz="0" w:space="0" w:color="auto"/>
                    <w:left w:val="none" w:sz="0" w:space="0" w:color="auto"/>
                    <w:bottom w:val="none" w:sz="0" w:space="0" w:color="auto"/>
                    <w:right w:val="none" w:sz="0" w:space="0" w:color="auto"/>
                  </w:divBdr>
                </w:div>
                <w:div w:id="1962220647">
                  <w:marLeft w:val="0"/>
                  <w:marRight w:val="0"/>
                  <w:marTop w:val="0"/>
                  <w:marBottom w:val="0"/>
                  <w:divBdr>
                    <w:top w:val="none" w:sz="0" w:space="0" w:color="auto"/>
                    <w:left w:val="none" w:sz="0" w:space="0" w:color="auto"/>
                    <w:bottom w:val="none" w:sz="0" w:space="0" w:color="auto"/>
                    <w:right w:val="none" w:sz="0" w:space="0" w:color="auto"/>
                  </w:divBdr>
                </w:div>
                <w:div w:id="1049836717">
                  <w:marLeft w:val="0"/>
                  <w:marRight w:val="0"/>
                  <w:marTop w:val="0"/>
                  <w:marBottom w:val="0"/>
                  <w:divBdr>
                    <w:top w:val="none" w:sz="0" w:space="0" w:color="auto"/>
                    <w:left w:val="none" w:sz="0" w:space="0" w:color="auto"/>
                    <w:bottom w:val="none" w:sz="0" w:space="0" w:color="auto"/>
                    <w:right w:val="none" w:sz="0" w:space="0" w:color="auto"/>
                  </w:divBdr>
                </w:div>
                <w:div w:id="511535320">
                  <w:marLeft w:val="0"/>
                  <w:marRight w:val="0"/>
                  <w:marTop w:val="0"/>
                  <w:marBottom w:val="0"/>
                  <w:divBdr>
                    <w:top w:val="none" w:sz="0" w:space="0" w:color="auto"/>
                    <w:left w:val="none" w:sz="0" w:space="0" w:color="auto"/>
                    <w:bottom w:val="none" w:sz="0" w:space="0" w:color="auto"/>
                    <w:right w:val="none" w:sz="0" w:space="0" w:color="auto"/>
                  </w:divBdr>
                  <w:divsChild>
                    <w:div w:id="1254893784">
                      <w:marLeft w:val="0"/>
                      <w:marRight w:val="0"/>
                      <w:marTop w:val="0"/>
                      <w:marBottom w:val="0"/>
                      <w:divBdr>
                        <w:top w:val="none" w:sz="0" w:space="0" w:color="auto"/>
                        <w:left w:val="none" w:sz="0" w:space="0" w:color="auto"/>
                        <w:bottom w:val="none" w:sz="0" w:space="0" w:color="auto"/>
                        <w:right w:val="none" w:sz="0" w:space="0" w:color="auto"/>
                      </w:divBdr>
                    </w:div>
                    <w:div w:id="1318147769">
                      <w:marLeft w:val="0"/>
                      <w:marRight w:val="0"/>
                      <w:marTop w:val="0"/>
                      <w:marBottom w:val="0"/>
                      <w:divBdr>
                        <w:top w:val="none" w:sz="0" w:space="0" w:color="auto"/>
                        <w:left w:val="none" w:sz="0" w:space="0" w:color="auto"/>
                        <w:bottom w:val="none" w:sz="0" w:space="0" w:color="auto"/>
                        <w:right w:val="none" w:sz="0" w:space="0" w:color="auto"/>
                      </w:divBdr>
                      <w:divsChild>
                        <w:div w:id="203371266">
                          <w:marLeft w:val="0"/>
                          <w:marRight w:val="0"/>
                          <w:marTop w:val="0"/>
                          <w:marBottom w:val="0"/>
                          <w:divBdr>
                            <w:top w:val="none" w:sz="0" w:space="0" w:color="auto"/>
                            <w:left w:val="none" w:sz="0" w:space="0" w:color="auto"/>
                            <w:bottom w:val="none" w:sz="0" w:space="0" w:color="auto"/>
                            <w:right w:val="none" w:sz="0" w:space="0" w:color="auto"/>
                          </w:divBdr>
                        </w:div>
                        <w:div w:id="20132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3124">
                  <w:marLeft w:val="0"/>
                  <w:marRight w:val="0"/>
                  <w:marTop w:val="0"/>
                  <w:marBottom w:val="0"/>
                  <w:divBdr>
                    <w:top w:val="none" w:sz="0" w:space="0" w:color="auto"/>
                    <w:left w:val="none" w:sz="0" w:space="0" w:color="auto"/>
                    <w:bottom w:val="none" w:sz="0" w:space="0" w:color="auto"/>
                    <w:right w:val="none" w:sz="0" w:space="0" w:color="auto"/>
                  </w:divBdr>
                </w:div>
                <w:div w:id="318583459">
                  <w:marLeft w:val="0"/>
                  <w:marRight w:val="0"/>
                  <w:marTop w:val="0"/>
                  <w:marBottom w:val="0"/>
                  <w:divBdr>
                    <w:top w:val="none" w:sz="0" w:space="0" w:color="auto"/>
                    <w:left w:val="none" w:sz="0" w:space="0" w:color="auto"/>
                    <w:bottom w:val="none" w:sz="0" w:space="0" w:color="auto"/>
                    <w:right w:val="none" w:sz="0" w:space="0" w:color="auto"/>
                  </w:divBdr>
                </w:div>
                <w:div w:id="860775097">
                  <w:marLeft w:val="0"/>
                  <w:marRight w:val="0"/>
                  <w:marTop w:val="0"/>
                  <w:marBottom w:val="0"/>
                  <w:divBdr>
                    <w:top w:val="none" w:sz="0" w:space="0" w:color="auto"/>
                    <w:left w:val="none" w:sz="0" w:space="0" w:color="auto"/>
                    <w:bottom w:val="none" w:sz="0" w:space="0" w:color="auto"/>
                    <w:right w:val="none" w:sz="0" w:space="0" w:color="auto"/>
                  </w:divBdr>
                </w:div>
                <w:div w:id="1799762285">
                  <w:marLeft w:val="0"/>
                  <w:marRight w:val="0"/>
                  <w:marTop w:val="0"/>
                  <w:marBottom w:val="0"/>
                  <w:divBdr>
                    <w:top w:val="none" w:sz="0" w:space="0" w:color="auto"/>
                    <w:left w:val="none" w:sz="0" w:space="0" w:color="auto"/>
                    <w:bottom w:val="none" w:sz="0" w:space="0" w:color="auto"/>
                    <w:right w:val="none" w:sz="0" w:space="0" w:color="auto"/>
                  </w:divBdr>
                  <w:divsChild>
                    <w:div w:id="2019112530">
                      <w:marLeft w:val="0"/>
                      <w:marRight w:val="0"/>
                      <w:marTop w:val="0"/>
                      <w:marBottom w:val="0"/>
                      <w:divBdr>
                        <w:top w:val="none" w:sz="0" w:space="0" w:color="auto"/>
                        <w:left w:val="none" w:sz="0" w:space="0" w:color="auto"/>
                        <w:bottom w:val="none" w:sz="0" w:space="0" w:color="auto"/>
                        <w:right w:val="none" w:sz="0" w:space="0" w:color="auto"/>
                      </w:divBdr>
                    </w:div>
                    <w:div w:id="1934584836">
                      <w:marLeft w:val="0"/>
                      <w:marRight w:val="0"/>
                      <w:marTop w:val="0"/>
                      <w:marBottom w:val="0"/>
                      <w:divBdr>
                        <w:top w:val="none" w:sz="0" w:space="0" w:color="auto"/>
                        <w:left w:val="none" w:sz="0" w:space="0" w:color="auto"/>
                        <w:bottom w:val="none" w:sz="0" w:space="0" w:color="auto"/>
                        <w:right w:val="none" w:sz="0" w:space="0" w:color="auto"/>
                      </w:divBdr>
                    </w:div>
                  </w:divsChild>
                </w:div>
                <w:div w:id="946692831">
                  <w:marLeft w:val="0"/>
                  <w:marRight w:val="0"/>
                  <w:marTop w:val="0"/>
                  <w:marBottom w:val="0"/>
                  <w:divBdr>
                    <w:top w:val="none" w:sz="0" w:space="0" w:color="auto"/>
                    <w:left w:val="none" w:sz="0" w:space="0" w:color="auto"/>
                    <w:bottom w:val="none" w:sz="0" w:space="0" w:color="auto"/>
                    <w:right w:val="none" w:sz="0" w:space="0" w:color="auto"/>
                  </w:divBdr>
                </w:div>
                <w:div w:id="434176279">
                  <w:marLeft w:val="0"/>
                  <w:marRight w:val="0"/>
                  <w:marTop w:val="0"/>
                  <w:marBottom w:val="0"/>
                  <w:divBdr>
                    <w:top w:val="none" w:sz="0" w:space="0" w:color="auto"/>
                    <w:left w:val="none" w:sz="0" w:space="0" w:color="auto"/>
                    <w:bottom w:val="none" w:sz="0" w:space="0" w:color="auto"/>
                    <w:right w:val="none" w:sz="0" w:space="0" w:color="auto"/>
                  </w:divBdr>
                </w:div>
                <w:div w:id="1286541170">
                  <w:marLeft w:val="0"/>
                  <w:marRight w:val="0"/>
                  <w:marTop w:val="0"/>
                  <w:marBottom w:val="0"/>
                  <w:divBdr>
                    <w:top w:val="none" w:sz="0" w:space="0" w:color="auto"/>
                    <w:left w:val="none" w:sz="0" w:space="0" w:color="auto"/>
                    <w:bottom w:val="none" w:sz="0" w:space="0" w:color="auto"/>
                    <w:right w:val="none" w:sz="0" w:space="0" w:color="auto"/>
                  </w:divBdr>
                </w:div>
              </w:divsChild>
            </w:div>
            <w:div w:id="816995739">
              <w:marLeft w:val="0"/>
              <w:marRight w:val="0"/>
              <w:marTop w:val="0"/>
              <w:marBottom w:val="0"/>
              <w:divBdr>
                <w:top w:val="none" w:sz="0" w:space="0" w:color="auto"/>
                <w:left w:val="none" w:sz="0" w:space="0" w:color="auto"/>
                <w:bottom w:val="none" w:sz="0" w:space="0" w:color="auto"/>
                <w:right w:val="none" w:sz="0" w:space="0" w:color="auto"/>
              </w:divBdr>
              <w:divsChild>
                <w:div w:id="16070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19928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3467</Words>
  <Characters>1977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REGLAMENTAS</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REGLAMENTAS</dc:title>
  <dc:subject>PRIĖMIMO Į KAUNO MIESTO SAVIVALDYBĖS BENDROJO UGDYMO MOKYKLAS TVARKOS APRAŠE NENUMATYTŲ ATVEJŲ KOMISIJOS DARBO REGLAMENTAS</dc:subject>
  <dc:creator>Švietimo skyrius</dc:creator>
  <cp:lastModifiedBy>Audronė Petkienė</cp:lastModifiedBy>
  <cp:revision>3</cp:revision>
  <cp:lastPrinted>2021-10-14T08:54:00Z</cp:lastPrinted>
  <dcterms:created xsi:type="dcterms:W3CDTF">2021-10-14T08:56:00Z</dcterms:created>
  <dcterms:modified xsi:type="dcterms:W3CDTF">2021-10-14T10:22:00Z</dcterms:modified>
</cp:coreProperties>
</file>