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0266B" w14:textId="346BDC46" w:rsidR="00427C5A" w:rsidRPr="003A0025" w:rsidRDefault="006D5CC6" w:rsidP="006D5CC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A0025">
        <w:rPr>
          <w:rFonts w:ascii="Times New Roman" w:hAnsi="Times New Roman"/>
          <w:b/>
          <w:sz w:val="24"/>
          <w:szCs w:val="24"/>
        </w:rPr>
        <w:t xml:space="preserve">Pranešimas </w:t>
      </w:r>
      <w:r w:rsidR="00C1483D">
        <w:rPr>
          <w:rFonts w:ascii="Times New Roman" w:hAnsi="Times New Roman"/>
          <w:b/>
          <w:sz w:val="24"/>
          <w:szCs w:val="24"/>
        </w:rPr>
        <w:t>Kauno miesto</w:t>
      </w:r>
      <w:r w:rsidR="00A20D86">
        <w:rPr>
          <w:rFonts w:ascii="Times New Roman" w:hAnsi="Times New Roman"/>
          <w:b/>
          <w:sz w:val="24"/>
          <w:szCs w:val="24"/>
        </w:rPr>
        <w:t xml:space="preserve"> </w:t>
      </w:r>
      <w:r w:rsidR="000C09A4">
        <w:rPr>
          <w:rFonts w:ascii="Times New Roman" w:hAnsi="Times New Roman"/>
          <w:b/>
          <w:sz w:val="24"/>
          <w:szCs w:val="24"/>
        </w:rPr>
        <w:t>savivaldybės administracijai</w:t>
      </w:r>
      <w:r w:rsidR="00F04DF5">
        <w:rPr>
          <w:rFonts w:ascii="Times New Roman" w:hAnsi="Times New Roman"/>
          <w:b/>
          <w:sz w:val="24"/>
          <w:szCs w:val="24"/>
        </w:rPr>
        <w:t xml:space="preserve"> </w:t>
      </w:r>
      <w:r w:rsidR="00F04DF5" w:rsidRPr="003A0025">
        <w:rPr>
          <w:rFonts w:ascii="Times New Roman" w:hAnsi="Times New Roman"/>
          <w:b/>
          <w:sz w:val="24"/>
          <w:szCs w:val="24"/>
        </w:rPr>
        <w:t>apie</w:t>
      </w:r>
      <w:r w:rsidR="00AB6804">
        <w:rPr>
          <w:rFonts w:ascii="Times New Roman" w:hAnsi="Times New Roman"/>
          <w:b/>
          <w:sz w:val="24"/>
          <w:szCs w:val="24"/>
        </w:rPr>
        <w:t xml:space="preserve"> Aplinkos apsaugos agentūros</w:t>
      </w:r>
      <w:r w:rsidR="00F04DF5" w:rsidRPr="003A0025">
        <w:rPr>
          <w:rFonts w:ascii="Times New Roman" w:hAnsi="Times New Roman"/>
          <w:b/>
          <w:sz w:val="24"/>
          <w:szCs w:val="24"/>
        </w:rPr>
        <w:t xml:space="preserve"> gautą</w:t>
      </w:r>
      <w:r w:rsidR="001B6E3D">
        <w:rPr>
          <w:rFonts w:ascii="Times New Roman" w:hAnsi="Times New Roman"/>
          <w:b/>
          <w:sz w:val="24"/>
          <w:szCs w:val="24"/>
        </w:rPr>
        <w:t xml:space="preserve"> </w:t>
      </w:r>
      <w:r w:rsidR="00F04DF5" w:rsidRPr="003A0025">
        <w:rPr>
          <w:rFonts w:ascii="Times New Roman" w:hAnsi="Times New Roman"/>
          <w:b/>
          <w:sz w:val="24"/>
          <w:szCs w:val="24"/>
        </w:rPr>
        <w:t>paraišk</w:t>
      </w:r>
      <w:r w:rsidR="00F04DF5">
        <w:rPr>
          <w:rFonts w:ascii="Times New Roman" w:hAnsi="Times New Roman"/>
          <w:b/>
          <w:sz w:val="24"/>
          <w:szCs w:val="24"/>
        </w:rPr>
        <w:t xml:space="preserve">ą Taršos integruotos prevencijos ir kontrolės leidimui </w:t>
      </w:r>
      <w:r w:rsidR="00D762DB">
        <w:rPr>
          <w:rFonts w:ascii="Times New Roman" w:hAnsi="Times New Roman"/>
          <w:b/>
          <w:sz w:val="24"/>
          <w:szCs w:val="24"/>
        </w:rPr>
        <w:t>pakeisti</w:t>
      </w:r>
    </w:p>
    <w:p w14:paraId="1B8EB881" w14:textId="77777777" w:rsidR="006D5CC6" w:rsidRDefault="006D5CC6" w:rsidP="00990F19">
      <w:pPr>
        <w:pStyle w:val="pagrindinistekstas1"/>
        <w:spacing w:before="0" w:beforeAutospacing="0" w:after="0" w:afterAutospacing="0"/>
        <w:jc w:val="both"/>
        <w:rPr>
          <w:b/>
        </w:rPr>
      </w:pPr>
      <w:r w:rsidRPr="006D5CC6">
        <w:rPr>
          <w:b/>
        </w:rPr>
        <w:t xml:space="preserve">Ūkinės veiklos objekto (įrenginio) pavadinimas, kuriam planuojama išduoti ar pakeisti </w:t>
      </w:r>
      <w:r w:rsidRPr="00A20D86">
        <w:rPr>
          <w:b/>
        </w:rPr>
        <w:t>leidimą, adresas, informacija apie įrenginyje planuojamą vykdyti veiklą</w:t>
      </w:r>
      <w:r w:rsidR="003035E8" w:rsidRPr="00A20D86">
        <w:rPr>
          <w:b/>
        </w:rPr>
        <w:t>.</w:t>
      </w:r>
    </w:p>
    <w:p w14:paraId="029C2DC0" w14:textId="43FF81C0" w:rsidR="00255B89" w:rsidRPr="000E5510" w:rsidRDefault="00255B89" w:rsidP="007E53C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Pateikta </w:t>
      </w:r>
      <w:r w:rsidR="00C1483D" w:rsidRPr="00C1483D">
        <w:rPr>
          <w:rFonts w:ascii="Times New Roman" w:eastAsia="Times New Roman" w:hAnsi="Times New Roman"/>
          <w:sz w:val="24"/>
          <w:szCs w:val="24"/>
          <w:lang w:eastAsia="ar-SA"/>
        </w:rPr>
        <w:t>AB „Palemono keramikos gamykla“, Pamario g. 1, Kaunas, paraišk</w:t>
      </w:r>
      <w:r w:rsidR="00C1483D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C1483D" w:rsidRPr="00C1483D">
        <w:rPr>
          <w:rFonts w:ascii="Times New Roman" w:eastAsia="Times New Roman" w:hAnsi="Times New Roman"/>
          <w:sz w:val="24"/>
          <w:szCs w:val="24"/>
          <w:lang w:eastAsia="ar-SA"/>
        </w:rPr>
        <w:t xml:space="preserve"> taršos integruotos prevencijos ir kontrolės leidimui (toliau – TIPK leidimas) pakeisti.</w:t>
      </w:r>
    </w:p>
    <w:p w14:paraId="03B8AE68" w14:textId="77777777" w:rsidR="007E53CF" w:rsidRDefault="007E53CF" w:rsidP="00990F19">
      <w:pPr>
        <w:pStyle w:val="pagrindinistekstas1"/>
        <w:spacing w:before="0" w:beforeAutospacing="0" w:after="0" w:afterAutospacing="0"/>
        <w:jc w:val="both"/>
        <w:rPr>
          <w:b/>
        </w:rPr>
      </w:pPr>
    </w:p>
    <w:p w14:paraId="5F07743E" w14:textId="77777777" w:rsidR="006D5CC6" w:rsidRPr="00990F19" w:rsidRDefault="006D5CC6" w:rsidP="00990F19">
      <w:pPr>
        <w:pStyle w:val="pagrindinistekstas1"/>
        <w:spacing w:before="0" w:beforeAutospacing="0" w:after="0" w:afterAutospacing="0"/>
        <w:jc w:val="both"/>
      </w:pPr>
      <w:r w:rsidRPr="006D5CC6">
        <w:rPr>
          <w:b/>
        </w:rPr>
        <w:t>Kur, kada ir kaip galima susipažinti su gauta paraiška (išskyrus tai, ką veiklos vykdytojas nurodė kaip komercinę (gamybinę) paslaptį).</w:t>
      </w:r>
    </w:p>
    <w:p w14:paraId="657A63C4" w14:textId="793343A9" w:rsidR="00990F19" w:rsidRPr="00116488" w:rsidRDefault="006D5CC6" w:rsidP="00990F19">
      <w:pPr>
        <w:pStyle w:val="pagrindinistekstas1"/>
        <w:spacing w:before="0" w:beforeAutospacing="0" w:after="0" w:afterAutospacing="0"/>
        <w:jc w:val="both"/>
        <w:rPr>
          <w:u w:val="single"/>
        </w:rPr>
      </w:pPr>
      <w:r>
        <w:t xml:space="preserve">Su </w:t>
      </w:r>
      <w:r w:rsidR="004844E6">
        <w:t>p</w:t>
      </w:r>
      <w:r>
        <w:t xml:space="preserve">araiška </w:t>
      </w:r>
      <w:r w:rsidR="002A18D2">
        <w:t xml:space="preserve">TIPK leidimui </w:t>
      </w:r>
      <w:r w:rsidR="003D3033">
        <w:t>pakeisti</w:t>
      </w:r>
      <w:r w:rsidR="002A18D2">
        <w:t xml:space="preserve"> </w:t>
      </w:r>
      <w:r>
        <w:t>galite susipažinti Aplinkos apsaugos agentūroje (adresu Juozapavičiaus g. 9, LT-09311 Vilnius) darbo dienomis nuo 7.30 iki 16.30 val. (nuo pirmadienio iki ketvirtadienio),</w:t>
      </w:r>
      <w:r w:rsidR="003F68DB">
        <w:t xml:space="preserve"> nuo</w:t>
      </w:r>
      <w:r>
        <w:t xml:space="preserve"> 7.30 iki 15.15 val. (penktadieniais)</w:t>
      </w:r>
      <w:r w:rsidR="003F68DB">
        <w:t>, o</w:t>
      </w:r>
      <w:r>
        <w:t xml:space="preserve"> </w:t>
      </w:r>
      <w:r w:rsidR="003F68DB">
        <w:t>t</w:t>
      </w:r>
      <w:r>
        <w:t>aip pat galite susipažinti A</w:t>
      </w:r>
      <w:r w:rsidR="003F68DB">
        <w:t>plinkos apsaugos a</w:t>
      </w:r>
      <w:r>
        <w:t xml:space="preserve">gentūros interneto svetainėje </w:t>
      </w:r>
      <w:r w:rsidR="000B54BA" w:rsidRPr="00116488">
        <w:t xml:space="preserve">https://aaa.lrv.lt, </w:t>
      </w:r>
      <w:r w:rsidR="00116488" w:rsidRPr="00116488">
        <w:t xml:space="preserve">nuorodoje &gt; </w:t>
      </w:r>
      <w:hyperlink r:id="rId10" w:history="1">
        <w:r w:rsidR="00116488" w:rsidRPr="00116488">
          <w:rPr>
            <w:rStyle w:val="Hipersaitas"/>
            <w:color w:val="000000"/>
          </w:rPr>
          <w:t>Paraiškos TIPK leidimams gauti/pakeisti</w:t>
        </w:r>
      </w:hyperlink>
      <w:r w:rsidR="000B54BA" w:rsidRPr="00116488">
        <w:rPr>
          <w:u w:val="single"/>
        </w:rPr>
        <w:t>.</w:t>
      </w:r>
    </w:p>
    <w:p w14:paraId="0A26F92E" w14:textId="77777777" w:rsidR="000B54BA" w:rsidRDefault="000B54BA" w:rsidP="00990F19">
      <w:pPr>
        <w:pStyle w:val="pagrindinistekstas1"/>
        <w:spacing w:before="0" w:beforeAutospacing="0" w:after="0" w:afterAutospacing="0"/>
        <w:jc w:val="both"/>
      </w:pPr>
    </w:p>
    <w:p w14:paraId="23523A16" w14:textId="77777777" w:rsidR="006D5CC6" w:rsidRPr="006D5CC6" w:rsidRDefault="006D5CC6" w:rsidP="00990F19">
      <w:pPr>
        <w:pStyle w:val="pagrindinistekstas1"/>
        <w:spacing w:before="0" w:beforeAutospacing="0" w:after="0" w:afterAutospacing="0"/>
        <w:jc w:val="both"/>
        <w:rPr>
          <w:b/>
        </w:rPr>
      </w:pPr>
      <w:r w:rsidRPr="006D5CC6">
        <w:rPr>
          <w:b/>
        </w:rPr>
        <w:t xml:space="preserve">Institucijos, priimančios sprendimą dėl leidimo išdavimo ar pakeitimo, iš kurios galima gauti informaciją ir kuriai gali būti teikiamos pastabos ar klausimai – pavadinimas, kam, kaip ir </w:t>
      </w:r>
      <w:r w:rsidRPr="00EC773D">
        <w:rPr>
          <w:b/>
        </w:rPr>
        <w:t>iki kada teikti pasiūlymus,</w:t>
      </w:r>
      <w:r w:rsidRPr="006D5CC6">
        <w:rPr>
          <w:b/>
        </w:rPr>
        <w:t xml:space="preserve"> pastabas dėl paraiškos ir leidimo išdavimo arba pakeitimo.</w:t>
      </w:r>
    </w:p>
    <w:p w14:paraId="248B1657" w14:textId="48AAA0BB" w:rsidR="006D5CC6" w:rsidRDefault="006D5CC6" w:rsidP="00990F19">
      <w:pPr>
        <w:pStyle w:val="pagrindinistekstas1"/>
        <w:spacing w:before="0" w:beforeAutospacing="0" w:after="0" w:afterAutospacing="0"/>
        <w:jc w:val="both"/>
      </w:pPr>
      <w:r w:rsidRPr="001126D2">
        <w:t xml:space="preserve">Aplinkos apsaugos agentūra </w:t>
      </w:r>
      <w:r>
        <w:t>(adresas Juozapavi</w:t>
      </w:r>
      <w:r w:rsidR="00466F4D">
        <w:t xml:space="preserve">čiaus g. 9, Vilnius, tel.: </w:t>
      </w:r>
      <w:r w:rsidR="00693A20" w:rsidRPr="002816A5">
        <w:t>+370 682 92</w:t>
      </w:r>
      <w:r w:rsidR="00693A20">
        <w:t>653</w:t>
      </w:r>
      <w:r w:rsidR="00107309">
        <w:t xml:space="preserve">, </w:t>
      </w:r>
      <w:r w:rsidR="00466F4D">
        <w:t xml:space="preserve">el. </w:t>
      </w:r>
      <w:r>
        <w:t xml:space="preserve">p. </w:t>
      </w:r>
      <w:hyperlink r:id="rId11" w:history="1">
        <w:r w:rsidR="00A6301D" w:rsidRPr="00A6301D">
          <w:rPr>
            <w:rStyle w:val="Hipersaitas"/>
            <w:color w:val="auto"/>
            <w:u w:val="none"/>
          </w:rPr>
          <w:t>aaa@gamta.lt</w:t>
        </w:r>
      </w:hyperlink>
      <w:r w:rsidR="003F68DB">
        <w:rPr>
          <w:rStyle w:val="Hipersaitas"/>
          <w:color w:val="auto"/>
          <w:u w:val="none"/>
        </w:rPr>
        <w:t>)</w:t>
      </w:r>
      <w:r w:rsidR="00CC0DEF">
        <w:t>.</w:t>
      </w:r>
      <w:r w:rsidRPr="00F20F1B">
        <w:t xml:space="preserve"> </w:t>
      </w:r>
      <w:r>
        <w:t>Pastabos</w:t>
      </w:r>
      <w:r w:rsidR="001F6A39">
        <w:t>, pasiūlymai</w:t>
      </w:r>
      <w:r>
        <w:t xml:space="preserve"> ir klausimai </w:t>
      </w:r>
      <w:r w:rsidR="001F6A39">
        <w:t xml:space="preserve">dėl </w:t>
      </w:r>
      <w:r w:rsidR="00E75A9E">
        <w:t>p</w:t>
      </w:r>
      <w:r w:rsidR="001F6A39">
        <w:t xml:space="preserve">araiškos ir </w:t>
      </w:r>
      <w:r w:rsidR="00E75A9E">
        <w:t xml:space="preserve">TIPK </w:t>
      </w:r>
      <w:r w:rsidR="001F6A39">
        <w:t>leidimo</w:t>
      </w:r>
      <w:r w:rsidR="00DD25E0">
        <w:t xml:space="preserve"> </w:t>
      </w:r>
      <w:r w:rsidR="003D3033">
        <w:t>pakeitimo</w:t>
      </w:r>
      <w:r w:rsidR="001F6A39">
        <w:t xml:space="preserve"> teikiami darbo dienomis nuo 7.30 iki 16.30 val. (nuo pirmadienio iki ketvirtadienio), </w:t>
      </w:r>
      <w:r w:rsidR="003F68DB">
        <w:t xml:space="preserve">nuo </w:t>
      </w:r>
      <w:r w:rsidR="001F6A39">
        <w:t xml:space="preserve">7.30 </w:t>
      </w:r>
      <w:r w:rsidR="00442E28">
        <w:t>iki 15.15 val. (penktadieniais)</w:t>
      </w:r>
      <w:r w:rsidR="00FE66DE">
        <w:t xml:space="preserve"> iki </w:t>
      </w:r>
      <w:r w:rsidR="003D3033" w:rsidRPr="001B6E3D">
        <w:t>2023-08-28</w:t>
      </w:r>
      <w:r w:rsidR="00442E28">
        <w:t>.</w:t>
      </w:r>
    </w:p>
    <w:p w14:paraId="06E4D1DD" w14:textId="77777777" w:rsidR="00990F19" w:rsidRDefault="00990F19" w:rsidP="00990F19">
      <w:pPr>
        <w:pStyle w:val="pagrindinistekstas1"/>
        <w:spacing w:before="0" w:beforeAutospacing="0" w:after="0" w:afterAutospacing="0"/>
        <w:jc w:val="both"/>
      </w:pPr>
    </w:p>
    <w:p w14:paraId="1353BEFD" w14:textId="77777777" w:rsidR="006D5CC6" w:rsidRPr="006D5CC6" w:rsidRDefault="006D5CC6" w:rsidP="00990F19">
      <w:pPr>
        <w:pStyle w:val="pagrindinistekstas1"/>
        <w:spacing w:before="0" w:beforeAutospacing="0" w:after="0" w:afterAutospacing="0"/>
        <w:jc w:val="both"/>
        <w:rPr>
          <w:b/>
        </w:rPr>
      </w:pPr>
      <w:r w:rsidRPr="006D5CC6">
        <w:rPr>
          <w:b/>
        </w:rPr>
        <w:t>Informacija apie konsultavimąsi su ES valstybe nare, kai toks konsultavimasis atliekamas pagal Taisyklių IX skyriaus reikalavimus.</w:t>
      </w:r>
    </w:p>
    <w:p w14:paraId="0ED2B021" w14:textId="77777777" w:rsidR="006D5CC6" w:rsidRDefault="006D5CC6" w:rsidP="00990F19">
      <w:pPr>
        <w:pStyle w:val="pagrindinistekstas1"/>
        <w:spacing w:before="0" w:beforeAutospacing="0" w:after="0" w:afterAutospacing="0"/>
        <w:jc w:val="both"/>
      </w:pPr>
      <w:r>
        <w:t>Konsultavimosi su ES valstybėmis narėmis nebuvo.</w:t>
      </w:r>
    </w:p>
    <w:p w14:paraId="43BB88A7" w14:textId="77777777" w:rsidR="00990F19" w:rsidRPr="006D5CC6" w:rsidRDefault="00990F19" w:rsidP="00990F19">
      <w:pPr>
        <w:pStyle w:val="pagrindinistekstas1"/>
        <w:spacing w:before="0" w:beforeAutospacing="0" w:after="0" w:afterAutospacing="0"/>
        <w:jc w:val="both"/>
      </w:pPr>
    </w:p>
    <w:p w14:paraId="0C763E05" w14:textId="77777777" w:rsidR="006D5CC6" w:rsidRDefault="006D5CC6" w:rsidP="00990F19">
      <w:pPr>
        <w:pStyle w:val="pagrindinistekstas1"/>
        <w:spacing w:before="0" w:beforeAutospacing="0" w:after="0" w:afterAutospacing="0"/>
        <w:jc w:val="both"/>
        <w:rPr>
          <w:b/>
        </w:rPr>
      </w:pPr>
      <w:r w:rsidRPr="001F6A39">
        <w:rPr>
          <w:b/>
        </w:rPr>
        <w:t>Informacija apie galimą sprendimo pobūdį dė</w:t>
      </w:r>
      <w:r w:rsidR="00EB440D">
        <w:rPr>
          <w:b/>
        </w:rPr>
        <w:t>l leidimo išdavimo ar pakeitimo.</w:t>
      </w:r>
    </w:p>
    <w:p w14:paraId="2F360701" w14:textId="5512AD68" w:rsidR="000851DE" w:rsidRPr="000851DE" w:rsidRDefault="000851DE" w:rsidP="00990F19">
      <w:pPr>
        <w:pStyle w:val="pagrindinistekstas1"/>
        <w:spacing w:before="0" w:beforeAutospacing="0" w:after="0" w:afterAutospacing="0"/>
        <w:jc w:val="both"/>
      </w:pPr>
      <w:r w:rsidRPr="000851DE">
        <w:t>Aplinkos apsaugos agentūrai</w:t>
      </w:r>
      <w:r w:rsidR="003F68DB">
        <w:t>,</w:t>
      </w:r>
      <w:r w:rsidRPr="000851DE">
        <w:t xml:space="preserve"> priėmus sprendimą priimti </w:t>
      </w:r>
      <w:r w:rsidR="00E75A9E">
        <w:t>p</w:t>
      </w:r>
      <w:r w:rsidRPr="000851DE">
        <w:t>araišką</w:t>
      </w:r>
      <w:r w:rsidR="003F68DB">
        <w:t xml:space="preserve"> TIPK leidimui </w:t>
      </w:r>
      <w:r w:rsidR="003D3033">
        <w:t>pakeisti</w:t>
      </w:r>
      <w:r w:rsidR="003F68DB">
        <w:t>,</w:t>
      </w:r>
      <w:r w:rsidRPr="000851DE">
        <w:t xml:space="preserve"> per 20 darbo dienų bus priimtas sprendimas dėl </w:t>
      </w:r>
      <w:r w:rsidR="00705749">
        <w:t xml:space="preserve">TIPK </w:t>
      </w:r>
      <w:r w:rsidRPr="000851DE">
        <w:t xml:space="preserve">leidimo </w:t>
      </w:r>
      <w:r w:rsidR="003D3033">
        <w:t>pakeitimo</w:t>
      </w:r>
      <w:r w:rsidRPr="000851DE">
        <w:t xml:space="preserve"> arba motyvuotai atsisakoma jį </w:t>
      </w:r>
      <w:r w:rsidR="003D3033">
        <w:t>pakeisti</w:t>
      </w:r>
      <w:r w:rsidR="00CC0DEF">
        <w:t>.</w:t>
      </w:r>
    </w:p>
    <w:p w14:paraId="46B78C40" w14:textId="77777777" w:rsidR="0025679B" w:rsidRPr="001F6A39" w:rsidRDefault="0025679B" w:rsidP="00990F19">
      <w:pPr>
        <w:pStyle w:val="pagrindinistekstas1"/>
        <w:spacing w:before="0" w:beforeAutospacing="0" w:after="0" w:afterAutospacing="0"/>
        <w:jc w:val="both"/>
        <w:rPr>
          <w:b/>
        </w:rPr>
      </w:pPr>
    </w:p>
    <w:p w14:paraId="0A8C59C1" w14:textId="77777777" w:rsidR="006D5CC6" w:rsidRPr="001F6A39" w:rsidRDefault="0024582C" w:rsidP="00990F19">
      <w:pPr>
        <w:pStyle w:val="pagrindinistekstas1"/>
        <w:spacing w:before="0" w:beforeAutospacing="0" w:after="0" w:afterAutospacing="0"/>
        <w:jc w:val="both"/>
        <w:rPr>
          <w:b/>
        </w:rPr>
      </w:pPr>
      <w:r>
        <w:rPr>
          <w:b/>
        </w:rPr>
        <w:t>D</w:t>
      </w:r>
      <w:r w:rsidR="006D5CC6" w:rsidRPr="001F6A39">
        <w:rPr>
          <w:b/>
        </w:rPr>
        <w:t>uomenys apie taikomas visuomenės dalyvavimo ir kons</w:t>
      </w:r>
      <w:r w:rsidR="0040301E">
        <w:rPr>
          <w:b/>
        </w:rPr>
        <w:t xml:space="preserve">ultavimosi su ja priemones (kur </w:t>
      </w:r>
      <w:r w:rsidR="006D5CC6" w:rsidRPr="001F6A39">
        <w:rPr>
          <w:b/>
        </w:rPr>
        <w:t>skelbta informacija, kur bus galima susipažinti su pateiktais pasiūlymais ir išduotu leidimu).</w:t>
      </w:r>
    </w:p>
    <w:p w14:paraId="455C072C" w14:textId="60B230D3" w:rsidR="00C7759D" w:rsidRPr="006D5CC6" w:rsidRDefault="005B2FC2" w:rsidP="00C77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Visuomenė apie gautą </w:t>
      </w:r>
      <w:r w:rsidR="00E75A9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araišką T</w:t>
      </w:r>
      <w:r w:rsidR="00705749">
        <w:rPr>
          <w:rFonts w:ascii="Times New Roman" w:hAnsi="Times New Roman"/>
          <w:sz w:val="24"/>
          <w:szCs w:val="24"/>
        </w:rPr>
        <w:t>IPK</w:t>
      </w:r>
      <w:r w:rsidR="00CC73B0">
        <w:rPr>
          <w:rFonts w:ascii="Times New Roman" w:hAnsi="Times New Roman"/>
          <w:sz w:val="24"/>
          <w:szCs w:val="24"/>
        </w:rPr>
        <w:t xml:space="preserve"> leidimui </w:t>
      </w:r>
      <w:r w:rsidR="00F76B2B">
        <w:rPr>
          <w:rFonts w:ascii="Times New Roman" w:hAnsi="Times New Roman"/>
          <w:sz w:val="24"/>
          <w:szCs w:val="24"/>
        </w:rPr>
        <w:t>pakeisti</w:t>
      </w:r>
      <w:r w:rsidR="00C7759D" w:rsidRPr="00CB3140">
        <w:rPr>
          <w:rFonts w:ascii="Times New Roman" w:hAnsi="Times New Roman"/>
          <w:sz w:val="24"/>
          <w:szCs w:val="24"/>
        </w:rPr>
        <w:t xml:space="preserve"> </w:t>
      </w:r>
      <w:r w:rsidR="0077600B">
        <w:rPr>
          <w:rFonts w:ascii="Times New Roman" w:hAnsi="Times New Roman"/>
          <w:sz w:val="24"/>
          <w:szCs w:val="24"/>
        </w:rPr>
        <w:t xml:space="preserve">taip pat </w:t>
      </w:r>
      <w:r w:rsidR="00C7759D" w:rsidRPr="00CB3140">
        <w:rPr>
          <w:rFonts w:ascii="Times New Roman" w:hAnsi="Times New Roman"/>
          <w:sz w:val="24"/>
          <w:szCs w:val="24"/>
        </w:rPr>
        <w:t>inform</w:t>
      </w:r>
      <w:r w:rsidR="001E2F39" w:rsidRPr="00CB3140">
        <w:rPr>
          <w:rFonts w:ascii="Times New Roman" w:hAnsi="Times New Roman"/>
          <w:sz w:val="24"/>
          <w:szCs w:val="24"/>
        </w:rPr>
        <w:t>uo</w:t>
      </w:r>
      <w:r w:rsidR="003F68DB">
        <w:rPr>
          <w:rFonts w:ascii="Times New Roman" w:hAnsi="Times New Roman"/>
          <w:sz w:val="24"/>
          <w:szCs w:val="24"/>
        </w:rPr>
        <w:t>jama</w:t>
      </w:r>
      <w:r w:rsidR="001E2F39" w:rsidRPr="00CB3140">
        <w:rPr>
          <w:rFonts w:ascii="Times New Roman" w:hAnsi="Times New Roman"/>
          <w:sz w:val="24"/>
          <w:szCs w:val="24"/>
        </w:rPr>
        <w:t xml:space="preserve"> </w:t>
      </w:r>
      <w:r w:rsidR="00C7759D" w:rsidRPr="00CB3140">
        <w:rPr>
          <w:rFonts w:ascii="Times New Roman" w:hAnsi="Times New Roman"/>
          <w:sz w:val="24"/>
          <w:szCs w:val="24"/>
        </w:rPr>
        <w:t xml:space="preserve">Aplinkos apsaugos agentūros interneto svetainėje. Susipažinti su pateiktais </w:t>
      </w:r>
      <w:r w:rsidR="003F68DB">
        <w:rPr>
          <w:rFonts w:ascii="Times New Roman" w:hAnsi="Times New Roman"/>
          <w:sz w:val="24"/>
          <w:szCs w:val="24"/>
        </w:rPr>
        <w:t xml:space="preserve">visuomenės </w:t>
      </w:r>
      <w:r w:rsidR="00C7759D" w:rsidRPr="00CB3140">
        <w:rPr>
          <w:rFonts w:ascii="Times New Roman" w:hAnsi="Times New Roman"/>
          <w:sz w:val="24"/>
          <w:szCs w:val="24"/>
        </w:rPr>
        <w:t>pasiūlymais bus galima Aplinkos apsaugos agentūr</w:t>
      </w:r>
      <w:r w:rsidR="003F68DB">
        <w:rPr>
          <w:rFonts w:ascii="Times New Roman" w:hAnsi="Times New Roman"/>
          <w:sz w:val="24"/>
          <w:szCs w:val="24"/>
        </w:rPr>
        <w:t>os interneto svetainėje šalia paviešintos paraiškos</w:t>
      </w:r>
      <w:r w:rsidR="00CC73B0">
        <w:rPr>
          <w:rFonts w:ascii="Times New Roman" w:hAnsi="Times New Roman"/>
          <w:sz w:val="24"/>
          <w:szCs w:val="24"/>
        </w:rPr>
        <w:t xml:space="preserve">. </w:t>
      </w:r>
      <w:r w:rsidR="00F76B2B">
        <w:rPr>
          <w:rFonts w:ascii="Times New Roman" w:hAnsi="Times New Roman"/>
          <w:sz w:val="24"/>
          <w:szCs w:val="24"/>
        </w:rPr>
        <w:t>Pakeitus</w:t>
      </w:r>
      <w:r w:rsidR="00C7759D" w:rsidRPr="00CB3140">
        <w:rPr>
          <w:rFonts w:ascii="Times New Roman" w:hAnsi="Times New Roman"/>
          <w:sz w:val="24"/>
          <w:szCs w:val="24"/>
        </w:rPr>
        <w:t xml:space="preserve"> </w:t>
      </w:r>
      <w:r w:rsidR="00A3320F">
        <w:rPr>
          <w:rFonts w:ascii="Times New Roman" w:hAnsi="Times New Roman"/>
          <w:sz w:val="24"/>
          <w:szCs w:val="24"/>
        </w:rPr>
        <w:t>T</w:t>
      </w:r>
      <w:r w:rsidR="00705749">
        <w:rPr>
          <w:rFonts w:ascii="Times New Roman" w:hAnsi="Times New Roman"/>
          <w:sz w:val="24"/>
          <w:szCs w:val="24"/>
        </w:rPr>
        <w:t xml:space="preserve">IPK </w:t>
      </w:r>
      <w:r w:rsidR="00C7759D" w:rsidRPr="00CB3140">
        <w:rPr>
          <w:rFonts w:ascii="Times New Roman" w:hAnsi="Times New Roman"/>
          <w:sz w:val="24"/>
          <w:szCs w:val="24"/>
        </w:rPr>
        <w:t>leidimą, jis bus patalpintas</w:t>
      </w:r>
      <w:r w:rsidR="00C7759D">
        <w:rPr>
          <w:rFonts w:ascii="Times New Roman" w:hAnsi="Times New Roman"/>
          <w:sz w:val="24"/>
          <w:szCs w:val="24"/>
        </w:rPr>
        <w:t xml:space="preserve"> Aplinkos apsaugos agentūros interneto svetainėje.</w:t>
      </w:r>
    </w:p>
    <w:p w14:paraId="768BF674" w14:textId="77777777" w:rsidR="00EB440D" w:rsidRPr="006D5CC6" w:rsidRDefault="00EB440D" w:rsidP="00C775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B440D" w:rsidRPr="006D5CC6" w:rsidSect="00990F19">
      <w:pgSz w:w="11906" w:h="16838"/>
      <w:pgMar w:top="1701" w:right="567" w:bottom="1134" w:left="1701" w:header="283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EF5DA" w14:textId="77777777" w:rsidR="006E0ED7" w:rsidRDefault="006E0ED7" w:rsidP="00990F19">
      <w:pPr>
        <w:spacing w:after="0" w:line="240" w:lineRule="auto"/>
      </w:pPr>
      <w:r>
        <w:separator/>
      </w:r>
    </w:p>
  </w:endnote>
  <w:endnote w:type="continuationSeparator" w:id="0">
    <w:p w14:paraId="769EA112" w14:textId="77777777" w:rsidR="006E0ED7" w:rsidRDefault="006E0ED7" w:rsidP="0099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D5668" w14:textId="77777777" w:rsidR="006E0ED7" w:rsidRDefault="006E0ED7" w:rsidP="00990F19">
      <w:pPr>
        <w:spacing w:after="0" w:line="240" w:lineRule="auto"/>
      </w:pPr>
      <w:r>
        <w:separator/>
      </w:r>
    </w:p>
  </w:footnote>
  <w:footnote w:type="continuationSeparator" w:id="0">
    <w:p w14:paraId="14DB7447" w14:textId="77777777" w:rsidR="006E0ED7" w:rsidRDefault="006E0ED7" w:rsidP="00990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C6"/>
    <w:rsid w:val="00004E7C"/>
    <w:rsid w:val="00013064"/>
    <w:rsid w:val="0002161F"/>
    <w:rsid w:val="00027D8C"/>
    <w:rsid w:val="00046FE5"/>
    <w:rsid w:val="0005387D"/>
    <w:rsid w:val="00062A46"/>
    <w:rsid w:val="000661DC"/>
    <w:rsid w:val="00075160"/>
    <w:rsid w:val="000774AE"/>
    <w:rsid w:val="000811C4"/>
    <w:rsid w:val="000851DE"/>
    <w:rsid w:val="00087208"/>
    <w:rsid w:val="00093B3B"/>
    <w:rsid w:val="00097AB0"/>
    <w:rsid w:val="000B54BA"/>
    <w:rsid w:val="000B6808"/>
    <w:rsid w:val="000C09A4"/>
    <w:rsid w:val="000D0A99"/>
    <w:rsid w:val="000D6553"/>
    <w:rsid w:val="000E53C1"/>
    <w:rsid w:val="000E5510"/>
    <w:rsid w:val="000F4B7D"/>
    <w:rsid w:val="00102DC4"/>
    <w:rsid w:val="00107309"/>
    <w:rsid w:val="0011058F"/>
    <w:rsid w:val="001126D2"/>
    <w:rsid w:val="00116488"/>
    <w:rsid w:val="00153359"/>
    <w:rsid w:val="001654B5"/>
    <w:rsid w:val="001752BF"/>
    <w:rsid w:val="001955CA"/>
    <w:rsid w:val="001A49C1"/>
    <w:rsid w:val="001A7AA0"/>
    <w:rsid w:val="001B6E3D"/>
    <w:rsid w:val="001C2E48"/>
    <w:rsid w:val="001E2F39"/>
    <w:rsid w:val="001F0300"/>
    <w:rsid w:val="001F6A39"/>
    <w:rsid w:val="002055FE"/>
    <w:rsid w:val="002141D7"/>
    <w:rsid w:val="00216422"/>
    <w:rsid w:val="00216A46"/>
    <w:rsid w:val="002236E2"/>
    <w:rsid w:val="002346D7"/>
    <w:rsid w:val="0024582C"/>
    <w:rsid w:val="00252BA9"/>
    <w:rsid w:val="00255B89"/>
    <w:rsid w:val="0025679B"/>
    <w:rsid w:val="00264044"/>
    <w:rsid w:val="002741CC"/>
    <w:rsid w:val="002751E6"/>
    <w:rsid w:val="0028445D"/>
    <w:rsid w:val="002A18D2"/>
    <w:rsid w:val="002A679F"/>
    <w:rsid w:val="002B3B67"/>
    <w:rsid w:val="002B5CD5"/>
    <w:rsid w:val="002C160E"/>
    <w:rsid w:val="002C23CC"/>
    <w:rsid w:val="002F4911"/>
    <w:rsid w:val="002F798D"/>
    <w:rsid w:val="00301E3E"/>
    <w:rsid w:val="003035E8"/>
    <w:rsid w:val="00305C73"/>
    <w:rsid w:val="003152F3"/>
    <w:rsid w:val="00317772"/>
    <w:rsid w:val="00322615"/>
    <w:rsid w:val="0032395F"/>
    <w:rsid w:val="00360FA4"/>
    <w:rsid w:val="00377F9B"/>
    <w:rsid w:val="003A0025"/>
    <w:rsid w:val="003A12D2"/>
    <w:rsid w:val="003A147E"/>
    <w:rsid w:val="003C2000"/>
    <w:rsid w:val="003D0DC4"/>
    <w:rsid w:val="003D3033"/>
    <w:rsid w:val="003D6EC3"/>
    <w:rsid w:val="003E0ABA"/>
    <w:rsid w:val="003F0613"/>
    <w:rsid w:val="003F5E8F"/>
    <w:rsid w:val="003F68DB"/>
    <w:rsid w:val="0040070D"/>
    <w:rsid w:val="0040255B"/>
    <w:rsid w:val="00402DE5"/>
    <w:rsid w:val="0040301E"/>
    <w:rsid w:val="00413548"/>
    <w:rsid w:val="00413F0F"/>
    <w:rsid w:val="00414CF8"/>
    <w:rsid w:val="00427C5A"/>
    <w:rsid w:val="00441D82"/>
    <w:rsid w:val="00442E28"/>
    <w:rsid w:val="00445642"/>
    <w:rsid w:val="004613C6"/>
    <w:rsid w:val="00466F4D"/>
    <w:rsid w:val="00481F2F"/>
    <w:rsid w:val="004844E6"/>
    <w:rsid w:val="0048547D"/>
    <w:rsid w:val="00496F6C"/>
    <w:rsid w:val="004A2750"/>
    <w:rsid w:val="004A381C"/>
    <w:rsid w:val="004B042E"/>
    <w:rsid w:val="004C21FD"/>
    <w:rsid w:val="004C3A4E"/>
    <w:rsid w:val="004D04C2"/>
    <w:rsid w:val="004E34E2"/>
    <w:rsid w:val="004E3D45"/>
    <w:rsid w:val="004E4924"/>
    <w:rsid w:val="004F4532"/>
    <w:rsid w:val="004F6333"/>
    <w:rsid w:val="0050343B"/>
    <w:rsid w:val="00505F19"/>
    <w:rsid w:val="0052165E"/>
    <w:rsid w:val="005241F0"/>
    <w:rsid w:val="0055096D"/>
    <w:rsid w:val="005626C7"/>
    <w:rsid w:val="0058309C"/>
    <w:rsid w:val="005B2FC2"/>
    <w:rsid w:val="005C7B0B"/>
    <w:rsid w:val="005D3D7E"/>
    <w:rsid w:val="005E0BAE"/>
    <w:rsid w:val="005E2C70"/>
    <w:rsid w:val="005E3D22"/>
    <w:rsid w:val="005E49A4"/>
    <w:rsid w:val="005F7376"/>
    <w:rsid w:val="0063503D"/>
    <w:rsid w:val="006365D4"/>
    <w:rsid w:val="00673950"/>
    <w:rsid w:val="00682A43"/>
    <w:rsid w:val="006853BE"/>
    <w:rsid w:val="006938EE"/>
    <w:rsid w:val="00693A20"/>
    <w:rsid w:val="00696FCC"/>
    <w:rsid w:val="006A1909"/>
    <w:rsid w:val="006A518E"/>
    <w:rsid w:val="006C598D"/>
    <w:rsid w:val="006C70DA"/>
    <w:rsid w:val="006C7956"/>
    <w:rsid w:val="006D33DC"/>
    <w:rsid w:val="006D5CC6"/>
    <w:rsid w:val="006E0ED7"/>
    <w:rsid w:val="006E4D89"/>
    <w:rsid w:val="006E6266"/>
    <w:rsid w:val="006E6407"/>
    <w:rsid w:val="006F6F65"/>
    <w:rsid w:val="007032F7"/>
    <w:rsid w:val="007053D5"/>
    <w:rsid w:val="00705749"/>
    <w:rsid w:val="00707442"/>
    <w:rsid w:val="0072133F"/>
    <w:rsid w:val="007227CC"/>
    <w:rsid w:val="00723176"/>
    <w:rsid w:val="00724372"/>
    <w:rsid w:val="00742D98"/>
    <w:rsid w:val="00750436"/>
    <w:rsid w:val="00751A99"/>
    <w:rsid w:val="0077600B"/>
    <w:rsid w:val="007831E0"/>
    <w:rsid w:val="007A4F28"/>
    <w:rsid w:val="007B5684"/>
    <w:rsid w:val="007C0B76"/>
    <w:rsid w:val="007C5BDD"/>
    <w:rsid w:val="007D72F1"/>
    <w:rsid w:val="007E1ACC"/>
    <w:rsid w:val="007E53CF"/>
    <w:rsid w:val="007F0B6F"/>
    <w:rsid w:val="007F5B74"/>
    <w:rsid w:val="008459F4"/>
    <w:rsid w:val="00860FC7"/>
    <w:rsid w:val="0089451C"/>
    <w:rsid w:val="00894561"/>
    <w:rsid w:val="008C4368"/>
    <w:rsid w:val="008E79BC"/>
    <w:rsid w:val="008F135A"/>
    <w:rsid w:val="008F439A"/>
    <w:rsid w:val="0090189B"/>
    <w:rsid w:val="00904A5D"/>
    <w:rsid w:val="00906BE7"/>
    <w:rsid w:val="0092113E"/>
    <w:rsid w:val="009215AF"/>
    <w:rsid w:val="00931850"/>
    <w:rsid w:val="00933162"/>
    <w:rsid w:val="00946C83"/>
    <w:rsid w:val="00990F19"/>
    <w:rsid w:val="00991AA6"/>
    <w:rsid w:val="0099245C"/>
    <w:rsid w:val="00994125"/>
    <w:rsid w:val="00996B64"/>
    <w:rsid w:val="009C0932"/>
    <w:rsid w:val="009C1C10"/>
    <w:rsid w:val="009D16A0"/>
    <w:rsid w:val="009D17C0"/>
    <w:rsid w:val="009D5A4D"/>
    <w:rsid w:val="009E3118"/>
    <w:rsid w:val="00A0755A"/>
    <w:rsid w:val="00A20D86"/>
    <w:rsid w:val="00A2175A"/>
    <w:rsid w:val="00A24520"/>
    <w:rsid w:val="00A3320F"/>
    <w:rsid w:val="00A6301D"/>
    <w:rsid w:val="00A7049E"/>
    <w:rsid w:val="00A70549"/>
    <w:rsid w:val="00A709A5"/>
    <w:rsid w:val="00A7714E"/>
    <w:rsid w:val="00A95A85"/>
    <w:rsid w:val="00AA3F77"/>
    <w:rsid w:val="00AA63E9"/>
    <w:rsid w:val="00AA64A1"/>
    <w:rsid w:val="00AB6804"/>
    <w:rsid w:val="00AB7A89"/>
    <w:rsid w:val="00AD047A"/>
    <w:rsid w:val="00AD11A5"/>
    <w:rsid w:val="00AD3590"/>
    <w:rsid w:val="00AE6957"/>
    <w:rsid w:val="00AF0EC1"/>
    <w:rsid w:val="00AF685C"/>
    <w:rsid w:val="00B029B7"/>
    <w:rsid w:val="00B164FF"/>
    <w:rsid w:val="00B214D1"/>
    <w:rsid w:val="00B46E2E"/>
    <w:rsid w:val="00B50FD9"/>
    <w:rsid w:val="00B5367B"/>
    <w:rsid w:val="00B616A1"/>
    <w:rsid w:val="00B63803"/>
    <w:rsid w:val="00B84600"/>
    <w:rsid w:val="00B87EA0"/>
    <w:rsid w:val="00B93D94"/>
    <w:rsid w:val="00BA07CC"/>
    <w:rsid w:val="00BA65A9"/>
    <w:rsid w:val="00BB222F"/>
    <w:rsid w:val="00BC130A"/>
    <w:rsid w:val="00BD20B2"/>
    <w:rsid w:val="00BF3315"/>
    <w:rsid w:val="00BF7C16"/>
    <w:rsid w:val="00C0126E"/>
    <w:rsid w:val="00C02505"/>
    <w:rsid w:val="00C071D7"/>
    <w:rsid w:val="00C121FC"/>
    <w:rsid w:val="00C1483D"/>
    <w:rsid w:val="00C24A11"/>
    <w:rsid w:val="00C32481"/>
    <w:rsid w:val="00C324A1"/>
    <w:rsid w:val="00C362A1"/>
    <w:rsid w:val="00C36F11"/>
    <w:rsid w:val="00C4018A"/>
    <w:rsid w:val="00C422FC"/>
    <w:rsid w:val="00C546A2"/>
    <w:rsid w:val="00C548EA"/>
    <w:rsid w:val="00C60AB7"/>
    <w:rsid w:val="00C65E91"/>
    <w:rsid w:val="00C731D4"/>
    <w:rsid w:val="00C7449D"/>
    <w:rsid w:val="00C75618"/>
    <w:rsid w:val="00C7759D"/>
    <w:rsid w:val="00C805DB"/>
    <w:rsid w:val="00C83E57"/>
    <w:rsid w:val="00C92F4D"/>
    <w:rsid w:val="00CA196B"/>
    <w:rsid w:val="00CA52FF"/>
    <w:rsid w:val="00CB3140"/>
    <w:rsid w:val="00CC0DEF"/>
    <w:rsid w:val="00CC3EC7"/>
    <w:rsid w:val="00CC5210"/>
    <w:rsid w:val="00CC57C7"/>
    <w:rsid w:val="00CC73B0"/>
    <w:rsid w:val="00CC7C52"/>
    <w:rsid w:val="00CD56E7"/>
    <w:rsid w:val="00CE5669"/>
    <w:rsid w:val="00CE79A4"/>
    <w:rsid w:val="00CF704C"/>
    <w:rsid w:val="00D0016F"/>
    <w:rsid w:val="00D146BE"/>
    <w:rsid w:val="00D34FB6"/>
    <w:rsid w:val="00D365EA"/>
    <w:rsid w:val="00D3722F"/>
    <w:rsid w:val="00D43BD7"/>
    <w:rsid w:val="00D55F23"/>
    <w:rsid w:val="00D57193"/>
    <w:rsid w:val="00D632EB"/>
    <w:rsid w:val="00D65E4D"/>
    <w:rsid w:val="00D762DB"/>
    <w:rsid w:val="00D8222D"/>
    <w:rsid w:val="00D909A3"/>
    <w:rsid w:val="00D91164"/>
    <w:rsid w:val="00D946FF"/>
    <w:rsid w:val="00D95879"/>
    <w:rsid w:val="00DA244F"/>
    <w:rsid w:val="00DA43CB"/>
    <w:rsid w:val="00DB044B"/>
    <w:rsid w:val="00DD25E0"/>
    <w:rsid w:val="00DF41B1"/>
    <w:rsid w:val="00E0728B"/>
    <w:rsid w:val="00E3770E"/>
    <w:rsid w:val="00E4213E"/>
    <w:rsid w:val="00E42FCC"/>
    <w:rsid w:val="00E4418D"/>
    <w:rsid w:val="00E47F1C"/>
    <w:rsid w:val="00E536CD"/>
    <w:rsid w:val="00E61E42"/>
    <w:rsid w:val="00E6437A"/>
    <w:rsid w:val="00E70ECF"/>
    <w:rsid w:val="00E75A9E"/>
    <w:rsid w:val="00E92473"/>
    <w:rsid w:val="00E92554"/>
    <w:rsid w:val="00E928FB"/>
    <w:rsid w:val="00EA66DB"/>
    <w:rsid w:val="00EB440D"/>
    <w:rsid w:val="00EB5C78"/>
    <w:rsid w:val="00EC773D"/>
    <w:rsid w:val="00ED0E02"/>
    <w:rsid w:val="00ED111C"/>
    <w:rsid w:val="00ED63C7"/>
    <w:rsid w:val="00EE090C"/>
    <w:rsid w:val="00EF47E1"/>
    <w:rsid w:val="00EF6905"/>
    <w:rsid w:val="00F04DF5"/>
    <w:rsid w:val="00F20F1B"/>
    <w:rsid w:val="00F23DF3"/>
    <w:rsid w:val="00F2599B"/>
    <w:rsid w:val="00F27E1C"/>
    <w:rsid w:val="00F4532D"/>
    <w:rsid w:val="00F76B2B"/>
    <w:rsid w:val="00F83780"/>
    <w:rsid w:val="00FA13B0"/>
    <w:rsid w:val="00FA2382"/>
    <w:rsid w:val="00FA7E26"/>
    <w:rsid w:val="00FB7677"/>
    <w:rsid w:val="00FE0BCB"/>
    <w:rsid w:val="00FE6572"/>
    <w:rsid w:val="00FE66DE"/>
    <w:rsid w:val="00FF216C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4929"/>
  <w15:docId w15:val="{97447CF7-6E3D-4855-A7B9-A507A4CF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tekstas1"/>
    <w:basedOn w:val="prastasis"/>
    <w:rsid w:val="006D5C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Hipersaitas">
    <w:name w:val="Hyperlink"/>
    <w:rsid w:val="006D5CC6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90F1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990F19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990F1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990F19"/>
    <w:rPr>
      <w:sz w:val="22"/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CC3EC7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Pagrindiniotekstotrauka2Diagrama">
    <w:name w:val="Pagrindinio teksto įtrauka 2 Diagrama"/>
    <w:link w:val="Pagrindiniotekstotrauka2"/>
    <w:rsid w:val="00CC3EC7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B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B3140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A6301D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3F68DB"/>
    <w:rPr>
      <w:sz w:val="22"/>
      <w:szCs w:val="22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F68D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3F68D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3F68DB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68D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68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5956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aa@gamta.lt" TargetMode="External"/><Relationship Id="rId5" Type="http://schemas.openxmlformats.org/officeDocument/2006/relationships/styles" Target="styles.xml"/><Relationship Id="rId10" Type="http://schemas.openxmlformats.org/officeDocument/2006/relationships/hyperlink" Target="https://aaa.lrv.lt/lt/veiklos-sritys/tarsos-prevencija/informacija-apie-gautas-paraiskas-tarsos-leidimams-gauti-pakeisti-sprendimai-del-paraiskos-priemimo-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AB57CF81AE55C4698AAD22D302297F0" ma:contentTypeVersion="13" ma:contentTypeDescription="Kurkite naują dokumentą." ma:contentTypeScope="" ma:versionID="3ac56cacd7a3e445c5d541c8a7570436">
  <xsd:schema xmlns:xsd="http://www.w3.org/2001/XMLSchema" xmlns:xs="http://www.w3.org/2001/XMLSchema" xmlns:p="http://schemas.microsoft.com/office/2006/metadata/properties" xmlns:ns2="453e7e53-5eb2-45cf-b2ab-34c867e554b8" xmlns:ns3="aa0d983d-359a-438c-9953-3af1a8ac0831" targetNamespace="http://schemas.microsoft.com/office/2006/metadata/properties" ma:root="true" ma:fieldsID="2f8e4e2805914d40bbc0b485edc1d6b7" ns2:_="" ns3:_="">
    <xsd:import namespace="453e7e53-5eb2-45cf-b2ab-34c867e554b8"/>
    <xsd:import namespace="aa0d983d-359a-438c-9953-3af1a8ac0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e7e53-5eb2-45cf-b2ab-34c867e55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993cf2ba-b7a7-49f7-97d1-76e12a88c4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d983d-359a-438c-9953-3af1a8ac0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e7a24-8bf0-41be-99f4-4cb7a3e30da6}" ma:internalName="TaxCatchAll" ma:showField="CatchAllData" ma:web="aa0d983d-359a-438c-9953-3af1a8ac0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3e7e53-5eb2-45cf-b2ab-34c867e554b8">
      <Terms xmlns="http://schemas.microsoft.com/office/infopath/2007/PartnerControls"/>
    </lcf76f155ced4ddcb4097134ff3c332f>
    <TaxCatchAll xmlns="aa0d983d-359a-438c-9953-3af1a8ac08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5330B-FC7B-4E12-BC17-D07B2C776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B93AB-11AB-4214-B45F-BD876CF74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3e7e53-5eb2-45cf-b2ab-34c867e554b8"/>
    <ds:schemaRef ds:uri="aa0d983d-359a-438c-9953-3af1a8ac0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6C4AE-66BC-4555-BA92-FB65A936514A}">
  <ds:schemaRefs>
    <ds:schemaRef ds:uri="http://schemas.microsoft.com/office/2006/documentManagement/types"/>
    <ds:schemaRef ds:uri="aa0d983d-359a-438c-9953-3af1a8ac083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53e7e53-5eb2-45cf-b2ab-34c867e554b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559A863-AE33-4737-938D-3C534A1A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1798</Words>
  <Characters>1026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Links>
    <vt:vector size="12" baseType="variant">
      <vt:variant>
        <vt:i4>1769520</vt:i4>
      </vt:variant>
      <vt:variant>
        <vt:i4>3</vt:i4>
      </vt:variant>
      <vt:variant>
        <vt:i4>0</vt:i4>
      </vt:variant>
      <vt:variant>
        <vt:i4>5</vt:i4>
      </vt:variant>
      <vt:variant>
        <vt:lpwstr>mailto:danguole.bernotiene@aaa.am.lt</vt:lpwstr>
      </vt:variant>
      <vt:variant>
        <vt:lpwstr/>
      </vt:variant>
      <vt:variant>
        <vt:i4>5832741</vt:i4>
      </vt:variant>
      <vt:variant>
        <vt:i4>0</vt:i4>
      </vt:variant>
      <vt:variant>
        <vt:i4>0</vt:i4>
      </vt:variant>
      <vt:variant>
        <vt:i4>5</vt:i4>
      </vt:variant>
      <vt:variant>
        <vt:lpwstr>mailto:aaa@aaa.am.lt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Milda Račaitė</dc:creator>
  <cp:lastModifiedBy>Jurga Pakrosnienė</cp:lastModifiedBy>
  <cp:revision>2</cp:revision>
  <cp:lastPrinted>2019-10-01T10:40:00Z</cp:lastPrinted>
  <dcterms:created xsi:type="dcterms:W3CDTF">2024-01-08T07:36:00Z</dcterms:created>
  <dcterms:modified xsi:type="dcterms:W3CDTF">2024-01-08T07:36:00Z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0x010100BAB57CF81AE55C4698AAD22D302297F0</vt:lpwstr>
  </property>
</Properties>
</file>