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EA0590" w:rsidTr="00AE23E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5873C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73C4" w:rsidRDefault="00AE23E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540471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5873C4" w:rsidRDefault="005873C4">
            <w:pPr>
              <w:spacing w:after="0" w:line="240" w:lineRule="auto"/>
            </w:pPr>
          </w:p>
        </w:tc>
        <w:tc>
          <w:tcPr>
            <w:tcW w:w="1133" w:type="dxa"/>
          </w:tcPr>
          <w:p w:rsidR="005873C4" w:rsidRDefault="005873C4">
            <w:pPr>
              <w:pStyle w:val="EmptyCellLayoutStyle"/>
              <w:spacing w:after="0" w:line="240" w:lineRule="auto"/>
            </w:pPr>
          </w:p>
        </w:tc>
      </w:tr>
      <w:tr w:rsidR="00EA0590" w:rsidTr="00AE23E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5873C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73C4" w:rsidRDefault="0054047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BENDRUOMENĖS</w:t>
                  </w:r>
                  <w:r w:rsidR="00AE23EB">
                    <w:rPr>
                      <w:b/>
                      <w:color w:val="000000"/>
                      <w:sz w:val="24"/>
                    </w:rPr>
                    <w:t xml:space="preserve"> SVEIKATOS TARYBOS POSĖDŽIO</w:t>
                  </w:r>
                </w:p>
              </w:tc>
            </w:tr>
          </w:tbl>
          <w:p w:rsidR="005873C4" w:rsidRDefault="005873C4">
            <w:pPr>
              <w:spacing w:after="0" w:line="240" w:lineRule="auto"/>
            </w:pPr>
          </w:p>
        </w:tc>
        <w:tc>
          <w:tcPr>
            <w:tcW w:w="1133" w:type="dxa"/>
          </w:tcPr>
          <w:p w:rsidR="005873C4" w:rsidRDefault="005873C4">
            <w:pPr>
              <w:pStyle w:val="EmptyCellLayoutStyle"/>
              <w:spacing w:after="0" w:line="240" w:lineRule="auto"/>
            </w:pPr>
          </w:p>
        </w:tc>
      </w:tr>
      <w:tr w:rsidR="00EA0590" w:rsidTr="00AE23E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5873C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73C4" w:rsidRDefault="0054047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5873C4" w:rsidRDefault="005873C4">
            <w:pPr>
              <w:spacing w:after="0" w:line="240" w:lineRule="auto"/>
            </w:pPr>
          </w:p>
        </w:tc>
        <w:tc>
          <w:tcPr>
            <w:tcW w:w="1133" w:type="dxa"/>
          </w:tcPr>
          <w:p w:rsidR="005873C4" w:rsidRDefault="005873C4">
            <w:pPr>
              <w:pStyle w:val="EmptyCellLayoutStyle"/>
              <w:spacing w:after="0" w:line="240" w:lineRule="auto"/>
            </w:pPr>
          </w:p>
        </w:tc>
      </w:tr>
      <w:tr w:rsidR="005873C4">
        <w:trPr>
          <w:trHeight w:val="19"/>
        </w:trPr>
        <w:tc>
          <w:tcPr>
            <w:tcW w:w="5272" w:type="dxa"/>
          </w:tcPr>
          <w:p w:rsidR="005873C4" w:rsidRDefault="005873C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5873C4" w:rsidRDefault="005873C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5873C4" w:rsidRDefault="005873C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873C4" w:rsidRDefault="005873C4">
            <w:pPr>
              <w:pStyle w:val="EmptyCellLayoutStyle"/>
              <w:spacing w:after="0" w:line="240" w:lineRule="auto"/>
            </w:pPr>
          </w:p>
        </w:tc>
      </w:tr>
      <w:tr w:rsidR="00EA0590" w:rsidTr="00AE23E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5873C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73C4" w:rsidRDefault="00AE23E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2023-12-14  Nr. B15-D-1</w:t>
                  </w:r>
                </w:p>
              </w:tc>
            </w:tr>
          </w:tbl>
          <w:p w:rsidR="005873C4" w:rsidRDefault="005873C4">
            <w:pPr>
              <w:spacing w:after="0" w:line="240" w:lineRule="auto"/>
            </w:pPr>
          </w:p>
        </w:tc>
        <w:tc>
          <w:tcPr>
            <w:tcW w:w="1133" w:type="dxa"/>
          </w:tcPr>
          <w:p w:rsidR="005873C4" w:rsidRDefault="005873C4">
            <w:pPr>
              <w:pStyle w:val="EmptyCellLayoutStyle"/>
              <w:spacing w:after="0" w:line="240" w:lineRule="auto"/>
            </w:pPr>
          </w:p>
        </w:tc>
      </w:tr>
      <w:tr w:rsidR="005873C4">
        <w:trPr>
          <w:trHeight w:val="20"/>
        </w:trPr>
        <w:tc>
          <w:tcPr>
            <w:tcW w:w="5272" w:type="dxa"/>
          </w:tcPr>
          <w:p w:rsidR="005873C4" w:rsidRDefault="005873C4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5873C4" w:rsidRDefault="005873C4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5873C4" w:rsidRDefault="005873C4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873C4" w:rsidRDefault="005873C4">
            <w:pPr>
              <w:pStyle w:val="EmptyCellLayoutStyle"/>
              <w:spacing w:after="0" w:line="240" w:lineRule="auto"/>
            </w:pPr>
          </w:p>
        </w:tc>
      </w:tr>
      <w:tr w:rsidR="00EA0590" w:rsidTr="00AE23E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5873C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73C4" w:rsidRDefault="00AE23E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5873C4" w:rsidRDefault="005873C4">
            <w:pPr>
              <w:spacing w:after="0" w:line="240" w:lineRule="auto"/>
            </w:pPr>
          </w:p>
        </w:tc>
        <w:tc>
          <w:tcPr>
            <w:tcW w:w="1133" w:type="dxa"/>
          </w:tcPr>
          <w:p w:rsidR="005873C4" w:rsidRDefault="005873C4">
            <w:pPr>
              <w:pStyle w:val="EmptyCellLayoutStyle"/>
              <w:spacing w:after="0" w:line="240" w:lineRule="auto"/>
            </w:pPr>
          </w:p>
        </w:tc>
      </w:tr>
      <w:tr w:rsidR="00EA0590" w:rsidTr="00AE23EB">
        <w:tc>
          <w:tcPr>
            <w:tcW w:w="9635" w:type="dxa"/>
            <w:gridSpan w:val="4"/>
          </w:tcPr>
          <w:p w:rsidR="00AE23EB" w:rsidRDefault="00AE23EB"/>
          <w:p w:rsidR="00AE23EB" w:rsidRDefault="00AE23EB" w:rsidP="00AE23E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E23EB">
              <w:rPr>
                <w:b/>
                <w:sz w:val="24"/>
                <w:szCs w:val="24"/>
                <w:u w:val="single"/>
              </w:rPr>
              <w:t>POSĖDIS VYKS SAVIVALDYBĖS MAŽOJOJE SALĖJE. PRADŽIA 15.00 VAL.</w:t>
            </w:r>
          </w:p>
          <w:p w:rsidR="00540471" w:rsidRPr="00AE23EB" w:rsidRDefault="00540471" w:rsidP="00AE23EB">
            <w:pPr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5873C4" w:rsidTr="00AE23E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73C4" w:rsidRDefault="00540471" w:rsidP="00AE23E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priemonių, finansuojamų Kauno miesto savivaldybės visuomenės sveikatos rėmimo specialiosios programos lėšomis, vykdymo 2023 metais aptarimo. </w:t>
                  </w:r>
                </w:p>
              </w:tc>
            </w:tr>
            <w:tr w:rsidR="005873C4" w:rsidTr="00AE23E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73C4" w:rsidRDefault="00540471" w:rsidP="00AE23E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AE23EB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</w:t>
                  </w:r>
                  <w:r>
                    <w:rPr>
                      <w:b/>
                      <w:color w:val="000000"/>
                      <w:sz w:val="24"/>
                    </w:rPr>
                    <w:t>Gerda Kuzmarskienė</w:t>
                  </w:r>
                  <w:r w:rsidR="00AE23EB">
                    <w:rPr>
                      <w:b/>
                      <w:color w:val="000000"/>
                      <w:sz w:val="24"/>
                    </w:rPr>
                    <w:t>,</w:t>
                  </w:r>
                  <w:r>
                    <w:rPr>
                      <w:b/>
                      <w:color w:val="000000"/>
                      <w:sz w:val="24"/>
                    </w:rPr>
                    <w:t xml:space="preserve"> Kauno miesto savivaldybės visuomenės sve</w:t>
                  </w:r>
                  <w:r w:rsidR="00AE23EB">
                    <w:rPr>
                      <w:b/>
                      <w:color w:val="000000"/>
                      <w:sz w:val="24"/>
                    </w:rPr>
                    <w:t>ikatos biuro direktorė                                                                                                                       15.00 val.</w:t>
                  </w:r>
                </w:p>
              </w:tc>
            </w:tr>
            <w:tr w:rsidR="005873C4" w:rsidTr="00AE23E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73C4" w:rsidRDefault="00540471" w:rsidP="00AE23E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visuomenės sveikatos rėmimo specialiosios programos lėšų naudojimo prioritetų 2024 metams nustatymo. </w:t>
                  </w:r>
                </w:p>
              </w:tc>
            </w:tr>
            <w:tr w:rsidR="005873C4" w:rsidTr="00AE23E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73C4" w:rsidRDefault="00540471" w:rsidP="00AE23E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AE23EB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Milda Labašauskaitė</w:t>
                  </w:r>
                  <w:r w:rsidR="00AE23EB">
                    <w:rPr>
                      <w:b/>
                      <w:color w:val="000000"/>
                      <w:sz w:val="24"/>
                    </w:rPr>
                    <w:t xml:space="preserve">, </w:t>
                  </w:r>
                  <w:r>
                    <w:rPr>
                      <w:b/>
                      <w:color w:val="000000"/>
                      <w:sz w:val="24"/>
                    </w:rPr>
                    <w:t>Sveikatos apsaugos skyri</w:t>
                  </w:r>
                  <w:r w:rsidR="00AE23EB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</w:t>
                  </w:r>
                  <w:r w:rsidR="00AE23EB">
                    <w:rPr>
                      <w:b/>
                      <w:color w:val="000000"/>
                      <w:sz w:val="24"/>
                    </w:rPr>
                    <w:t xml:space="preserve">              15.30 val.</w:t>
                  </w:r>
                </w:p>
              </w:tc>
            </w:tr>
          </w:tbl>
          <w:p w:rsidR="005873C4" w:rsidRDefault="005873C4" w:rsidP="00AE23EB">
            <w:pPr>
              <w:spacing w:after="0" w:line="240" w:lineRule="auto"/>
              <w:jc w:val="both"/>
            </w:pPr>
          </w:p>
        </w:tc>
      </w:tr>
      <w:tr w:rsidR="005873C4">
        <w:trPr>
          <w:trHeight w:val="660"/>
        </w:trPr>
        <w:tc>
          <w:tcPr>
            <w:tcW w:w="5272" w:type="dxa"/>
          </w:tcPr>
          <w:p w:rsidR="005873C4" w:rsidRDefault="005873C4" w:rsidP="00AE23EB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5873C4" w:rsidRDefault="005873C4" w:rsidP="00AE23EB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5873C4" w:rsidRDefault="005873C4" w:rsidP="00AE23EB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5873C4" w:rsidRDefault="005873C4" w:rsidP="00AE23EB">
            <w:pPr>
              <w:pStyle w:val="EmptyCellLayoutStyle"/>
              <w:spacing w:after="0" w:line="240" w:lineRule="auto"/>
              <w:jc w:val="both"/>
            </w:pPr>
          </w:p>
        </w:tc>
      </w:tr>
      <w:tr w:rsidR="00EA0590" w:rsidTr="00AE23EB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5873C4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73C4" w:rsidRDefault="00540471" w:rsidP="00AE23E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Bendruomen</w:t>
                  </w:r>
                  <w:r w:rsidR="00AE23EB">
                    <w:rPr>
                      <w:color w:val="000000"/>
                      <w:sz w:val="24"/>
                    </w:rPr>
                    <w:t>ės sveikatos tarybos pirmininkė</w:t>
                  </w:r>
                </w:p>
              </w:tc>
            </w:tr>
          </w:tbl>
          <w:p w:rsidR="005873C4" w:rsidRDefault="005873C4" w:rsidP="00AE23EB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5873C4" w:rsidRDefault="005873C4" w:rsidP="00AE23EB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5873C4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873C4" w:rsidRDefault="00AE23EB" w:rsidP="00AE23E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</w:t>
                  </w:r>
                  <w:r w:rsidR="00540471">
                    <w:rPr>
                      <w:color w:val="000000"/>
                      <w:sz w:val="24"/>
                    </w:rPr>
                    <w:t>Virginija Adomaitienė</w:t>
                  </w:r>
                </w:p>
              </w:tc>
            </w:tr>
          </w:tbl>
          <w:p w:rsidR="005873C4" w:rsidRDefault="005873C4" w:rsidP="00AE23EB">
            <w:pPr>
              <w:spacing w:after="0" w:line="240" w:lineRule="auto"/>
              <w:jc w:val="both"/>
            </w:pPr>
          </w:p>
        </w:tc>
      </w:tr>
    </w:tbl>
    <w:p w:rsidR="005873C4" w:rsidRDefault="005873C4" w:rsidP="00AE23EB">
      <w:pPr>
        <w:spacing w:after="0" w:line="240" w:lineRule="auto"/>
        <w:jc w:val="both"/>
      </w:pPr>
    </w:p>
    <w:sectPr w:rsidR="005873C4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0471">
      <w:pPr>
        <w:spacing w:after="0" w:line="240" w:lineRule="auto"/>
      </w:pPr>
      <w:r>
        <w:separator/>
      </w:r>
    </w:p>
  </w:endnote>
  <w:endnote w:type="continuationSeparator" w:id="0">
    <w:p w:rsidR="00000000" w:rsidRDefault="0054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0471">
      <w:pPr>
        <w:spacing w:after="0" w:line="240" w:lineRule="auto"/>
      </w:pPr>
      <w:r>
        <w:separator/>
      </w:r>
    </w:p>
  </w:footnote>
  <w:footnote w:type="continuationSeparator" w:id="0">
    <w:p w:rsidR="00000000" w:rsidRDefault="0054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5873C4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5873C4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873C4" w:rsidRDefault="00540471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5873C4" w:rsidRDefault="005873C4">
          <w:pPr>
            <w:spacing w:after="0" w:line="240" w:lineRule="auto"/>
          </w:pPr>
        </w:p>
      </w:tc>
      <w:tc>
        <w:tcPr>
          <w:tcW w:w="1133" w:type="dxa"/>
        </w:tcPr>
        <w:p w:rsidR="005873C4" w:rsidRDefault="005873C4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3C4" w:rsidRDefault="005873C4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C4"/>
    <w:rsid w:val="00540471"/>
    <w:rsid w:val="005873C4"/>
    <w:rsid w:val="00AE23EB"/>
    <w:rsid w:val="00EA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0777"/>
  <w15:docId w15:val="{C96E7445-7C49-4AB6-9413-96B1EB4E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dcterms:created xsi:type="dcterms:W3CDTF">2023-12-06T09:20:00Z</dcterms:created>
  <dcterms:modified xsi:type="dcterms:W3CDTF">2023-12-06T09:26:00Z</dcterms:modified>
</cp:coreProperties>
</file>