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F2" w:rsidRPr="00D615F2" w:rsidRDefault="00D615F2" w:rsidP="00D615F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15F2">
        <w:rPr>
          <w:rFonts w:ascii="Times New Roman" w:eastAsia="Calibri" w:hAnsi="Times New Roman" w:cs="Times New Roman"/>
          <w:b/>
          <w:sz w:val="24"/>
          <w:szCs w:val="24"/>
        </w:rPr>
        <w:t xml:space="preserve">PRELIMINARUS </w:t>
      </w:r>
      <w:r>
        <w:rPr>
          <w:rFonts w:ascii="Times New Roman" w:eastAsia="Calibri" w:hAnsi="Times New Roman" w:cs="Times New Roman"/>
          <w:b/>
          <w:sz w:val="24"/>
          <w:szCs w:val="24"/>
        </w:rPr>
        <w:t>APLEISTO IR NEPRIŽIŪRIMO NEKILNOJAMOJO TURTO</w:t>
      </w:r>
      <w:r w:rsidRPr="00D615F2">
        <w:rPr>
          <w:rFonts w:ascii="Times New Roman" w:eastAsia="Calibri" w:hAnsi="Times New Roman" w:cs="Times New Roman"/>
          <w:b/>
          <w:sz w:val="24"/>
          <w:szCs w:val="24"/>
        </w:rPr>
        <w:t xml:space="preserve"> SĄRAŠAS </w:t>
      </w:r>
    </w:p>
    <w:p w:rsidR="00D615F2" w:rsidRPr="00D615F2" w:rsidRDefault="00D615F2" w:rsidP="00D615F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15F2">
        <w:rPr>
          <w:rFonts w:ascii="Times New Roman" w:eastAsia="Calibri" w:hAnsi="Times New Roman" w:cs="Times New Roman"/>
          <w:b/>
          <w:sz w:val="24"/>
          <w:szCs w:val="24"/>
        </w:rPr>
        <w:t xml:space="preserve">GRIČIUPIO SENIŪNIJA </w:t>
      </w:r>
    </w:p>
    <w:p w:rsidR="00D615F2" w:rsidRPr="00D615F2" w:rsidRDefault="00D615F2" w:rsidP="00D61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15F2" w:rsidRPr="00D615F2" w:rsidRDefault="00D615F2" w:rsidP="00D61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5F2">
        <w:rPr>
          <w:rFonts w:ascii="Times New Roman" w:eastAsia="Calibri" w:hAnsi="Times New Roman" w:cs="Times New Roman"/>
          <w:sz w:val="24"/>
          <w:szCs w:val="24"/>
        </w:rPr>
        <w:t>2023-06-02</w:t>
      </w:r>
    </w:p>
    <w:p w:rsidR="00D615F2" w:rsidRPr="00D615F2" w:rsidRDefault="00D615F2" w:rsidP="00D615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305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13"/>
        <w:gridCol w:w="2602"/>
      </w:tblGrid>
      <w:tr w:rsidR="00D615F2" w:rsidRPr="00D615F2" w:rsidTr="00D615F2">
        <w:trPr>
          <w:trHeight w:val="462"/>
        </w:trPr>
        <w:tc>
          <w:tcPr>
            <w:tcW w:w="484" w:type="pct"/>
            <w:shd w:val="clear" w:color="auto" w:fill="auto"/>
            <w:vAlign w:val="center"/>
          </w:tcPr>
          <w:p w:rsidR="00D615F2" w:rsidRPr="00D615F2" w:rsidRDefault="00D615F2" w:rsidP="00D615F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Eil.</w:t>
            </w:r>
          </w:p>
          <w:p w:rsidR="00D615F2" w:rsidRPr="00D615F2" w:rsidRDefault="00D615F2" w:rsidP="00D615F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05" w:type="pct"/>
            <w:vAlign w:val="center"/>
          </w:tcPr>
          <w:p w:rsidR="00D615F2" w:rsidRPr="00D615F2" w:rsidRDefault="00D615F2" w:rsidP="00D615F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Pastato </w:t>
            </w:r>
            <w:r w:rsidRPr="00D61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2211" w:type="pct"/>
            <w:vAlign w:val="center"/>
          </w:tcPr>
          <w:p w:rsidR="00D615F2" w:rsidRPr="00D615F2" w:rsidRDefault="00D615F2" w:rsidP="00D615F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Unikalus numeris</w:t>
            </w:r>
          </w:p>
        </w:tc>
      </w:tr>
      <w:tr w:rsidR="00D615F2" w:rsidRPr="00D615F2" w:rsidTr="00D615F2">
        <w:trPr>
          <w:trHeight w:val="454"/>
        </w:trPr>
        <w:tc>
          <w:tcPr>
            <w:tcW w:w="484" w:type="pct"/>
            <w:shd w:val="clear" w:color="auto" w:fill="auto"/>
            <w:vAlign w:val="center"/>
          </w:tcPr>
          <w:p w:rsidR="00D615F2" w:rsidRPr="00D615F2" w:rsidRDefault="00D615F2" w:rsidP="00D615F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615F2" w:rsidRPr="00D615F2" w:rsidRDefault="00D615F2" w:rsidP="00D615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M. Riomerio g. 37</w:t>
            </w:r>
          </w:p>
        </w:tc>
        <w:tc>
          <w:tcPr>
            <w:tcW w:w="2211" w:type="pct"/>
            <w:vAlign w:val="center"/>
          </w:tcPr>
          <w:p w:rsidR="00D615F2" w:rsidRPr="00D615F2" w:rsidRDefault="00D615F2" w:rsidP="00D615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1996-7022-1011</w:t>
            </w:r>
          </w:p>
        </w:tc>
      </w:tr>
    </w:tbl>
    <w:p w:rsidR="00D615F2" w:rsidRPr="00D615F2" w:rsidRDefault="00D615F2" w:rsidP="00D615F2">
      <w:bookmarkStart w:id="0" w:name="_GoBack"/>
      <w:bookmarkEnd w:id="0"/>
    </w:p>
    <w:sectPr w:rsidR="00D615F2" w:rsidRPr="00D615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F2"/>
    <w:rsid w:val="000E3223"/>
    <w:rsid w:val="00465F82"/>
    <w:rsid w:val="00D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3FE3"/>
  <w15:chartTrackingRefBased/>
  <w15:docId w15:val="{AE600DB4-0F7D-4108-8967-3937E92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Dzidzinavičiūtė</dc:creator>
  <cp:keywords/>
  <dc:description/>
  <cp:lastModifiedBy>Živilė Dzidzinavičiūtė</cp:lastModifiedBy>
  <cp:revision>1</cp:revision>
  <dcterms:created xsi:type="dcterms:W3CDTF">2023-06-02T11:51:00Z</dcterms:created>
  <dcterms:modified xsi:type="dcterms:W3CDTF">2023-06-02T11:54:00Z</dcterms:modified>
</cp:coreProperties>
</file>