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b/>
          <w:bCs/>
          <w:color w:val="000000"/>
          <w:sz w:val="24"/>
          <w:szCs w:val="24"/>
          <w:lang w:eastAsia="lt-LT"/>
        </w:rPr>
        <w:t>UTA (Kauno miestas)</w:t>
      </w:r>
      <w:bookmarkStart w:id="0" w:name="_GoBack"/>
      <w:bookmarkEnd w:id="0"/>
    </w:p>
    <w:p w:rsidR="002A5ECC" w:rsidRDefault="002A5ECC" w:rsidP="002A5ECC">
      <w:pPr>
        <w:shd w:val="clear" w:color="auto" w:fill="FFFFFF"/>
        <w:spacing w:after="0" w:line="240" w:lineRule="auto"/>
        <w:rPr>
          <w:rFonts w:ascii="Times New Roman" w:eastAsia="Times New Roman" w:hAnsi="Times New Roman" w:cs="Times New Roman"/>
          <w:color w:val="000000"/>
          <w:sz w:val="24"/>
          <w:szCs w:val="24"/>
          <w:lang w:eastAsia="lt-LT"/>
        </w:rPr>
      </w:pPr>
    </w:p>
    <w:p w:rsidR="002A5ECC" w:rsidRDefault="002A5ECC" w:rsidP="002A5ECC">
      <w:pPr>
        <w:shd w:val="clear" w:color="auto" w:fill="FFFFFF"/>
        <w:spacing w:after="0" w:line="240" w:lineRule="auto"/>
        <w:rPr>
          <w:rFonts w:ascii="Times New Roman" w:eastAsia="Times New Roman" w:hAnsi="Times New Roman" w:cs="Times New Roman"/>
          <w:color w:val="000000"/>
          <w:sz w:val="24"/>
          <w:szCs w:val="24"/>
          <w:lang w:eastAsia="lt-LT"/>
        </w:rPr>
      </w:pP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 xml:space="preserve">Suburta </w:t>
      </w:r>
      <w:r w:rsidRPr="00E84BB8">
        <w:rPr>
          <w:rFonts w:ascii="Times New Roman" w:eastAsia="Times New Roman" w:hAnsi="Times New Roman" w:cs="Times New Roman"/>
          <w:b/>
          <w:bCs/>
          <w:color w:val="000000"/>
          <w:sz w:val="24"/>
          <w:szCs w:val="24"/>
          <w:lang w:eastAsia="lt-LT"/>
        </w:rPr>
        <w:t>Kauno miesto savivaldybės Atnaujinamo ugdymo turinio įgyvendinimo koordinavimo (UTA) komanda</w:t>
      </w:r>
      <w:r w:rsidRPr="00E84BB8">
        <w:rPr>
          <w:rFonts w:ascii="Times New Roman" w:eastAsia="Times New Roman" w:hAnsi="Times New Roman" w:cs="Times New Roman"/>
          <w:color w:val="000000"/>
          <w:sz w:val="24"/>
          <w:szCs w:val="24"/>
          <w:lang w:eastAsia="lt-LT"/>
        </w:rPr>
        <w:t xml:space="preserve">, kurios tikslas - užtikrinti veiksmingą pasirengimą diegti atnaujintą ugdymo turinį ir jo įgyvendinimą Kauno miesto </w:t>
      </w:r>
      <w:proofErr w:type="spellStart"/>
      <w:r w:rsidRPr="00E84BB8">
        <w:rPr>
          <w:rFonts w:ascii="Times New Roman" w:eastAsia="Times New Roman" w:hAnsi="Times New Roman" w:cs="Times New Roman"/>
          <w:color w:val="000000"/>
          <w:sz w:val="24"/>
          <w:szCs w:val="24"/>
          <w:lang w:eastAsia="lt-LT"/>
        </w:rPr>
        <w:t>miesto</w:t>
      </w:r>
      <w:proofErr w:type="spellEnd"/>
      <w:r w:rsidRPr="00E84BB8">
        <w:rPr>
          <w:rFonts w:ascii="Times New Roman" w:eastAsia="Times New Roman" w:hAnsi="Times New Roman" w:cs="Times New Roman"/>
          <w:color w:val="000000"/>
          <w:sz w:val="24"/>
          <w:szCs w:val="24"/>
          <w:lang w:eastAsia="lt-LT"/>
        </w:rPr>
        <w:t xml:space="preserve"> savivaldybės ugdymo įstaigose.</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Parengti</w:t>
      </w:r>
      <w:r w:rsidRPr="00E84BB8">
        <w:rPr>
          <w:rFonts w:ascii="Times New Roman" w:eastAsia="Times New Roman" w:hAnsi="Times New Roman" w:cs="Times New Roman"/>
          <w:b/>
          <w:bCs/>
          <w:color w:val="000000"/>
          <w:sz w:val="24"/>
          <w:szCs w:val="24"/>
          <w:lang w:eastAsia="lt-LT"/>
        </w:rPr>
        <w:t xml:space="preserve"> UTA komandos planai</w:t>
      </w:r>
      <w:r w:rsidRPr="00E84BB8">
        <w:rPr>
          <w:rFonts w:ascii="Times New Roman" w:eastAsia="Times New Roman" w:hAnsi="Times New Roman" w:cs="Times New Roman"/>
          <w:color w:val="000000"/>
          <w:sz w:val="24"/>
          <w:szCs w:val="24"/>
          <w:lang w:eastAsia="lt-LT"/>
        </w:rPr>
        <w:t>:</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Kauno miesto savivaldybės atnaujinto ugdymo turinio įgyvendinimo ir koordinavimo komandos 2021–2022 mokslo metų veiksmų ir priemonių planas;</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Kauno miesto savivaldybės atnaujinto ugdymo turinio įgyvendinimo ir koordinavimo komandos 2022–2024 metų veiksmų ir priemonių planas.</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b/>
          <w:bCs/>
          <w:color w:val="000000"/>
          <w:sz w:val="24"/>
          <w:szCs w:val="24"/>
          <w:lang w:eastAsia="lt-LT"/>
        </w:rPr>
        <w:t xml:space="preserve">Kauno švietimo inovacijų centras </w:t>
      </w:r>
      <w:r w:rsidRPr="00E84BB8">
        <w:rPr>
          <w:rFonts w:ascii="Times New Roman" w:eastAsia="Times New Roman" w:hAnsi="Times New Roman" w:cs="Times New Roman"/>
          <w:color w:val="000000"/>
          <w:sz w:val="24"/>
          <w:szCs w:val="24"/>
          <w:lang w:eastAsia="lt-LT"/>
        </w:rPr>
        <w:t>dėl atnaujinto ugdymo turinio įgyvendinimo 2022 m. organizavo 22 renginius (konsultacijas, paskaitas, metodinius renginius), 11 vertingos patirties sklaidos renginių, 2023 m. vasario 24 d.–balandžio 21 d. metodinių renginių ciklą „Kompetencijų raiška“: „Skaitmeninė kompetencija“, „Pažinimo kompetencija“, „Kūrybiškumo kompetencija“, „Komunikavimo kompetencija“,  „Socialinė ir emocinė kompetencija“, „Pilietiškumo kompetencija“,  „Kultūrinė kompetencija“ Kauno miesto metodinių būrelių nariams, švietimo įstaigų vadovams, pavaduotojams, įvairių dalykų mokytojams.</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2 įstaigos dalyvavo „Mokyklų pasirengimo diegti atnaujintas pradinio, pagrindinio ir vidurinio ugdymo bendrąsias programas veiklos tyrime“;</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2 Kauno miesto ugdymo įstaigų vadovai buvo Europos komisijos ir Britų tarybos vadovais-</w:t>
      </w:r>
      <w:proofErr w:type="spellStart"/>
      <w:r w:rsidRPr="00E84BB8">
        <w:rPr>
          <w:rFonts w:ascii="Times New Roman" w:eastAsia="Times New Roman" w:hAnsi="Times New Roman" w:cs="Times New Roman"/>
          <w:color w:val="000000"/>
          <w:sz w:val="24"/>
          <w:szCs w:val="24"/>
          <w:lang w:eastAsia="lt-LT"/>
        </w:rPr>
        <w:t>mentoriais</w:t>
      </w:r>
      <w:proofErr w:type="spellEnd"/>
      <w:r w:rsidRPr="00E84BB8">
        <w:rPr>
          <w:rFonts w:ascii="Times New Roman" w:eastAsia="Times New Roman" w:hAnsi="Times New Roman" w:cs="Times New Roman"/>
          <w:color w:val="000000"/>
          <w:sz w:val="24"/>
          <w:szCs w:val="24"/>
          <w:lang w:eastAsia="lt-LT"/>
        </w:rPr>
        <w:t>;</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15 Kauno m. mokyklų vadovų, pavaduotojų ugdymui dalyvavo mokymuose pasirengti diegti atnaujinamas pradinio, pagrindinio ir vidurinio ugdymo bendrąsias programas;</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130 mokytojų dalyvavo mokymuose „Bendrojo ugdymo mokytojų bendrųjų ir dalykinių kompetencijų tobulinimas“;</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489 mokytojai dalyvauja mokymuose „Bendrojo ugdymo mokytojų bendrųjų ir dalykinių kompetencijų tobulinimas“;</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5 UTA komandos nariai dalyvavo mokymuose „Savivaldybių komandų mokymai ir konsultacijos diegiant atnaujintą ugdymo turinį“;</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54 priešmokyklinio ugdymo komandos (</w:t>
      </w:r>
      <w:proofErr w:type="spellStart"/>
      <w:r w:rsidRPr="00E84BB8">
        <w:rPr>
          <w:rFonts w:ascii="Times New Roman" w:eastAsia="Times New Roman" w:hAnsi="Times New Roman" w:cs="Times New Roman"/>
          <w:color w:val="000000"/>
          <w:sz w:val="24"/>
          <w:szCs w:val="24"/>
          <w:lang w:eastAsia="lt-LT"/>
        </w:rPr>
        <w:t>vadovas+mokytojas</w:t>
      </w:r>
      <w:proofErr w:type="spellEnd"/>
      <w:r w:rsidRPr="00E84BB8">
        <w:rPr>
          <w:rFonts w:ascii="Times New Roman" w:eastAsia="Times New Roman" w:hAnsi="Times New Roman" w:cs="Times New Roman"/>
          <w:color w:val="000000"/>
          <w:sz w:val="24"/>
          <w:szCs w:val="24"/>
          <w:lang w:eastAsia="lt-LT"/>
        </w:rPr>
        <w:t>) dalyvavo mokymuose; </w:t>
      </w:r>
    </w:p>
    <w:p w:rsidR="002A5ECC" w:rsidRPr="00E84BB8" w:rsidRDefault="002A5ECC" w:rsidP="002A5ECC">
      <w:pPr>
        <w:shd w:val="clear" w:color="auto" w:fill="FFFFFF"/>
        <w:spacing w:after="0" w:line="240" w:lineRule="auto"/>
        <w:rPr>
          <w:rFonts w:ascii="Times New Roman" w:eastAsia="Times New Roman" w:hAnsi="Times New Roman" w:cs="Times New Roman"/>
          <w:sz w:val="24"/>
          <w:szCs w:val="24"/>
          <w:lang w:eastAsia="lt-LT"/>
        </w:rPr>
      </w:pPr>
      <w:r w:rsidRPr="00E84BB8">
        <w:rPr>
          <w:rFonts w:ascii="Times New Roman" w:eastAsia="Times New Roman" w:hAnsi="Times New Roman" w:cs="Times New Roman"/>
          <w:color w:val="000000"/>
          <w:sz w:val="24"/>
          <w:szCs w:val="24"/>
          <w:lang w:eastAsia="lt-LT"/>
        </w:rPr>
        <w:t>2 asmenys dalyvavo mokymuose „Bendrojo ugdymo mokytojų bendrųjų ir dalykinių kompetencijų tobulinimas“, skirtuose pedagoginių psichologinių tarnybų ir mokyklų švietimo pagalbos specialistams.</w:t>
      </w:r>
    </w:p>
    <w:p w:rsidR="00F21E8E" w:rsidRDefault="00F21E8E"/>
    <w:sectPr w:rsidR="00F21E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CC"/>
    <w:rsid w:val="002A5ECC"/>
    <w:rsid w:val="00F21E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85F3"/>
  <w15:chartTrackingRefBased/>
  <w15:docId w15:val="{4434C1EE-A0CF-4651-9F6A-3A172236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5EC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797</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Ganusauskienė</dc:creator>
  <cp:keywords/>
  <dc:description/>
  <cp:lastModifiedBy>Jolanta Ganusauskienė</cp:lastModifiedBy>
  <cp:revision>1</cp:revision>
  <dcterms:created xsi:type="dcterms:W3CDTF">2023-05-04T07:40:00Z</dcterms:created>
  <dcterms:modified xsi:type="dcterms:W3CDTF">2023-05-04T07:40:00Z</dcterms:modified>
</cp:coreProperties>
</file>