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33D6686" w14:textId="37061A62" w:rsidR="00BD3A9D" w:rsidRDefault="00512802">
      <w:pPr>
        <w:jc w:val="center"/>
        <w:rPr>
          <w:sz w:val="6"/>
          <w:lang w:val="lt-LT"/>
        </w:rPr>
      </w:pPr>
      <w:bookmarkStart w:id="0" w:name="_GoBack"/>
      <w:bookmarkEnd w:id="0"/>
      <w:r>
        <w:rPr>
          <w:noProof/>
          <w:lang w:val="lt-LT" w:eastAsia="lt-L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273A6D7" wp14:editId="4FF64D73">
                <wp:simplePos x="0" y="0"/>
                <wp:positionH relativeFrom="page">
                  <wp:posOffset>4114800</wp:posOffset>
                </wp:positionH>
                <wp:positionV relativeFrom="page">
                  <wp:posOffset>277495</wp:posOffset>
                </wp:positionV>
                <wp:extent cx="3199130" cy="21463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214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00" w:type="dxa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74"/>
                              <w:gridCol w:w="2526"/>
                            </w:tblGrid>
                            <w:tr w:rsidR="00BD3A9D" w14:paraId="6EFEB00E" w14:textId="77777777" w:rsidTr="001B3012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3374" w:type="dxa"/>
                                  <w:shd w:val="clear" w:color="auto" w:fill="auto"/>
                                </w:tcPr>
                                <w:p w14:paraId="0991DABE" w14:textId="77777777" w:rsidR="00BD3A9D" w:rsidRDefault="00BD3A9D"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lang w:val="lt-LT" w:eastAsia="en-US"/>
                                    </w:rPr>
                                    <w:t>     </w:t>
                                  </w:r>
                                  <w:r>
                                    <w:rPr>
                                      <w:lang w:val="lt-LT" w:eastAsia="en-US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shd w:val="clear" w:color="auto" w:fill="auto"/>
                                </w:tcPr>
                                <w:p w14:paraId="3B816B50" w14:textId="77777777" w:rsidR="00BD3A9D" w:rsidRDefault="00BD3A9D" w:rsidP="001B3012">
                                  <w:pPr>
                                    <w:ind w:left="820" w:hanging="820"/>
                                  </w:pPr>
                                  <w:r>
                                    <w:fldChar w:fldCharType="begin">
                                      <w:ffData>
                                        <w:name w:val=""/>
                                        <w:enabled/>
                                        <w:calcOnExit w:val="0"/>
                                        <w:textInput/>
                                      </w:ffData>
                                    </w:fldChar>
                                  </w:r>
                                  <w:r>
                                    <w:instrText xml:space="preserve"> FORMTEXT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lang w:val="lt-LT" w:eastAsia="en-US"/>
                                    </w:rPr>
                                    <w:t>     </w:t>
                                  </w:r>
                                  <w:r>
                                    <w:rPr>
                                      <w:lang w:val="lt-LT" w:eastAsia="en-US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BB4FAAE" w14:textId="77777777" w:rsidR="00BD3A9D" w:rsidRDefault="00BD3A9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985" tIns="6985" rIns="6985" bIns="698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3A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21.85pt;width:251.9pt;height:16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" stroked="f">
                <v:fill opacity="0"/>
                <v:textbox inset=".55pt,.55pt,.55pt,.55pt">
                  <w:txbxContent>
                    <w:tbl>
                      <w:tblPr>
                        <w:tblW w:w="5900" w:type="dxa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74"/>
                        <w:gridCol w:w="2526"/>
                      </w:tblGrid>
                      <w:tr w:rsidR="00BD3A9D" w14:paraId="6EFEB00E" w14:textId="77777777" w:rsidTr="001B3012">
                        <w:trPr>
                          <w:trHeight w:hRule="exact" w:val="624"/>
                        </w:trPr>
                        <w:tc>
                          <w:tcPr>
                            <w:tcW w:w="3374" w:type="dxa"/>
                            <w:shd w:val="clear" w:color="auto" w:fill="auto"/>
                          </w:tcPr>
                          <w:p w14:paraId="0991DABE" w14:textId="77777777" w:rsidR="00BD3A9D" w:rsidRDefault="00BD3A9D"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lang w:val="lt-LT" w:eastAsia="en-US"/>
                              </w:rPr>
                              <w:t>     </w:t>
                            </w:r>
                            <w:r>
                              <w:rPr>
                                <w:lang w:val="lt-LT" w:eastAsia="en-US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526" w:type="dxa"/>
                            <w:shd w:val="clear" w:color="auto" w:fill="auto"/>
                          </w:tcPr>
                          <w:p w14:paraId="3B816B50" w14:textId="77777777" w:rsidR="00BD3A9D" w:rsidRDefault="00BD3A9D" w:rsidP="001B3012">
                            <w:pPr>
                              <w:ind w:left="820" w:hanging="820"/>
                            </w:pPr>
                            <w:r>
                              <w:fldChar w:fldCharType="begin">
                                <w:ffData>
                                  <w:name w:val="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>
                              <w:instrText xml:space="preserve"> FORMTEXT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lang w:val="lt-LT" w:eastAsia="en-US"/>
                              </w:rPr>
                              <w:t>     </w:t>
                            </w:r>
                            <w:r>
                              <w:rPr>
                                <w:lang w:val="lt-LT" w:eastAsia="en-US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BB4FAAE" w14:textId="77777777" w:rsidR="00BD3A9D" w:rsidRDefault="00BD3A9D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lt-LT" w:eastAsia="lt-LT"/>
        </w:rPr>
        <w:drawing>
          <wp:inline distT="0" distB="0" distL="0" distR="0" wp14:anchorId="59D47F0A" wp14:editId="53EB9396">
            <wp:extent cx="469900" cy="5270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-117" r="-131" b="-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27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E8F7" w14:textId="77777777" w:rsidR="00BD3A9D" w:rsidRDefault="00BD3A9D">
      <w:pPr>
        <w:jc w:val="center"/>
        <w:rPr>
          <w:sz w:val="6"/>
          <w:lang w:val="lt-LT"/>
        </w:rPr>
      </w:pPr>
    </w:p>
    <w:p w14:paraId="77E9BA59" w14:textId="77777777" w:rsidR="009856EC" w:rsidRPr="00200572" w:rsidRDefault="009856EC" w:rsidP="009856EC">
      <w:pPr>
        <w:jc w:val="center"/>
        <w:rPr>
          <w:b/>
          <w:sz w:val="28"/>
          <w:lang w:val="fr-FR"/>
        </w:rPr>
      </w:pPr>
      <w:r w:rsidRPr="00200572">
        <w:rPr>
          <w:b/>
          <w:sz w:val="28"/>
          <w:lang w:val="fr-FR"/>
        </w:rPr>
        <w:t>KULTŪROS PAVELDO DEPARTAMENTAS</w:t>
      </w:r>
    </w:p>
    <w:p w14:paraId="5C9EEA8E" w14:textId="77777777" w:rsidR="009856EC" w:rsidRPr="00200572" w:rsidRDefault="009856EC" w:rsidP="009856EC">
      <w:pPr>
        <w:jc w:val="center"/>
        <w:rPr>
          <w:b/>
          <w:sz w:val="28"/>
          <w:lang w:val="fr-FR"/>
        </w:rPr>
      </w:pPr>
      <w:r w:rsidRPr="00200572">
        <w:rPr>
          <w:b/>
          <w:sz w:val="28"/>
          <w:lang w:val="fr-FR"/>
        </w:rPr>
        <w:t>PRIE KULTŪROS MINISTERIJOS</w:t>
      </w:r>
    </w:p>
    <w:p w14:paraId="57993E19" w14:textId="77777777" w:rsidR="009856EC" w:rsidRDefault="009856EC" w:rsidP="009856EC">
      <w:pPr>
        <w:jc w:val="center"/>
        <w:rPr>
          <w:b/>
          <w:sz w:val="28"/>
        </w:rPr>
      </w:pPr>
      <w:r w:rsidRPr="00F8414A">
        <w:rPr>
          <w:b/>
          <w:sz w:val="28"/>
        </w:rPr>
        <w:t>KAUNO</w:t>
      </w:r>
      <w:r>
        <w:rPr>
          <w:b/>
          <w:sz w:val="28"/>
        </w:rPr>
        <w:t xml:space="preserve"> TERITORINIS</w:t>
      </w:r>
      <w:r w:rsidRPr="00F8414A">
        <w:rPr>
          <w:b/>
          <w:sz w:val="28"/>
        </w:rPr>
        <w:t xml:space="preserve"> SKYRIUS</w:t>
      </w:r>
    </w:p>
    <w:p w14:paraId="68254D46" w14:textId="77777777" w:rsidR="00BD3A9D" w:rsidRDefault="00BD3A9D">
      <w:pPr>
        <w:rPr>
          <w:lang w:val="lt-LT"/>
        </w:rPr>
      </w:pPr>
    </w:p>
    <w:p w14:paraId="7A12670B" w14:textId="77777777" w:rsidR="00BD3A9D" w:rsidRDefault="00BD3A9D">
      <w:pPr>
        <w:jc w:val="center"/>
        <w:rPr>
          <w:b/>
          <w:bCs/>
          <w:sz w:val="28"/>
          <w:lang w:val="lt-LT"/>
        </w:rPr>
      </w:pPr>
    </w:p>
    <w:tbl>
      <w:tblPr>
        <w:tblW w:w="113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3182"/>
        <w:gridCol w:w="169"/>
        <w:gridCol w:w="3949"/>
        <w:gridCol w:w="2038"/>
      </w:tblGrid>
      <w:tr w:rsidR="004F4EFD" w14:paraId="76B6D225" w14:textId="77777777" w:rsidTr="002950B1">
        <w:trPr>
          <w:trHeight w:val="64"/>
        </w:trPr>
        <w:tc>
          <w:tcPr>
            <w:tcW w:w="5220" w:type="dxa"/>
            <w:gridSpan w:val="2"/>
            <w:hideMark/>
          </w:tcPr>
          <w:p w14:paraId="32A924B6" w14:textId="37836F22" w:rsidR="00441F03" w:rsidRPr="00D65000" w:rsidRDefault="00306670" w:rsidP="00FE2DB0">
            <w:pPr>
              <w:suppressAutoHyphens w:val="0"/>
              <w:rPr>
                <w:szCs w:val="24"/>
                <w:lang w:val="lt-LT" w:eastAsia="en-US"/>
              </w:rPr>
            </w:pPr>
            <w:proofErr w:type="spellStart"/>
            <w:r>
              <w:t>Kauno</w:t>
            </w:r>
            <w:proofErr w:type="spellEnd"/>
            <w:r>
              <w:t xml:space="preserve"> </w:t>
            </w:r>
            <w:proofErr w:type="spellStart"/>
            <w:r>
              <w:t>miesto</w:t>
            </w:r>
            <w:proofErr w:type="spellEnd"/>
            <w:r>
              <w:t xml:space="preserve"> </w:t>
            </w:r>
            <w:proofErr w:type="spellStart"/>
            <w:r>
              <w:t>savivaldybės</w:t>
            </w:r>
            <w:proofErr w:type="spellEnd"/>
            <w:r>
              <w:t xml:space="preserve"> </w:t>
            </w:r>
            <w:proofErr w:type="spellStart"/>
            <w:r>
              <w:t>administracijai</w:t>
            </w:r>
            <w:proofErr w:type="spellEnd"/>
          </w:p>
        </w:tc>
        <w:tc>
          <w:tcPr>
            <w:tcW w:w="169" w:type="dxa"/>
            <w:hideMark/>
          </w:tcPr>
          <w:p w14:paraId="1DF22ECA" w14:textId="77777777" w:rsidR="004F4EFD" w:rsidRPr="00EC1844" w:rsidRDefault="004F4EFD">
            <w:pPr>
              <w:pStyle w:val="TableContents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</w:p>
        </w:tc>
        <w:tc>
          <w:tcPr>
            <w:tcW w:w="3949" w:type="dxa"/>
          </w:tcPr>
          <w:p w14:paraId="6EF9B899" w14:textId="5451DC37" w:rsidR="004F4EFD" w:rsidRDefault="004F4EFD">
            <w:pPr>
              <w:pStyle w:val="TableContents"/>
              <w:ind w:left="336" w:right="142" w:hanging="336"/>
              <w:rPr>
                <w:lang w:val="lt-LT"/>
              </w:rPr>
            </w:pPr>
            <w:r w:rsidRPr="00EC1844">
              <w:rPr>
                <w:lang w:val="lt-LT"/>
              </w:rPr>
              <w:t xml:space="preserve">   </w:t>
            </w:r>
            <w:r>
              <w:rPr>
                <w:lang w:val="lt-LT"/>
              </w:rPr>
              <w:t>202</w:t>
            </w:r>
            <w:r w:rsidR="00A06E56">
              <w:rPr>
                <w:lang w:val="lt-LT"/>
              </w:rPr>
              <w:t>2</w:t>
            </w:r>
            <w:r>
              <w:rPr>
                <w:lang w:val="lt-LT"/>
              </w:rPr>
              <w:t>-</w:t>
            </w:r>
            <w:r w:rsidR="00C57E2E">
              <w:rPr>
                <w:lang w:val="lt-LT"/>
              </w:rPr>
              <w:t>12</w:t>
            </w:r>
            <w:r w:rsidR="00FF4711">
              <w:rPr>
                <w:lang w:val="lt-LT"/>
              </w:rPr>
              <w:t>-</w:t>
            </w:r>
            <w:r>
              <w:rPr>
                <w:lang w:val="lt-LT"/>
              </w:rPr>
              <w:t xml:space="preserve">     Nr.</w:t>
            </w:r>
          </w:p>
          <w:p w14:paraId="7D2BAEC7" w14:textId="6995C8FC" w:rsidR="004F4EFD" w:rsidRDefault="004F4EFD" w:rsidP="00FD1E89">
            <w:pPr>
              <w:pStyle w:val="TableContents"/>
              <w:tabs>
                <w:tab w:val="left" w:pos="974"/>
              </w:tabs>
              <w:ind w:left="360" w:hanging="336"/>
              <w:rPr>
                <w:lang w:val="lt-LT"/>
              </w:rPr>
            </w:pPr>
            <w:r>
              <w:rPr>
                <w:lang w:val="lt-LT"/>
              </w:rPr>
              <w:t xml:space="preserve">Į </w:t>
            </w:r>
            <w:r w:rsidR="007A6E49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                   Nr. </w:t>
            </w:r>
          </w:p>
          <w:p w14:paraId="0FDD0966" w14:textId="77777777" w:rsidR="004F4EFD" w:rsidRDefault="004F4EFD">
            <w:pPr>
              <w:pStyle w:val="TableContents"/>
            </w:pPr>
          </w:p>
        </w:tc>
        <w:tc>
          <w:tcPr>
            <w:tcW w:w="2038" w:type="dxa"/>
          </w:tcPr>
          <w:p w14:paraId="2DBE4055" w14:textId="77777777" w:rsidR="004F4EFD" w:rsidRDefault="004F4EFD">
            <w:pPr>
              <w:pStyle w:val="TableContents"/>
              <w:snapToGrid w:val="0"/>
            </w:pPr>
          </w:p>
        </w:tc>
      </w:tr>
      <w:tr w:rsidR="002D06C4" w14:paraId="282948D2" w14:textId="77777777" w:rsidTr="002950B1">
        <w:trPr>
          <w:trHeight w:val="64"/>
        </w:trPr>
        <w:tc>
          <w:tcPr>
            <w:tcW w:w="5220" w:type="dxa"/>
            <w:gridSpan w:val="2"/>
          </w:tcPr>
          <w:p w14:paraId="0001B1EF" w14:textId="6C6EB990" w:rsidR="002D06C4" w:rsidRDefault="002D06C4" w:rsidP="002D06C4">
            <w:pPr>
              <w:suppressAutoHyphens w:val="0"/>
              <w:rPr>
                <w:szCs w:val="24"/>
                <w:lang w:val="lt-LT" w:eastAsia="en-US"/>
              </w:rPr>
            </w:pPr>
          </w:p>
        </w:tc>
        <w:tc>
          <w:tcPr>
            <w:tcW w:w="169" w:type="dxa"/>
          </w:tcPr>
          <w:p w14:paraId="5C13D3B2" w14:textId="77777777" w:rsidR="002D06C4" w:rsidRDefault="002D06C4">
            <w:pPr>
              <w:pStyle w:val="TableContents"/>
              <w:rPr>
                <w:lang w:val="lt-LT"/>
              </w:rPr>
            </w:pPr>
          </w:p>
        </w:tc>
        <w:tc>
          <w:tcPr>
            <w:tcW w:w="3949" w:type="dxa"/>
          </w:tcPr>
          <w:p w14:paraId="7FAD4481" w14:textId="77777777" w:rsidR="002D06C4" w:rsidRPr="00EC1844" w:rsidRDefault="002D06C4">
            <w:pPr>
              <w:pStyle w:val="TableContents"/>
              <w:ind w:left="336" w:right="142" w:hanging="336"/>
              <w:rPr>
                <w:lang w:val="lt-LT"/>
              </w:rPr>
            </w:pPr>
          </w:p>
        </w:tc>
        <w:tc>
          <w:tcPr>
            <w:tcW w:w="2038" w:type="dxa"/>
          </w:tcPr>
          <w:p w14:paraId="352A05B2" w14:textId="77777777" w:rsidR="002D06C4" w:rsidRDefault="002D06C4">
            <w:pPr>
              <w:pStyle w:val="TableContents"/>
              <w:snapToGrid w:val="0"/>
            </w:pPr>
          </w:p>
        </w:tc>
      </w:tr>
      <w:tr w:rsidR="00C37412" w:rsidRPr="000E0051" w14:paraId="764E3C41" w14:textId="77777777" w:rsidTr="008650E5">
        <w:trPr>
          <w:gridAfter w:val="4"/>
          <w:wAfter w:w="9338" w:type="dxa"/>
          <w:trHeight w:val="51"/>
        </w:trPr>
        <w:tc>
          <w:tcPr>
            <w:tcW w:w="2038" w:type="dxa"/>
          </w:tcPr>
          <w:p w14:paraId="68F0BB4C" w14:textId="77777777" w:rsidR="00C37412" w:rsidRPr="000E0051" w:rsidRDefault="00C37412" w:rsidP="005B6731">
            <w:pPr>
              <w:pStyle w:val="TableContents"/>
              <w:snapToGrid w:val="0"/>
              <w:rPr>
                <w:lang w:val="fr-FR"/>
              </w:rPr>
            </w:pPr>
          </w:p>
        </w:tc>
      </w:tr>
    </w:tbl>
    <w:p w14:paraId="17EA2953" w14:textId="77777777" w:rsidR="001F5DAB" w:rsidRPr="0096235D" w:rsidRDefault="001F5DAB" w:rsidP="004F4EFD">
      <w:pPr>
        <w:suppressAutoHyphens w:val="0"/>
        <w:ind w:right="170"/>
        <w:jc w:val="both"/>
        <w:rPr>
          <w:b/>
          <w:szCs w:val="24"/>
          <w:lang w:val="lt-LT"/>
        </w:rPr>
      </w:pPr>
    </w:p>
    <w:p w14:paraId="3D695920" w14:textId="0B9C4289" w:rsidR="00C57E2E" w:rsidRPr="0096235D" w:rsidRDefault="0096235D" w:rsidP="00C57E2E">
      <w:pPr>
        <w:framePr w:w="9944" w:h="271" w:wrap="notBeside" w:vAnchor="text" w:hAnchor="page" w:x="1124" w:y="232"/>
        <w:suppressAutoHyphens w:val="0"/>
        <w:jc w:val="both"/>
        <w:rPr>
          <w:b/>
          <w:szCs w:val="24"/>
          <w:lang w:val="fr-FR"/>
        </w:rPr>
      </w:pPr>
      <w:r w:rsidRPr="0096235D">
        <w:rPr>
          <w:b/>
          <w:lang w:val="fr-FR"/>
        </w:rPr>
        <w:t>DĖL INFORMACIJOS PATEIKIMO D</w:t>
      </w:r>
      <w:r>
        <w:rPr>
          <w:b/>
          <w:lang w:val="fr-FR"/>
        </w:rPr>
        <w:t>Ė</w:t>
      </w:r>
      <w:r w:rsidRPr="0096235D">
        <w:rPr>
          <w:b/>
          <w:lang w:val="fr-FR"/>
        </w:rPr>
        <w:t xml:space="preserve">L </w:t>
      </w:r>
      <w:r w:rsidRPr="0096235D">
        <w:rPr>
          <w:b/>
          <w:szCs w:val="24"/>
          <w:lang w:val="lt-LT"/>
        </w:rPr>
        <w:t>KAUNO TVIRTOVĖS ŽEMŲJŲ ŠANČIŲ KARINIO MIESTELIO PIETINĖS DALIES PASTATŲ KOMPLEKSO (U. K. 26902), KAUNO M. SAV., KAUNO M., A. JUOZAPAVIČIAUS</w:t>
      </w:r>
      <w:r w:rsidRPr="0096235D">
        <w:rPr>
          <w:b/>
          <w:szCs w:val="24"/>
        </w:rPr>
        <w:t xml:space="preserve"> PR.</w:t>
      </w:r>
    </w:p>
    <w:p w14:paraId="0D8CFFF0" w14:textId="77777777" w:rsidR="00C57E2E" w:rsidRDefault="00C57E2E" w:rsidP="00C57E2E">
      <w:pPr>
        <w:suppressAutoHyphens w:val="0"/>
        <w:ind w:right="170"/>
        <w:jc w:val="both"/>
        <w:rPr>
          <w:szCs w:val="24"/>
          <w:lang w:val="lt-LT"/>
        </w:rPr>
      </w:pPr>
    </w:p>
    <w:p w14:paraId="75434F75" w14:textId="1BB41AED" w:rsidR="00C57E2E" w:rsidRPr="007A0122" w:rsidRDefault="00C57E2E" w:rsidP="00D220A4">
      <w:pPr>
        <w:ind w:firstLine="720"/>
        <w:jc w:val="both"/>
        <w:rPr>
          <w:szCs w:val="24"/>
          <w:lang w:val="lt-LT" w:eastAsia="en-US"/>
        </w:rPr>
      </w:pPr>
      <w:r w:rsidRPr="007A0122">
        <w:rPr>
          <w:szCs w:val="24"/>
          <w:lang w:val="lt-LT"/>
        </w:rPr>
        <w:t>Kultūros paveldo departamentas prie Kultūros ministerijos</w:t>
      </w:r>
      <w:r>
        <w:rPr>
          <w:szCs w:val="24"/>
          <w:lang w:val="lt-LT"/>
        </w:rPr>
        <w:t xml:space="preserve"> (toliau – Departamentas)</w:t>
      </w:r>
      <w:r w:rsidRPr="007A0122">
        <w:rPr>
          <w:szCs w:val="24"/>
          <w:lang w:val="lt-LT"/>
        </w:rPr>
        <w:t xml:space="preserve"> informuoja, kad 202</w:t>
      </w:r>
      <w:r>
        <w:rPr>
          <w:szCs w:val="24"/>
          <w:lang w:val="lt-LT"/>
        </w:rPr>
        <w:t>3</w:t>
      </w:r>
      <w:r w:rsidRPr="007A0122">
        <w:rPr>
          <w:szCs w:val="24"/>
          <w:lang w:val="lt-LT"/>
        </w:rPr>
        <w:t xml:space="preserve"> m. </w:t>
      </w:r>
      <w:r>
        <w:rPr>
          <w:szCs w:val="24"/>
          <w:lang w:val="lt-LT"/>
        </w:rPr>
        <w:t>sausio</w:t>
      </w:r>
      <w:r w:rsidRPr="007A0122">
        <w:rPr>
          <w:szCs w:val="24"/>
          <w:lang w:val="lt-LT"/>
        </w:rPr>
        <w:t xml:space="preserve"> </w:t>
      </w:r>
      <w:r>
        <w:rPr>
          <w:szCs w:val="24"/>
          <w:lang w:val="lt-LT"/>
        </w:rPr>
        <w:t xml:space="preserve">30 </w:t>
      </w:r>
      <w:r w:rsidRPr="007A0122">
        <w:rPr>
          <w:rStyle w:val="Emfaz"/>
          <w:i w:val="0"/>
          <w:iCs w:val="0"/>
          <w:szCs w:val="24"/>
          <w:lang w:val="lt-LT"/>
        </w:rPr>
        <w:t>d. 9 val.</w:t>
      </w:r>
      <w:r w:rsidRPr="007A0122">
        <w:rPr>
          <w:rStyle w:val="Emfaz"/>
          <w:szCs w:val="24"/>
          <w:lang w:val="lt-LT"/>
        </w:rPr>
        <w:t xml:space="preserve"> </w:t>
      </w:r>
      <w:r w:rsidRPr="007A0122">
        <w:rPr>
          <w:szCs w:val="24"/>
          <w:lang w:val="lt-LT"/>
        </w:rPr>
        <w:t xml:space="preserve">numatytas nuotolinis </w:t>
      </w:r>
      <w:r>
        <w:rPr>
          <w:szCs w:val="24"/>
          <w:lang w:val="lt-LT"/>
        </w:rPr>
        <w:t>Departamento</w:t>
      </w:r>
      <w:r w:rsidRPr="007A0122">
        <w:rPr>
          <w:szCs w:val="24"/>
          <w:lang w:val="lt-LT"/>
        </w:rPr>
        <w:t xml:space="preserve"> </w:t>
      </w:r>
      <w:r>
        <w:rPr>
          <w:szCs w:val="24"/>
          <w:lang w:val="lt-LT"/>
        </w:rPr>
        <w:t>trečiosios</w:t>
      </w:r>
      <w:r w:rsidRPr="007A0122">
        <w:rPr>
          <w:szCs w:val="24"/>
          <w:lang w:val="lt-LT"/>
        </w:rPr>
        <w:t xml:space="preserve"> nekilnojamojo kultūros paveldo vertinimo tarybos posėdis, kuriame bus</w:t>
      </w:r>
      <w:r w:rsidRPr="007A0122">
        <w:rPr>
          <w:b/>
          <w:bCs/>
          <w:szCs w:val="24"/>
          <w:lang w:val="lt-LT" w:eastAsia="en-US"/>
        </w:rPr>
        <w:t xml:space="preserve"> </w:t>
      </w:r>
      <w:r w:rsidRPr="007A0122">
        <w:rPr>
          <w:szCs w:val="24"/>
          <w:lang w:val="lt-LT" w:eastAsia="en-US"/>
        </w:rPr>
        <w:t>svarstomas</w:t>
      </w:r>
      <w:r w:rsidRPr="00630A4A">
        <w:rPr>
          <w:szCs w:val="24"/>
        </w:rPr>
        <w:t xml:space="preserve"> </w:t>
      </w:r>
      <w:r w:rsidRPr="00630A4A">
        <w:rPr>
          <w:szCs w:val="24"/>
          <w:lang w:val="lt-LT"/>
        </w:rPr>
        <w:t>Kauno tvirtovės Žemųjų Šančių karinio miestelio pietinės dalies pastatų komplekso (u. k. 26902), Kauno m. sav., Kauno m., A. Juozapavičiaus</w:t>
      </w:r>
      <w:r>
        <w:rPr>
          <w:szCs w:val="24"/>
        </w:rPr>
        <w:t xml:space="preserve"> pr.</w:t>
      </w:r>
      <w:r w:rsidRPr="007A0122">
        <w:rPr>
          <w:szCs w:val="24"/>
          <w:lang w:val="lt-LT"/>
        </w:rPr>
        <w:t xml:space="preserve">, nekilnojamojo kultūros paveldo vertinimo tarybos akto projektas (toliau – Akto projektas). </w:t>
      </w:r>
    </w:p>
    <w:p w14:paraId="27642B9F" w14:textId="0FBFEF68" w:rsidR="00FE2DB0" w:rsidRPr="00BF775F" w:rsidRDefault="00C57E2E" w:rsidP="00143E0D">
      <w:pPr>
        <w:ind w:firstLine="720"/>
        <w:jc w:val="both"/>
      </w:pPr>
      <w:r w:rsidRPr="007A0122">
        <w:rPr>
          <w:lang w:val="lt-LT"/>
        </w:rPr>
        <w:t xml:space="preserve">Informuojame, kad Akto projektu </w:t>
      </w:r>
      <w:proofErr w:type="spellStart"/>
      <w:r w:rsidR="004F2425" w:rsidRPr="00B75204">
        <w:rPr>
          <w:szCs w:val="24"/>
        </w:rPr>
        <w:t>siūloma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patikslinti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Kauno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tvirtovės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Žemųjų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Šančių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karinio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miestelio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pietinės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dalies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pastatų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komplekso</w:t>
      </w:r>
      <w:proofErr w:type="spellEnd"/>
      <w:r w:rsidR="004F2425" w:rsidRPr="00B75204">
        <w:rPr>
          <w:szCs w:val="24"/>
        </w:rPr>
        <w:t xml:space="preserve"> (u. k. 26902) </w:t>
      </w:r>
      <w:proofErr w:type="spellStart"/>
      <w:r w:rsidR="004F2425" w:rsidRPr="00B75204">
        <w:rPr>
          <w:szCs w:val="24"/>
        </w:rPr>
        <w:t>duomenis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Kultūros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vertybių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registre</w:t>
      </w:r>
      <w:proofErr w:type="spellEnd"/>
      <w:r w:rsidR="004F2425" w:rsidRPr="00B75204">
        <w:rPr>
          <w:szCs w:val="24"/>
        </w:rPr>
        <w:t xml:space="preserve">, į </w:t>
      </w:r>
      <w:proofErr w:type="spellStart"/>
      <w:r w:rsidR="004F2425" w:rsidRPr="00B75204">
        <w:rPr>
          <w:szCs w:val="24"/>
        </w:rPr>
        <w:t>kompleksą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įtraukiant</w:t>
      </w:r>
      <w:proofErr w:type="spellEnd"/>
      <w:r w:rsidR="004F2425" w:rsidRPr="00B75204">
        <w:rPr>
          <w:szCs w:val="24"/>
        </w:rPr>
        <w:t xml:space="preserve"> 50 </w:t>
      </w:r>
      <w:proofErr w:type="spellStart"/>
      <w:r w:rsidR="004F2425" w:rsidRPr="00B75204">
        <w:rPr>
          <w:szCs w:val="24"/>
        </w:rPr>
        <w:t>kompleksinių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dalių</w:t>
      </w:r>
      <w:proofErr w:type="spellEnd"/>
      <w:r w:rsidR="004F2425" w:rsidRPr="00B75204">
        <w:rPr>
          <w:szCs w:val="24"/>
        </w:rPr>
        <w:t xml:space="preserve">, </w:t>
      </w:r>
      <w:proofErr w:type="spellStart"/>
      <w:r w:rsidR="004F2425" w:rsidRPr="00B75204">
        <w:rPr>
          <w:szCs w:val="24"/>
        </w:rPr>
        <w:t>iš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jų</w:t>
      </w:r>
      <w:proofErr w:type="spellEnd"/>
      <w:r w:rsidR="004F2425" w:rsidRPr="00B75204">
        <w:rPr>
          <w:szCs w:val="24"/>
        </w:rPr>
        <w:t xml:space="preserve"> 47-ioms </w:t>
      </w:r>
      <w:proofErr w:type="spellStart"/>
      <w:r w:rsidR="004F2425" w:rsidRPr="00B75204">
        <w:rPr>
          <w:szCs w:val="24"/>
        </w:rPr>
        <w:t>suteikiant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apsaugą</w:t>
      </w:r>
      <w:proofErr w:type="spellEnd"/>
      <w:r w:rsidR="004F2425" w:rsidRPr="00B75204">
        <w:rPr>
          <w:szCs w:val="24"/>
        </w:rPr>
        <w:t xml:space="preserve"> ir </w:t>
      </w:r>
      <w:proofErr w:type="spellStart"/>
      <w:r w:rsidR="004F2425" w:rsidRPr="00B75204">
        <w:rPr>
          <w:szCs w:val="24"/>
        </w:rPr>
        <w:t>tris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registrinius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objektus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įtraukiant</w:t>
      </w:r>
      <w:proofErr w:type="spellEnd"/>
      <w:r w:rsidR="004F2425" w:rsidRPr="00B75204">
        <w:rPr>
          <w:szCs w:val="24"/>
        </w:rPr>
        <w:t xml:space="preserve"> į </w:t>
      </w:r>
      <w:proofErr w:type="spellStart"/>
      <w:r w:rsidR="004F2425" w:rsidRPr="00B75204">
        <w:rPr>
          <w:szCs w:val="24"/>
        </w:rPr>
        <w:t>komplekso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sudėtį</w:t>
      </w:r>
      <w:proofErr w:type="spellEnd"/>
      <w:r w:rsidR="004F2425" w:rsidRPr="00B75204">
        <w:rPr>
          <w:szCs w:val="24"/>
        </w:rPr>
        <w:t xml:space="preserve"> (</w:t>
      </w:r>
      <w:proofErr w:type="spellStart"/>
      <w:r w:rsidR="004F2425" w:rsidRPr="00B75204">
        <w:rPr>
          <w:szCs w:val="24"/>
        </w:rPr>
        <w:t>jų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vertingosios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savybės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netikslinamos</w:t>
      </w:r>
      <w:proofErr w:type="spellEnd"/>
      <w:r w:rsidR="004F2425" w:rsidRPr="00B75204">
        <w:rPr>
          <w:szCs w:val="24"/>
        </w:rPr>
        <w:t xml:space="preserve">), </w:t>
      </w:r>
      <w:proofErr w:type="spellStart"/>
      <w:r w:rsidR="004F2425" w:rsidRPr="00B75204">
        <w:rPr>
          <w:szCs w:val="24"/>
        </w:rPr>
        <w:t>nustatant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kompleksui</w:t>
      </w:r>
      <w:proofErr w:type="spellEnd"/>
      <w:r w:rsidR="004F2425" w:rsidRPr="00B75204">
        <w:rPr>
          <w:szCs w:val="24"/>
        </w:rPr>
        <w:t xml:space="preserve"> ir </w:t>
      </w:r>
      <w:proofErr w:type="spellStart"/>
      <w:r w:rsidR="004F2425" w:rsidRPr="00B75204">
        <w:rPr>
          <w:szCs w:val="24"/>
        </w:rPr>
        <w:t>kompleksinėms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dalims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vertingąsias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savybes</w:t>
      </w:r>
      <w:proofErr w:type="spellEnd"/>
      <w:r w:rsidR="004F2425" w:rsidRPr="00B75204">
        <w:rPr>
          <w:szCs w:val="24"/>
        </w:rPr>
        <w:t xml:space="preserve">, </w:t>
      </w:r>
      <w:proofErr w:type="spellStart"/>
      <w:r w:rsidR="004F2425" w:rsidRPr="00B75204">
        <w:rPr>
          <w:szCs w:val="24"/>
        </w:rPr>
        <w:t>vertingųjų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savybių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pobūdžius</w:t>
      </w:r>
      <w:proofErr w:type="spellEnd"/>
      <w:r w:rsidR="004F2425" w:rsidRPr="00B75204">
        <w:rPr>
          <w:szCs w:val="24"/>
        </w:rPr>
        <w:t xml:space="preserve">, </w:t>
      </w:r>
      <w:proofErr w:type="spellStart"/>
      <w:r w:rsidR="004F2425" w:rsidRPr="00B75204">
        <w:rPr>
          <w:szCs w:val="24"/>
        </w:rPr>
        <w:t>reikšmingumo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lygmenis</w:t>
      </w:r>
      <w:proofErr w:type="spellEnd"/>
      <w:r w:rsidR="004F2425" w:rsidRPr="00B75204">
        <w:rPr>
          <w:szCs w:val="24"/>
        </w:rPr>
        <w:t xml:space="preserve">, </w:t>
      </w:r>
      <w:proofErr w:type="spellStart"/>
      <w:r w:rsidR="004F2425" w:rsidRPr="00B75204">
        <w:rPr>
          <w:szCs w:val="24"/>
        </w:rPr>
        <w:t>apibrėžiant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teritorijos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bei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vizualinės</w:t>
      </w:r>
      <w:proofErr w:type="spellEnd"/>
      <w:r w:rsidR="004F2425" w:rsidRPr="00B75204">
        <w:rPr>
          <w:szCs w:val="24"/>
        </w:rPr>
        <w:t xml:space="preserve"> apsaugos </w:t>
      </w:r>
      <w:proofErr w:type="spellStart"/>
      <w:r w:rsidR="004F2425" w:rsidRPr="00B75204">
        <w:rPr>
          <w:szCs w:val="24"/>
        </w:rPr>
        <w:t>pozonio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ribas</w:t>
      </w:r>
      <w:proofErr w:type="spellEnd"/>
      <w:r w:rsidR="004F2425" w:rsidRPr="00B75204">
        <w:rPr>
          <w:szCs w:val="24"/>
        </w:rPr>
        <w:t xml:space="preserve">. </w:t>
      </w:r>
      <w:proofErr w:type="spellStart"/>
      <w:r w:rsidR="004F2425" w:rsidRPr="00B75204">
        <w:rPr>
          <w:szCs w:val="24"/>
        </w:rPr>
        <w:t>Taip</w:t>
      </w:r>
      <w:proofErr w:type="spellEnd"/>
      <w:r w:rsidR="004F2425" w:rsidRPr="00B75204">
        <w:rPr>
          <w:szCs w:val="24"/>
        </w:rPr>
        <w:t xml:space="preserve"> pat </w:t>
      </w:r>
      <w:proofErr w:type="spellStart"/>
      <w:r w:rsidR="004F2425" w:rsidRPr="00B75204">
        <w:rPr>
          <w:szCs w:val="24"/>
        </w:rPr>
        <w:t>siūloma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patikslinti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kultūros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vertybės</w:t>
      </w:r>
      <w:proofErr w:type="spellEnd"/>
      <w:r w:rsidR="004F2425" w:rsidRPr="00B75204">
        <w:rPr>
          <w:szCs w:val="24"/>
        </w:rPr>
        <w:t xml:space="preserve"> (u. k. 26902) </w:t>
      </w:r>
      <w:proofErr w:type="spellStart"/>
      <w:r w:rsidR="004F2425" w:rsidRPr="00B75204">
        <w:rPr>
          <w:szCs w:val="24"/>
        </w:rPr>
        <w:t>pavadinimą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iš</w:t>
      </w:r>
      <w:proofErr w:type="spellEnd"/>
      <w:r w:rsidR="004F2425" w:rsidRPr="00B75204">
        <w:rPr>
          <w:szCs w:val="24"/>
        </w:rPr>
        <w:t xml:space="preserve"> „</w:t>
      </w:r>
      <w:proofErr w:type="spellStart"/>
      <w:r w:rsidR="004F2425" w:rsidRPr="00B75204">
        <w:rPr>
          <w:szCs w:val="24"/>
        </w:rPr>
        <w:t>Kauno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pirmasis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karinis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miestelis</w:t>
      </w:r>
      <w:proofErr w:type="spellEnd"/>
      <w:r w:rsidR="004F2425" w:rsidRPr="00B75204">
        <w:rPr>
          <w:szCs w:val="24"/>
        </w:rPr>
        <w:t xml:space="preserve">, </w:t>
      </w:r>
      <w:proofErr w:type="spellStart"/>
      <w:r w:rsidR="004F2425" w:rsidRPr="00B75204">
        <w:rPr>
          <w:szCs w:val="24"/>
        </w:rPr>
        <w:t>vad</w:t>
      </w:r>
      <w:proofErr w:type="spellEnd"/>
      <w:r w:rsidR="004F2425" w:rsidRPr="00B75204">
        <w:rPr>
          <w:szCs w:val="24"/>
        </w:rPr>
        <w:t xml:space="preserve">. </w:t>
      </w:r>
      <w:proofErr w:type="spellStart"/>
      <w:r w:rsidR="004F2425" w:rsidRPr="00B75204">
        <w:rPr>
          <w:szCs w:val="24"/>
        </w:rPr>
        <w:t>Žemųjų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Šančių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kareivinėmis</w:t>
      </w:r>
      <w:proofErr w:type="spellEnd"/>
      <w:proofErr w:type="gramStart"/>
      <w:r w:rsidR="004F2425" w:rsidRPr="00B75204">
        <w:rPr>
          <w:szCs w:val="24"/>
        </w:rPr>
        <w:t>“ į</w:t>
      </w:r>
      <w:proofErr w:type="gramEnd"/>
      <w:r w:rsidR="004F2425" w:rsidRPr="00B75204">
        <w:rPr>
          <w:szCs w:val="24"/>
        </w:rPr>
        <w:t xml:space="preserve"> „</w:t>
      </w:r>
      <w:proofErr w:type="spellStart"/>
      <w:r w:rsidR="004F2425" w:rsidRPr="00B75204">
        <w:rPr>
          <w:szCs w:val="24"/>
        </w:rPr>
        <w:t>Kauno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tvirtovės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Žemųjų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Šančių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karinio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miestelio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pietinės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dalies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pastatų</w:t>
      </w:r>
      <w:proofErr w:type="spellEnd"/>
      <w:r w:rsidR="004F2425" w:rsidRPr="00B75204">
        <w:rPr>
          <w:szCs w:val="24"/>
        </w:rPr>
        <w:t xml:space="preserve"> </w:t>
      </w:r>
      <w:proofErr w:type="spellStart"/>
      <w:r w:rsidR="004F2425" w:rsidRPr="00B75204">
        <w:rPr>
          <w:szCs w:val="24"/>
        </w:rPr>
        <w:t>kompleksas</w:t>
      </w:r>
      <w:proofErr w:type="spellEnd"/>
      <w:r w:rsidR="004F2425" w:rsidRPr="00B75204">
        <w:rPr>
          <w:szCs w:val="24"/>
        </w:rPr>
        <w:t>“.</w:t>
      </w:r>
      <w:r w:rsidR="00D220A4">
        <w:rPr>
          <w:szCs w:val="24"/>
        </w:rPr>
        <w:t xml:space="preserve"> </w:t>
      </w:r>
    </w:p>
    <w:p w14:paraId="38709F62" w14:textId="0F7AEAE4" w:rsidR="00D40A0B" w:rsidRDefault="00D40A0B" w:rsidP="003D0EF1">
      <w:pPr>
        <w:ind w:firstLine="720"/>
        <w:jc w:val="both"/>
        <w:rPr>
          <w:lang w:eastAsia="en-US"/>
        </w:rPr>
      </w:pPr>
      <w:proofErr w:type="spellStart"/>
      <w:r w:rsidRPr="00D40A0B">
        <w:rPr>
          <w:lang w:eastAsia="en-US"/>
        </w:rPr>
        <w:t>Šis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informacinis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pranešimas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siunčiamas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Jums</w:t>
      </w:r>
      <w:proofErr w:type="spellEnd"/>
      <w:r w:rsidRPr="00D40A0B">
        <w:rPr>
          <w:lang w:eastAsia="en-US"/>
        </w:rPr>
        <w:t xml:space="preserve">, </w:t>
      </w:r>
      <w:proofErr w:type="spellStart"/>
      <w:r w:rsidRPr="00D40A0B">
        <w:rPr>
          <w:lang w:eastAsia="en-US"/>
        </w:rPr>
        <w:t>nes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remiantis</w:t>
      </w:r>
      <w:proofErr w:type="spellEnd"/>
      <w:r w:rsidRPr="00D40A0B">
        <w:rPr>
          <w:lang w:eastAsia="en-US"/>
        </w:rPr>
        <w:t xml:space="preserve"> Nekilnojamojo turto </w:t>
      </w:r>
      <w:proofErr w:type="spellStart"/>
      <w:r w:rsidRPr="00D40A0B">
        <w:rPr>
          <w:lang w:eastAsia="en-US"/>
        </w:rPr>
        <w:t>registro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duomenų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bazės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išrašo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duomenimis</w:t>
      </w:r>
      <w:proofErr w:type="spellEnd"/>
      <w:r w:rsidRPr="00D40A0B">
        <w:rPr>
          <w:lang w:eastAsia="en-US"/>
        </w:rPr>
        <w:t xml:space="preserve">, </w:t>
      </w:r>
      <w:proofErr w:type="spellStart"/>
      <w:r w:rsidR="00306670">
        <w:rPr>
          <w:lang w:eastAsia="en-US"/>
        </w:rPr>
        <w:t>Kauno</w:t>
      </w:r>
      <w:proofErr w:type="spellEnd"/>
      <w:r w:rsidR="00306670">
        <w:rPr>
          <w:lang w:eastAsia="en-US"/>
        </w:rPr>
        <w:t xml:space="preserve"> </w:t>
      </w:r>
      <w:proofErr w:type="spellStart"/>
      <w:r w:rsidR="00306670">
        <w:rPr>
          <w:lang w:eastAsia="en-US"/>
        </w:rPr>
        <w:t>miesto</w:t>
      </w:r>
      <w:proofErr w:type="spellEnd"/>
      <w:r w:rsidR="00306670">
        <w:rPr>
          <w:lang w:eastAsia="en-US"/>
        </w:rPr>
        <w:t xml:space="preserve"> </w:t>
      </w:r>
      <w:proofErr w:type="spellStart"/>
      <w:r w:rsidR="00306670">
        <w:rPr>
          <w:lang w:eastAsia="en-US"/>
        </w:rPr>
        <w:t>savivaldyb</w:t>
      </w:r>
      <w:r w:rsidR="00143E0D">
        <w:rPr>
          <w:lang w:eastAsia="en-US"/>
        </w:rPr>
        <w:t>ei</w:t>
      </w:r>
      <w:proofErr w:type="spellEnd"/>
      <w:r w:rsidRPr="00D40A0B">
        <w:rPr>
          <w:lang w:eastAsia="en-US"/>
        </w:rPr>
        <w:t xml:space="preserve"> </w:t>
      </w:r>
      <w:proofErr w:type="spellStart"/>
      <w:r w:rsidR="00143E0D">
        <w:rPr>
          <w:lang w:eastAsia="en-US"/>
        </w:rPr>
        <w:t>priklauso</w:t>
      </w:r>
      <w:proofErr w:type="spellEnd"/>
      <w:r w:rsidR="00143E0D">
        <w:rPr>
          <w:lang w:eastAsia="en-US"/>
        </w:rPr>
        <w:t xml:space="preserve"> </w:t>
      </w:r>
      <w:proofErr w:type="spellStart"/>
      <w:r w:rsidR="00143E0D">
        <w:rPr>
          <w:lang w:eastAsia="en-US"/>
        </w:rPr>
        <w:t>objektai</w:t>
      </w:r>
      <w:proofErr w:type="spellEnd"/>
      <w:r w:rsidR="00143E0D">
        <w:rPr>
          <w:lang w:eastAsia="en-US"/>
        </w:rPr>
        <w:t xml:space="preserve"> </w:t>
      </w:r>
      <w:proofErr w:type="spellStart"/>
      <w:r w:rsidR="00143E0D">
        <w:rPr>
          <w:lang w:eastAsia="en-US"/>
        </w:rPr>
        <w:t>ar</w:t>
      </w:r>
      <w:proofErr w:type="spellEnd"/>
      <w:r w:rsidR="00143E0D">
        <w:rPr>
          <w:lang w:eastAsia="en-US"/>
        </w:rPr>
        <w:t xml:space="preserve"> </w:t>
      </w:r>
      <w:proofErr w:type="spellStart"/>
      <w:r w:rsidR="00143E0D">
        <w:rPr>
          <w:lang w:eastAsia="en-US"/>
        </w:rPr>
        <w:t>jų</w:t>
      </w:r>
      <w:proofErr w:type="spellEnd"/>
      <w:r w:rsidR="00143E0D">
        <w:rPr>
          <w:lang w:eastAsia="en-US"/>
        </w:rPr>
        <w:t xml:space="preserve"> </w:t>
      </w:r>
      <w:proofErr w:type="spellStart"/>
      <w:proofErr w:type="gramStart"/>
      <w:r w:rsidR="00143E0D">
        <w:rPr>
          <w:lang w:eastAsia="en-US"/>
        </w:rPr>
        <w:t>dalys</w:t>
      </w:r>
      <w:proofErr w:type="spellEnd"/>
      <w:proofErr w:type="gramEnd"/>
      <w:r w:rsidR="00143E0D">
        <w:rPr>
          <w:lang w:eastAsia="en-US"/>
        </w:rPr>
        <w:t>,</w:t>
      </w:r>
      <w:r w:rsidR="00C025C9">
        <w:rPr>
          <w:lang w:eastAsia="en-US"/>
        </w:rPr>
        <w:t xml:space="preserve"> </w:t>
      </w:r>
      <w:proofErr w:type="spellStart"/>
      <w:r w:rsidR="00C025C9">
        <w:rPr>
          <w:lang w:eastAsia="en-US"/>
        </w:rPr>
        <w:t>kuriems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siūloma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suteikti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apsaugą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kaip</w:t>
      </w:r>
      <w:proofErr w:type="spellEnd"/>
      <w:r w:rsidRPr="00D40A0B">
        <w:rPr>
          <w:lang w:eastAsia="en-US"/>
        </w:rPr>
        <w:t xml:space="preserve"> į </w:t>
      </w:r>
      <w:proofErr w:type="spellStart"/>
      <w:r w:rsidRPr="00D40A0B">
        <w:rPr>
          <w:lang w:eastAsia="en-US"/>
        </w:rPr>
        <w:t>kompleksą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įeinantiems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kultūros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paveldo</w:t>
      </w:r>
      <w:proofErr w:type="spellEnd"/>
      <w:r w:rsidRPr="00D40A0B">
        <w:rPr>
          <w:lang w:eastAsia="en-US"/>
        </w:rPr>
        <w:t xml:space="preserve"> </w:t>
      </w:r>
      <w:proofErr w:type="spellStart"/>
      <w:r w:rsidRPr="00D40A0B">
        <w:rPr>
          <w:lang w:eastAsia="en-US"/>
        </w:rPr>
        <w:t>objektams</w:t>
      </w:r>
      <w:proofErr w:type="spellEnd"/>
      <w:r w:rsidR="00C025C9">
        <w:rPr>
          <w:lang w:eastAsia="en-US"/>
        </w:rPr>
        <w:t>:</w:t>
      </w:r>
    </w:p>
    <w:p w14:paraId="7926D0EA" w14:textId="4311B0AF" w:rsidR="00143E0D" w:rsidRPr="00A006AC" w:rsidRDefault="00A006AC" w:rsidP="00A006AC">
      <w:pPr>
        <w:jc w:val="both"/>
        <w:rPr>
          <w:lang w:val="en-US"/>
        </w:rPr>
      </w:pPr>
      <w:r w:rsidRPr="00A006AC">
        <w:rPr>
          <w:szCs w:val="24"/>
          <w:lang w:val="en-US"/>
        </w:rPr>
        <w:t>1.</w:t>
      </w:r>
      <w:r>
        <w:rPr>
          <w:lang w:val="en-US"/>
        </w:rPr>
        <w:t xml:space="preserve"> </w:t>
      </w:r>
      <w:proofErr w:type="spellStart"/>
      <w:proofErr w:type="gramStart"/>
      <w:r w:rsidR="00143E0D" w:rsidRPr="00A006AC">
        <w:rPr>
          <w:lang w:val="en-US"/>
        </w:rPr>
        <w:t>butas</w:t>
      </w:r>
      <w:proofErr w:type="spellEnd"/>
      <w:proofErr w:type="gramEnd"/>
      <w:r w:rsidR="00143E0D" w:rsidRPr="00A006AC">
        <w:rPr>
          <w:lang w:val="en-US"/>
        </w:rPr>
        <w:t xml:space="preserve"> </w:t>
      </w:r>
      <w:proofErr w:type="spellStart"/>
      <w:r w:rsidR="00143E0D" w:rsidRPr="00A006AC">
        <w:rPr>
          <w:lang w:val="en-US"/>
        </w:rPr>
        <w:t>Nr</w:t>
      </w:r>
      <w:proofErr w:type="spellEnd"/>
      <w:r w:rsidR="00143E0D" w:rsidRPr="00A006AC">
        <w:rPr>
          <w:lang w:val="en-US"/>
        </w:rPr>
        <w:t xml:space="preserve">. 1994-0012-9010:0011 </w:t>
      </w:r>
      <w:proofErr w:type="spellStart"/>
      <w:r w:rsidR="00143E0D" w:rsidRPr="00A006AC">
        <w:rPr>
          <w:lang w:val="en-US"/>
        </w:rPr>
        <w:t>adresu</w:t>
      </w:r>
      <w:proofErr w:type="spellEnd"/>
      <w:r w:rsidR="00143E0D" w:rsidRPr="00A006AC">
        <w:rPr>
          <w:lang w:val="en-US"/>
        </w:rPr>
        <w:t xml:space="preserve"> A. </w:t>
      </w:r>
      <w:proofErr w:type="spellStart"/>
      <w:r w:rsidR="00143E0D" w:rsidRPr="00A006AC">
        <w:rPr>
          <w:lang w:val="en-US"/>
        </w:rPr>
        <w:t>Juozapavičiaus</w:t>
      </w:r>
      <w:proofErr w:type="spellEnd"/>
      <w:r w:rsidR="00143E0D" w:rsidRPr="00A006AC">
        <w:rPr>
          <w:lang w:val="en-US"/>
        </w:rPr>
        <w:t xml:space="preserve"> pr. 15-2, </w:t>
      </w:r>
      <w:proofErr w:type="spellStart"/>
      <w:r w:rsidR="00143E0D" w:rsidRPr="00A006AC">
        <w:rPr>
          <w:lang w:val="en-US"/>
        </w:rPr>
        <w:t>Kaune</w:t>
      </w:r>
      <w:proofErr w:type="spellEnd"/>
      <w:r w:rsidR="00143E0D" w:rsidRPr="00A006AC">
        <w:rPr>
          <w:lang w:val="en-US"/>
        </w:rPr>
        <w:t xml:space="preserve">, </w:t>
      </w:r>
      <w:proofErr w:type="spellStart"/>
      <w:r w:rsidR="00143E0D" w:rsidRPr="00A006AC">
        <w:rPr>
          <w:lang w:val="en-US"/>
        </w:rPr>
        <w:t>esantis</w:t>
      </w:r>
      <w:proofErr w:type="spellEnd"/>
      <w:r w:rsidR="00143E0D" w:rsidRPr="00A006AC">
        <w:rPr>
          <w:lang w:val="en-US"/>
        </w:rPr>
        <w:t xml:space="preserve"> </w:t>
      </w:r>
      <w:r w:rsidR="00143E0D" w:rsidRPr="00143E0D">
        <w:rPr>
          <w:lang w:eastAsia="en-US"/>
        </w:rPr>
        <w:t xml:space="preserve">28-osios </w:t>
      </w:r>
      <w:proofErr w:type="spellStart"/>
      <w:r w:rsidR="00143E0D" w:rsidRPr="00143E0D">
        <w:rPr>
          <w:lang w:eastAsia="en-US"/>
        </w:rPr>
        <w:t>artilerijos</w:t>
      </w:r>
      <w:proofErr w:type="spellEnd"/>
      <w:r w:rsidR="00143E0D" w:rsidRPr="00143E0D">
        <w:rPr>
          <w:lang w:eastAsia="en-US"/>
        </w:rPr>
        <w:t xml:space="preserve"> </w:t>
      </w:r>
      <w:proofErr w:type="spellStart"/>
      <w:r w:rsidR="00143E0D" w:rsidRPr="00143E0D">
        <w:rPr>
          <w:lang w:eastAsia="en-US"/>
        </w:rPr>
        <w:t>brigados</w:t>
      </w:r>
      <w:proofErr w:type="spellEnd"/>
      <w:r w:rsidR="00143E0D" w:rsidRPr="00143E0D">
        <w:rPr>
          <w:lang w:eastAsia="en-US"/>
        </w:rPr>
        <w:t xml:space="preserve"> </w:t>
      </w:r>
      <w:proofErr w:type="spellStart"/>
      <w:r w:rsidR="00143E0D" w:rsidRPr="00143E0D">
        <w:rPr>
          <w:lang w:eastAsia="en-US"/>
        </w:rPr>
        <w:t>batalionų</w:t>
      </w:r>
      <w:proofErr w:type="spellEnd"/>
      <w:r w:rsidR="00143E0D" w:rsidRPr="00143E0D">
        <w:rPr>
          <w:lang w:eastAsia="en-US"/>
        </w:rPr>
        <w:t xml:space="preserve"> </w:t>
      </w:r>
      <w:proofErr w:type="spellStart"/>
      <w:r w:rsidR="00143E0D" w:rsidRPr="00143E0D">
        <w:rPr>
          <w:lang w:eastAsia="en-US"/>
        </w:rPr>
        <w:t>vadų</w:t>
      </w:r>
      <w:proofErr w:type="spellEnd"/>
      <w:r w:rsidR="00143E0D" w:rsidRPr="00143E0D">
        <w:rPr>
          <w:lang w:eastAsia="en-US"/>
        </w:rPr>
        <w:t xml:space="preserve"> nam</w:t>
      </w:r>
      <w:r w:rsidR="00143E0D">
        <w:rPr>
          <w:lang w:eastAsia="en-US"/>
        </w:rPr>
        <w:t>e</w:t>
      </w:r>
      <w:r w:rsidR="00143E0D" w:rsidRPr="00143E0D">
        <w:rPr>
          <w:lang w:eastAsia="en-US"/>
        </w:rPr>
        <w:t xml:space="preserve"> (45254</w:t>
      </w:r>
      <w:r w:rsidR="00143E0D">
        <w:rPr>
          <w:lang w:eastAsia="en-US"/>
        </w:rPr>
        <w:t xml:space="preserve">; </w:t>
      </w:r>
      <w:r w:rsidR="00143E0D" w:rsidRPr="00A006AC">
        <w:rPr>
          <w:lang w:val="en-US"/>
        </w:rPr>
        <w:t>1994-0012-9010);</w:t>
      </w:r>
    </w:p>
    <w:p w14:paraId="2DCBCF10" w14:textId="18904C47" w:rsidR="00143E0D" w:rsidRDefault="00A006AC" w:rsidP="00A006AC">
      <w:pPr>
        <w:jc w:val="both"/>
      </w:pPr>
      <w:r>
        <w:t xml:space="preserve">2. </w:t>
      </w:r>
      <w:proofErr w:type="spellStart"/>
      <w:proofErr w:type="gramStart"/>
      <w:r w:rsidR="00143E0D" w:rsidRPr="00143E0D">
        <w:t>butas</w:t>
      </w:r>
      <w:proofErr w:type="spellEnd"/>
      <w:proofErr w:type="gramEnd"/>
      <w:r w:rsidR="00143E0D" w:rsidRPr="00143E0D">
        <w:t xml:space="preserve"> </w:t>
      </w:r>
      <w:proofErr w:type="spellStart"/>
      <w:r w:rsidR="00143E0D" w:rsidRPr="00143E0D">
        <w:t>Nr</w:t>
      </w:r>
      <w:proofErr w:type="spellEnd"/>
      <w:r w:rsidR="00143E0D" w:rsidRPr="00143E0D">
        <w:t xml:space="preserve">. 1990-7000-7011:0003 </w:t>
      </w:r>
      <w:proofErr w:type="spellStart"/>
      <w:r w:rsidR="00143E0D" w:rsidRPr="00143E0D">
        <w:rPr>
          <w:szCs w:val="24"/>
          <w:lang w:val="en-US"/>
        </w:rPr>
        <w:t>adresu</w:t>
      </w:r>
      <w:proofErr w:type="spellEnd"/>
      <w:r w:rsidR="00143E0D" w:rsidRPr="00143E0D">
        <w:rPr>
          <w:szCs w:val="24"/>
          <w:lang w:val="en-US"/>
        </w:rPr>
        <w:t xml:space="preserve"> A. </w:t>
      </w:r>
      <w:proofErr w:type="spellStart"/>
      <w:r w:rsidR="00143E0D" w:rsidRPr="00143E0D">
        <w:rPr>
          <w:szCs w:val="24"/>
          <w:lang w:val="en-US"/>
        </w:rPr>
        <w:t>Juozapavičiaus</w:t>
      </w:r>
      <w:proofErr w:type="spellEnd"/>
      <w:r w:rsidR="00143E0D" w:rsidRPr="00143E0D">
        <w:rPr>
          <w:szCs w:val="24"/>
          <w:lang w:val="en-US"/>
        </w:rPr>
        <w:t xml:space="preserve"> pr. 40B-1, </w:t>
      </w:r>
      <w:proofErr w:type="spellStart"/>
      <w:r w:rsidR="00143E0D" w:rsidRPr="00143E0D">
        <w:rPr>
          <w:szCs w:val="24"/>
          <w:lang w:val="en-US"/>
        </w:rPr>
        <w:t>Kaune</w:t>
      </w:r>
      <w:proofErr w:type="spellEnd"/>
      <w:r w:rsidR="00143E0D" w:rsidRPr="00143E0D">
        <w:rPr>
          <w:szCs w:val="24"/>
          <w:lang w:val="en-US"/>
        </w:rPr>
        <w:t xml:space="preserve">, </w:t>
      </w:r>
      <w:proofErr w:type="spellStart"/>
      <w:r w:rsidR="00143E0D" w:rsidRPr="00143E0D">
        <w:rPr>
          <w:szCs w:val="24"/>
          <w:lang w:val="en-US"/>
        </w:rPr>
        <w:t>esantis</w:t>
      </w:r>
      <w:proofErr w:type="spellEnd"/>
      <w:r w:rsidR="00143E0D" w:rsidRPr="00143E0D">
        <w:rPr>
          <w:szCs w:val="24"/>
          <w:lang w:val="en-US"/>
        </w:rPr>
        <w:t xml:space="preserve"> </w:t>
      </w:r>
      <w:bookmarkStart w:id="1" w:name="_Hlk122079626"/>
      <w:r w:rsidR="00143E0D" w:rsidRPr="00143E0D">
        <w:t xml:space="preserve">109-ojo </w:t>
      </w:r>
      <w:proofErr w:type="spellStart"/>
      <w:r w:rsidR="00143E0D" w:rsidRPr="00143E0D">
        <w:t>Volgos</w:t>
      </w:r>
      <w:proofErr w:type="spellEnd"/>
      <w:r w:rsidR="00143E0D" w:rsidRPr="00143E0D">
        <w:t xml:space="preserve"> </w:t>
      </w:r>
      <w:proofErr w:type="spellStart"/>
      <w:r w:rsidR="00143E0D" w:rsidRPr="00143E0D">
        <w:t>pulko</w:t>
      </w:r>
      <w:proofErr w:type="spellEnd"/>
      <w:r w:rsidR="00143E0D" w:rsidRPr="00143E0D">
        <w:t xml:space="preserve"> </w:t>
      </w:r>
      <w:proofErr w:type="spellStart"/>
      <w:r w:rsidR="00143E0D" w:rsidRPr="00143E0D">
        <w:t>medicinos</w:t>
      </w:r>
      <w:proofErr w:type="spellEnd"/>
      <w:r w:rsidR="00143E0D" w:rsidRPr="00143E0D">
        <w:t xml:space="preserve"> </w:t>
      </w:r>
      <w:proofErr w:type="spellStart"/>
      <w:r w:rsidR="00143E0D" w:rsidRPr="00143E0D">
        <w:t>priemonių</w:t>
      </w:r>
      <w:proofErr w:type="spellEnd"/>
      <w:r w:rsidR="00143E0D" w:rsidRPr="00143E0D">
        <w:t xml:space="preserve"> </w:t>
      </w:r>
      <w:proofErr w:type="spellStart"/>
      <w:r w:rsidR="00143E0D" w:rsidRPr="00143E0D">
        <w:t>sandėlyje</w:t>
      </w:r>
      <w:proofErr w:type="spellEnd"/>
      <w:r w:rsidR="00143E0D" w:rsidRPr="00143E0D">
        <w:t xml:space="preserve"> </w:t>
      </w:r>
      <w:bookmarkEnd w:id="1"/>
      <w:r w:rsidR="00143E0D" w:rsidRPr="00143E0D">
        <w:t>(45271; 1990-7000-7011);</w:t>
      </w:r>
    </w:p>
    <w:p w14:paraId="7611DCAE" w14:textId="5EDFB255" w:rsidR="00143E0D" w:rsidRPr="00143E0D" w:rsidRDefault="00A006AC" w:rsidP="00A006AC">
      <w:pPr>
        <w:jc w:val="both"/>
      </w:pPr>
      <w:r>
        <w:t xml:space="preserve">3. </w:t>
      </w:r>
      <w:r w:rsidR="00143E0D" w:rsidRPr="00143E0D">
        <w:t xml:space="preserve">109-ojo </w:t>
      </w:r>
      <w:proofErr w:type="spellStart"/>
      <w:r w:rsidR="00143E0D" w:rsidRPr="00143E0D">
        <w:t>Volgos</w:t>
      </w:r>
      <w:proofErr w:type="spellEnd"/>
      <w:r w:rsidR="00143E0D" w:rsidRPr="00143E0D">
        <w:t xml:space="preserve"> </w:t>
      </w:r>
      <w:proofErr w:type="spellStart"/>
      <w:r w:rsidR="00143E0D" w:rsidRPr="00143E0D">
        <w:t>pulko</w:t>
      </w:r>
      <w:proofErr w:type="spellEnd"/>
      <w:r w:rsidR="00143E0D" w:rsidRPr="00143E0D">
        <w:t xml:space="preserve"> </w:t>
      </w:r>
      <w:proofErr w:type="spellStart"/>
      <w:r w:rsidR="00143E0D" w:rsidRPr="00143E0D">
        <w:t>amunicijos</w:t>
      </w:r>
      <w:proofErr w:type="spellEnd"/>
      <w:r w:rsidR="00143E0D" w:rsidRPr="00143E0D">
        <w:t xml:space="preserve"> </w:t>
      </w:r>
      <w:proofErr w:type="spellStart"/>
      <w:r w:rsidR="00143E0D" w:rsidRPr="00143E0D">
        <w:t>sandėlis</w:t>
      </w:r>
      <w:proofErr w:type="spellEnd"/>
      <w:r w:rsidR="00143E0D" w:rsidRPr="00143E0D">
        <w:t xml:space="preserve"> (45272</w:t>
      </w:r>
      <w:r w:rsidR="00143E0D">
        <w:t xml:space="preserve">; </w:t>
      </w:r>
      <w:r w:rsidR="00143E0D" w:rsidRPr="00D40E1F">
        <w:rPr>
          <w:szCs w:val="24"/>
          <w:lang w:val="en-US"/>
        </w:rPr>
        <w:t>1995-8045-6011</w:t>
      </w:r>
      <w:r w:rsidR="00143E0D">
        <w:rPr>
          <w:szCs w:val="24"/>
          <w:lang w:val="en-US"/>
        </w:rPr>
        <w:t xml:space="preserve">), </w:t>
      </w:r>
      <w:proofErr w:type="spellStart"/>
      <w:r w:rsidR="00143E0D">
        <w:rPr>
          <w:szCs w:val="24"/>
          <w:lang w:val="en-US"/>
        </w:rPr>
        <w:t>esantis</w:t>
      </w:r>
      <w:proofErr w:type="spellEnd"/>
      <w:r w:rsidR="00143E0D">
        <w:rPr>
          <w:szCs w:val="24"/>
          <w:lang w:val="en-US"/>
        </w:rPr>
        <w:t xml:space="preserve"> </w:t>
      </w:r>
      <w:proofErr w:type="spellStart"/>
      <w:r w:rsidR="00143E0D">
        <w:t>Sandėlių</w:t>
      </w:r>
      <w:proofErr w:type="spellEnd"/>
      <w:r w:rsidR="00143E0D">
        <w:t xml:space="preserve"> g. 4C, </w:t>
      </w:r>
      <w:proofErr w:type="spellStart"/>
      <w:r w:rsidR="00143E0D">
        <w:t>Kaune</w:t>
      </w:r>
      <w:proofErr w:type="spellEnd"/>
      <w:r w:rsidR="00143E0D">
        <w:t>;</w:t>
      </w:r>
    </w:p>
    <w:p w14:paraId="3CB59741" w14:textId="213AA0B2" w:rsidR="00306670" w:rsidRPr="00143E0D" w:rsidRDefault="00A006AC" w:rsidP="00A006AC">
      <w:pPr>
        <w:jc w:val="both"/>
        <w:rPr>
          <w:lang w:eastAsia="en-US"/>
        </w:rPr>
      </w:pPr>
      <w:r>
        <w:t xml:space="preserve">4. </w:t>
      </w:r>
      <w:r w:rsidR="00143E0D" w:rsidRPr="00143E0D">
        <w:t xml:space="preserve">109-ojo </w:t>
      </w:r>
      <w:proofErr w:type="spellStart"/>
      <w:r w:rsidR="00143E0D" w:rsidRPr="00143E0D">
        <w:t>Volgos</w:t>
      </w:r>
      <w:proofErr w:type="spellEnd"/>
      <w:r w:rsidR="00143E0D" w:rsidRPr="00143E0D">
        <w:t xml:space="preserve"> </w:t>
      </w:r>
      <w:proofErr w:type="spellStart"/>
      <w:r w:rsidR="00143E0D" w:rsidRPr="00143E0D">
        <w:t>pulko</w:t>
      </w:r>
      <w:proofErr w:type="spellEnd"/>
      <w:r w:rsidR="00143E0D" w:rsidRPr="00143E0D">
        <w:t xml:space="preserve"> </w:t>
      </w:r>
      <w:proofErr w:type="spellStart"/>
      <w:r w:rsidR="00143E0D" w:rsidRPr="00143E0D">
        <w:t>pirma</w:t>
      </w:r>
      <w:proofErr w:type="spellEnd"/>
      <w:r w:rsidR="00143E0D" w:rsidRPr="00143E0D">
        <w:t xml:space="preserve"> </w:t>
      </w:r>
      <w:proofErr w:type="spellStart"/>
      <w:r w:rsidR="00143E0D" w:rsidRPr="00143E0D">
        <w:t>ledainė</w:t>
      </w:r>
      <w:proofErr w:type="spellEnd"/>
      <w:r w:rsidR="00143E0D" w:rsidRPr="00143E0D">
        <w:t xml:space="preserve"> (45275; 1995-4009-2040), </w:t>
      </w:r>
      <w:proofErr w:type="spellStart"/>
      <w:r w:rsidR="00143E0D" w:rsidRPr="00143E0D">
        <w:t>esanti</w:t>
      </w:r>
      <w:proofErr w:type="spellEnd"/>
      <w:r w:rsidR="00143E0D" w:rsidRPr="00143E0D">
        <w:t xml:space="preserve"> </w:t>
      </w:r>
      <w:r w:rsidR="00143E0D" w:rsidRPr="00143E0D">
        <w:rPr>
          <w:szCs w:val="24"/>
          <w:lang w:val="en-US"/>
        </w:rPr>
        <w:t xml:space="preserve">A. </w:t>
      </w:r>
      <w:proofErr w:type="spellStart"/>
      <w:r w:rsidR="00143E0D" w:rsidRPr="00143E0D">
        <w:rPr>
          <w:szCs w:val="24"/>
          <w:lang w:val="en-US"/>
        </w:rPr>
        <w:t>Juozapavičiaus</w:t>
      </w:r>
      <w:proofErr w:type="spellEnd"/>
      <w:r w:rsidR="00143E0D" w:rsidRPr="00143E0D">
        <w:rPr>
          <w:szCs w:val="24"/>
          <w:lang w:val="en-US"/>
        </w:rPr>
        <w:t xml:space="preserve"> pr. 38</w:t>
      </w:r>
      <w:r w:rsidR="00574FB5">
        <w:rPr>
          <w:szCs w:val="24"/>
          <w:lang w:val="en-US"/>
        </w:rPr>
        <w:t xml:space="preserve">, </w:t>
      </w:r>
      <w:proofErr w:type="spellStart"/>
      <w:r w:rsidR="00574FB5">
        <w:rPr>
          <w:szCs w:val="24"/>
          <w:lang w:val="en-US"/>
        </w:rPr>
        <w:t>Kaune</w:t>
      </w:r>
      <w:proofErr w:type="spellEnd"/>
      <w:r w:rsidR="00143E0D" w:rsidRPr="00143E0D">
        <w:rPr>
          <w:szCs w:val="24"/>
          <w:lang w:val="en-US"/>
        </w:rPr>
        <w:t>.</w:t>
      </w:r>
    </w:p>
    <w:p w14:paraId="74DCE031" w14:textId="77777777" w:rsidR="00A006AC" w:rsidRDefault="00A006AC" w:rsidP="00A006AC">
      <w:pPr>
        <w:ind w:firstLine="720"/>
        <w:jc w:val="both"/>
      </w:pPr>
      <w:r w:rsidRPr="007A0122">
        <w:rPr>
          <w:rStyle w:val="Emfaz"/>
          <w:i w:val="0"/>
          <w:iCs w:val="0"/>
          <w:szCs w:val="24"/>
          <w:lang w:val="lt-LT"/>
        </w:rPr>
        <w:t>Su Akto projektu galima</w:t>
      </w:r>
      <w:r w:rsidRPr="007A0122">
        <w:rPr>
          <w:rStyle w:val="Emfaz"/>
          <w:szCs w:val="24"/>
          <w:lang w:val="lt-LT"/>
        </w:rPr>
        <w:t xml:space="preserve"> </w:t>
      </w:r>
      <w:r w:rsidRPr="007A0122">
        <w:rPr>
          <w:rStyle w:val="Emfaz"/>
          <w:i w:val="0"/>
          <w:iCs w:val="0"/>
          <w:szCs w:val="24"/>
          <w:lang w:val="lt-LT"/>
        </w:rPr>
        <w:t>susipažinti</w:t>
      </w:r>
      <w:r>
        <w:rPr>
          <w:rStyle w:val="Emfaz"/>
          <w:i w:val="0"/>
          <w:iCs w:val="0"/>
          <w:szCs w:val="24"/>
          <w:lang w:val="lt-LT"/>
        </w:rPr>
        <w:t>:</w:t>
      </w:r>
      <w:r w:rsidRPr="007A0122">
        <w:rPr>
          <w:rStyle w:val="Emfaz"/>
          <w:szCs w:val="24"/>
          <w:lang w:val="lt-LT"/>
        </w:rPr>
        <w:t xml:space="preserve"> </w:t>
      </w:r>
      <w:hyperlink r:id="rId9" w:history="1">
        <w:r w:rsidRPr="00FD0A84">
          <w:rPr>
            <w:rStyle w:val="Hipersaitas"/>
          </w:rPr>
          <w:t>https://dangulys.kpd.lt/index.php/s/i88Tkypdp8S6xZ3</w:t>
        </w:r>
      </w:hyperlink>
      <w:r w:rsidRPr="00630A4A">
        <w:rPr>
          <w:lang w:val="lt-LT"/>
        </w:rPr>
        <w:t>.</w:t>
      </w:r>
    </w:p>
    <w:p w14:paraId="496F7CB3" w14:textId="4FCA6B9F" w:rsidR="00574FB5" w:rsidRDefault="00574FB5" w:rsidP="00574FB5">
      <w:pPr>
        <w:ind w:firstLine="720"/>
        <w:jc w:val="both"/>
      </w:pPr>
      <w:r w:rsidRPr="00865A53">
        <w:rPr>
          <w:rStyle w:val="Emfaz"/>
          <w:i w:val="0"/>
          <w:iCs w:val="0"/>
          <w:szCs w:val="24"/>
          <w:lang w:val="lt-LT"/>
        </w:rPr>
        <w:t xml:space="preserve">Į Akto projektu siūlomą apibrėžti kultūros vertybės – </w:t>
      </w:r>
      <w:r w:rsidRPr="00865A53">
        <w:rPr>
          <w:szCs w:val="24"/>
          <w:lang w:val="lt-LT"/>
        </w:rPr>
        <w:t xml:space="preserve">Kauno tvirtovės Žemųjų Šančių karinio miestelio pietinės dalies pastatų komplekso (u. k. 26902) </w:t>
      </w:r>
      <w:r w:rsidRPr="00865A53">
        <w:rPr>
          <w:rStyle w:val="Emfaz"/>
          <w:i w:val="0"/>
          <w:iCs w:val="0"/>
          <w:szCs w:val="24"/>
          <w:lang w:val="lt-LT"/>
        </w:rPr>
        <w:t xml:space="preserve">teritoriją patenka šie žemės sklypai: </w:t>
      </w:r>
      <w:r w:rsidRPr="00865A53">
        <w:rPr>
          <w:szCs w:val="24"/>
          <w:lang w:val="lt-LT" w:eastAsia="en-US"/>
        </w:rPr>
        <w:t xml:space="preserve">kadastro Nr. 1901/7001:28, 1901/200:154, 1901/200:80, 1901/200:287, 1901/200:50, 1901/200:132, 1901/200:151, 1901/200:131, 1901/200:133, 1901/200:130, 1901/200:129, 1901/200:8, 1901/200:149, 1901/200:150, 1901/200:158, 1901/200:112, 1901/200:153, 1901/200:111, 1901/200:285, 1901/200:281, 1901/200:284, 1901/200:55, 1901/200:264, 1901/200:265, 1901/200:103, 1901/200:263, 1901/200:42, 1901/200:101, 1901/200:102, 1901/200:98, 1901/200:54, 1901/200:125, 1901/200:124, 1901/200:116, 1901/200:126, 1901/200:128, 1901/200:114, 1901/200:135, 1901/195:50, 1901/197:218, 1901/197:210, 1901/197:8, </w:t>
      </w:r>
      <w:r w:rsidRPr="00865A53">
        <w:rPr>
          <w:szCs w:val="24"/>
          <w:lang w:val="lt-LT" w:eastAsia="en-US"/>
        </w:rPr>
        <w:lastRenderedPageBreak/>
        <w:t xml:space="preserve">1901/197:223, 1901/197:56, 1901/197:17, 1901/197:225, 1901/197:85, 1901/197:137 ir į vizualinės apsaugos </w:t>
      </w:r>
      <w:proofErr w:type="spellStart"/>
      <w:r w:rsidRPr="00865A53">
        <w:rPr>
          <w:szCs w:val="24"/>
          <w:lang w:val="lt-LT" w:eastAsia="en-US"/>
        </w:rPr>
        <w:t>pozonio</w:t>
      </w:r>
      <w:proofErr w:type="spellEnd"/>
      <w:r w:rsidRPr="00865A53">
        <w:rPr>
          <w:szCs w:val="24"/>
          <w:lang w:val="lt-LT" w:eastAsia="en-US"/>
        </w:rPr>
        <w:t xml:space="preserve"> teritoriją patenka sklypai: kadastro Nr.</w:t>
      </w:r>
      <w:r>
        <w:rPr>
          <w:szCs w:val="24"/>
          <w:lang w:val="lt-LT" w:eastAsia="en-US"/>
        </w:rPr>
        <w:t xml:space="preserve"> </w:t>
      </w:r>
      <w:proofErr w:type="gramStart"/>
      <w:r w:rsidRPr="00865A53">
        <w:t>1901/7001:28, 1901/194:47, 1901/194:82, 1901/194:3, 1901/194:94, 1901/194:120, 1901/194:108, 1901/194:18, 1901/194:37, 1901/194:32, 1901/194:35, 1901/194:132,  1901/194:134, 1901/194:93,</w:t>
      </w:r>
      <w:r>
        <w:t xml:space="preserve"> </w:t>
      </w:r>
      <w:r w:rsidRPr="00865A53">
        <w:t>1901/194:114, 1901/194:34, 1901/194:127, 1901/194:42, 1901/194:30, 1901/194:31, 1901/194:72,</w:t>
      </w:r>
      <w:r>
        <w:rPr>
          <w:szCs w:val="24"/>
          <w:lang w:val="lt-LT" w:eastAsia="en-US"/>
        </w:rPr>
        <w:t xml:space="preserve"> </w:t>
      </w:r>
      <w:r w:rsidRPr="00865A53">
        <w:t>1901/194:59, 1901/200:9, 1901/200:275, 1901/200:22, 1901/200:267, 1901/200:146, 1901/200:6, 1901/200:81, 1901/200:156, 1901/200:15, 1901/200:8, 1901/200:157.</w:t>
      </w:r>
      <w:proofErr w:type="gramEnd"/>
    </w:p>
    <w:p w14:paraId="238F8423" w14:textId="21454287" w:rsidR="00574FB5" w:rsidRPr="0096235D" w:rsidRDefault="006901C3" w:rsidP="00574FB5">
      <w:pPr>
        <w:ind w:firstLine="720"/>
        <w:jc w:val="both"/>
        <w:rPr>
          <w:szCs w:val="24"/>
          <w:lang w:val="lt-LT" w:eastAsia="en-US"/>
        </w:rPr>
      </w:pPr>
      <w:r>
        <w:rPr>
          <w:szCs w:val="24"/>
          <w:lang w:val="lt-LT" w:eastAsia="en-US"/>
        </w:rPr>
        <w:t>Papildomai i</w:t>
      </w:r>
      <w:r w:rsidR="00574FB5" w:rsidRPr="00574FB5">
        <w:rPr>
          <w:szCs w:val="24"/>
          <w:lang w:val="lt-LT" w:eastAsia="en-US"/>
        </w:rPr>
        <w:t>nformuojame, kad Nekilnojamojo kultūros paveldo vertinimo tarybų pavyzdinių nuostatų</w:t>
      </w:r>
      <w:r w:rsidR="00574FB5">
        <w:rPr>
          <w:szCs w:val="24"/>
          <w:lang w:val="lt-LT" w:eastAsia="en-US"/>
        </w:rPr>
        <w:t xml:space="preserve">, </w:t>
      </w:r>
      <w:r w:rsidR="00574FB5" w:rsidRPr="00574FB5">
        <w:rPr>
          <w:szCs w:val="24"/>
          <w:lang w:val="lt-LT" w:eastAsia="en-US"/>
        </w:rPr>
        <w:t>patvirtintų Kultūros ministro 2019 m. rugsėjo 25 d. įsakymu Nr. ĮV-607 „Dėl Lietuvos Respublikos kultūros ministro 2005 m. balandžio 15 d. įsakymo Nr. ĮV-149 „Dėl Nekilnojamojo kultūros paveldo vertinimo tarybų pavyzdinių nuostatų patvirtinimo“ pakeitimo“, 27 punktas numato, kad Nekilnojamojo kultūros paveldo vertinimo tarybų posėdžių darbotvarkės likus ne mažiau kaip 3 darbo dienoms iki posėdžio dienos turi būti paskelbtos savivaldybės, kurios teritorijoje yra į darbotvarkę įtrauktas savivaldybės teritorijoje esantis nekilnojamasis daiktas ar daiktai, interneto svetainėje.</w:t>
      </w:r>
      <w:r w:rsidR="00574FB5">
        <w:rPr>
          <w:szCs w:val="24"/>
          <w:lang w:val="lt-LT" w:eastAsia="en-US"/>
        </w:rPr>
        <w:t xml:space="preserve"> </w:t>
      </w:r>
      <w:r w:rsidR="00574FB5" w:rsidRPr="00574FB5">
        <w:rPr>
          <w:szCs w:val="24"/>
          <w:lang w:val="lt-LT" w:eastAsia="en-US"/>
        </w:rPr>
        <w:t xml:space="preserve">Vadovaujantis </w:t>
      </w:r>
      <w:r>
        <w:rPr>
          <w:szCs w:val="24"/>
          <w:lang w:val="lt-LT" w:eastAsia="en-US"/>
        </w:rPr>
        <w:t xml:space="preserve">šiuo </w:t>
      </w:r>
      <w:r w:rsidR="00574FB5" w:rsidRPr="00574FB5">
        <w:rPr>
          <w:szCs w:val="24"/>
          <w:lang w:val="lt-LT" w:eastAsia="en-US"/>
        </w:rPr>
        <w:t>reglamentavimu,</w:t>
      </w:r>
      <w:r w:rsidR="00574FB5">
        <w:rPr>
          <w:szCs w:val="24"/>
          <w:lang w:val="lt-LT" w:eastAsia="en-US"/>
        </w:rPr>
        <w:t xml:space="preserve"> prašome paskelbti darbotvarkę (pridedama)</w:t>
      </w:r>
      <w:r>
        <w:rPr>
          <w:szCs w:val="24"/>
          <w:lang w:val="lt-LT" w:eastAsia="en-US"/>
        </w:rPr>
        <w:t xml:space="preserve"> Kauno miesto savivaldybės interneto svetainėje, taip pat, esant galimybei, paviešinti pridedamą darbotvarkę Šančių seniūnijos patalpose ar interneto svetainėje (jei tokia yra).</w:t>
      </w:r>
    </w:p>
    <w:p w14:paraId="59D64525" w14:textId="613386BB" w:rsidR="00D220A4" w:rsidRDefault="00E2706D" w:rsidP="003D0EF1">
      <w:pPr>
        <w:ind w:firstLine="720"/>
        <w:jc w:val="both"/>
        <w:rPr>
          <w:rStyle w:val="Hipersaitas"/>
          <w:lang w:val="lt-LT"/>
        </w:rPr>
      </w:pPr>
      <w:r>
        <w:rPr>
          <w:rStyle w:val="Hipersaitas"/>
          <w:color w:val="auto"/>
          <w:szCs w:val="24"/>
          <w:u w:val="none"/>
          <w:lang w:val="lt-LT"/>
        </w:rPr>
        <w:t>Dėl išsamesnės informacijos, esant poreikiui</w:t>
      </w:r>
      <w:r w:rsidRPr="00480F88">
        <w:rPr>
          <w:rStyle w:val="Hipersaitas"/>
          <w:color w:val="auto"/>
          <w:szCs w:val="24"/>
          <w:u w:val="none"/>
          <w:lang w:val="lt-LT"/>
        </w:rPr>
        <w:t xml:space="preserve">, prašome kreiptis į Departamento </w:t>
      </w:r>
      <w:r w:rsidR="00D220A4">
        <w:rPr>
          <w:rStyle w:val="Hipersaitas"/>
          <w:color w:val="auto"/>
          <w:szCs w:val="24"/>
          <w:u w:val="none"/>
          <w:lang w:val="lt-LT"/>
        </w:rPr>
        <w:t xml:space="preserve">Kauno teritorinio </w:t>
      </w:r>
      <w:r w:rsidRPr="00480F88">
        <w:rPr>
          <w:rStyle w:val="Hipersaitas"/>
          <w:color w:val="auto"/>
          <w:szCs w:val="24"/>
          <w:u w:val="none"/>
          <w:lang w:val="lt-LT"/>
        </w:rPr>
        <w:t xml:space="preserve"> skyriaus vyr. specialistę</w:t>
      </w:r>
      <w:r w:rsidR="00D220A4">
        <w:rPr>
          <w:rStyle w:val="Hipersaitas"/>
          <w:color w:val="auto"/>
          <w:szCs w:val="24"/>
          <w:u w:val="none"/>
          <w:lang w:val="lt-LT"/>
        </w:rPr>
        <w:t xml:space="preserve"> Audronę Ulevičiūtę </w:t>
      </w:r>
      <w:r w:rsidR="00D220A4" w:rsidRPr="00C1316E">
        <w:rPr>
          <w:lang w:val="lt-LT"/>
        </w:rPr>
        <w:t>tel.:</w:t>
      </w:r>
      <w:r w:rsidR="00D220A4">
        <w:rPr>
          <w:lang w:val="lt-LT"/>
        </w:rPr>
        <w:t xml:space="preserve"> 8 620 96463</w:t>
      </w:r>
      <w:r w:rsidR="00D220A4" w:rsidRPr="00C1316E">
        <w:rPr>
          <w:lang w:val="lt-LT"/>
        </w:rPr>
        <w:t xml:space="preserve">, el. p. </w:t>
      </w:r>
      <w:r w:rsidR="00E4028E">
        <w:fldChar w:fldCharType="begin"/>
      </w:r>
      <w:r w:rsidR="00E4028E">
        <w:instrText xml:space="preserve"> HYPERLINK "mailto:audrone.uleviciute@kpd.lt" </w:instrText>
      </w:r>
      <w:r w:rsidR="00E4028E">
        <w:fldChar w:fldCharType="separate"/>
      </w:r>
      <w:r w:rsidR="00D220A4" w:rsidRPr="00C1316E">
        <w:rPr>
          <w:rStyle w:val="Hipersaitas"/>
          <w:lang w:val="lt-LT"/>
        </w:rPr>
        <w:t>audrone.uleviciute@kpd.lt</w:t>
      </w:r>
      <w:r w:rsidR="00E4028E">
        <w:rPr>
          <w:rStyle w:val="Hipersaitas"/>
          <w:lang w:val="lt-LT"/>
        </w:rPr>
        <w:fldChar w:fldCharType="end"/>
      </w:r>
      <w:r w:rsidR="00D220A4">
        <w:rPr>
          <w:rStyle w:val="Hipersaitas"/>
          <w:lang w:val="lt-LT"/>
        </w:rPr>
        <w:t>.</w:t>
      </w:r>
    </w:p>
    <w:p w14:paraId="10C4AB5F" w14:textId="358AEF9B" w:rsidR="00574FB5" w:rsidRDefault="00574FB5" w:rsidP="003D0EF1">
      <w:pPr>
        <w:ind w:firstLine="720"/>
        <w:jc w:val="both"/>
        <w:rPr>
          <w:rStyle w:val="Hipersaitas"/>
          <w:lang w:val="lt-LT"/>
        </w:rPr>
      </w:pPr>
    </w:p>
    <w:p w14:paraId="2E16D7DD" w14:textId="4BBA2B12" w:rsidR="00574FB5" w:rsidRDefault="00574FB5" w:rsidP="004A7067">
      <w:pPr>
        <w:ind w:left="720"/>
        <w:jc w:val="both"/>
        <w:rPr>
          <w:rStyle w:val="Hipersaitas"/>
          <w:lang w:val="lt-LT"/>
        </w:rPr>
      </w:pPr>
      <w:r>
        <w:rPr>
          <w:rStyle w:val="Hipersaitas"/>
          <w:color w:val="auto"/>
          <w:szCs w:val="24"/>
          <w:u w:val="none"/>
          <w:lang w:val="lt-LT"/>
        </w:rPr>
        <w:t xml:space="preserve">PRIDEDAMA. </w:t>
      </w:r>
      <w:r w:rsidRPr="00574FB5">
        <w:rPr>
          <w:rStyle w:val="Hipersaitas"/>
          <w:color w:val="auto"/>
          <w:szCs w:val="24"/>
          <w:u w:val="none"/>
          <w:lang w:val="lt-LT"/>
        </w:rPr>
        <w:t>Nekilnojamojo kultūros paveldo vertinimo tarybos (III) 2023-01-30 posėd</w:t>
      </w:r>
      <w:r>
        <w:rPr>
          <w:rStyle w:val="Hipersaitas"/>
          <w:color w:val="auto"/>
          <w:szCs w:val="24"/>
          <w:u w:val="none"/>
          <w:lang w:val="lt-LT"/>
        </w:rPr>
        <w:t>žio</w:t>
      </w:r>
      <w:r w:rsidR="004A7067">
        <w:rPr>
          <w:rStyle w:val="Hipersaitas"/>
          <w:color w:val="auto"/>
          <w:szCs w:val="24"/>
          <w:u w:val="none"/>
          <w:lang w:val="lt-LT"/>
        </w:rPr>
        <w:t xml:space="preserve"> </w:t>
      </w:r>
      <w:r>
        <w:rPr>
          <w:rStyle w:val="Hipersaitas"/>
          <w:color w:val="auto"/>
          <w:szCs w:val="24"/>
          <w:u w:val="none"/>
          <w:lang w:val="lt-LT"/>
        </w:rPr>
        <w:t>darbotvarkė</w:t>
      </w:r>
      <w:r w:rsidR="004A7067">
        <w:rPr>
          <w:rStyle w:val="Hipersaitas"/>
          <w:color w:val="auto"/>
          <w:szCs w:val="24"/>
          <w:u w:val="none"/>
          <w:lang w:val="lt-LT"/>
        </w:rPr>
        <w:t xml:space="preserve"> (1 lapas)</w:t>
      </w:r>
      <w:r>
        <w:rPr>
          <w:rStyle w:val="Hipersaitas"/>
          <w:color w:val="auto"/>
          <w:szCs w:val="24"/>
          <w:u w:val="none"/>
          <w:lang w:val="lt-LT"/>
        </w:rPr>
        <w:t>.</w:t>
      </w:r>
    </w:p>
    <w:p w14:paraId="68326E25" w14:textId="1928FAC2" w:rsidR="00574FB5" w:rsidRDefault="00574FB5" w:rsidP="00574FB5">
      <w:pPr>
        <w:jc w:val="both"/>
        <w:rPr>
          <w:rStyle w:val="Hipersaitas"/>
          <w:lang w:val="lt-LT"/>
        </w:rPr>
      </w:pPr>
    </w:p>
    <w:p w14:paraId="7BC6E01B" w14:textId="17906ABD" w:rsidR="00847C81" w:rsidRDefault="00847C81" w:rsidP="003D0EF1">
      <w:pPr>
        <w:tabs>
          <w:tab w:val="left" w:pos="180"/>
        </w:tabs>
        <w:ind w:firstLine="720"/>
        <w:jc w:val="both"/>
        <w:rPr>
          <w:lang w:val="de-DE"/>
        </w:rPr>
      </w:pPr>
    </w:p>
    <w:p w14:paraId="1A5BA31D" w14:textId="77777777" w:rsidR="00847C81" w:rsidRPr="00774E2C" w:rsidRDefault="00847C81" w:rsidP="003D0EF1">
      <w:pPr>
        <w:tabs>
          <w:tab w:val="left" w:pos="180"/>
        </w:tabs>
        <w:ind w:firstLine="720"/>
        <w:jc w:val="both"/>
        <w:rPr>
          <w:lang w:val="de-DE"/>
        </w:rPr>
      </w:pPr>
    </w:p>
    <w:p w14:paraId="24BC413C" w14:textId="786143B3" w:rsidR="000169B6" w:rsidRDefault="00FE2DB0" w:rsidP="003D0EF1">
      <w:pPr>
        <w:rPr>
          <w:lang w:val="lt-LT"/>
        </w:rPr>
      </w:pPr>
      <w:proofErr w:type="spellStart"/>
      <w:proofErr w:type="gramStart"/>
      <w:r>
        <w:rPr>
          <w:lang w:val="de-DE"/>
        </w:rPr>
        <w:t>Vedėjas</w:t>
      </w:r>
      <w:proofErr w:type="spellEnd"/>
      <w:r>
        <w:rPr>
          <w:lang w:val="de-DE"/>
        </w:rPr>
        <w:t xml:space="preserve">  </w:t>
      </w:r>
      <w:r>
        <w:rPr>
          <w:lang w:val="de-DE"/>
        </w:rPr>
        <w:tab/>
      </w:r>
      <w:proofErr w:type="gram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</w:t>
      </w:r>
      <w:proofErr w:type="spellStart"/>
      <w:r>
        <w:rPr>
          <w:lang w:val="de-DE"/>
        </w:rPr>
        <w:t>Svaigedas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Stoškus</w:t>
      </w:r>
      <w:proofErr w:type="spellEnd"/>
    </w:p>
    <w:p w14:paraId="6825051E" w14:textId="6F4241F0" w:rsidR="00D220A4" w:rsidRDefault="00D220A4" w:rsidP="00D6403C">
      <w:pPr>
        <w:tabs>
          <w:tab w:val="left" w:pos="1365"/>
        </w:tabs>
        <w:rPr>
          <w:rStyle w:val="Hipersaitas"/>
          <w:lang w:val="de-DE"/>
        </w:rPr>
      </w:pPr>
    </w:p>
    <w:p w14:paraId="5BE87F8F" w14:textId="01727608" w:rsidR="00D220A4" w:rsidRDefault="00D220A4" w:rsidP="00D6403C">
      <w:pPr>
        <w:tabs>
          <w:tab w:val="left" w:pos="1365"/>
        </w:tabs>
        <w:rPr>
          <w:rStyle w:val="Hipersaitas"/>
          <w:lang w:val="de-DE"/>
        </w:rPr>
      </w:pPr>
    </w:p>
    <w:p w14:paraId="2C0C2B77" w14:textId="73AF5820" w:rsidR="00D220A4" w:rsidRDefault="00D220A4" w:rsidP="00D6403C">
      <w:pPr>
        <w:tabs>
          <w:tab w:val="left" w:pos="1365"/>
        </w:tabs>
        <w:rPr>
          <w:rStyle w:val="Hipersaitas"/>
          <w:lang w:val="de-DE"/>
        </w:rPr>
      </w:pPr>
    </w:p>
    <w:p w14:paraId="28D4AC60" w14:textId="01E5B652" w:rsidR="008F2479" w:rsidRDefault="008F2479" w:rsidP="00D6403C">
      <w:pPr>
        <w:tabs>
          <w:tab w:val="left" w:pos="1365"/>
        </w:tabs>
        <w:rPr>
          <w:rStyle w:val="Hipersaitas"/>
          <w:lang w:val="de-DE"/>
        </w:rPr>
      </w:pPr>
    </w:p>
    <w:p w14:paraId="64901A4A" w14:textId="15151251" w:rsidR="008F2479" w:rsidRDefault="008F2479" w:rsidP="00D6403C">
      <w:pPr>
        <w:tabs>
          <w:tab w:val="left" w:pos="1365"/>
        </w:tabs>
        <w:rPr>
          <w:rStyle w:val="Hipersaitas"/>
          <w:lang w:val="de-DE"/>
        </w:rPr>
      </w:pPr>
    </w:p>
    <w:p w14:paraId="646C5E21" w14:textId="2C63F460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11A2DF4B" w14:textId="305D009C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7AED3BA2" w14:textId="7A15A352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2B27692A" w14:textId="21FA4B26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1A21B0F2" w14:textId="198DF9FA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76BB98ED" w14:textId="15E6A347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4C1292EA" w14:textId="7F9AF6B7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76F7D745" w14:textId="1D0A5799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30CF40DB" w14:textId="19F7D4D9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53AD40A7" w14:textId="38962CDF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7444378F" w14:textId="78144CE7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3DD71FBF" w14:textId="00E9B689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210C5893" w14:textId="71AEB8B9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56F174D3" w14:textId="081B9C32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2643DFF7" w14:textId="14F3CA3E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67A2793F" w14:textId="5F126616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5FE35207" w14:textId="2ECEAFEF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4A40320D" w14:textId="1BCCE87A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1EFF5C4D" w14:textId="4584B07E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0E73A64C" w14:textId="05BF60E5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19F4D5E9" w14:textId="77777777" w:rsidR="006901C3" w:rsidRDefault="006901C3" w:rsidP="00D6403C">
      <w:pPr>
        <w:tabs>
          <w:tab w:val="left" w:pos="1365"/>
        </w:tabs>
        <w:rPr>
          <w:rStyle w:val="Hipersaitas"/>
          <w:lang w:val="de-DE"/>
        </w:rPr>
      </w:pPr>
    </w:p>
    <w:p w14:paraId="4143DFB0" w14:textId="77777777" w:rsidR="008F2479" w:rsidRPr="00774E2C" w:rsidRDefault="008F2479" w:rsidP="00D6403C">
      <w:pPr>
        <w:tabs>
          <w:tab w:val="left" w:pos="1365"/>
        </w:tabs>
        <w:rPr>
          <w:rStyle w:val="Hipersaitas"/>
          <w:lang w:val="de-DE"/>
        </w:rPr>
      </w:pPr>
    </w:p>
    <w:p w14:paraId="1819AA11" w14:textId="3DD4F2A4" w:rsidR="003E609B" w:rsidRPr="00D220A4" w:rsidRDefault="00FF5EEF" w:rsidP="00D220A4">
      <w:pPr>
        <w:spacing w:line="276" w:lineRule="auto"/>
        <w:jc w:val="both"/>
        <w:rPr>
          <w:szCs w:val="24"/>
          <w:lang w:val="lt-LT"/>
        </w:rPr>
      </w:pPr>
      <w:bookmarkStart w:id="2" w:name="_Hlk122335036"/>
      <w:r w:rsidRPr="00C1316E">
        <w:rPr>
          <w:lang w:val="lt-LT"/>
        </w:rPr>
        <w:t>A</w:t>
      </w:r>
      <w:r w:rsidR="004F2425">
        <w:rPr>
          <w:lang w:val="lt-LT"/>
        </w:rPr>
        <w:t xml:space="preserve">. </w:t>
      </w:r>
      <w:r w:rsidRPr="00C1316E">
        <w:rPr>
          <w:lang w:val="lt-LT"/>
        </w:rPr>
        <w:t>Ulevičiūtė</w:t>
      </w:r>
      <w:r w:rsidRPr="00C1316E">
        <w:rPr>
          <w:szCs w:val="24"/>
          <w:lang w:val="lt-LT"/>
        </w:rPr>
        <w:t xml:space="preserve">, </w:t>
      </w:r>
      <w:r w:rsidRPr="00C1316E">
        <w:rPr>
          <w:lang w:val="lt-LT"/>
        </w:rPr>
        <w:t>tel.:</w:t>
      </w:r>
      <w:r w:rsidR="009F34F8">
        <w:rPr>
          <w:lang w:val="lt-LT"/>
        </w:rPr>
        <w:t xml:space="preserve"> 8 620 96463</w:t>
      </w:r>
      <w:r w:rsidRPr="00C1316E">
        <w:rPr>
          <w:lang w:val="lt-LT"/>
        </w:rPr>
        <w:t xml:space="preserve">, el. p. </w:t>
      </w:r>
      <w:hyperlink r:id="rId10" w:history="1">
        <w:r w:rsidRPr="00C1316E">
          <w:rPr>
            <w:rStyle w:val="Hipersaitas"/>
            <w:lang w:val="lt-LT"/>
          </w:rPr>
          <w:t>audrone.uleviciute@kpd.lt</w:t>
        </w:r>
      </w:hyperlink>
      <w:r>
        <w:rPr>
          <w:lang w:val="lt-LT"/>
        </w:rPr>
        <w:t xml:space="preserve">  </w:t>
      </w:r>
      <w:bookmarkEnd w:id="2"/>
    </w:p>
    <w:sectPr w:rsidR="003E609B" w:rsidRPr="00D220A4" w:rsidSect="00C55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0" w:right="567" w:bottom="630" w:left="108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094EA" w14:textId="77777777" w:rsidR="00E4028E" w:rsidRDefault="00E4028E">
      <w:r>
        <w:separator/>
      </w:r>
    </w:p>
  </w:endnote>
  <w:endnote w:type="continuationSeparator" w:id="0">
    <w:p w14:paraId="53E94609" w14:textId="77777777" w:rsidR="00E4028E" w:rsidRDefault="00E4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C524B" w14:textId="77777777" w:rsidR="007C1807" w:rsidRDefault="007C180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81BD8" w14:textId="77777777" w:rsidR="007C1807" w:rsidRDefault="007C180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922BA" w14:textId="363D976F" w:rsidR="00BD3A9D" w:rsidRDefault="00512802">
    <w:pPr>
      <w:pStyle w:val="Porat"/>
      <w:rPr>
        <w:lang w:val="lt-LT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5EF7F" wp14:editId="7A555227">
              <wp:simplePos x="0" y="0"/>
              <wp:positionH relativeFrom="margin">
                <wp:align>center</wp:align>
              </wp:positionH>
              <wp:positionV relativeFrom="paragraph">
                <wp:posOffset>-113030</wp:posOffset>
              </wp:positionV>
              <wp:extent cx="6653530" cy="61976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3530" cy="619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52282" w14:textId="77777777" w:rsidR="003E646E" w:rsidRDefault="003E646E" w:rsidP="003E646E">
                          <w:pPr>
                            <w:pStyle w:val="Porat"/>
                            <w:jc w:val="center"/>
                          </w:pPr>
                          <w:r>
                            <w:t>________________________________________________________________________________________________</w:t>
                          </w:r>
                        </w:p>
                        <w:p w14:paraId="4B44472F" w14:textId="77777777" w:rsidR="00F428CA" w:rsidRPr="00F428CA" w:rsidRDefault="00F428CA" w:rsidP="00F428CA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F428CA">
                            <w:rPr>
                              <w:sz w:val="20"/>
                            </w:rPr>
                            <w:t>Valstybės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biudžetinė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įstaiga</w:t>
                          </w:r>
                          <w:proofErr w:type="spellEnd"/>
                          <w:proofErr w:type="gramStart"/>
                          <w:r w:rsidRPr="00F428CA">
                            <w:rPr>
                              <w:sz w:val="20"/>
                            </w:rPr>
                            <w:t xml:space="preserve">, 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Šnipiškių</w:t>
                          </w:r>
                          <w:proofErr w:type="spellEnd"/>
                          <w:proofErr w:type="gramEnd"/>
                          <w:r w:rsidRPr="00F428CA">
                            <w:rPr>
                              <w:sz w:val="20"/>
                            </w:rPr>
                            <w:t xml:space="preserve"> g. 3, LT-09309  Vilnius</w:t>
                          </w:r>
                        </w:p>
                        <w:p w14:paraId="156BA653" w14:textId="77777777" w:rsidR="00F428CA" w:rsidRPr="00F428CA" w:rsidRDefault="00F428CA" w:rsidP="00F428CA">
                          <w:pPr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 w:rsidRPr="00F428CA">
                            <w:rPr>
                              <w:sz w:val="20"/>
                            </w:rPr>
                            <w:t>Duomenys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kaupiami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ir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saugomi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Juridinių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asmenų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registre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kodas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188692688</w:t>
                          </w:r>
                        </w:p>
                        <w:p w14:paraId="22B0B25B" w14:textId="7BDF433F" w:rsidR="00BD3A9D" w:rsidRDefault="00F428CA" w:rsidP="00F428CA">
                          <w:pPr>
                            <w:jc w:val="center"/>
                          </w:pPr>
                          <w:proofErr w:type="spellStart"/>
                          <w:r w:rsidRPr="00F428CA">
                            <w:rPr>
                              <w:sz w:val="20"/>
                            </w:rPr>
                            <w:t>Skyriaus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duomenys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:   </w:t>
                          </w:r>
                          <w:proofErr w:type="spellStart"/>
                          <w:r w:rsidRPr="00F428CA">
                            <w:rPr>
                              <w:sz w:val="20"/>
                            </w:rPr>
                            <w:t>Rotušės</w:t>
                          </w:r>
                          <w:proofErr w:type="spellEnd"/>
                          <w:r w:rsidRPr="00F428CA">
                            <w:rPr>
                              <w:sz w:val="20"/>
                            </w:rPr>
                            <w:t xml:space="preserve"> a. </w:t>
                          </w:r>
                          <w:proofErr w:type="gramStart"/>
                          <w:r w:rsidRPr="00F428CA">
                            <w:rPr>
                              <w:sz w:val="20"/>
                            </w:rPr>
                            <w:t>29 ,</w:t>
                          </w:r>
                          <w:proofErr w:type="gramEnd"/>
                          <w:r w:rsidRPr="00F428CA">
                            <w:rPr>
                              <w:sz w:val="20"/>
                            </w:rPr>
                            <w:t xml:space="preserve"> LT- 44033  Kaunas, tel. (8 37) </w:t>
                          </w:r>
                          <w:r w:rsidR="007C1807">
                            <w:rPr>
                              <w:sz w:val="20"/>
                            </w:rPr>
                            <w:t xml:space="preserve"> 22 8641, el. p. kaunas@kpd</w:t>
                          </w:r>
                          <w:r w:rsidRPr="00F428CA">
                            <w:rPr>
                              <w:sz w:val="20"/>
                            </w:rPr>
                            <w:t>.lt</w:t>
                          </w:r>
                        </w:p>
                      </w:txbxContent>
                    </wps:txbx>
                    <wps:bodyPr rot="0" vert="horz" wrap="square" lIns="6985" tIns="6985" rIns="6985" bIns="698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15EF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8.9pt;width:523.9pt;height:48.8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4inyr+QEAAOMDAAAOAAAAZHJzL2Uyb0RvYy54bWysU8tu2zAQvBfoPxC817ITWE0Ey0HqwEWB 9AGk/QCKoiSiFJdd0pbcr++Ssh23uQXVgVhyydmd2dHqbuwN2yv0GmzJF7M5Z8pKqLVtS/7j+/bd DWc+CFsLA1aV/KA8v1u/fbMaXKGuoANTK2QEYn0xuJJ3Ibgiy7zsVC/8DJyylGwAexFoi21WoxgI vTfZ1XyeZwNg7RCk8p5OH6YkXyf8plEyfG0arwIzJafeQloxrVVcs/VKFC0K12l5bEO8ooteaEtF z1APIgi2Q/0CqtcSwUMTZhL6DJpGS5U4EJvF/B82T51wKnEhcbw7y+T/H6z8sn9y35CF8QOMNMBE wrtHkD89s7DphG3VPSIMnRI1FV5EybLB+eL4NErtCx9BquEz1DRksQuQgMYG+6gK8WSETgM4nEVX Y2CSDvN8eb28ppSkXL64fZ+nqWSiOL126MNHBT2LQcmRhprQxf7Rh9iNKE5XYjEPRtdbbUzaYFtt DLK9IANs0ze9Na4T0+mpnJ+uJry/MIyNSBYi5lQuniQNIu1JgDBWIyWjFhXUB1IDYXIb/R0UdIC/ ORvIaSX3v3YCFWfmkyVF89ubJTnzIsaLuLqIhZUEU/LA2RRuwmTlnUPddlRlmp+Fe5pAo5M4zx0d eyYnJY5H10erXu7Tred/c/0HAAD//wMAUEsDBBQABgAIAAAAIQBTXWvm3QAAAAgBAAAPAAAAZHJz L2Rvd25yZXYueG1sTI/BTsJAEIbvJr7DZky4wRZRwNopMSSeuCgY4bjtjm1jd7Z0l9K+vdsT3mby T/75vmTTm1p01LrKMsJ8FoEgzq2uuED4OrxP1yCcV6xVbZkQBnKwSe/vEhVre+VP6va+EKGEXawQ Su+bWEqXl2SUm9mGOGQ/tjXKh7UtpG7VNZSbWj5G0VIaVXH4UKqGtiXlv/uLQVjsnk02VLvzcKTv s+8+hhPzFnHy0L+9gvDU+9sxjPgBHdLAlNkLaydqhCDiEabzVRAY4+hpnDKE1csaZJrI/wLpHwAA AP//AwBQSwECLQAUAAYACAAAACEAtoM4kv4AAADhAQAAEwAAAAAAAAAAAAAAAAAAAAAAW0NvbnRl bnRfVHlwZXNdLnhtbFBLAQItABQABgAIAAAAIQA4/SH/1gAAAJQBAAALAAAAAAAAAAAAAAAAAC8B AABfcmVscy8ucmVsc1BLAQItABQABgAIAAAAIQB4inyr+QEAAOMDAAAOAAAAAAAAAAAAAAAAAC4C AABkcnMvZTJvRG9jLnhtbFBLAQItABQABgAIAAAAIQBTXWvm3QAAAAgBAAAPAAAAAAAAAAAAAAAA AFMEAABkcnMvZG93bnJldi54bWxQSwUGAAAAAAQABADzAAAAXQUAAAAA " stroked="f">
              <v:fill opacity="0"/>
              <v:textbox inset=".55pt,.55pt,.55pt,.55pt">
                <w:txbxContent>
                  <w:p w14:paraId="0CD52282" w14:textId="77777777" w:rsidR="003E646E" w:rsidRDefault="003E646E" w:rsidP="003E646E">
                    <w:pPr>
                      <w:pStyle w:val="Footer"/>
                      <w:jc w:val="center"/>
                    </w:pPr>
                    <w:r>
                      <w:t>________________________________________________________________________________________________</w:t>
                    </w:r>
                  </w:p>
                  <w:p w14:paraId="4B44472F" w14:textId="77777777" w:rsidR="00F428CA" w:rsidRPr="00F428CA" w:rsidRDefault="00F428CA" w:rsidP="00F428CA">
                    <w:pPr>
                      <w:jc w:val="center"/>
                      <w:rPr>
                        <w:sz w:val="20"/>
                      </w:rPr>
                    </w:pPr>
                    <w:r w:rsidRPr="00F428CA">
                      <w:rPr>
                        <w:sz w:val="20"/>
                      </w:rPr>
                      <w:t>Valstybės biudžetinė įstaiga,  Šnipiškių g. 3, LT-09309  Vilnius</w:t>
                    </w:r>
                  </w:p>
                  <w:p w14:paraId="156BA653" w14:textId="77777777" w:rsidR="00F428CA" w:rsidRPr="00F428CA" w:rsidRDefault="00F428CA" w:rsidP="00F428CA">
                    <w:pPr>
                      <w:jc w:val="center"/>
                      <w:rPr>
                        <w:sz w:val="20"/>
                      </w:rPr>
                    </w:pPr>
                    <w:r w:rsidRPr="00F428CA">
                      <w:rPr>
                        <w:sz w:val="20"/>
                      </w:rPr>
                      <w:t>Duomenys kaupiami ir saugomi Juridinių asmenų registre, kodas 188692688</w:t>
                    </w:r>
                  </w:p>
                  <w:p w14:paraId="22B0B25B" w14:textId="7BDF433F" w:rsidR="00BD3A9D" w:rsidRDefault="00F428CA" w:rsidP="00F428CA">
                    <w:pPr>
                      <w:jc w:val="center"/>
                    </w:pPr>
                    <w:r w:rsidRPr="00F428CA">
                      <w:rPr>
                        <w:sz w:val="20"/>
                      </w:rPr>
                      <w:t xml:space="preserve">Skyriaus duomenys:   Rotušės a. 29 , LT- 44033  Kaunas, tel. (8 37) </w:t>
                    </w:r>
                    <w:r w:rsidR="007C1807">
                      <w:rPr>
                        <w:sz w:val="20"/>
                      </w:rPr>
                      <w:t xml:space="preserve"> 22 8641, el. p. kaunas@kpd</w:t>
                    </w:r>
                    <w:r w:rsidRPr="00F428CA">
                      <w:rPr>
                        <w:sz w:val="20"/>
                      </w:rPr>
                      <w:t>.lt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0EEB5" w14:textId="77777777" w:rsidR="00E4028E" w:rsidRDefault="00E4028E">
      <w:r>
        <w:separator/>
      </w:r>
    </w:p>
  </w:footnote>
  <w:footnote w:type="continuationSeparator" w:id="0">
    <w:p w14:paraId="15454C69" w14:textId="77777777" w:rsidR="00E4028E" w:rsidRDefault="00E4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3702" w14:textId="77777777" w:rsidR="007C1807" w:rsidRDefault="007C180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11962" w14:textId="77777777" w:rsidR="007C1807" w:rsidRDefault="007C180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01D7" w14:textId="77777777" w:rsidR="007C1807" w:rsidRDefault="007C180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EB6B29"/>
    <w:multiLevelType w:val="multilevel"/>
    <w:tmpl w:val="A926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47837"/>
    <w:multiLevelType w:val="hybridMultilevel"/>
    <w:tmpl w:val="56B23D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5CE0"/>
    <w:multiLevelType w:val="hybridMultilevel"/>
    <w:tmpl w:val="F07EDA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330"/>
    <w:multiLevelType w:val="hybridMultilevel"/>
    <w:tmpl w:val="D77E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80E37"/>
    <w:multiLevelType w:val="hybridMultilevel"/>
    <w:tmpl w:val="281895CC"/>
    <w:lvl w:ilvl="0" w:tplc="24645E7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45EB4"/>
    <w:multiLevelType w:val="multilevel"/>
    <w:tmpl w:val="E3F0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7EB0"/>
    <w:multiLevelType w:val="hybridMultilevel"/>
    <w:tmpl w:val="1878002C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404F2B"/>
    <w:multiLevelType w:val="multilevel"/>
    <w:tmpl w:val="BD78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E3D1F"/>
    <w:multiLevelType w:val="hybridMultilevel"/>
    <w:tmpl w:val="C0E6DF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3FF4"/>
    <w:multiLevelType w:val="hybridMultilevel"/>
    <w:tmpl w:val="19985B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97CD8"/>
    <w:multiLevelType w:val="hybridMultilevel"/>
    <w:tmpl w:val="6D8E54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4CFF"/>
    <w:multiLevelType w:val="hybridMultilevel"/>
    <w:tmpl w:val="2FAA10F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005A8"/>
    <w:multiLevelType w:val="hybridMultilevel"/>
    <w:tmpl w:val="7CF437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25171"/>
    <w:multiLevelType w:val="hybridMultilevel"/>
    <w:tmpl w:val="5E7C4F7C"/>
    <w:lvl w:ilvl="0" w:tplc="78F49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5654"/>
    <w:multiLevelType w:val="hybridMultilevel"/>
    <w:tmpl w:val="35D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B1E29"/>
    <w:multiLevelType w:val="hybridMultilevel"/>
    <w:tmpl w:val="87F08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51CD"/>
    <w:multiLevelType w:val="hybridMultilevel"/>
    <w:tmpl w:val="75B873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5CE8"/>
    <w:multiLevelType w:val="hybridMultilevel"/>
    <w:tmpl w:val="18525A9C"/>
    <w:lvl w:ilvl="0" w:tplc="042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D34EB8"/>
    <w:multiLevelType w:val="hybridMultilevel"/>
    <w:tmpl w:val="62FE02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75A64"/>
    <w:multiLevelType w:val="hybridMultilevel"/>
    <w:tmpl w:val="18CA613A"/>
    <w:lvl w:ilvl="0" w:tplc="0276AB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4A0FD0"/>
    <w:multiLevelType w:val="hybridMultilevel"/>
    <w:tmpl w:val="F07EDA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1754F"/>
    <w:multiLevelType w:val="hybridMultilevel"/>
    <w:tmpl w:val="BCE8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A246C"/>
    <w:multiLevelType w:val="hybridMultilevel"/>
    <w:tmpl w:val="7778D8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92F23"/>
    <w:multiLevelType w:val="hybridMultilevel"/>
    <w:tmpl w:val="1818C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60922"/>
    <w:multiLevelType w:val="hybridMultilevel"/>
    <w:tmpl w:val="2F3A3C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C5494"/>
    <w:multiLevelType w:val="hybridMultilevel"/>
    <w:tmpl w:val="E7B463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359C0"/>
    <w:multiLevelType w:val="hybridMultilevel"/>
    <w:tmpl w:val="A96AB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A356E"/>
    <w:multiLevelType w:val="hybridMultilevel"/>
    <w:tmpl w:val="D2E41EE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5512CA"/>
    <w:multiLevelType w:val="hybridMultilevel"/>
    <w:tmpl w:val="F07EDA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E2901"/>
    <w:multiLevelType w:val="hybridMultilevel"/>
    <w:tmpl w:val="67860D12"/>
    <w:lvl w:ilvl="0" w:tplc="C8808E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E5AB6"/>
    <w:multiLevelType w:val="hybridMultilevel"/>
    <w:tmpl w:val="68A28B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621AF"/>
    <w:multiLevelType w:val="hybridMultilevel"/>
    <w:tmpl w:val="C0E6DF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93262"/>
    <w:multiLevelType w:val="hybridMultilevel"/>
    <w:tmpl w:val="DB6C73E4"/>
    <w:lvl w:ilvl="0" w:tplc="9080FC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68372E"/>
    <w:multiLevelType w:val="hybridMultilevel"/>
    <w:tmpl w:val="75B873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B36E9"/>
    <w:multiLevelType w:val="hybridMultilevel"/>
    <w:tmpl w:val="7EF86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7"/>
  </w:num>
  <w:num w:numId="5">
    <w:abstractNumId w:val="15"/>
  </w:num>
  <w:num w:numId="6">
    <w:abstractNumId w:val="4"/>
  </w:num>
  <w:num w:numId="7">
    <w:abstractNumId w:val="35"/>
  </w:num>
  <w:num w:numId="8">
    <w:abstractNumId w:val="8"/>
  </w:num>
  <w:num w:numId="9">
    <w:abstractNumId w:val="24"/>
  </w:num>
  <w:num w:numId="10">
    <w:abstractNumId w:val="33"/>
  </w:num>
  <w:num w:numId="11">
    <w:abstractNumId w:val="23"/>
  </w:num>
  <w:num w:numId="12">
    <w:abstractNumId w:val="34"/>
  </w:num>
  <w:num w:numId="13">
    <w:abstractNumId w:val="17"/>
  </w:num>
  <w:num w:numId="14">
    <w:abstractNumId w:val="18"/>
  </w:num>
  <w:num w:numId="15">
    <w:abstractNumId w:val="21"/>
  </w:num>
  <w:num w:numId="16">
    <w:abstractNumId w:val="3"/>
  </w:num>
  <w:num w:numId="17">
    <w:abstractNumId w:val="26"/>
  </w:num>
  <w:num w:numId="18">
    <w:abstractNumId w:val="10"/>
  </w:num>
  <w:num w:numId="19">
    <w:abstractNumId w:val="29"/>
  </w:num>
  <w:num w:numId="20">
    <w:abstractNumId w:val="12"/>
  </w:num>
  <w:num w:numId="21">
    <w:abstractNumId w:val="11"/>
  </w:num>
  <w:num w:numId="22">
    <w:abstractNumId w:val="2"/>
  </w:num>
  <w:num w:numId="23">
    <w:abstractNumId w:val="31"/>
  </w:num>
  <w:num w:numId="24">
    <w:abstractNumId w:val="20"/>
  </w:num>
  <w:num w:numId="25">
    <w:abstractNumId w:val="25"/>
  </w:num>
  <w:num w:numId="26">
    <w:abstractNumId w:val="19"/>
  </w:num>
  <w:num w:numId="27">
    <w:abstractNumId w:val="9"/>
  </w:num>
  <w:num w:numId="28">
    <w:abstractNumId w:val="32"/>
  </w:num>
  <w:num w:numId="29">
    <w:abstractNumId w:val="28"/>
  </w:num>
  <w:num w:numId="30">
    <w:abstractNumId w:val="13"/>
  </w:num>
  <w:num w:numId="31">
    <w:abstractNumId w:val="5"/>
  </w:num>
  <w:num w:numId="32">
    <w:abstractNumId w:val="14"/>
  </w:num>
  <w:num w:numId="33">
    <w:abstractNumId w:val="6"/>
  </w:num>
  <w:num w:numId="34">
    <w:abstractNumId w:val="27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48"/>
    <w:rsid w:val="0000128A"/>
    <w:rsid w:val="00001294"/>
    <w:rsid w:val="000015CC"/>
    <w:rsid w:val="000016DE"/>
    <w:rsid w:val="000021A0"/>
    <w:rsid w:val="00004FB9"/>
    <w:rsid w:val="00007304"/>
    <w:rsid w:val="000078A3"/>
    <w:rsid w:val="000115C9"/>
    <w:rsid w:val="000130F2"/>
    <w:rsid w:val="000131E7"/>
    <w:rsid w:val="00014671"/>
    <w:rsid w:val="000156BB"/>
    <w:rsid w:val="00015DAB"/>
    <w:rsid w:val="000169B6"/>
    <w:rsid w:val="00020713"/>
    <w:rsid w:val="00020A64"/>
    <w:rsid w:val="00022356"/>
    <w:rsid w:val="0002347A"/>
    <w:rsid w:val="00023BFA"/>
    <w:rsid w:val="000241E1"/>
    <w:rsid w:val="00024660"/>
    <w:rsid w:val="00025D63"/>
    <w:rsid w:val="0002751F"/>
    <w:rsid w:val="00030B55"/>
    <w:rsid w:val="000318F6"/>
    <w:rsid w:val="00033698"/>
    <w:rsid w:val="000345B0"/>
    <w:rsid w:val="000346B7"/>
    <w:rsid w:val="000352CD"/>
    <w:rsid w:val="000353A9"/>
    <w:rsid w:val="00036EB8"/>
    <w:rsid w:val="00040880"/>
    <w:rsid w:val="000443F7"/>
    <w:rsid w:val="00044C4E"/>
    <w:rsid w:val="0004638A"/>
    <w:rsid w:val="000504DB"/>
    <w:rsid w:val="00050978"/>
    <w:rsid w:val="0005185E"/>
    <w:rsid w:val="0005385B"/>
    <w:rsid w:val="00056089"/>
    <w:rsid w:val="000605CB"/>
    <w:rsid w:val="000648FE"/>
    <w:rsid w:val="00065B9C"/>
    <w:rsid w:val="00066B2F"/>
    <w:rsid w:val="00071049"/>
    <w:rsid w:val="00071AD2"/>
    <w:rsid w:val="00075EA7"/>
    <w:rsid w:val="0007632F"/>
    <w:rsid w:val="00077341"/>
    <w:rsid w:val="0008038E"/>
    <w:rsid w:val="00082384"/>
    <w:rsid w:val="0008419B"/>
    <w:rsid w:val="000867FE"/>
    <w:rsid w:val="0009082A"/>
    <w:rsid w:val="000954E8"/>
    <w:rsid w:val="000A042A"/>
    <w:rsid w:val="000A0FF9"/>
    <w:rsid w:val="000A160F"/>
    <w:rsid w:val="000A1F42"/>
    <w:rsid w:val="000A4306"/>
    <w:rsid w:val="000A61B8"/>
    <w:rsid w:val="000B59F6"/>
    <w:rsid w:val="000B6274"/>
    <w:rsid w:val="000C2DDA"/>
    <w:rsid w:val="000C4304"/>
    <w:rsid w:val="000C4528"/>
    <w:rsid w:val="000C4A49"/>
    <w:rsid w:val="000C55F4"/>
    <w:rsid w:val="000C5F35"/>
    <w:rsid w:val="000C6B2D"/>
    <w:rsid w:val="000C7322"/>
    <w:rsid w:val="000D1B24"/>
    <w:rsid w:val="000D5DF2"/>
    <w:rsid w:val="000D6459"/>
    <w:rsid w:val="000D77EE"/>
    <w:rsid w:val="000D7F3B"/>
    <w:rsid w:val="000E0051"/>
    <w:rsid w:val="000E1094"/>
    <w:rsid w:val="000E3AF1"/>
    <w:rsid w:val="000E3BA7"/>
    <w:rsid w:val="000E5A32"/>
    <w:rsid w:val="000F4877"/>
    <w:rsid w:val="000F4ACA"/>
    <w:rsid w:val="00101B51"/>
    <w:rsid w:val="001059A4"/>
    <w:rsid w:val="00110686"/>
    <w:rsid w:val="00113184"/>
    <w:rsid w:val="001149C6"/>
    <w:rsid w:val="00114A59"/>
    <w:rsid w:val="0011679E"/>
    <w:rsid w:val="00123FD2"/>
    <w:rsid w:val="00124A8D"/>
    <w:rsid w:val="00126264"/>
    <w:rsid w:val="00126D72"/>
    <w:rsid w:val="001324E6"/>
    <w:rsid w:val="00140F0A"/>
    <w:rsid w:val="001422C1"/>
    <w:rsid w:val="00143084"/>
    <w:rsid w:val="00143E0D"/>
    <w:rsid w:val="001479B1"/>
    <w:rsid w:val="00152247"/>
    <w:rsid w:val="00154B12"/>
    <w:rsid w:val="00154C0E"/>
    <w:rsid w:val="001551D3"/>
    <w:rsid w:val="0015625F"/>
    <w:rsid w:val="00156C69"/>
    <w:rsid w:val="00156FB9"/>
    <w:rsid w:val="00157F17"/>
    <w:rsid w:val="00160B35"/>
    <w:rsid w:val="00160D4B"/>
    <w:rsid w:val="00162DEC"/>
    <w:rsid w:val="00163F38"/>
    <w:rsid w:val="00164D00"/>
    <w:rsid w:val="00165471"/>
    <w:rsid w:val="001657AF"/>
    <w:rsid w:val="00165816"/>
    <w:rsid w:val="00167A73"/>
    <w:rsid w:val="00167E7F"/>
    <w:rsid w:val="00171639"/>
    <w:rsid w:val="00177BF3"/>
    <w:rsid w:val="00184CD1"/>
    <w:rsid w:val="00185BEF"/>
    <w:rsid w:val="0019067D"/>
    <w:rsid w:val="001915AB"/>
    <w:rsid w:val="001921CA"/>
    <w:rsid w:val="00196A77"/>
    <w:rsid w:val="0019735D"/>
    <w:rsid w:val="00197D08"/>
    <w:rsid w:val="001A18BC"/>
    <w:rsid w:val="001A3628"/>
    <w:rsid w:val="001A4C53"/>
    <w:rsid w:val="001B12F2"/>
    <w:rsid w:val="001B18F3"/>
    <w:rsid w:val="001B2F85"/>
    <w:rsid w:val="001B3012"/>
    <w:rsid w:val="001B3370"/>
    <w:rsid w:val="001B6733"/>
    <w:rsid w:val="001C0029"/>
    <w:rsid w:val="001D05BD"/>
    <w:rsid w:val="001D16AA"/>
    <w:rsid w:val="001D19A0"/>
    <w:rsid w:val="001D5310"/>
    <w:rsid w:val="001D5C4F"/>
    <w:rsid w:val="001D723B"/>
    <w:rsid w:val="001E1E22"/>
    <w:rsid w:val="001E4619"/>
    <w:rsid w:val="001E46B8"/>
    <w:rsid w:val="001E55DD"/>
    <w:rsid w:val="001E6DDC"/>
    <w:rsid w:val="001F07B2"/>
    <w:rsid w:val="001F1302"/>
    <w:rsid w:val="001F1FF8"/>
    <w:rsid w:val="001F2308"/>
    <w:rsid w:val="001F2E9E"/>
    <w:rsid w:val="001F346E"/>
    <w:rsid w:val="001F5DAB"/>
    <w:rsid w:val="001F6629"/>
    <w:rsid w:val="001F6F48"/>
    <w:rsid w:val="00200572"/>
    <w:rsid w:val="00201C29"/>
    <w:rsid w:val="002022E5"/>
    <w:rsid w:val="00204091"/>
    <w:rsid w:val="00205BD6"/>
    <w:rsid w:val="00210D92"/>
    <w:rsid w:val="00211981"/>
    <w:rsid w:val="00211D3F"/>
    <w:rsid w:val="002138EF"/>
    <w:rsid w:val="002143CD"/>
    <w:rsid w:val="00216AAE"/>
    <w:rsid w:val="00220832"/>
    <w:rsid w:val="002258C2"/>
    <w:rsid w:val="00230397"/>
    <w:rsid w:val="00231141"/>
    <w:rsid w:val="002323FF"/>
    <w:rsid w:val="002353F8"/>
    <w:rsid w:val="0024718B"/>
    <w:rsid w:val="00256ABB"/>
    <w:rsid w:val="002618AF"/>
    <w:rsid w:val="0026418B"/>
    <w:rsid w:val="00264AE5"/>
    <w:rsid w:val="00271809"/>
    <w:rsid w:val="0027236A"/>
    <w:rsid w:val="00272D5A"/>
    <w:rsid w:val="00273695"/>
    <w:rsid w:val="00284D00"/>
    <w:rsid w:val="002875DB"/>
    <w:rsid w:val="002950B1"/>
    <w:rsid w:val="002A02FF"/>
    <w:rsid w:val="002A3B43"/>
    <w:rsid w:val="002A6BC3"/>
    <w:rsid w:val="002B139C"/>
    <w:rsid w:val="002B1E70"/>
    <w:rsid w:val="002B2501"/>
    <w:rsid w:val="002B4A38"/>
    <w:rsid w:val="002B732D"/>
    <w:rsid w:val="002C0622"/>
    <w:rsid w:val="002C6CF0"/>
    <w:rsid w:val="002D06C4"/>
    <w:rsid w:val="002D0AD3"/>
    <w:rsid w:val="002D158B"/>
    <w:rsid w:val="002D1F54"/>
    <w:rsid w:val="002D1FF6"/>
    <w:rsid w:val="002D2EAE"/>
    <w:rsid w:val="002D34F4"/>
    <w:rsid w:val="002D4D40"/>
    <w:rsid w:val="002D535C"/>
    <w:rsid w:val="002D76AD"/>
    <w:rsid w:val="002E0249"/>
    <w:rsid w:val="002E02A4"/>
    <w:rsid w:val="002E0D7D"/>
    <w:rsid w:val="002E27A3"/>
    <w:rsid w:val="002E7528"/>
    <w:rsid w:val="002F154E"/>
    <w:rsid w:val="002F1F16"/>
    <w:rsid w:val="002F2329"/>
    <w:rsid w:val="002F2C0E"/>
    <w:rsid w:val="002F3764"/>
    <w:rsid w:val="002F3C68"/>
    <w:rsid w:val="002F5384"/>
    <w:rsid w:val="00306670"/>
    <w:rsid w:val="0030689E"/>
    <w:rsid w:val="00307D77"/>
    <w:rsid w:val="0031234A"/>
    <w:rsid w:val="003158BB"/>
    <w:rsid w:val="00316FBC"/>
    <w:rsid w:val="003300A0"/>
    <w:rsid w:val="003301D1"/>
    <w:rsid w:val="00332484"/>
    <w:rsid w:val="0033349B"/>
    <w:rsid w:val="00334011"/>
    <w:rsid w:val="00334D13"/>
    <w:rsid w:val="0034063F"/>
    <w:rsid w:val="003419F7"/>
    <w:rsid w:val="00346548"/>
    <w:rsid w:val="00351117"/>
    <w:rsid w:val="003523D3"/>
    <w:rsid w:val="0035279F"/>
    <w:rsid w:val="00353AAF"/>
    <w:rsid w:val="00354F41"/>
    <w:rsid w:val="00355B6E"/>
    <w:rsid w:val="00357C75"/>
    <w:rsid w:val="00360699"/>
    <w:rsid w:val="003613A0"/>
    <w:rsid w:val="00361999"/>
    <w:rsid w:val="00363D30"/>
    <w:rsid w:val="00364AA1"/>
    <w:rsid w:val="003652D5"/>
    <w:rsid w:val="00370879"/>
    <w:rsid w:val="00371294"/>
    <w:rsid w:val="0037198C"/>
    <w:rsid w:val="00372CE6"/>
    <w:rsid w:val="0037429F"/>
    <w:rsid w:val="00375CCC"/>
    <w:rsid w:val="00376190"/>
    <w:rsid w:val="00381676"/>
    <w:rsid w:val="00381C7B"/>
    <w:rsid w:val="003834C6"/>
    <w:rsid w:val="003856F6"/>
    <w:rsid w:val="0039127B"/>
    <w:rsid w:val="00391834"/>
    <w:rsid w:val="0039477B"/>
    <w:rsid w:val="00397659"/>
    <w:rsid w:val="003A04C0"/>
    <w:rsid w:val="003A3324"/>
    <w:rsid w:val="003A6A66"/>
    <w:rsid w:val="003B1AE4"/>
    <w:rsid w:val="003B2EEC"/>
    <w:rsid w:val="003B330F"/>
    <w:rsid w:val="003B446C"/>
    <w:rsid w:val="003B6063"/>
    <w:rsid w:val="003C19D0"/>
    <w:rsid w:val="003C7787"/>
    <w:rsid w:val="003D0D1B"/>
    <w:rsid w:val="003D0EF1"/>
    <w:rsid w:val="003D3477"/>
    <w:rsid w:val="003D6492"/>
    <w:rsid w:val="003D6D37"/>
    <w:rsid w:val="003E1E02"/>
    <w:rsid w:val="003E3A31"/>
    <w:rsid w:val="003E609B"/>
    <w:rsid w:val="003E646E"/>
    <w:rsid w:val="003F4F13"/>
    <w:rsid w:val="003F4F39"/>
    <w:rsid w:val="003F7158"/>
    <w:rsid w:val="00401044"/>
    <w:rsid w:val="0040104E"/>
    <w:rsid w:val="0040120F"/>
    <w:rsid w:val="0040633E"/>
    <w:rsid w:val="00407C12"/>
    <w:rsid w:val="00407EB9"/>
    <w:rsid w:val="0041654C"/>
    <w:rsid w:val="004205F6"/>
    <w:rsid w:val="00422061"/>
    <w:rsid w:val="00424C82"/>
    <w:rsid w:val="00430DD4"/>
    <w:rsid w:val="00433FB7"/>
    <w:rsid w:val="0043454E"/>
    <w:rsid w:val="004360E6"/>
    <w:rsid w:val="00441F03"/>
    <w:rsid w:val="00442AB3"/>
    <w:rsid w:val="00442AE6"/>
    <w:rsid w:val="00442C3B"/>
    <w:rsid w:val="004435DB"/>
    <w:rsid w:val="0044577D"/>
    <w:rsid w:val="0044758B"/>
    <w:rsid w:val="00450C9A"/>
    <w:rsid w:val="00452845"/>
    <w:rsid w:val="004539F0"/>
    <w:rsid w:val="004550AE"/>
    <w:rsid w:val="004554A4"/>
    <w:rsid w:val="004564CB"/>
    <w:rsid w:val="0045780A"/>
    <w:rsid w:val="00460899"/>
    <w:rsid w:val="00462D6E"/>
    <w:rsid w:val="004633D4"/>
    <w:rsid w:val="00465D18"/>
    <w:rsid w:val="0046653A"/>
    <w:rsid w:val="00466EAF"/>
    <w:rsid w:val="0047025C"/>
    <w:rsid w:val="00472F78"/>
    <w:rsid w:val="00473065"/>
    <w:rsid w:val="004754B0"/>
    <w:rsid w:val="00484411"/>
    <w:rsid w:val="0048744F"/>
    <w:rsid w:val="004959D1"/>
    <w:rsid w:val="00496267"/>
    <w:rsid w:val="004A2B9E"/>
    <w:rsid w:val="004A697D"/>
    <w:rsid w:val="004A7067"/>
    <w:rsid w:val="004B0C35"/>
    <w:rsid w:val="004B0D0C"/>
    <w:rsid w:val="004B1FE2"/>
    <w:rsid w:val="004B7F2C"/>
    <w:rsid w:val="004C4480"/>
    <w:rsid w:val="004C6654"/>
    <w:rsid w:val="004D6364"/>
    <w:rsid w:val="004D7102"/>
    <w:rsid w:val="004E0D43"/>
    <w:rsid w:val="004E2FF0"/>
    <w:rsid w:val="004E4781"/>
    <w:rsid w:val="004E7526"/>
    <w:rsid w:val="004F2425"/>
    <w:rsid w:val="004F2630"/>
    <w:rsid w:val="004F4EFD"/>
    <w:rsid w:val="00500C8E"/>
    <w:rsid w:val="00501545"/>
    <w:rsid w:val="005018FC"/>
    <w:rsid w:val="00501DD2"/>
    <w:rsid w:val="005041E8"/>
    <w:rsid w:val="00507E5B"/>
    <w:rsid w:val="00512802"/>
    <w:rsid w:val="00513539"/>
    <w:rsid w:val="00513591"/>
    <w:rsid w:val="005141F8"/>
    <w:rsid w:val="00515896"/>
    <w:rsid w:val="005268FE"/>
    <w:rsid w:val="00527224"/>
    <w:rsid w:val="0052722B"/>
    <w:rsid w:val="00527EEF"/>
    <w:rsid w:val="0053001A"/>
    <w:rsid w:val="0053045E"/>
    <w:rsid w:val="00531034"/>
    <w:rsid w:val="00533E3F"/>
    <w:rsid w:val="0053449C"/>
    <w:rsid w:val="005352E5"/>
    <w:rsid w:val="005363D8"/>
    <w:rsid w:val="0054505C"/>
    <w:rsid w:val="005455BE"/>
    <w:rsid w:val="00547AA5"/>
    <w:rsid w:val="005530D9"/>
    <w:rsid w:val="00561693"/>
    <w:rsid w:val="00564B8F"/>
    <w:rsid w:val="00567543"/>
    <w:rsid w:val="005746EF"/>
    <w:rsid w:val="00574FB5"/>
    <w:rsid w:val="00582AE1"/>
    <w:rsid w:val="00583D70"/>
    <w:rsid w:val="00586CAF"/>
    <w:rsid w:val="005940D2"/>
    <w:rsid w:val="00597811"/>
    <w:rsid w:val="005A33C4"/>
    <w:rsid w:val="005A6B33"/>
    <w:rsid w:val="005B10BD"/>
    <w:rsid w:val="005B562D"/>
    <w:rsid w:val="005B66DA"/>
    <w:rsid w:val="005B6731"/>
    <w:rsid w:val="005C2684"/>
    <w:rsid w:val="005C3231"/>
    <w:rsid w:val="005D0AC6"/>
    <w:rsid w:val="005D166A"/>
    <w:rsid w:val="005D32DF"/>
    <w:rsid w:val="005D34D5"/>
    <w:rsid w:val="005D4462"/>
    <w:rsid w:val="005D490B"/>
    <w:rsid w:val="005D5060"/>
    <w:rsid w:val="005D5A5C"/>
    <w:rsid w:val="005D5B2B"/>
    <w:rsid w:val="005D6122"/>
    <w:rsid w:val="005E2C49"/>
    <w:rsid w:val="005E3A32"/>
    <w:rsid w:val="005E45DC"/>
    <w:rsid w:val="005E621D"/>
    <w:rsid w:val="005E71A0"/>
    <w:rsid w:val="005E7922"/>
    <w:rsid w:val="005F27FD"/>
    <w:rsid w:val="005F2B79"/>
    <w:rsid w:val="005F4994"/>
    <w:rsid w:val="00600CB1"/>
    <w:rsid w:val="006026DE"/>
    <w:rsid w:val="00605388"/>
    <w:rsid w:val="00613D83"/>
    <w:rsid w:val="00617697"/>
    <w:rsid w:val="00621793"/>
    <w:rsid w:val="00621EFC"/>
    <w:rsid w:val="00623DA2"/>
    <w:rsid w:val="00630C72"/>
    <w:rsid w:val="00630F7A"/>
    <w:rsid w:val="00631828"/>
    <w:rsid w:val="0063237E"/>
    <w:rsid w:val="006336BC"/>
    <w:rsid w:val="00633D1A"/>
    <w:rsid w:val="006350A6"/>
    <w:rsid w:val="0064057D"/>
    <w:rsid w:val="00640CB6"/>
    <w:rsid w:val="00643AAE"/>
    <w:rsid w:val="00650907"/>
    <w:rsid w:val="00653437"/>
    <w:rsid w:val="00653D98"/>
    <w:rsid w:val="00654174"/>
    <w:rsid w:val="006541B8"/>
    <w:rsid w:val="0066183D"/>
    <w:rsid w:val="00666A45"/>
    <w:rsid w:val="00674D34"/>
    <w:rsid w:val="00674FBD"/>
    <w:rsid w:val="00676D5E"/>
    <w:rsid w:val="006772D0"/>
    <w:rsid w:val="00677758"/>
    <w:rsid w:val="00680568"/>
    <w:rsid w:val="006828E2"/>
    <w:rsid w:val="00682CB9"/>
    <w:rsid w:val="00683402"/>
    <w:rsid w:val="006878CA"/>
    <w:rsid w:val="00690103"/>
    <w:rsid w:val="006901C3"/>
    <w:rsid w:val="00694B72"/>
    <w:rsid w:val="00696CE9"/>
    <w:rsid w:val="006A05F8"/>
    <w:rsid w:val="006A155B"/>
    <w:rsid w:val="006A1654"/>
    <w:rsid w:val="006A39C8"/>
    <w:rsid w:val="006A4402"/>
    <w:rsid w:val="006A7520"/>
    <w:rsid w:val="006B1AC4"/>
    <w:rsid w:val="006B4F7A"/>
    <w:rsid w:val="006C20E8"/>
    <w:rsid w:val="006C2A73"/>
    <w:rsid w:val="006C35B7"/>
    <w:rsid w:val="006C521E"/>
    <w:rsid w:val="006C6D07"/>
    <w:rsid w:val="006D4636"/>
    <w:rsid w:val="006D781B"/>
    <w:rsid w:val="006E3962"/>
    <w:rsid w:val="006E417C"/>
    <w:rsid w:val="006E517C"/>
    <w:rsid w:val="006F070F"/>
    <w:rsid w:val="006F096A"/>
    <w:rsid w:val="006F0B4B"/>
    <w:rsid w:val="006F1793"/>
    <w:rsid w:val="006F1C42"/>
    <w:rsid w:val="006F4F06"/>
    <w:rsid w:val="006F6F3E"/>
    <w:rsid w:val="0070220D"/>
    <w:rsid w:val="007026BE"/>
    <w:rsid w:val="00702710"/>
    <w:rsid w:val="007045E9"/>
    <w:rsid w:val="00705EC3"/>
    <w:rsid w:val="007060DA"/>
    <w:rsid w:val="0071145B"/>
    <w:rsid w:val="00712131"/>
    <w:rsid w:val="00714006"/>
    <w:rsid w:val="00714D66"/>
    <w:rsid w:val="00716FF8"/>
    <w:rsid w:val="0071794F"/>
    <w:rsid w:val="0072187C"/>
    <w:rsid w:val="00722866"/>
    <w:rsid w:val="00724C18"/>
    <w:rsid w:val="00736CFB"/>
    <w:rsid w:val="00740BD4"/>
    <w:rsid w:val="00740DA3"/>
    <w:rsid w:val="007449A1"/>
    <w:rsid w:val="007511FE"/>
    <w:rsid w:val="00755C87"/>
    <w:rsid w:val="0075607A"/>
    <w:rsid w:val="007561BB"/>
    <w:rsid w:val="0075771C"/>
    <w:rsid w:val="00760F21"/>
    <w:rsid w:val="00761AD3"/>
    <w:rsid w:val="00761CE6"/>
    <w:rsid w:val="00767A9A"/>
    <w:rsid w:val="00770597"/>
    <w:rsid w:val="00770634"/>
    <w:rsid w:val="00771689"/>
    <w:rsid w:val="00773A19"/>
    <w:rsid w:val="00774E2C"/>
    <w:rsid w:val="00777DF1"/>
    <w:rsid w:val="00781219"/>
    <w:rsid w:val="007819C2"/>
    <w:rsid w:val="00784BEE"/>
    <w:rsid w:val="00785F37"/>
    <w:rsid w:val="0078690D"/>
    <w:rsid w:val="00787DF1"/>
    <w:rsid w:val="007938A4"/>
    <w:rsid w:val="00793ABB"/>
    <w:rsid w:val="007A0122"/>
    <w:rsid w:val="007A0DEB"/>
    <w:rsid w:val="007A12AA"/>
    <w:rsid w:val="007A42ED"/>
    <w:rsid w:val="007A4892"/>
    <w:rsid w:val="007A56E6"/>
    <w:rsid w:val="007A58C6"/>
    <w:rsid w:val="007A5D58"/>
    <w:rsid w:val="007A6E49"/>
    <w:rsid w:val="007A714E"/>
    <w:rsid w:val="007B0D72"/>
    <w:rsid w:val="007B54C4"/>
    <w:rsid w:val="007B725E"/>
    <w:rsid w:val="007C1807"/>
    <w:rsid w:val="007C31C2"/>
    <w:rsid w:val="007C3C29"/>
    <w:rsid w:val="007C3F02"/>
    <w:rsid w:val="007C6AFC"/>
    <w:rsid w:val="007C7C51"/>
    <w:rsid w:val="007D0A61"/>
    <w:rsid w:val="007E42EB"/>
    <w:rsid w:val="007E7BAF"/>
    <w:rsid w:val="007F0F36"/>
    <w:rsid w:val="007F1118"/>
    <w:rsid w:val="007F251F"/>
    <w:rsid w:val="007F2C0C"/>
    <w:rsid w:val="007F611C"/>
    <w:rsid w:val="007F6E56"/>
    <w:rsid w:val="00801173"/>
    <w:rsid w:val="008038A7"/>
    <w:rsid w:val="008040CC"/>
    <w:rsid w:val="0080504C"/>
    <w:rsid w:val="00805363"/>
    <w:rsid w:val="00810643"/>
    <w:rsid w:val="0081147C"/>
    <w:rsid w:val="00815684"/>
    <w:rsid w:val="00815FAF"/>
    <w:rsid w:val="00820324"/>
    <w:rsid w:val="00821245"/>
    <w:rsid w:val="008212E7"/>
    <w:rsid w:val="00821F11"/>
    <w:rsid w:val="0082232F"/>
    <w:rsid w:val="008236FE"/>
    <w:rsid w:val="00826202"/>
    <w:rsid w:val="0083242E"/>
    <w:rsid w:val="0084162B"/>
    <w:rsid w:val="00843B96"/>
    <w:rsid w:val="00847C81"/>
    <w:rsid w:val="008502C1"/>
    <w:rsid w:val="0085207B"/>
    <w:rsid w:val="00854917"/>
    <w:rsid w:val="00855E1F"/>
    <w:rsid w:val="00857488"/>
    <w:rsid w:val="008650E5"/>
    <w:rsid w:val="00867046"/>
    <w:rsid w:val="00867BD1"/>
    <w:rsid w:val="0087117D"/>
    <w:rsid w:val="008764AC"/>
    <w:rsid w:val="00876B9E"/>
    <w:rsid w:val="00877123"/>
    <w:rsid w:val="00883254"/>
    <w:rsid w:val="00885A5D"/>
    <w:rsid w:val="0089343B"/>
    <w:rsid w:val="00893E19"/>
    <w:rsid w:val="00895A20"/>
    <w:rsid w:val="00895FE8"/>
    <w:rsid w:val="00897D3F"/>
    <w:rsid w:val="008A1A3D"/>
    <w:rsid w:val="008A443C"/>
    <w:rsid w:val="008B10A4"/>
    <w:rsid w:val="008B612F"/>
    <w:rsid w:val="008B7703"/>
    <w:rsid w:val="008D0337"/>
    <w:rsid w:val="008D0F80"/>
    <w:rsid w:val="008D3990"/>
    <w:rsid w:val="008D68FC"/>
    <w:rsid w:val="008E00D2"/>
    <w:rsid w:val="008E0539"/>
    <w:rsid w:val="008E26AC"/>
    <w:rsid w:val="008E5F39"/>
    <w:rsid w:val="008F0D09"/>
    <w:rsid w:val="008F10CA"/>
    <w:rsid w:val="008F13A0"/>
    <w:rsid w:val="008F144A"/>
    <w:rsid w:val="008F1565"/>
    <w:rsid w:val="008F2479"/>
    <w:rsid w:val="008F2DF8"/>
    <w:rsid w:val="008F40A9"/>
    <w:rsid w:val="008F4306"/>
    <w:rsid w:val="00900BF3"/>
    <w:rsid w:val="00904F7A"/>
    <w:rsid w:val="009078D1"/>
    <w:rsid w:val="00911E31"/>
    <w:rsid w:val="009150DC"/>
    <w:rsid w:val="00920527"/>
    <w:rsid w:val="009210D9"/>
    <w:rsid w:val="00923B4A"/>
    <w:rsid w:val="00924241"/>
    <w:rsid w:val="00924568"/>
    <w:rsid w:val="009274F6"/>
    <w:rsid w:val="0093089F"/>
    <w:rsid w:val="00932A8B"/>
    <w:rsid w:val="00932B5E"/>
    <w:rsid w:val="00934333"/>
    <w:rsid w:val="00940F91"/>
    <w:rsid w:val="009436CA"/>
    <w:rsid w:val="00943F29"/>
    <w:rsid w:val="009441EE"/>
    <w:rsid w:val="009459F2"/>
    <w:rsid w:val="00955FFC"/>
    <w:rsid w:val="00961202"/>
    <w:rsid w:val="00961EBA"/>
    <w:rsid w:val="0096235D"/>
    <w:rsid w:val="00962EFD"/>
    <w:rsid w:val="00965946"/>
    <w:rsid w:val="00966023"/>
    <w:rsid w:val="009713D0"/>
    <w:rsid w:val="009725FA"/>
    <w:rsid w:val="00977088"/>
    <w:rsid w:val="00977EC4"/>
    <w:rsid w:val="0098347B"/>
    <w:rsid w:val="009856EC"/>
    <w:rsid w:val="00986821"/>
    <w:rsid w:val="00987100"/>
    <w:rsid w:val="00987399"/>
    <w:rsid w:val="00987E81"/>
    <w:rsid w:val="00991550"/>
    <w:rsid w:val="00991742"/>
    <w:rsid w:val="00992743"/>
    <w:rsid w:val="0099304D"/>
    <w:rsid w:val="0099320D"/>
    <w:rsid w:val="00993700"/>
    <w:rsid w:val="00996EA2"/>
    <w:rsid w:val="009973DD"/>
    <w:rsid w:val="00997832"/>
    <w:rsid w:val="009A12EE"/>
    <w:rsid w:val="009A2689"/>
    <w:rsid w:val="009A2BD7"/>
    <w:rsid w:val="009A2FFE"/>
    <w:rsid w:val="009A6DC2"/>
    <w:rsid w:val="009B04C6"/>
    <w:rsid w:val="009B22DC"/>
    <w:rsid w:val="009B4ED5"/>
    <w:rsid w:val="009B510B"/>
    <w:rsid w:val="009B5464"/>
    <w:rsid w:val="009B79EE"/>
    <w:rsid w:val="009C09C2"/>
    <w:rsid w:val="009C3061"/>
    <w:rsid w:val="009C3E9E"/>
    <w:rsid w:val="009D0C00"/>
    <w:rsid w:val="009D283A"/>
    <w:rsid w:val="009D2AFC"/>
    <w:rsid w:val="009D5240"/>
    <w:rsid w:val="009D6705"/>
    <w:rsid w:val="009D7D3A"/>
    <w:rsid w:val="009E29DD"/>
    <w:rsid w:val="009E46CD"/>
    <w:rsid w:val="009F1DB4"/>
    <w:rsid w:val="009F34F8"/>
    <w:rsid w:val="009F4516"/>
    <w:rsid w:val="009F5AC4"/>
    <w:rsid w:val="00A000F2"/>
    <w:rsid w:val="00A006AC"/>
    <w:rsid w:val="00A02AF1"/>
    <w:rsid w:val="00A03AAA"/>
    <w:rsid w:val="00A04089"/>
    <w:rsid w:val="00A04DCB"/>
    <w:rsid w:val="00A06D0F"/>
    <w:rsid w:val="00A06E56"/>
    <w:rsid w:val="00A1326E"/>
    <w:rsid w:val="00A1498D"/>
    <w:rsid w:val="00A153B1"/>
    <w:rsid w:val="00A21376"/>
    <w:rsid w:val="00A246F1"/>
    <w:rsid w:val="00A2482B"/>
    <w:rsid w:val="00A30F28"/>
    <w:rsid w:val="00A31B16"/>
    <w:rsid w:val="00A352BE"/>
    <w:rsid w:val="00A35F02"/>
    <w:rsid w:val="00A37C71"/>
    <w:rsid w:val="00A40280"/>
    <w:rsid w:val="00A4296E"/>
    <w:rsid w:val="00A44892"/>
    <w:rsid w:val="00A5072E"/>
    <w:rsid w:val="00A515F4"/>
    <w:rsid w:val="00A5216A"/>
    <w:rsid w:val="00A52416"/>
    <w:rsid w:val="00A52CCE"/>
    <w:rsid w:val="00A54777"/>
    <w:rsid w:val="00A629BC"/>
    <w:rsid w:val="00A6332F"/>
    <w:rsid w:val="00A633B0"/>
    <w:rsid w:val="00A63477"/>
    <w:rsid w:val="00A6435B"/>
    <w:rsid w:val="00A64806"/>
    <w:rsid w:val="00A71DDA"/>
    <w:rsid w:val="00A755C6"/>
    <w:rsid w:val="00A75C8E"/>
    <w:rsid w:val="00A80FE6"/>
    <w:rsid w:val="00A91A5F"/>
    <w:rsid w:val="00A9317A"/>
    <w:rsid w:val="00A97523"/>
    <w:rsid w:val="00AA07D8"/>
    <w:rsid w:val="00AA28BA"/>
    <w:rsid w:val="00AA6F1E"/>
    <w:rsid w:val="00AA708C"/>
    <w:rsid w:val="00AC3355"/>
    <w:rsid w:val="00AC6B7B"/>
    <w:rsid w:val="00AC7B9B"/>
    <w:rsid w:val="00AD042D"/>
    <w:rsid w:val="00AD38F0"/>
    <w:rsid w:val="00AE1253"/>
    <w:rsid w:val="00AE1FAA"/>
    <w:rsid w:val="00AE36AB"/>
    <w:rsid w:val="00AE3F1B"/>
    <w:rsid w:val="00AE4738"/>
    <w:rsid w:val="00AE4DD0"/>
    <w:rsid w:val="00AE6003"/>
    <w:rsid w:val="00AE7D90"/>
    <w:rsid w:val="00AF5343"/>
    <w:rsid w:val="00AF69A4"/>
    <w:rsid w:val="00B002A4"/>
    <w:rsid w:val="00B027D6"/>
    <w:rsid w:val="00B03442"/>
    <w:rsid w:val="00B0543D"/>
    <w:rsid w:val="00B14870"/>
    <w:rsid w:val="00B14908"/>
    <w:rsid w:val="00B14A85"/>
    <w:rsid w:val="00B23567"/>
    <w:rsid w:val="00B24F00"/>
    <w:rsid w:val="00B2586D"/>
    <w:rsid w:val="00B27E64"/>
    <w:rsid w:val="00B33E86"/>
    <w:rsid w:val="00B3780A"/>
    <w:rsid w:val="00B424CD"/>
    <w:rsid w:val="00B42714"/>
    <w:rsid w:val="00B554F4"/>
    <w:rsid w:val="00B64911"/>
    <w:rsid w:val="00B671AB"/>
    <w:rsid w:val="00B704F4"/>
    <w:rsid w:val="00B7162B"/>
    <w:rsid w:val="00B724F6"/>
    <w:rsid w:val="00B725AA"/>
    <w:rsid w:val="00B72DE4"/>
    <w:rsid w:val="00B73B0D"/>
    <w:rsid w:val="00B73B76"/>
    <w:rsid w:val="00B7442A"/>
    <w:rsid w:val="00B758D8"/>
    <w:rsid w:val="00B77A99"/>
    <w:rsid w:val="00B80ED8"/>
    <w:rsid w:val="00B8133C"/>
    <w:rsid w:val="00B81E62"/>
    <w:rsid w:val="00B82E8B"/>
    <w:rsid w:val="00B94778"/>
    <w:rsid w:val="00B9704D"/>
    <w:rsid w:val="00B97214"/>
    <w:rsid w:val="00BA028D"/>
    <w:rsid w:val="00BA1515"/>
    <w:rsid w:val="00BA22DB"/>
    <w:rsid w:val="00BA680A"/>
    <w:rsid w:val="00BB24A5"/>
    <w:rsid w:val="00BB2FFC"/>
    <w:rsid w:val="00BC2CF0"/>
    <w:rsid w:val="00BC3258"/>
    <w:rsid w:val="00BD0723"/>
    <w:rsid w:val="00BD20FC"/>
    <w:rsid w:val="00BD3A9D"/>
    <w:rsid w:val="00BD62B4"/>
    <w:rsid w:val="00BD7F3B"/>
    <w:rsid w:val="00BE465C"/>
    <w:rsid w:val="00BE73C7"/>
    <w:rsid w:val="00BF1012"/>
    <w:rsid w:val="00BF1A03"/>
    <w:rsid w:val="00BF2F7C"/>
    <w:rsid w:val="00BF304B"/>
    <w:rsid w:val="00BF434E"/>
    <w:rsid w:val="00BF5105"/>
    <w:rsid w:val="00BF6C5E"/>
    <w:rsid w:val="00BF746C"/>
    <w:rsid w:val="00BF7ACE"/>
    <w:rsid w:val="00C025C9"/>
    <w:rsid w:val="00C0593D"/>
    <w:rsid w:val="00C06339"/>
    <w:rsid w:val="00C1238D"/>
    <w:rsid w:val="00C12E16"/>
    <w:rsid w:val="00C13DB3"/>
    <w:rsid w:val="00C14868"/>
    <w:rsid w:val="00C16A00"/>
    <w:rsid w:val="00C225CF"/>
    <w:rsid w:val="00C23269"/>
    <w:rsid w:val="00C2415B"/>
    <w:rsid w:val="00C24E91"/>
    <w:rsid w:val="00C3262D"/>
    <w:rsid w:val="00C342BC"/>
    <w:rsid w:val="00C34456"/>
    <w:rsid w:val="00C35AFB"/>
    <w:rsid w:val="00C36E29"/>
    <w:rsid w:val="00C37412"/>
    <w:rsid w:val="00C40259"/>
    <w:rsid w:val="00C40319"/>
    <w:rsid w:val="00C41379"/>
    <w:rsid w:val="00C4174C"/>
    <w:rsid w:val="00C50586"/>
    <w:rsid w:val="00C50C03"/>
    <w:rsid w:val="00C522E0"/>
    <w:rsid w:val="00C525FF"/>
    <w:rsid w:val="00C55853"/>
    <w:rsid w:val="00C55E21"/>
    <w:rsid w:val="00C57E2E"/>
    <w:rsid w:val="00C602DF"/>
    <w:rsid w:val="00C6550C"/>
    <w:rsid w:val="00C66831"/>
    <w:rsid w:val="00C725AF"/>
    <w:rsid w:val="00C73537"/>
    <w:rsid w:val="00C73E1A"/>
    <w:rsid w:val="00C8220D"/>
    <w:rsid w:val="00C855B1"/>
    <w:rsid w:val="00C9499D"/>
    <w:rsid w:val="00C9545E"/>
    <w:rsid w:val="00C95F82"/>
    <w:rsid w:val="00C961A5"/>
    <w:rsid w:val="00C9788D"/>
    <w:rsid w:val="00CA0C16"/>
    <w:rsid w:val="00CA16B7"/>
    <w:rsid w:val="00CA4B19"/>
    <w:rsid w:val="00CA558F"/>
    <w:rsid w:val="00CB249B"/>
    <w:rsid w:val="00CB2A51"/>
    <w:rsid w:val="00CB313C"/>
    <w:rsid w:val="00CB38AC"/>
    <w:rsid w:val="00CB472B"/>
    <w:rsid w:val="00CB5A1F"/>
    <w:rsid w:val="00CB7965"/>
    <w:rsid w:val="00CC3A17"/>
    <w:rsid w:val="00CC4B3B"/>
    <w:rsid w:val="00CC530C"/>
    <w:rsid w:val="00CC7115"/>
    <w:rsid w:val="00CD3CC2"/>
    <w:rsid w:val="00CD5531"/>
    <w:rsid w:val="00CD6150"/>
    <w:rsid w:val="00CD7A51"/>
    <w:rsid w:val="00CE1BE3"/>
    <w:rsid w:val="00CE305D"/>
    <w:rsid w:val="00CE3DDA"/>
    <w:rsid w:val="00CE6477"/>
    <w:rsid w:val="00CF615B"/>
    <w:rsid w:val="00CF62BA"/>
    <w:rsid w:val="00D00E33"/>
    <w:rsid w:val="00D023C6"/>
    <w:rsid w:val="00D02BB8"/>
    <w:rsid w:val="00D04383"/>
    <w:rsid w:val="00D044F7"/>
    <w:rsid w:val="00D135C6"/>
    <w:rsid w:val="00D162DC"/>
    <w:rsid w:val="00D171A3"/>
    <w:rsid w:val="00D220A4"/>
    <w:rsid w:val="00D2238A"/>
    <w:rsid w:val="00D22B35"/>
    <w:rsid w:val="00D22FE7"/>
    <w:rsid w:val="00D27965"/>
    <w:rsid w:val="00D302B9"/>
    <w:rsid w:val="00D3214A"/>
    <w:rsid w:val="00D3726D"/>
    <w:rsid w:val="00D40A0B"/>
    <w:rsid w:val="00D41165"/>
    <w:rsid w:val="00D47203"/>
    <w:rsid w:val="00D50C2F"/>
    <w:rsid w:val="00D55DBF"/>
    <w:rsid w:val="00D6403C"/>
    <w:rsid w:val="00D64291"/>
    <w:rsid w:val="00D65000"/>
    <w:rsid w:val="00D71769"/>
    <w:rsid w:val="00D729AA"/>
    <w:rsid w:val="00D735F4"/>
    <w:rsid w:val="00D74535"/>
    <w:rsid w:val="00D75AEC"/>
    <w:rsid w:val="00D76944"/>
    <w:rsid w:val="00D76BEE"/>
    <w:rsid w:val="00D77FE8"/>
    <w:rsid w:val="00D80560"/>
    <w:rsid w:val="00D94354"/>
    <w:rsid w:val="00DA1520"/>
    <w:rsid w:val="00DA5AC9"/>
    <w:rsid w:val="00DB03B6"/>
    <w:rsid w:val="00DB108A"/>
    <w:rsid w:val="00DB4470"/>
    <w:rsid w:val="00DB7D10"/>
    <w:rsid w:val="00DC1E28"/>
    <w:rsid w:val="00DC2F29"/>
    <w:rsid w:val="00DC5B02"/>
    <w:rsid w:val="00DD61F3"/>
    <w:rsid w:val="00DD6B93"/>
    <w:rsid w:val="00DE1889"/>
    <w:rsid w:val="00DE218D"/>
    <w:rsid w:val="00DE2559"/>
    <w:rsid w:val="00DE4F2A"/>
    <w:rsid w:val="00DE59AE"/>
    <w:rsid w:val="00DE5CA3"/>
    <w:rsid w:val="00DF01FF"/>
    <w:rsid w:val="00DF0C3E"/>
    <w:rsid w:val="00DF0D29"/>
    <w:rsid w:val="00DF43D3"/>
    <w:rsid w:val="00DF69E5"/>
    <w:rsid w:val="00DF6E13"/>
    <w:rsid w:val="00DF7CFC"/>
    <w:rsid w:val="00DF7E39"/>
    <w:rsid w:val="00E006A0"/>
    <w:rsid w:val="00E01F0D"/>
    <w:rsid w:val="00E03E8A"/>
    <w:rsid w:val="00E05228"/>
    <w:rsid w:val="00E112C3"/>
    <w:rsid w:val="00E1390E"/>
    <w:rsid w:val="00E15F8E"/>
    <w:rsid w:val="00E16FBC"/>
    <w:rsid w:val="00E21527"/>
    <w:rsid w:val="00E2706D"/>
    <w:rsid w:val="00E31FAA"/>
    <w:rsid w:val="00E33D83"/>
    <w:rsid w:val="00E35E64"/>
    <w:rsid w:val="00E37B77"/>
    <w:rsid w:val="00E4028E"/>
    <w:rsid w:val="00E465A3"/>
    <w:rsid w:val="00E475B6"/>
    <w:rsid w:val="00E47668"/>
    <w:rsid w:val="00E47DA7"/>
    <w:rsid w:val="00E50864"/>
    <w:rsid w:val="00E50FBC"/>
    <w:rsid w:val="00E526DC"/>
    <w:rsid w:val="00E55618"/>
    <w:rsid w:val="00E61E7F"/>
    <w:rsid w:val="00E6312C"/>
    <w:rsid w:val="00E658D3"/>
    <w:rsid w:val="00E66097"/>
    <w:rsid w:val="00E66115"/>
    <w:rsid w:val="00E730B4"/>
    <w:rsid w:val="00E77B03"/>
    <w:rsid w:val="00E83304"/>
    <w:rsid w:val="00E848E9"/>
    <w:rsid w:val="00E85F62"/>
    <w:rsid w:val="00E928D3"/>
    <w:rsid w:val="00E93C90"/>
    <w:rsid w:val="00E9503D"/>
    <w:rsid w:val="00E9640C"/>
    <w:rsid w:val="00E96D9C"/>
    <w:rsid w:val="00EA1080"/>
    <w:rsid w:val="00EA1997"/>
    <w:rsid w:val="00EA3E64"/>
    <w:rsid w:val="00EA47D3"/>
    <w:rsid w:val="00EA4B57"/>
    <w:rsid w:val="00EB0DAF"/>
    <w:rsid w:val="00EB2578"/>
    <w:rsid w:val="00EB25E6"/>
    <w:rsid w:val="00EB44E9"/>
    <w:rsid w:val="00EB4C11"/>
    <w:rsid w:val="00EB6283"/>
    <w:rsid w:val="00EB6BAB"/>
    <w:rsid w:val="00EC05DB"/>
    <w:rsid w:val="00EC1844"/>
    <w:rsid w:val="00EC3BA9"/>
    <w:rsid w:val="00EC4EA1"/>
    <w:rsid w:val="00EC6633"/>
    <w:rsid w:val="00EC7067"/>
    <w:rsid w:val="00EC78EC"/>
    <w:rsid w:val="00ED2018"/>
    <w:rsid w:val="00EE0183"/>
    <w:rsid w:val="00EE2BB2"/>
    <w:rsid w:val="00EF3C6E"/>
    <w:rsid w:val="00EF6FA8"/>
    <w:rsid w:val="00F03025"/>
    <w:rsid w:val="00F07048"/>
    <w:rsid w:val="00F112AD"/>
    <w:rsid w:val="00F13244"/>
    <w:rsid w:val="00F13F53"/>
    <w:rsid w:val="00F13FF9"/>
    <w:rsid w:val="00F14C67"/>
    <w:rsid w:val="00F32DAE"/>
    <w:rsid w:val="00F428CA"/>
    <w:rsid w:val="00F42926"/>
    <w:rsid w:val="00F45CAC"/>
    <w:rsid w:val="00F465E7"/>
    <w:rsid w:val="00F51E9F"/>
    <w:rsid w:val="00F53966"/>
    <w:rsid w:val="00F539CE"/>
    <w:rsid w:val="00F53D16"/>
    <w:rsid w:val="00F555E9"/>
    <w:rsid w:val="00F556DF"/>
    <w:rsid w:val="00F56801"/>
    <w:rsid w:val="00F56832"/>
    <w:rsid w:val="00F64099"/>
    <w:rsid w:val="00F6597E"/>
    <w:rsid w:val="00F66E5E"/>
    <w:rsid w:val="00F6729D"/>
    <w:rsid w:val="00F677CA"/>
    <w:rsid w:val="00F716A4"/>
    <w:rsid w:val="00F72133"/>
    <w:rsid w:val="00F807D0"/>
    <w:rsid w:val="00F82E20"/>
    <w:rsid w:val="00F857B9"/>
    <w:rsid w:val="00F94D5C"/>
    <w:rsid w:val="00F958EB"/>
    <w:rsid w:val="00FA0413"/>
    <w:rsid w:val="00FA14C5"/>
    <w:rsid w:val="00FA2BBD"/>
    <w:rsid w:val="00FA41FE"/>
    <w:rsid w:val="00FA521F"/>
    <w:rsid w:val="00FB55B5"/>
    <w:rsid w:val="00FB659C"/>
    <w:rsid w:val="00FC1A8A"/>
    <w:rsid w:val="00FC3511"/>
    <w:rsid w:val="00FC705D"/>
    <w:rsid w:val="00FC76CB"/>
    <w:rsid w:val="00FD08C1"/>
    <w:rsid w:val="00FD0F8B"/>
    <w:rsid w:val="00FD165C"/>
    <w:rsid w:val="00FD1E89"/>
    <w:rsid w:val="00FD35E7"/>
    <w:rsid w:val="00FD4FEA"/>
    <w:rsid w:val="00FD7CE9"/>
    <w:rsid w:val="00FE29AB"/>
    <w:rsid w:val="00FE2B26"/>
    <w:rsid w:val="00FE2DB0"/>
    <w:rsid w:val="00FE3E9A"/>
    <w:rsid w:val="00FE4F24"/>
    <w:rsid w:val="00FE624B"/>
    <w:rsid w:val="00FF1A19"/>
    <w:rsid w:val="00FF2AE3"/>
    <w:rsid w:val="00FF4711"/>
    <w:rsid w:val="00FF4AC2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888BFE"/>
  <w15:chartTrackingRefBased/>
  <w15:docId w15:val="{1413F43D-ED94-4388-8162-8026BC7B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lang w:val="en-GB" w:eastAsia="zh-CN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950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ipersaitas">
    <w:name w:val="Hyperlink"/>
    <w:basedOn w:val="Numatytasispastraiposriftas"/>
    <w:rPr>
      <w:color w:val="0000FF"/>
      <w:u w:val="single"/>
    </w:rPr>
  </w:style>
  <w:style w:type="character" w:styleId="Perirtashipersaitas">
    <w:name w:val="FollowedHyperlink"/>
    <w:basedOn w:val="Numatytasispastraiposriftas"/>
    <w:rPr>
      <w:color w:val="800080"/>
      <w:u w:val="singl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next w:val="prastasis"/>
    <w:qFormat/>
    <w:pPr>
      <w:jc w:val="center"/>
    </w:pPr>
    <w:rPr>
      <w:b/>
      <w:sz w:val="28"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customStyle="1" w:styleId="HeaderandFooter">
    <w:name w:val="Header and Footer"/>
    <w:basedOn w:val="prastasis"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prastasis"/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Normal1">
    <w:name w:val="Table Normal1"/>
    <w:pPr>
      <w:suppressAutoHyphens/>
    </w:pPr>
    <w:rPr>
      <w:rFonts w:ascii="Calibri" w:hAnsi="Calibri" w:cs="Calibri"/>
      <w:sz w:val="22"/>
      <w:szCs w:val="22"/>
      <w:lang w:val="lt-LT"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3E646E"/>
    <w:rPr>
      <w:lang w:val="en-GB" w:eastAsia="zh-CN"/>
    </w:rPr>
  </w:style>
  <w:style w:type="paragraph" w:customStyle="1" w:styleId="Char">
    <w:name w:val="Char"/>
    <w:basedOn w:val="prastasis"/>
    <w:rsid w:val="00B002A4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raopastraipa">
    <w:name w:val="List Paragraph"/>
    <w:basedOn w:val="prastasis"/>
    <w:uiPriority w:val="34"/>
    <w:qFormat/>
    <w:rsid w:val="00B002A4"/>
    <w:pPr>
      <w:suppressAutoHyphens w:val="0"/>
      <w:ind w:left="720"/>
      <w:contextualSpacing/>
    </w:pPr>
    <w:rPr>
      <w:szCs w:val="24"/>
      <w:lang w:val="lt-LT" w:eastAsia="lt-LT"/>
    </w:rPr>
  </w:style>
  <w:style w:type="paragraph" w:customStyle="1" w:styleId="Default">
    <w:name w:val="Default"/>
    <w:rsid w:val="00B002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0">
    <w:name w:val="Char"/>
    <w:basedOn w:val="prastasis"/>
    <w:rsid w:val="00CD6150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1">
    <w:name w:val="Char"/>
    <w:basedOn w:val="prastasis"/>
    <w:rsid w:val="00567543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060DA"/>
    <w:rPr>
      <w:color w:val="605E5C"/>
      <w:shd w:val="clear" w:color="auto" w:fill="E1DFDD"/>
    </w:rPr>
  </w:style>
  <w:style w:type="character" w:customStyle="1" w:styleId="ng-binding">
    <w:name w:val="ng-binding"/>
    <w:basedOn w:val="Numatytasispastraiposriftas"/>
    <w:rsid w:val="00854917"/>
  </w:style>
  <w:style w:type="character" w:customStyle="1" w:styleId="highlight">
    <w:name w:val="highlight"/>
    <w:basedOn w:val="Numatytasispastraiposriftas"/>
    <w:rsid w:val="005041E8"/>
  </w:style>
  <w:style w:type="character" w:customStyle="1" w:styleId="tlid-translation">
    <w:name w:val="tlid-translation"/>
    <w:basedOn w:val="Numatytasispastraiposriftas"/>
    <w:rsid w:val="007561B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090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0907"/>
    <w:rPr>
      <w:rFonts w:ascii="Segoe UI" w:hAnsi="Segoe UI" w:cs="Segoe UI"/>
      <w:sz w:val="18"/>
      <w:szCs w:val="18"/>
      <w:lang w:val="en-GB" w:eastAsia="zh-CN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6F1793"/>
    <w:rPr>
      <w:rFonts w:ascii="Consolas" w:hAnsi="Consolas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6F1793"/>
    <w:rPr>
      <w:rFonts w:ascii="Consolas" w:hAnsi="Consolas"/>
      <w:lang w:val="en-GB" w:eastAsia="zh-CN"/>
    </w:rPr>
  </w:style>
  <w:style w:type="character" w:customStyle="1" w:styleId="fontstyle01">
    <w:name w:val="fontstyle01"/>
    <w:basedOn w:val="Numatytasispastraiposriftas"/>
    <w:rsid w:val="00EB2578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F07B2"/>
    <w:rPr>
      <w:sz w:val="24"/>
      <w:lang w:val="en-GB" w:eastAsia="zh-CN"/>
    </w:rPr>
  </w:style>
  <w:style w:type="paragraph" w:customStyle="1" w:styleId="Style7">
    <w:name w:val="Style7"/>
    <w:basedOn w:val="prastasis"/>
    <w:uiPriority w:val="99"/>
    <w:rsid w:val="00CD7A5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  <w:lang w:val="en-US" w:eastAsia="en-US"/>
    </w:rPr>
  </w:style>
  <w:style w:type="character" w:customStyle="1" w:styleId="FontStyle38">
    <w:name w:val="Font Style38"/>
    <w:basedOn w:val="Numatytasispastraiposriftas"/>
    <w:uiPriority w:val="99"/>
    <w:rsid w:val="00CD7A51"/>
    <w:rPr>
      <w:rFonts w:ascii="Arial" w:hAnsi="Arial" w:cs="Arial"/>
      <w:b/>
      <w:bCs/>
      <w:sz w:val="22"/>
      <w:szCs w:val="22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F66E5E"/>
    <w:rPr>
      <w:color w:val="605E5C"/>
      <w:shd w:val="clear" w:color="auto" w:fill="E1DFDD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FD35E7"/>
    <w:rPr>
      <w:color w:val="605E5C"/>
      <w:shd w:val="clear" w:color="auto" w:fill="E1DFDD"/>
    </w:rPr>
  </w:style>
  <w:style w:type="character" w:styleId="Grietas">
    <w:name w:val="Strong"/>
    <w:uiPriority w:val="22"/>
    <w:qFormat/>
    <w:rsid w:val="008F13A0"/>
    <w:rPr>
      <w:b/>
      <w:bCs/>
    </w:rPr>
  </w:style>
  <w:style w:type="character" w:styleId="Emfaz">
    <w:name w:val="Emphasis"/>
    <w:basedOn w:val="Numatytasispastraiposriftas"/>
    <w:qFormat/>
    <w:rsid w:val="008F13A0"/>
    <w:rPr>
      <w:i/>
      <w:iCs/>
    </w:rPr>
  </w:style>
  <w:style w:type="paragraph" w:customStyle="1" w:styleId="elementor-icon-list-item">
    <w:name w:val="elementor-icon-list-item"/>
    <w:basedOn w:val="prastasis"/>
    <w:rsid w:val="00C95F82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elementor-icon-list-text">
    <w:name w:val="elementor-icon-list-text"/>
    <w:basedOn w:val="Numatytasispastraiposriftas"/>
    <w:rsid w:val="00C95F82"/>
  </w:style>
  <w:style w:type="character" w:customStyle="1" w:styleId="lrzxr">
    <w:name w:val="lrzxr"/>
    <w:basedOn w:val="Numatytasispastraiposriftas"/>
    <w:rsid w:val="0075771C"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9503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desktop-title-subcontent">
    <w:name w:val="desktop-title-subcontent"/>
    <w:basedOn w:val="Numatytasispastraiposriftas"/>
    <w:rsid w:val="00C37412"/>
  </w:style>
  <w:style w:type="character" w:customStyle="1" w:styleId="nobr">
    <w:name w:val="nobr"/>
    <w:basedOn w:val="Numatytasispastraiposriftas"/>
    <w:rsid w:val="002B4A38"/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B108A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4766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47668"/>
    <w:pPr>
      <w:suppressAutoHyphens w:val="0"/>
      <w:spacing w:after="160"/>
    </w:pPr>
    <w:rPr>
      <w:rFonts w:asciiTheme="minorHAnsi" w:eastAsiaTheme="minorHAnsi" w:hAnsiTheme="minorHAnsi" w:cstheme="minorBidi"/>
      <w:sz w:val="20"/>
      <w:lang w:val="en-US"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4766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4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udrone.uleviciute@kpd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ngulys.kpd.lt/index.php/s/i88Tkypdp8S6xZ3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el%20NKP%20vertinimo%20tarybos%202020-04-07%20posedzio%20nutar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0B317-3EE2-4489-985E-1FE28BC0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 NKP vertinimo tarybos 2020-04-07 posedzio nutarimo</Template>
  <TotalTime>0</TotalTime>
  <Pages>2</Pages>
  <Words>3461</Words>
  <Characters>1973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Rasa Jaskūnienė</cp:lastModifiedBy>
  <cp:revision>2</cp:revision>
  <cp:lastPrinted>2020-10-02T05:29:00Z</cp:lastPrinted>
  <dcterms:created xsi:type="dcterms:W3CDTF">2022-12-23T11:24:00Z</dcterms:created>
  <dcterms:modified xsi:type="dcterms:W3CDTF">2022-12-23T11:24:00Z</dcterms:modified>
</cp:coreProperties>
</file>