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AB44" w14:textId="0556EDFA" w:rsidR="00A8589E" w:rsidRDefault="004A618B" w:rsidP="002E6B4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lt-LT"/>
        </w:rPr>
        <w:drawing>
          <wp:inline distT="0" distB="0" distL="0" distR="0" wp14:anchorId="72F44158" wp14:editId="19E74C20">
            <wp:extent cx="3754609" cy="26543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oto 2025 vizualas (www) (297 x 210 mm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368" cy="265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E326" w14:textId="415DF02C" w:rsidR="002E6B48" w:rsidRPr="004A618B" w:rsidRDefault="002E6B48" w:rsidP="002E6B48">
      <w:pPr>
        <w:jc w:val="center"/>
        <w:rPr>
          <w:rFonts w:cstheme="minorHAnsi"/>
          <w:sz w:val="24"/>
          <w:szCs w:val="24"/>
        </w:rPr>
      </w:pPr>
      <w:r w:rsidRPr="004A618B">
        <w:rPr>
          <w:rFonts w:cstheme="minorHAnsi"/>
          <w:b/>
          <w:bCs/>
          <w:sz w:val="24"/>
          <w:szCs w:val="24"/>
        </w:rPr>
        <w:t>INFORMACIJA APIE GAUTAS PARAIŠKAS</w:t>
      </w:r>
    </w:p>
    <w:p w14:paraId="414420D7" w14:textId="56ED51A5" w:rsidR="002E6B48" w:rsidRPr="004A618B" w:rsidRDefault="002E6B48" w:rsidP="002E6B48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A618B">
        <w:rPr>
          <w:rFonts w:cstheme="minorHAnsi"/>
          <w:sz w:val="24"/>
          <w:szCs w:val="24"/>
          <w:shd w:val="clear" w:color="auto" w:fill="FFFFFF"/>
        </w:rPr>
        <w:t>Vadovaujantis Nevyriausybinių organizacijų ir bendruomeninės veiklos stiprinim</w:t>
      </w:r>
      <w:r w:rsidR="006334C5" w:rsidRPr="004A618B">
        <w:rPr>
          <w:rFonts w:cstheme="minorHAnsi"/>
          <w:sz w:val="24"/>
          <w:szCs w:val="24"/>
          <w:shd w:val="clear" w:color="auto" w:fill="FFFFFF"/>
        </w:rPr>
        <w:t>o 2023-2025 metų veiksmų plano 2.1.1.1 priemonės „Stiprinti bendruomeninę veiklą savivaldybėse“ įgyvendinimo, įgyvendinant bandomąjį modelį, aprašu, teikiame informaciją apie gautas paraiškas.</w:t>
      </w:r>
    </w:p>
    <w:p w14:paraId="790B7645" w14:textId="4FC46157" w:rsidR="00E62E2C" w:rsidRPr="004A618B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lang w:val="lt-LT"/>
        </w:rPr>
      </w:pPr>
      <w:r w:rsidRPr="004A618B">
        <w:rPr>
          <w:rFonts w:asciiTheme="minorHAnsi" w:hAnsiTheme="minorHAnsi" w:cstheme="minorHAnsi"/>
          <w:lang w:val="lt-LT"/>
        </w:rPr>
        <w:t xml:space="preserve"> </w:t>
      </w:r>
    </w:p>
    <w:tbl>
      <w:tblPr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06"/>
        <w:gridCol w:w="2094"/>
        <w:gridCol w:w="3510"/>
        <w:gridCol w:w="3960"/>
      </w:tblGrid>
      <w:tr w:rsidR="00D70749" w:rsidRPr="004A618B" w14:paraId="75C73980" w14:textId="77777777" w:rsidTr="00C053A7">
        <w:trPr>
          <w:trHeight w:val="8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420" w14:textId="77777777" w:rsidR="00D70749" w:rsidRPr="004A618B" w:rsidRDefault="00D70749" w:rsidP="00D7074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Kauno miesto savivaldybė</w:t>
            </w:r>
          </w:p>
        </w:tc>
      </w:tr>
      <w:tr w:rsidR="004A618B" w:rsidRPr="004A618B" w14:paraId="1B2D6B32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772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FBAC" w14:textId="107EC118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C7AE" w14:textId="64A8F98C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Kauno Aukštųjų Šančių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203" w14:textId="0D44745D" w:rsidR="004A618B" w:rsidRPr="004A618B" w:rsidRDefault="004A618B" w:rsidP="004A61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Miestas, gydantis vienatvę</w:t>
            </w:r>
          </w:p>
        </w:tc>
      </w:tr>
      <w:tr w:rsidR="004A618B" w:rsidRPr="004A618B" w14:paraId="5218BD6D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B9D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06B2" w14:textId="69DD358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9A48" w14:textId="7E44C34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Aleksoto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77CD" w14:textId="5B50EA8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Mylim savo Aleksotą</w:t>
            </w:r>
          </w:p>
        </w:tc>
      </w:tr>
      <w:tr w:rsidR="004A618B" w:rsidRPr="004A618B" w14:paraId="7CC95FE6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327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1FDF" w14:textId="07BF374E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32E" w14:textId="5D8AEB4F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Bendruomenės 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centrаs„Girstupio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 xml:space="preserve"> slėnis“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2C8" w14:textId="74748B2C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Čia mano namai</w:t>
            </w:r>
          </w:p>
        </w:tc>
      </w:tr>
      <w:tr w:rsidR="004A618B" w:rsidRPr="004A618B" w14:paraId="453ABA4A" w14:textId="77777777" w:rsidTr="004A618B">
        <w:trPr>
          <w:trHeight w:val="8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476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4117" w14:textId="06DFD543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BO-2025-54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CA40" w14:textId="64BB1B3E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Asociacija Narsiečių bendruomenė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CA3F" w14:textId="1AB3E431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Stipri, kūrybiška ir šiuolaikiška bendruomenė</w:t>
            </w:r>
          </w:p>
        </w:tc>
      </w:tr>
      <w:tr w:rsidR="004A618B" w:rsidRPr="004A618B" w14:paraId="38CF76FE" w14:textId="77777777" w:rsidTr="004A618B">
        <w:trPr>
          <w:trHeight w:val="8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5D5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5B1F" w14:textId="5022DAF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BO-2025-101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A015" w14:textId="43769538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Lampėdžių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E27" w14:textId="4ACA60D6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4A618B">
              <w:rPr>
                <w:rFonts w:cstheme="minorHAnsi"/>
                <w:sz w:val="24"/>
                <w:szCs w:val="24"/>
              </w:rPr>
              <w:t>Susitelkusi bendruomenė – stipri bendruomenė</w:t>
            </w:r>
          </w:p>
        </w:tc>
      </w:tr>
      <w:tr w:rsidR="004A618B" w:rsidRPr="004A618B" w14:paraId="0900FC26" w14:textId="77777777" w:rsidTr="004A618B">
        <w:trPr>
          <w:trHeight w:val="8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C89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6A93" w14:textId="68EAAFF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BO-2025-105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7C31" w14:textId="2CC00E28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Romainių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4821" w14:textId="1B4CEDE3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Mums rūpi kiekvienas žmogus</w:t>
            </w:r>
          </w:p>
        </w:tc>
      </w:tr>
      <w:tr w:rsidR="004A618B" w:rsidRPr="004A618B" w14:paraId="58BF42C1" w14:textId="77777777" w:rsidTr="004A618B">
        <w:trPr>
          <w:trHeight w:val="8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F56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6C30" w14:textId="77F49C3F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BO-2025-107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6540" w14:textId="6E74ACE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Kauno Panemunės bendruomenė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0CD0" w14:textId="4C57FD01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Ateities iššūkiams pasiruošę</w:t>
            </w:r>
          </w:p>
        </w:tc>
      </w:tr>
      <w:tr w:rsidR="004A618B" w:rsidRPr="004A618B" w14:paraId="3A4DCFBA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2FC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EFED" w14:textId="08640DC8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43E4" w14:textId="73AF58A3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Kauno Vilijampolės bendruomenės centras „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Veršva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>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7823" w14:textId="7429125E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Stipri bendruomenė lygu stipri visuomenė</w:t>
            </w:r>
          </w:p>
        </w:tc>
      </w:tr>
      <w:tr w:rsidR="004A618B" w:rsidRPr="004A618B" w14:paraId="204240EB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88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4C1" w14:textId="6B996711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5C9E" w14:textId="512ED6C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Bendruomenė „Naujieji Romainiai“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DE54" w14:textId="4DEC48D9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Bendravimas kuria stebuklus</w:t>
            </w:r>
          </w:p>
        </w:tc>
      </w:tr>
      <w:tr w:rsidR="004A618B" w:rsidRPr="004A618B" w14:paraId="3954C57B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95A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B18" w14:textId="0CEF156C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2071" w14:textId="117C4509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Kauno Palemono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55C8" w14:textId="7C3B1B47" w:rsidR="004A618B" w:rsidRPr="004A618B" w:rsidRDefault="004A618B" w:rsidP="004A618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Kurkim ir veikim kartu!</w:t>
            </w:r>
          </w:p>
        </w:tc>
      </w:tr>
      <w:tr w:rsidR="004A618B" w:rsidRPr="004A618B" w14:paraId="43C81F20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C6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8459" w14:textId="43FF98A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5BF" w14:textId="27177775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A618B">
              <w:rPr>
                <w:rFonts w:cstheme="minorHAnsi"/>
                <w:sz w:val="24"/>
                <w:szCs w:val="24"/>
              </w:rPr>
              <w:t>Kaunėnų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 xml:space="preserve"> bendruomenė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DAF1" w14:textId="428A2693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Švęskime kartu gyvenimą!</w:t>
            </w:r>
          </w:p>
        </w:tc>
      </w:tr>
      <w:tr w:rsidR="004A618B" w:rsidRPr="004A618B" w14:paraId="634DE866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4B7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355F" w14:textId="3BC76286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3EC7" w14:textId="1737CBAF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Asociacija Kauno Šilainių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13CA" w14:textId="23BD15F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Bendrystės tiltai</w:t>
            </w:r>
          </w:p>
        </w:tc>
      </w:tr>
      <w:tr w:rsidR="004A618B" w:rsidRPr="004A618B" w14:paraId="3DEB8F03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DDA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E425" w14:textId="45D9825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3203" w14:textId="55B9825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Kauno Sargėnų ir 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Vyrėnų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 xml:space="preserve">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7D60" w14:textId="1F3CDC41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4A618B">
              <w:rPr>
                <w:rFonts w:cstheme="minorHAnsi"/>
                <w:sz w:val="24"/>
                <w:szCs w:val="24"/>
              </w:rPr>
              <w:t>Bendrystės galia</w:t>
            </w:r>
          </w:p>
        </w:tc>
      </w:tr>
      <w:tr w:rsidR="004A618B" w:rsidRPr="004A618B" w14:paraId="268F92C6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657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6FB0" w14:textId="60600AF5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BO-2025-189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82BC" w14:textId="61EAC809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Kauno bendruomenės centras „Girsta“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514B" w14:textId="797FD634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Sportuojame, mokomės, bendraujame!</w:t>
            </w:r>
          </w:p>
        </w:tc>
      </w:tr>
      <w:tr w:rsidR="004A618B" w:rsidRPr="004A618B" w14:paraId="2EC1E8CC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850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bookmarkStart w:id="0" w:name="_GoBack" w:colFirst="1" w:colLast="1"/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92B7" w14:textId="76DB3DF2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BO-2025-196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7D9" w14:textId="7E62FC65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Asociacija „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Vaišvydava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>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C2EE" w14:textId="76DDE600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Sakralios ir tvarios vietos kūrimas 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Vaišvydavos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 xml:space="preserve"> krašto žmonių bendrystei ir renginiams</w:t>
            </w:r>
          </w:p>
        </w:tc>
      </w:tr>
      <w:bookmarkEnd w:id="0"/>
      <w:tr w:rsidR="004A618B" w:rsidRPr="004A618B" w14:paraId="5865EC24" w14:textId="77777777" w:rsidTr="004A618B">
        <w:trPr>
          <w:trHeight w:val="8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C2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9B5" w14:textId="1B4E6FD0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BO-2025-217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70E9" w14:textId="299FF8C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Kauno 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Muravos</w:t>
            </w:r>
            <w:proofErr w:type="spellEnd"/>
            <w:r w:rsidRPr="004A618B">
              <w:rPr>
                <w:rFonts w:cstheme="minorHAnsi"/>
                <w:sz w:val="24"/>
                <w:szCs w:val="24"/>
              </w:rPr>
              <w:t xml:space="preserve">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73AA" w14:textId="1BCFABF0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Renginių ciklas „Susitikimai“</w:t>
            </w:r>
          </w:p>
        </w:tc>
      </w:tr>
      <w:tr w:rsidR="004A618B" w:rsidRPr="004A618B" w14:paraId="44BEE6BB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16F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EFCA" w14:textId="72144826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0ADF" w14:textId="7AFF08F8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Žaliakalnio bendruomenės centras „Spindulys“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FBD5" w14:textId="4159A34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Žaliakalnio bendruomenės savarankiškumo ir įsitraukimo stiprinimas 2025</w:t>
            </w:r>
          </w:p>
        </w:tc>
      </w:tr>
      <w:tr w:rsidR="004A618B" w:rsidRPr="004A618B" w14:paraId="0BA621C4" w14:textId="77777777" w:rsidTr="004A618B">
        <w:trPr>
          <w:trHeight w:val="8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14B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3087" w14:textId="1C0740C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5C31" w14:textId="0A8A9B45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Žemųjų Šančių bendruomenė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C9FF" w14:textId="1C59310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Šančių dialogai: vizija, bendrystė, kūryba</w:t>
            </w:r>
          </w:p>
        </w:tc>
      </w:tr>
      <w:tr w:rsidR="004A618B" w:rsidRPr="004A618B" w14:paraId="0098B580" w14:textId="77777777" w:rsidTr="004A618B">
        <w:trPr>
          <w:trHeight w:val="6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C7" w14:textId="77777777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51BC" w14:textId="2492B80D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584F" w14:textId="7250BFEE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Bendruomenės centras „Petrašiūnai“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C5B0" w14:textId="1411892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Veikiam – 2025!</w:t>
            </w:r>
          </w:p>
        </w:tc>
      </w:tr>
      <w:tr w:rsidR="004A618B" w:rsidRPr="004A618B" w14:paraId="24B29FC0" w14:textId="77777777" w:rsidTr="004A618B">
        <w:trPr>
          <w:trHeight w:val="63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C16" w14:textId="04B8F1A6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7133" w14:textId="2DE37283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76C4" w14:textId="09ACE37C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Asociacija „Santarvės bendruomenė“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EA62" w14:textId="489FC1FF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 xml:space="preserve">Bendruomenės stiprinimas ir </w:t>
            </w:r>
            <w:proofErr w:type="spellStart"/>
            <w:r w:rsidRPr="004A618B">
              <w:rPr>
                <w:rFonts w:cstheme="minorHAnsi"/>
                <w:sz w:val="24"/>
                <w:szCs w:val="24"/>
              </w:rPr>
              <w:t>įtrauktis</w:t>
            </w:r>
            <w:proofErr w:type="spellEnd"/>
          </w:p>
        </w:tc>
      </w:tr>
      <w:tr w:rsidR="004A618B" w:rsidRPr="004A618B" w14:paraId="111FBC23" w14:textId="77777777" w:rsidTr="004A618B">
        <w:trPr>
          <w:trHeight w:val="48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3CAC" w14:textId="5DB8935A" w:rsidR="004A618B" w:rsidRPr="004A618B" w:rsidRDefault="004A618B" w:rsidP="004A61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A618B"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8DF7" w14:textId="05B5817B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BO-2025-247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23C2" w14:textId="1F34FFE9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Bendruomenės centras „Žaliakalnis“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9A07" w14:textId="4F4A5846" w:rsidR="004A618B" w:rsidRPr="004A618B" w:rsidRDefault="004A618B" w:rsidP="004A618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618B">
              <w:rPr>
                <w:rFonts w:cstheme="minorHAnsi"/>
                <w:sz w:val="24"/>
                <w:szCs w:val="24"/>
              </w:rPr>
              <w:t>Kartu esame stipresni</w:t>
            </w:r>
          </w:p>
        </w:tc>
      </w:tr>
    </w:tbl>
    <w:p w14:paraId="5A6D3686" w14:textId="1BC7CADB" w:rsidR="00A27433" w:rsidRPr="004A618B" w:rsidRDefault="00A27433">
      <w:pPr>
        <w:rPr>
          <w:rFonts w:cstheme="minorHAnsi"/>
          <w:i/>
          <w:iCs/>
          <w:sz w:val="24"/>
          <w:szCs w:val="24"/>
        </w:rPr>
      </w:pPr>
    </w:p>
    <w:sectPr w:rsidR="00A27433" w:rsidRPr="004A618B" w:rsidSect="00E62E2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4882"/>
    <w:multiLevelType w:val="multilevel"/>
    <w:tmpl w:val="D1E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8"/>
    <w:rsid w:val="000C3B0F"/>
    <w:rsid w:val="001D4C7C"/>
    <w:rsid w:val="002431C3"/>
    <w:rsid w:val="002A50DD"/>
    <w:rsid w:val="002E6B48"/>
    <w:rsid w:val="003D49F9"/>
    <w:rsid w:val="004A28FC"/>
    <w:rsid w:val="004A618B"/>
    <w:rsid w:val="004B6420"/>
    <w:rsid w:val="00586B60"/>
    <w:rsid w:val="006334C5"/>
    <w:rsid w:val="00647838"/>
    <w:rsid w:val="00711613"/>
    <w:rsid w:val="00756F50"/>
    <w:rsid w:val="007E06C3"/>
    <w:rsid w:val="008420FC"/>
    <w:rsid w:val="0099535D"/>
    <w:rsid w:val="009B2221"/>
    <w:rsid w:val="009C3690"/>
    <w:rsid w:val="00A27433"/>
    <w:rsid w:val="00A8589E"/>
    <w:rsid w:val="00CE7FE6"/>
    <w:rsid w:val="00D70749"/>
    <w:rsid w:val="00DA518B"/>
    <w:rsid w:val="00E16831"/>
    <w:rsid w:val="00E27E65"/>
    <w:rsid w:val="00E62E2C"/>
    <w:rsid w:val="00E91597"/>
    <w:rsid w:val="00E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5C7"/>
  <w15:chartTrackingRefBased/>
  <w15:docId w15:val="{1D0C76BB-97A5-45C9-AA72-66D86B5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B48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2743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7433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E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8A57-40DC-4013-8871-9AD49BDA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Zuravliova</dc:creator>
  <cp:keywords/>
  <dc:description/>
  <cp:lastModifiedBy>Windows User</cp:lastModifiedBy>
  <cp:revision>2</cp:revision>
  <dcterms:created xsi:type="dcterms:W3CDTF">2025-03-12T05:50:00Z</dcterms:created>
  <dcterms:modified xsi:type="dcterms:W3CDTF">2025-03-12T05:50:00Z</dcterms:modified>
</cp:coreProperties>
</file>