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6C" w:rsidRDefault="00B02E6C" w:rsidP="00B02E6C">
      <w:pPr>
        <w:ind w:firstLine="1296"/>
        <w:jc w:val="center"/>
        <w:rPr>
          <w:b/>
          <w:szCs w:val="24"/>
        </w:rPr>
      </w:pPr>
      <w:r w:rsidRPr="00F94D82">
        <w:rPr>
          <w:b/>
          <w:spacing w:val="1"/>
          <w:szCs w:val="24"/>
        </w:rPr>
        <w:t xml:space="preserve">APLEISTO AR NEPRIŽIŪRIMO NEKILNOJAMOJO TURTO PRELIMINARUS </w:t>
      </w:r>
      <w:r>
        <w:rPr>
          <w:b/>
          <w:spacing w:val="1"/>
          <w:szCs w:val="24"/>
        </w:rPr>
        <w:t xml:space="preserve">2022 M. </w:t>
      </w:r>
      <w:r w:rsidRPr="00F94D82">
        <w:rPr>
          <w:b/>
          <w:szCs w:val="24"/>
        </w:rPr>
        <w:t>SĄRAŠAS</w:t>
      </w:r>
    </w:p>
    <w:p w:rsidR="00B02E6C" w:rsidRPr="00F94D82" w:rsidRDefault="00B02E6C" w:rsidP="00B02E6C">
      <w:pPr>
        <w:ind w:firstLine="1296"/>
        <w:jc w:val="center"/>
        <w:rPr>
          <w:b/>
          <w:szCs w:val="24"/>
        </w:rPr>
      </w:pPr>
    </w:p>
    <w:p w:rsidR="00B02E6C" w:rsidRDefault="00B02E6C" w:rsidP="00B02E6C">
      <w:pPr>
        <w:jc w:val="center"/>
        <w:rPr>
          <w:b/>
          <w:szCs w:val="24"/>
        </w:rPr>
      </w:pPr>
      <w:r>
        <w:rPr>
          <w:b/>
          <w:szCs w:val="24"/>
        </w:rPr>
        <w:t>VILIJAMPOLĖS</w:t>
      </w:r>
      <w:r w:rsidRPr="00F94D82">
        <w:rPr>
          <w:b/>
          <w:szCs w:val="24"/>
        </w:rPr>
        <w:t xml:space="preserve"> SENIŪNIJA</w:t>
      </w:r>
    </w:p>
    <w:p w:rsidR="00B02E6C" w:rsidRPr="00F94D82" w:rsidRDefault="00B02E6C" w:rsidP="00B02E6C">
      <w:pPr>
        <w:jc w:val="center"/>
        <w:rPr>
          <w:b/>
          <w:szCs w:val="24"/>
        </w:rPr>
      </w:pPr>
      <w:r>
        <w:rPr>
          <w:b/>
          <w:szCs w:val="24"/>
        </w:rPr>
        <w:t>2022-05-31</w:t>
      </w:r>
    </w:p>
    <w:p w:rsidR="00B02E6C" w:rsidRDefault="00B02E6C" w:rsidP="00B02E6C"/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B02E6C" w:rsidRPr="0053685E" w:rsidTr="000A64AC">
        <w:trPr>
          <w:trHeight w:val="397"/>
          <w:jc w:val="center"/>
        </w:trPr>
        <w:tc>
          <w:tcPr>
            <w:tcW w:w="988" w:type="dxa"/>
            <w:vAlign w:val="center"/>
          </w:tcPr>
          <w:p w:rsidR="00B02E6C" w:rsidRPr="002401C0" w:rsidRDefault="00B02E6C" w:rsidP="000A64A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Eil </w:t>
            </w:r>
            <w:r w:rsidRPr="002401C0">
              <w:rPr>
                <w:b/>
                <w:szCs w:val="24"/>
              </w:rPr>
              <w:t>Nr.</w:t>
            </w:r>
          </w:p>
        </w:tc>
        <w:tc>
          <w:tcPr>
            <w:tcW w:w="5430" w:type="dxa"/>
            <w:vAlign w:val="center"/>
          </w:tcPr>
          <w:p w:rsidR="00B02E6C" w:rsidRDefault="00B02E6C" w:rsidP="000A64AC">
            <w:pPr>
              <w:jc w:val="center"/>
              <w:rPr>
                <w:b/>
                <w:color w:val="000000"/>
                <w:szCs w:val="24"/>
                <w:lang w:eastAsia="lt-LT"/>
              </w:rPr>
            </w:pPr>
            <w:r>
              <w:rPr>
                <w:b/>
                <w:color w:val="000000"/>
                <w:szCs w:val="24"/>
                <w:lang w:eastAsia="lt-LT"/>
              </w:rPr>
              <w:t>Statinio (patalpų) adresas</w:t>
            </w:r>
          </w:p>
        </w:tc>
        <w:tc>
          <w:tcPr>
            <w:tcW w:w="3210" w:type="dxa"/>
            <w:vAlign w:val="center"/>
          </w:tcPr>
          <w:p w:rsidR="00B02E6C" w:rsidRDefault="00B02E6C" w:rsidP="000A64AC">
            <w:pPr>
              <w:jc w:val="center"/>
              <w:rPr>
                <w:b/>
                <w:color w:val="000000"/>
                <w:szCs w:val="24"/>
                <w:lang w:eastAsia="lt-LT"/>
              </w:rPr>
            </w:pPr>
            <w:r>
              <w:rPr>
                <w:b/>
                <w:color w:val="000000"/>
                <w:szCs w:val="24"/>
                <w:lang w:eastAsia="lt-LT"/>
              </w:rPr>
              <w:t>Statinio (patalpų) unikalus numeris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A. Stulginskio g. 63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1996-5021-4010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Ariogalos g. 9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1992-0000-5014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 w:rsidRPr="0053685E">
              <w:rPr>
                <w:color w:val="000000"/>
                <w:szCs w:val="24"/>
                <w:lang w:eastAsia="lt-LT"/>
              </w:rPr>
              <w:t>Batniavos g. 15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  <w:lang w:eastAsia="lt-LT"/>
              </w:rPr>
              <w:t>1996-0035-5036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 w:rsidRPr="0053685E">
              <w:rPr>
                <w:color w:val="000000"/>
                <w:szCs w:val="24"/>
                <w:lang w:eastAsia="lt-LT"/>
              </w:rPr>
              <w:t>Erdvilo g. 3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1992-6002-9034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color w:val="000000"/>
                <w:szCs w:val="24"/>
                <w:lang w:eastAsia="lt-LT"/>
              </w:rPr>
              <w:t>Erdvilo g. 3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1992-6002-9045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color w:val="000000"/>
                <w:szCs w:val="24"/>
                <w:lang w:eastAsia="lt-LT"/>
              </w:rPr>
              <w:t>Erdvilo g. 3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1992-6002-9078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color w:val="000000"/>
                <w:szCs w:val="24"/>
                <w:lang w:eastAsia="lt-LT"/>
              </w:rPr>
              <w:t>Erdvilo g. 3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1992-6002-9156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  <w:lang w:eastAsia="lt-LT"/>
              </w:rPr>
              <w:t>Ežero g. 11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5296-9022-4114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1992-8009-5018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1992-8009-5030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1992-8009-5042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1992-8009-5050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1992-8009-5072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1992-8009-5083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1992-8009-5107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1992-8009-5029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K. Griniaus g. 8A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1996-9029-9017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Kalnų g. 4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1995-9014-8017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Kalnų g. 4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1995-9014-8028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  <w:lang w:eastAsia="lt-LT"/>
              </w:rPr>
              <w:t>Panerių g. 151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1996-5016-3114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3A233A" w:rsidRDefault="00B02E6C" w:rsidP="000A64AC">
            <w:pPr>
              <w:spacing w:line="276" w:lineRule="auto"/>
              <w:rPr>
                <w:szCs w:val="24"/>
              </w:rPr>
            </w:pPr>
            <w:r w:rsidRPr="003A233A">
              <w:rPr>
                <w:szCs w:val="24"/>
                <w:lang w:eastAsia="lt-LT"/>
              </w:rPr>
              <w:t>Panerių g. 151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1996-5016-3012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  <w:lang w:eastAsia="lt-LT"/>
              </w:rPr>
              <w:t>Panerių g. 151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1996-5016-3026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  <w:lang w:eastAsia="lt-LT"/>
              </w:rPr>
              <w:t>Panerių g. 151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1996-5016-3030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Raudondvario pl. 93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1992-0019-0045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Raudondvario pl. 93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1992-0019-0012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Raudondvario pl. 93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1992-0019-0078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Raudondvario pl. 93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1992-0019-0089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3A233A" w:rsidRDefault="00B02E6C" w:rsidP="000A64AC">
            <w:pPr>
              <w:spacing w:line="276" w:lineRule="auto"/>
              <w:rPr>
                <w:szCs w:val="24"/>
              </w:rPr>
            </w:pPr>
            <w:r w:rsidRPr="003A233A">
              <w:rPr>
                <w:szCs w:val="24"/>
                <w:lang w:eastAsia="lt-LT"/>
              </w:rPr>
              <w:t>Raudondvario pl. 157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1995-5038-0162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3A233A">
              <w:rPr>
                <w:szCs w:val="24"/>
                <w:lang w:eastAsia="lt-LT"/>
              </w:rPr>
              <w:t>Raudondvario pl. 157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4400-5748-5488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3A233A">
              <w:rPr>
                <w:szCs w:val="24"/>
                <w:lang w:eastAsia="lt-LT"/>
              </w:rPr>
              <w:t>Raudondvario pl. 157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1995-5038-0119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Tilžės g. 20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 w:rsidRPr="00C8581C">
              <w:rPr>
                <w:szCs w:val="24"/>
                <w:lang w:eastAsia="lt-LT"/>
              </w:rPr>
              <w:t>1996-1033-6017</w:t>
            </w:r>
          </w:p>
        </w:tc>
      </w:tr>
    </w:tbl>
    <w:p w:rsidR="00B02E6C" w:rsidRPr="0053685E" w:rsidRDefault="00B02E6C" w:rsidP="00B02E6C">
      <w:pPr>
        <w:rPr>
          <w:szCs w:val="24"/>
        </w:rPr>
      </w:pPr>
    </w:p>
    <w:p w:rsidR="00B02E6C" w:rsidRDefault="00B02E6C" w:rsidP="00B02E6C"/>
    <w:p w:rsidR="00AE485C" w:rsidRDefault="00AE485C">
      <w:bookmarkStart w:id="0" w:name="_GoBack"/>
      <w:bookmarkEnd w:id="0"/>
    </w:p>
    <w:sectPr w:rsidR="00AE485C" w:rsidSect="00B02E6C">
      <w:footerReference w:type="default" r:id="rId5"/>
      <w:pgSz w:w="11907" w:h="16840" w:code="9"/>
      <w:pgMar w:top="1134" w:right="567" w:bottom="1134" w:left="1701" w:header="340" w:footer="340" w:gutter="0"/>
      <w:cols w:space="1296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2F1A6E">
      <w:trPr>
        <w:trHeight w:hRule="exact" w:val="794"/>
      </w:trPr>
      <w:tc>
        <w:tcPr>
          <w:tcW w:w="5184" w:type="dxa"/>
        </w:tcPr>
        <w:p w:rsidR="002F1A6E" w:rsidRDefault="00B02E6C">
          <w:pPr>
            <w:pStyle w:val="Porat"/>
          </w:pPr>
        </w:p>
      </w:tc>
      <w:tc>
        <w:tcPr>
          <w:tcW w:w="2592" w:type="dxa"/>
        </w:tcPr>
        <w:p w:rsidR="002F1A6E" w:rsidRDefault="00B02E6C">
          <w:pPr>
            <w:pStyle w:val="Porat"/>
          </w:pPr>
        </w:p>
      </w:tc>
      <w:tc>
        <w:tcPr>
          <w:tcW w:w="2592" w:type="dxa"/>
        </w:tcPr>
        <w:p w:rsidR="002F1A6E" w:rsidRDefault="00B02E6C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2F1A6E" w:rsidRDefault="00B02E6C">
    <w:pPr>
      <w:pStyle w:val="Porat"/>
      <w:spacing w:line="20" w:lineRule="exac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0013"/>
    <w:multiLevelType w:val="hybridMultilevel"/>
    <w:tmpl w:val="1F126A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6C"/>
    <w:rsid w:val="00AE485C"/>
    <w:rsid w:val="00B0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FE017-929E-4662-B7A1-42E71ADD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02E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B02E6C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B02E6C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B02E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Lentelstinklelis">
    <w:name w:val="Table Grid"/>
    <w:basedOn w:val="prastojilentel"/>
    <w:uiPriority w:val="39"/>
    <w:rsid w:val="00B0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Kazimieras Bartlingas</dc:creator>
  <cp:keywords/>
  <dc:description/>
  <cp:lastModifiedBy>Kazimieras Bartlingas</cp:lastModifiedBy>
  <cp:revision>1</cp:revision>
  <dcterms:created xsi:type="dcterms:W3CDTF">2022-06-02T05:36:00Z</dcterms:created>
  <dcterms:modified xsi:type="dcterms:W3CDTF">2022-06-02T05:36:00Z</dcterms:modified>
</cp:coreProperties>
</file>