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B42AE" w14:textId="1A8C5BAF" w:rsidR="00AF143C" w:rsidRPr="006E4D88" w:rsidRDefault="002F514E" w:rsidP="00732CE5">
      <w:pPr>
        <w:jc w:val="center"/>
        <w:rPr>
          <w:rFonts w:ascii="Times New Roman" w:hAnsi="Times New Roman" w:cs="Times New Roman"/>
          <w:b/>
          <w:bCs/>
          <w:i/>
          <w:iCs/>
          <w:sz w:val="40"/>
          <w:szCs w:val="40"/>
        </w:rPr>
      </w:pPr>
      <w:bookmarkStart w:id="0" w:name="_GoBack"/>
      <w:bookmarkEnd w:id="0"/>
      <w:r w:rsidRPr="006E4D88">
        <w:rPr>
          <w:rFonts w:ascii="Times New Roman" w:hAnsi="Times New Roman" w:cs="Times New Roman"/>
          <w:b/>
          <w:bCs/>
          <w:i/>
          <w:iCs/>
          <w:noProof/>
          <w:sz w:val="40"/>
          <w:szCs w:val="40"/>
          <w:lang w:eastAsia="lt-LT"/>
        </w:rPr>
        <w:drawing>
          <wp:anchor distT="0" distB="0" distL="114300" distR="114300" simplePos="0" relativeHeight="251659264" behindDoc="1" locked="0" layoutInCell="1" allowOverlap="1" wp14:anchorId="38FCF75E" wp14:editId="7BDBDFC2">
            <wp:simplePos x="0" y="0"/>
            <wp:positionH relativeFrom="margin">
              <wp:posOffset>3743325</wp:posOffset>
            </wp:positionH>
            <wp:positionV relativeFrom="paragraph">
              <wp:posOffset>-874396</wp:posOffset>
            </wp:positionV>
            <wp:extent cx="2299300" cy="1792927"/>
            <wp:effectExtent l="0" t="0" r="6350" b="0"/>
            <wp:wrapNone/>
            <wp:docPr id="41" name="docshape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docshape9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pic:blipFill>
                  <pic:spPr bwMode="auto">
                    <a:xfrm>
                      <a:off x="0" y="0"/>
                      <a:ext cx="2332114" cy="18185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4D88" w:rsidRPr="006E4D88">
        <w:rPr>
          <w:rFonts w:ascii="Times New Roman" w:hAnsi="Times New Roman" w:cs="Times New Roman"/>
          <w:b/>
          <w:bCs/>
          <w:i/>
          <w:iCs/>
          <w:noProof/>
          <w:sz w:val="40"/>
          <w:szCs w:val="40"/>
        </w:rPr>
        <w:t>I N F O R M A C I J A</w:t>
      </w:r>
    </w:p>
    <w:p w14:paraId="3EA12E76" w14:textId="7334AC30" w:rsidR="00621075" w:rsidRPr="00732CE5" w:rsidRDefault="00732CE5" w:rsidP="00732CE5">
      <w:pPr>
        <w:jc w:val="center"/>
        <w:rPr>
          <w:rFonts w:ascii="Times New Roman" w:hAnsi="Times New Roman" w:cs="Times New Roman"/>
          <w:b/>
          <w:bCs/>
          <w:i/>
          <w:iCs/>
          <w:sz w:val="28"/>
          <w:szCs w:val="28"/>
        </w:rPr>
      </w:pPr>
      <w:r w:rsidRPr="00732CE5">
        <w:rPr>
          <w:rFonts w:ascii="Times New Roman" w:hAnsi="Times New Roman" w:cs="Times New Roman"/>
          <w:b/>
          <w:bCs/>
          <w:i/>
          <w:iCs/>
          <w:sz w:val="28"/>
          <w:szCs w:val="28"/>
        </w:rPr>
        <w:t>Lietuvos Respublikos piliečiams, asmenims, turintiems teisę atkurti Lietuvos Respublikos pilietybę ir lietuvių kilmės asmenims bei jų šeimų nariams  apie Vyriausybės priimtą nutarimą dėl asmenų perkėlimo iš Ukrainos į Lietuvą</w:t>
      </w:r>
    </w:p>
    <w:tbl>
      <w:tblPr>
        <w:tblW w:w="8598" w:type="dxa"/>
        <w:tblLook w:val="04A0" w:firstRow="1" w:lastRow="0" w:firstColumn="1" w:lastColumn="0" w:noHBand="0" w:noVBand="1"/>
      </w:tblPr>
      <w:tblGrid>
        <w:gridCol w:w="4016"/>
        <w:gridCol w:w="4582"/>
      </w:tblGrid>
      <w:tr w:rsidR="00971003" w:rsidRPr="00852AF2" w14:paraId="26AF4CA4" w14:textId="77777777" w:rsidTr="008F60F2">
        <w:trPr>
          <w:trHeight w:val="564"/>
        </w:trPr>
        <w:tc>
          <w:tcPr>
            <w:tcW w:w="4016" w:type="dxa"/>
            <w:tcBorders>
              <w:top w:val="double" w:sz="4" w:space="0" w:color="auto"/>
              <w:left w:val="double" w:sz="4" w:space="0" w:color="auto"/>
              <w:bottom w:val="single" w:sz="8" w:space="0" w:color="000000"/>
              <w:right w:val="double" w:sz="4" w:space="0" w:color="auto"/>
            </w:tcBorders>
            <w:shd w:val="clear" w:color="auto" w:fill="auto"/>
            <w:vAlign w:val="center"/>
          </w:tcPr>
          <w:p w14:paraId="56FAACCE" w14:textId="7EB4AA15" w:rsidR="00FD66AA" w:rsidRDefault="003C4AE6" w:rsidP="00FD66AA">
            <w:pPr>
              <w:spacing w:after="0" w:line="240" w:lineRule="auto"/>
              <w:jc w:val="center"/>
              <w:rPr>
                <w:rFonts w:ascii="Times New Roman" w:hAnsi="Times New Roman" w:cs="Times New Roman"/>
                <w:b/>
                <w:bCs/>
                <w:i/>
                <w:iCs/>
                <w:noProof/>
                <w:sz w:val="28"/>
                <w:szCs w:val="28"/>
              </w:rPr>
            </w:pPr>
            <w:r>
              <w:rPr>
                <w:rFonts w:ascii="Times New Roman" w:hAnsi="Times New Roman" w:cs="Times New Roman"/>
                <w:b/>
                <w:bCs/>
                <w:i/>
                <w:iCs/>
                <w:noProof/>
                <w:sz w:val="28"/>
                <w:szCs w:val="28"/>
                <w:lang w:eastAsia="lt-LT"/>
              </w:rPr>
              <w:drawing>
                <wp:inline distT="0" distB="0" distL="0" distR="0" wp14:anchorId="73EDF53E" wp14:editId="64D5512A">
                  <wp:extent cx="1386840" cy="1239441"/>
                  <wp:effectExtent l="0" t="0" r="3810" b="0"/>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veikslėlis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0159" cy="1269218"/>
                          </a:xfrm>
                          <a:prstGeom prst="rect">
                            <a:avLst/>
                          </a:prstGeom>
                        </pic:spPr>
                      </pic:pic>
                    </a:graphicData>
                  </a:graphic>
                </wp:inline>
              </w:drawing>
            </w:r>
          </w:p>
          <w:p w14:paraId="5A3F2284" w14:textId="77777777" w:rsidR="008251B1" w:rsidRDefault="008251B1" w:rsidP="00FD66AA">
            <w:pPr>
              <w:spacing w:after="0" w:line="240" w:lineRule="auto"/>
              <w:jc w:val="center"/>
              <w:rPr>
                <w:rFonts w:ascii="Times New Roman" w:hAnsi="Times New Roman" w:cs="Times New Roman"/>
                <w:b/>
                <w:bCs/>
                <w:i/>
                <w:iCs/>
                <w:noProof/>
                <w:sz w:val="28"/>
                <w:szCs w:val="28"/>
              </w:rPr>
            </w:pPr>
          </w:p>
          <w:p w14:paraId="7BDDEB27" w14:textId="18D80338" w:rsidR="00B40DB8" w:rsidRPr="00852AF2" w:rsidRDefault="00B40DB8" w:rsidP="00FD66AA">
            <w:pPr>
              <w:spacing w:after="0" w:line="240" w:lineRule="auto"/>
              <w:jc w:val="center"/>
              <w:rPr>
                <w:rFonts w:ascii="Times New Roman" w:hAnsi="Times New Roman" w:cs="Times New Roman"/>
                <w:b/>
                <w:bCs/>
                <w:i/>
                <w:iCs/>
                <w:noProof/>
                <w:sz w:val="32"/>
                <w:szCs w:val="32"/>
                <w:highlight w:val="yellow"/>
              </w:rPr>
            </w:pPr>
            <w:r w:rsidRPr="00852AF2">
              <w:rPr>
                <w:rFonts w:ascii="Times New Roman" w:hAnsi="Times New Roman" w:cs="Times New Roman"/>
                <w:b/>
                <w:bCs/>
                <w:i/>
                <w:iCs/>
                <w:noProof/>
                <w:sz w:val="28"/>
                <w:szCs w:val="28"/>
              </w:rPr>
              <w:t xml:space="preserve">Bendra </w:t>
            </w:r>
            <w:r w:rsidR="008251B1">
              <w:rPr>
                <w:rFonts w:ascii="Times New Roman" w:hAnsi="Times New Roman" w:cs="Times New Roman"/>
                <w:b/>
                <w:bCs/>
                <w:i/>
                <w:iCs/>
                <w:noProof/>
                <w:sz w:val="28"/>
                <w:szCs w:val="28"/>
              </w:rPr>
              <w:t>i</w:t>
            </w:r>
            <w:r w:rsidRPr="00852AF2">
              <w:rPr>
                <w:rFonts w:ascii="Times New Roman" w:hAnsi="Times New Roman" w:cs="Times New Roman"/>
                <w:b/>
                <w:bCs/>
                <w:i/>
                <w:iCs/>
                <w:noProof/>
                <w:sz w:val="28"/>
                <w:szCs w:val="28"/>
              </w:rPr>
              <w:t>nformacija</w:t>
            </w:r>
          </w:p>
        </w:tc>
        <w:tc>
          <w:tcPr>
            <w:tcW w:w="4582" w:type="dxa"/>
            <w:tcBorders>
              <w:top w:val="double" w:sz="4" w:space="0" w:color="auto"/>
              <w:left w:val="double" w:sz="4" w:space="0" w:color="auto"/>
              <w:bottom w:val="single" w:sz="8" w:space="0" w:color="000000"/>
              <w:right w:val="double" w:sz="4" w:space="0" w:color="auto"/>
            </w:tcBorders>
            <w:shd w:val="clear" w:color="auto" w:fill="auto"/>
            <w:vAlign w:val="center"/>
          </w:tcPr>
          <w:p w14:paraId="758136BE" w14:textId="30D06C4C" w:rsidR="007A7905" w:rsidRPr="006423F9" w:rsidRDefault="0057261C" w:rsidP="00B40DB8">
            <w:pPr>
              <w:spacing w:after="0" w:line="240" w:lineRule="auto"/>
              <w:rPr>
                <w:rFonts w:ascii="Times New Roman" w:eastAsia="Times New Roman" w:hAnsi="Times New Roman" w:cs="Times New Roman"/>
                <w:i/>
                <w:iCs/>
                <w:color w:val="000000"/>
                <w:lang w:eastAsia="lt-LT"/>
              </w:rPr>
            </w:pPr>
            <w:r w:rsidRPr="006423F9">
              <w:rPr>
                <w:rFonts w:ascii="Times New Roman" w:eastAsia="Times New Roman" w:hAnsi="Times New Roman" w:cs="Times New Roman"/>
                <w:i/>
                <w:iCs/>
                <w:color w:val="000000"/>
                <w:lang w:eastAsia="lt-LT"/>
              </w:rPr>
              <w:t xml:space="preserve">2022 m. balandžio 6 d. Vyriausybė </w:t>
            </w:r>
            <w:r w:rsidR="009A18F7">
              <w:rPr>
                <w:rFonts w:ascii="Times New Roman" w:eastAsia="Times New Roman" w:hAnsi="Times New Roman" w:cs="Times New Roman"/>
                <w:i/>
                <w:iCs/>
                <w:color w:val="000000"/>
                <w:lang w:eastAsia="lt-LT"/>
              </w:rPr>
              <w:t xml:space="preserve">priėmė </w:t>
            </w:r>
            <w:r w:rsidRPr="006423F9">
              <w:rPr>
                <w:rFonts w:ascii="Times New Roman" w:eastAsia="Times New Roman" w:hAnsi="Times New Roman" w:cs="Times New Roman"/>
                <w:i/>
                <w:iCs/>
                <w:color w:val="000000"/>
                <w:lang w:eastAsia="lt-LT"/>
              </w:rPr>
              <w:t xml:space="preserve">nutarimą dėl asmenų perkėlimo iš humanitarinės krizės apimtos Ukrainos į Lietuvą. </w:t>
            </w:r>
            <w:r w:rsidRPr="009A18F7">
              <w:rPr>
                <w:rFonts w:ascii="Times New Roman" w:eastAsia="Times New Roman" w:hAnsi="Times New Roman" w:cs="Times New Roman"/>
                <w:b/>
                <w:i/>
                <w:iCs/>
                <w:color w:val="000000"/>
                <w:u w:val="single"/>
                <w:lang w:eastAsia="lt-LT"/>
              </w:rPr>
              <w:t>Prašymus dėl perkeliamojo asmens statuso suteikimo bus galima pateikti iki 2022 m. gruodžio 31d.</w:t>
            </w:r>
          </w:p>
          <w:p w14:paraId="43DAB406" w14:textId="77777777" w:rsidR="007A7905" w:rsidRPr="006423F9" w:rsidRDefault="007A7905" w:rsidP="00B40DB8">
            <w:pPr>
              <w:spacing w:after="0" w:line="240" w:lineRule="auto"/>
              <w:rPr>
                <w:rFonts w:ascii="Times New Roman" w:eastAsia="Times New Roman" w:hAnsi="Times New Roman" w:cs="Times New Roman"/>
                <w:i/>
                <w:iCs/>
                <w:color w:val="000000"/>
                <w:lang w:eastAsia="lt-LT"/>
              </w:rPr>
            </w:pPr>
          </w:p>
          <w:p w14:paraId="1C7F6A4F" w14:textId="64A25626" w:rsidR="007A7905" w:rsidRPr="006423F9" w:rsidRDefault="007A7905" w:rsidP="007A7905">
            <w:pPr>
              <w:spacing w:after="0" w:line="240" w:lineRule="auto"/>
              <w:rPr>
                <w:rFonts w:ascii="Times New Roman" w:eastAsia="Times New Roman" w:hAnsi="Times New Roman" w:cs="Times New Roman"/>
                <w:i/>
                <w:iCs/>
                <w:color w:val="000000"/>
                <w:lang w:eastAsia="lt-LT"/>
              </w:rPr>
            </w:pPr>
            <w:r w:rsidRPr="006423F9">
              <w:rPr>
                <w:rFonts w:ascii="Times New Roman" w:eastAsia="Times New Roman" w:hAnsi="Times New Roman" w:cs="Times New Roman"/>
                <w:i/>
                <w:iCs/>
                <w:color w:val="000000"/>
                <w:lang w:eastAsia="lt-LT"/>
              </w:rPr>
              <w:t>Priimtu nutarimu inicijuojama Lietuvos piliečių, lietuvių kilmės asmenų, asmenų, pagal Lietuvos Respublikos pilietybės įstatymą turinčių teisę atkurti Lietuvos pilietybę, jų šeimos narių ir kitų įstatyme nurodytų asmenų perkėlimo iš humanitarinės krizės ištiktos Ukrainos į Lietuvą nuolat gyventi organizavimą ir įstatyme numatytos valstybės paramos įsikūrimui ir integracijai teikimą.</w:t>
            </w:r>
          </w:p>
          <w:p w14:paraId="42CFDFAC" w14:textId="77777777" w:rsidR="004A7297" w:rsidRPr="006423F9" w:rsidRDefault="004A7297" w:rsidP="007A7905">
            <w:pPr>
              <w:spacing w:after="0" w:line="240" w:lineRule="auto"/>
              <w:rPr>
                <w:rFonts w:ascii="Times New Roman" w:eastAsia="Times New Roman" w:hAnsi="Times New Roman" w:cs="Times New Roman"/>
                <w:i/>
                <w:iCs/>
                <w:color w:val="000000"/>
                <w:lang w:eastAsia="lt-LT"/>
              </w:rPr>
            </w:pPr>
          </w:p>
          <w:p w14:paraId="77A664EB" w14:textId="1CF0555F" w:rsidR="004A7297" w:rsidRPr="006423F9" w:rsidRDefault="007A7905" w:rsidP="007A7905">
            <w:pPr>
              <w:spacing w:after="0" w:line="240" w:lineRule="auto"/>
              <w:rPr>
                <w:rFonts w:ascii="Times New Roman" w:eastAsia="Times New Roman" w:hAnsi="Times New Roman" w:cs="Times New Roman"/>
                <w:i/>
                <w:iCs/>
                <w:color w:val="000000"/>
                <w:lang w:eastAsia="lt-LT"/>
              </w:rPr>
            </w:pPr>
            <w:r w:rsidRPr="006423F9">
              <w:rPr>
                <w:rFonts w:ascii="Times New Roman" w:eastAsia="Times New Roman" w:hAnsi="Times New Roman" w:cs="Times New Roman"/>
                <w:i/>
                <w:iCs/>
                <w:color w:val="000000"/>
                <w:lang w:eastAsia="lt-LT"/>
              </w:rPr>
              <w:t>Su perkeltais į Lietuvą asmenimis bus sudaroma sutartis dėl paramos integracijai teikimo. Valstybės parama, atsižvelgiant į individualius poreikius, gali būti teikiama iki 24 mėnesių</w:t>
            </w:r>
            <w:r w:rsidR="004A7297" w:rsidRPr="006423F9">
              <w:rPr>
                <w:rFonts w:ascii="Times New Roman" w:eastAsia="Times New Roman" w:hAnsi="Times New Roman" w:cs="Times New Roman"/>
                <w:i/>
                <w:iCs/>
                <w:color w:val="000000"/>
                <w:lang w:eastAsia="lt-LT"/>
              </w:rPr>
              <w:t>.</w:t>
            </w:r>
          </w:p>
          <w:p w14:paraId="4B07CCA4" w14:textId="77777777" w:rsidR="004A7297" w:rsidRPr="006423F9" w:rsidRDefault="004A7297" w:rsidP="007A7905">
            <w:pPr>
              <w:spacing w:after="0" w:line="240" w:lineRule="auto"/>
              <w:rPr>
                <w:rFonts w:ascii="Times New Roman" w:eastAsia="Times New Roman" w:hAnsi="Times New Roman" w:cs="Times New Roman"/>
                <w:i/>
                <w:iCs/>
                <w:color w:val="000000"/>
                <w:lang w:eastAsia="lt-LT"/>
              </w:rPr>
            </w:pPr>
          </w:p>
          <w:p w14:paraId="47297D70" w14:textId="6DD29F16" w:rsidR="004A7297" w:rsidRPr="006423F9" w:rsidRDefault="004A7297" w:rsidP="004A7297">
            <w:pPr>
              <w:spacing w:after="0" w:line="240" w:lineRule="auto"/>
              <w:rPr>
                <w:rFonts w:ascii="Times New Roman" w:eastAsia="Times New Roman" w:hAnsi="Times New Roman" w:cs="Times New Roman"/>
                <w:i/>
                <w:iCs/>
                <w:color w:val="000000"/>
                <w:lang w:eastAsia="lt-LT"/>
              </w:rPr>
            </w:pPr>
            <w:r w:rsidRPr="006423F9">
              <w:rPr>
                <w:rFonts w:ascii="Times New Roman" w:eastAsia="Times New Roman" w:hAnsi="Times New Roman" w:cs="Times New Roman"/>
                <w:i/>
                <w:iCs/>
                <w:color w:val="000000"/>
                <w:lang w:eastAsia="lt-LT"/>
              </w:rPr>
              <w:t xml:space="preserve">Asmenys prašymus dėl perkeliamojo asmens statuso suteikimo galės teikti Migracijos departamentui prie Vidaus reikalų ministerijos per Lietuvos ambasadą Ukrainoje </w:t>
            </w:r>
            <w:r w:rsidRPr="006423F9">
              <w:rPr>
                <w:rFonts w:ascii="Times New Roman" w:eastAsia="Times New Roman" w:hAnsi="Times New Roman" w:cs="Times New Roman"/>
                <w:b/>
                <w:bCs/>
                <w:i/>
                <w:iCs/>
                <w:color w:val="000000"/>
                <w:lang w:eastAsia="lt-LT"/>
              </w:rPr>
              <w:t xml:space="preserve">(detalesnė informacija el. paštu </w:t>
            </w:r>
            <w:hyperlink r:id="rId10" w:history="1">
              <w:r w:rsidR="00F36407" w:rsidRPr="00C82032">
                <w:rPr>
                  <w:rStyle w:val="Hipersaitas"/>
                  <w:rFonts w:ascii="Times New Roman" w:eastAsia="Times New Roman" w:hAnsi="Times New Roman" w:cs="Times New Roman"/>
                  <w:b/>
                  <w:bCs/>
                  <w:i/>
                  <w:iCs/>
                  <w:lang w:eastAsia="lt-LT"/>
                </w:rPr>
                <w:t>konsulinis.ua@urm.lt</w:t>
              </w:r>
            </w:hyperlink>
            <w:r w:rsidR="00F36407">
              <w:rPr>
                <w:rFonts w:ascii="Times New Roman" w:eastAsia="Times New Roman" w:hAnsi="Times New Roman" w:cs="Times New Roman"/>
                <w:b/>
                <w:bCs/>
                <w:i/>
                <w:iCs/>
                <w:color w:val="000000"/>
                <w:lang w:eastAsia="lt-LT"/>
              </w:rPr>
              <w:t xml:space="preserve"> </w:t>
            </w:r>
            <w:r w:rsidRPr="006423F9">
              <w:rPr>
                <w:rFonts w:ascii="Times New Roman" w:eastAsia="Times New Roman" w:hAnsi="Times New Roman" w:cs="Times New Roman"/>
                <w:b/>
                <w:bCs/>
                <w:i/>
                <w:iCs/>
                <w:color w:val="000000"/>
                <w:lang w:eastAsia="lt-LT"/>
              </w:rPr>
              <w:t>, tel. +380 (67) 924 04 42, +380 (67) 924 04 27)</w:t>
            </w:r>
            <w:r w:rsidRPr="006423F9">
              <w:rPr>
                <w:rFonts w:ascii="Times New Roman" w:eastAsia="Times New Roman" w:hAnsi="Times New Roman" w:cs="Times New Roman"/>
                <w:i/>
                <w:iCs/>
                <w:color w:val="000000"/>
                <w:lang w:eastAsia="lt-LT"/>
              </w:rPr>
              <w:t>.</w:t>
            </w:r>
          </w:p>
          <w:p w14:paraId="0B9322EB" w14:textId="3BC4AA98" w:rsidR="00531C72" w:rsidRPr="006423F9" w:rsidRDefault="00531C72" w:rsidP="00B40DB8">
            <w:pPr>
              <w:spacing w:after="0" w:line="240" w:lineRule="auto"/>
              <w:rPr>
                <w:rFonts w:ascii="Times New Roman" w:eastAsia="Times New Roman" w:hAnsi="Times New Roman" w:cs="Times New Roman"/>
                <w:i/>
                <w:iCs/>
                <w:color w:val="000000"/>
                <w:lang w:eastAsia="lt-LT"/>
              </w:rPr>
            </w:pPr>
          </w:p>
        </w:tc>
      </w:tr>
      <w:tr w:rsidR="00971003" w:rsidRPr="009834B9" w14:paraId="4563C4C6" w14:textId="77777777" w:rsidTr="008F60F2">
        <w:trPr>
          <w:trHeight w:val="450"/>
        </w:trPr>
        <w:tc>
          <w:tcPr>
            <w:tcW w:w="4016"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4EEFE152" w14:textId="7C4F2B80" w:rsidR="00621075" w:rsidRPr="005959D8" w:rsidRDefault="005959D8" w:rsidP="005959D8">
            <w:pPr>
              <w:spacing w:after="0" w:line="240" w:lineRule="auto"/>
              <w:jc w:val="center"/>
              <w:rPr>
                <w:rFonts w:ascii="Times New Roman" w:eastAsia="Times New Roman" w:hAnsi="Times New Roman" w:cs="Times New Roman"/>
                <w:b/>
                <w:bCs/>
                <w:i/>
                <w:iCs/>
                <w:color w:val="000000"/>
                <w:highlight w:val="yellow"/>
                <w:lang w:eastAsia="lt-LT"/>
              </w:rPr>
            </w:pPr>
            <w:r>
              <w:rPr>
                <w:noProof/>
                <w:lang w:eastAsia="lt-LT"/>
              </w:rPr>
              <w:drawing>
                <wp:inline distT="0" distB="0" distL="0" distR="0" wp14:anchorId="12F78027" wp14:editId="20D37B1B">
                  <wp:extent cx="1325880" cy="787400"/>
                  <wp:effectExtent l="0" t="0" r="7620" b="0"/>
                  <wp:docPr id="9" name="Paveikslėli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veikslėlis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9661" cy="795584"/>
                          </a:xfrm>
                          <a:prstGeom prst="rect">
                            <a:avLst/>
                          </a:prstGeom>
                        </pic:spPr>
                      </pic:pic>
                    </a:graphicData>
                  </a:graphic>
                </wp:inline>
              </w:drawing>
            </w:r>
          </w:p>
          <w:p w14:paraId="63A3E725" w14:textId="4422F0E9" w:rsidR="00621075" w:rsidRPr="00852AF2" w:rsidRDefault="008F60F2" w:rsidP="00A93B19">
            <w:pPr>
              <w:spacing w:after="0" w:line="240" w:lineRule="auto"/>
              <w:jc w:val="center"/>
              <w:rPr>
                <w:rFonts w:ascii="Times New Roman" w:eastAsia="Times New Roman" w:hAnsi="Times New Roman" w:cs="Times New Roman"/>
                <w:b/>
                <w:bCs/>
                <w:i/>
                <w:iCs/>
                <w:color w:val="000000"/>
                <w:highlight w:val="yellow"/>
                <w:lang w:eastAsia="lt-LT"/>
              </w:rPr>
            </w:pPr>
            <w:r>
              <w:rPr>
                <w:rFonts w:ascii="Times New Roman" w:eastAsia="Times New Roman" w:hAnsi="Times New Roman" w:cs="Times New Roman"/>
                <w:b/>
                <w:bCs/>
                <w:i/>
                <w:iCs/>
                <w:color w:val="000000"/>
                <w:sz w:val="28"/>
                <w:szCs w:val="28"/>
                <w:lang w:eastAsia="lt-LT"/>
              </w:rPr>
              <w:t>Leidimas nuolat gyventi</w:t>
            </w:r>
          </w:p>
        </w:tc>
        <w:tc>
          <w:tcPr>
            <w:tcW w:w="4582"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21E766E9" w14:textId="77777777" w:rsidR="00621075" w:rsidRPr="006423F9" w:rsidRDefault="00621075" w:rsidP="00A93B19">
            <w:pPr>
              <w:spacing w:after="0" w:line="240" w:lineRule="auto"/>
              <w:rPr>
                <w:rFonts w:ascii="Times New Roman" w:eastAsia="Times New Roman" w:hAnsi="Times New Roman" w:cs="Times New Roman"/>
                <w:i/>
                <w:iCs/>
                <w:color w:val="000000"/>
                <w:lang w:eastAsia="lt-LT"/>
              </w:rPr>
            </w:pPr>
            <w:r w:rsidRPr="006423F9">
              <w:rPr>
                <w:rFonts w:ascii="Times New Roman" w:eastAsia="Times New Roman" w:hAnsi="Times New Roman" w:cs="Times New Roman"/>
                <w:i/>
                <w:iCs/>
                <w:color w:val="000000"/>
              </w:rPr>
              <w:t>Atvykęs į Lietuvos Respubliką ir gavęs perkeliamojo statusą, asmuo privalo per 1 mėnesį nuo atvykimo dienos kreiptis į Migracijos departamentą dėl dokumento, patvirtinančio ar suteikiančio užsieniečiui teisę nuolat gyventi Lietuvos Respublikoje, išdavimo, toks asmuo  gauna teisę nuolat gyventi Lietuvos Respublikoje 5 metams (leidimas nuolat gyventi).</w:t>
            </w:r>
          </w:p>
        </w:tc>
      </w:tr>
      <w:tr w:rsidR="00971003" w:rsidRPr="00852AF2" w14:paraId="1E37E2EB" w14:textId="77777777" w:rsidTr="008F60F2">
        <w:trPr>
          <w:trHeight w:val="450"/>
        </w:trPr>
        <w:tc>
          <w:tcPr>
            <w:tcW w:w="4016" w:type="dxa"/>
            <w:vMerge/>
            <w:tcBorders>
              <w:top w:val="nil"/>
              <w:left w:val="double" w:sz="4" w:space="0" w:color="auto"/>
              <w:bottom w:val="double" w:sz="4" w:space="0" w:color="auto"/>
              <w:right w:val="double" w:sz="4" w:space="0" w:color="auto"/>
            </w:tcBorders>
            <w:vAlign w:val="center"/>
            <w:hideMark/>
          </w:tcPr>
          <w:p w14:paraId="1F80A863" w14:textId="77777777" w:rsidR="00621075" w:rsidRPr="00852AF2" w:rsidRDefault="00621075" w:rsidP="00A93B19">
            <w:pPr>
              <w:spacing w:after="0" w:line="240" w:lineRule="auto"/>
              <w:jc w:val="center"/>
              <w:rPr>
                <w:rFonts w:ascii="Times New Roman" w:eastAsia="Times New Roman" w:hAnsi="Times New Roman" w:cs="Times New Roman"/>
                <w:i/>
                <w:iCs/>
                <w:color w:val="000000"/>
                <w:highlight w:val="yellow"/>
                <w:lang w:eastAsia="lt-LT"/>
              </w:rPr>
            </w:pPr>
          </w:p>
        </w:tc>
        <w:tc>
          <w:tcPr>
            <w:tcW w:w="4582" w:type="dxa"/>
            <w:vMerge/>
            <w:tcBorders>
              <w:top w:val="nil"/>
              <w:left w:val="double" w:sz="4" w:space="0" w:color="auto"/>
              <w:bottom w:val="double" w:sz="4" w:space="0" w:color="auto"/>
              <w:right w:val="double" w:sz="4" w:space="0" w:color="auto"/>
            </w:tcBorders>
            <w:vAlign w:val="center"/>
            <w:hideMark/>
          </w:tcPr>
          <w:p w14:paraId="25C8AA3E" w14:textId="77777777" w:rsidR="00621075" w:rsidRPr="006423F9" w:rsidRDefault="00621075" w:rsidP="00A93B19">
            <w:pPr>
              <w:spacing w:after="0" w:line="240" w:lineRule="auto"/>
              <w:rPr>
                <w:rFonts w:ascii="Times New Roman" w:eastAsia="Times New Roman" w:hAnsi="Times New Roman" w:cs="Times New Roman"/>
                <w:i/>
                <w:iCs/>
                <w:color w:val="000000"/>
                <w:lang w:eastAsia="lt-LT"/>
              </w:rPr>
            </w:pPr>
          </w:p>
        </w:tc>
      </w:tr>
      <w:tr w:rsidR="00971003" w:rsidRPr="00852AF2" w14:paraId="6A5E84DE" w14:textId="77777777" w:rsidTr="008F60F2">
        <w:trPr>
          <w:trHeight w:val="1428"/>
        </w:trPr>
        <w:tc>
          <w:tcPr>
            <w:tcW w:w="4016" w:type="dxa"/>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14:paraId="5EE1BF7C" w14:textId="4D643711" w:rsidR="008F60F2" w:rsidRDefault="008F60F2" w:rsidP="00A93B19">
            <w:pPr>
              <w:spacing w:after="0" w:line="240" w:lineRule="auto"/>
              <w:jc w:val="center"/>
              <w:rPr>
                <w:rFonts w:ascii="Times New Roman" w:eastAsia="Times New Roman" w:hAnsi="Times New Roman" w:cs="Times New Roman"/>
                <w:b/>
                <w:bCs/>
                <w:i/>
                <w:iCs/>
                <w:color w:val="000000"/>
                <w:sz w:val="28"/>
                <w:szCs w:val="28"/>
                <w:lang w:eastAsia="lt-LT"/>
              </w:rPr>
            </w:pPr>
            <w:r w:rsidRPr="00852AF2">
              <w:rPr>
                <w:rFonts w:ascii="Times New Roman" w:hAnsi="Times New Roman" w:cs="Times New Roman"/>
                <w:highlight w:val="yellow"/>
              </w:rPr>
              <w:br w:type="page"/>
            </w:r>
            <w:r w:rsidR="00971003">
              <w:rPr>
                <w:rFonts w:ascii="Times New Roman" w:eastAsia="Times New Roman" w:hAnsi="Times New Roman" w:cs="Times New Roman"/>
                <w:b/>
                <w:bCs/>
                <w:i/>
                <w:iCs/>
                <w:noProof/>
                <w:color w:val="000000"/>
                <w:sz w:val="28"/>
                <w:szCs w:val="28"/>
                <w:lang w:eastAsia="lt-LT"/>
              </w:rPr>
              <w:drawing>
                <wp:inline distT="0" distB="0" distL="0" distR="0" wp14:anchorId="18A17386" wp14:editId="7DCC7B7C">
                  <wp:extent cx="1043805" cy="706755"/>
                  <wp:effectExtent l="0" t="0" r="4445" b="0"/>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veikslėlis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6293" cy="728752"/>
                          </a:xfrm>
                          <a:prstGeom prst="rect">
                            <a:avLst/>
                          </a:prstGeom>
                        </pic:spPr>
                      </pic:pic>
                    </a:graphicData>
                  </a:graphic>
                </wp:inline>
              </w:drawing>
            </w:r>
          </w:p>
          <w:p w14:paraId="157BE046" w14:textId="77777777" w:rsidR="008F60F2" w:rsidRPr="00852AF2" w:rsidRDefault="008F60F2" w:rsidP="00A93B19">
            <w:pPr>
              <w:spacing w:after="0" w:line="240" w:lineRule="auto"/>
              <w:jc w:val="center"/>
              <w:rPr>
                <w:rFonts w:ascii="Times New Roman" w:eastAsia="Times New Roman" w:hAnsi="Times New Roman" w:cs="Times New Roman"/>
                <w:b/>
                <w:bCs/>
                <w:i/>
                <w:iCs/>
                <w:color w:val="000000"/>
                <w:sz w:val="28"/>
                <w:szCs w:val="28"/>
                <w:highlight w:val="yellow"/>
                <w:lang w:eastAsia="lt-LT"/>
              </w:rPr>
            </w:pPr>
            <w:r w:rsidRPr="00852AF2">
              <w:rPr>
                <w:rFonts w:ascii="Times New Roman" w:eastAsia="Times New Roman" w:hAnsi="Times New Roman" w:cs="Times New Roman"/>
                <w:b/>
                <w:bCs/>
                <w:i/>
                <w:iCs/>
                <w:color w:val="000000"/>
                <w:sz w:val="28"/>
                <w:szCs w:val="28"/>
                <w:lang w:eastAsia="lt-LT"/>
              </w:rPr>
              <w:t>Registracija į užimtumo tarnybą</w:t>
            </w:r>
          </w:p>
          <w:p w14:paraId="4C57AA4E" w14:textId="77777777" w:rsidR="008F60F2" w:rsidRPr="00852AF2" w:rsidRDefault="008F60F2" w:rsidP="00A93B19">
            <w:pPr>
              <w:spacing w:after="0" w:line="240" w:lineRule="auto"/>
              <w:jc w:val="center"/>
              <w:rPr>
                <w:rFonts w:ascii="Times New Roman" w:eastAsia="Times New Roman" w:hAnsi="Times New Roman" w:cs="Times New Roman"/>
                <w:b/>
                <w:bCs/>
                <w:i/>
                <w:iCs/>
                <w:color w:val="000000"/>
                <w:highlight w:val="yellow"/>
                <w:lang w:eastAsia="lt-LT"/>
              </w:rPr>
            </w:pPr>
          </w:p>
        </w:tc>
        <w:tc>
          <w:tcPr>
            <w:tcW w:w="4582" w:type="dxa"/>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14:paraId="5A2D5A1C" w14:textId="77777777" w:rsidR="008F60F2" w:rsidRPr="006423F9" w:rsidRDefault="008F60F2" w:rsidP="00A93B19">
            <w:pPr>
              <w:spacing w:after="0" w:line="240" w:lineRule="auto"/>
              <w:jc w:val="both"/>
              <w:rPr>
                <w:rFonts w:ascii="Times New Roman" w:eastAsia="Times New Roman" w:hAnsi="Times New Roman" w:cs="Times New Roman"/>
                <w:b/>
                <w:bCs/>
                <w:i/>
                <w:iCs/>
                <w:color w:val="000000"/>
                <w:u w:val="single"/>
                <w:lang w:eastAsia="lt-LT"/>
              </w:rPr>
            </w:pPr>
            <w:r w:rsidRPr="006423F9">
              <w:rPr>
                <w:rFonts w:ascii="Times New Roman" w:eastAsia="Times New Roman" w:hAnsi="Times New Roman" w:cs="Times New Roman"/>
                <w:i/>
                <w:iCs/>
                <w:color w:val="000000"/>
                <w:lang w:eastAsia="lt-LT"/>
              </w:rPr>
              <w:t>Užimtumo tarnybose iš Ukrainos atvykusiems Lietuvos piliečiams visos informavimo, konsultavimo, įdarbinimo ir Aktyvių darbo rinkos politikos programų paslaugos teikiamos telefonu 1883. Be to, telefonu +37066110885 informacija teikiama rusų ir anglų kalbomis.</w:t>
            </w:r>
          </w:p>
          <w:p w14:paraId="18E6D3F8" w14:textId="77777777" w:rsidR="008F60F2" w:rsidRPr="006423F9" w:rsidRDefault="008F60F2" w:rsidP="00A93B19">
            <w:pPr>
              <w:spacing w:after="0" w:line="240" w:lineRule="auto"/>
              <w:jc w:val="both"/>
              <w:rPr>
                <w:rFonts w:ascii="Times New Roman" w:eastAsia="Times New Roman" w:hAnsi="Times New Roman" w:cs="Times New Roman"/>
                <w:b/>
                <w:bCs/>
                <w:i/>
                <w:iCs/>
                <w:color w:val="000000"/>
                <w:u w:val="single"/>
                <w:lang w:eastAsia="lt-LT"/>
              </w:rPr>
            </w:pPr>
          </w:p>
        </w:tc>
      </w:tr>
      <w:tr w:rsidR="00971003" w:rsidRPr="00852AF2" w14:paraId="6B1F2343" w14:textId="77777777" w:rsidTr="008F60F2">
        <w:trPr>
          <w:trHeight w:val="450"/>
        </w:trPr>
        <w:tc>
          <w:tcPr>
            <w:tcW w:w="4016" w:type="dxa"/>
            <w:vMerge/>
            <w:tcBorders>
              <w:top w:val="double" w:sz="4" w:space="0" w:color="auto"/>
              <w:left w:val="double" w:sz="4" w:space="0" w:color="auto"/>
              <w:bottom w:val="double" w:sz="4" w:space="0" w:color="auto"/>
              <w:right w:val="double" w:sz="4" w:space="0" w:color="auto"/>
            </w:tcBorders>
            <w:vAlign w:val="center"/>
            <w:hideMark/>
          </w:tcPr>
          <w:p w14:paraId="471C2632" w14:textId="77777777" w:rsidR="008F60F2" w:rsidRPr="00852AF2" w:rsidRDefault="008F60F2" w:rsidP="00A93B19">
            <w:pPr>
              <w:spacing w:after="0" w:line="240" w:lineRule="auto"/>
              <w:jc w:val="center"/>
              <w:rPr>
                <w:rFonts w:ascii="Times New Roman" w:eastAsia="Times New Roman" w:hAnsi="Times New Roman" w:cs="Times New Roman"/>
                <w:i/>
                <w:iCs/>
                <w:color w:val="000000"/>
                <w:highlight w:val="yellow"/>
                <w:lang w:eastAsia="lt-LT"/>
              </w:rPr>
            </w:pPr>
          </w:p>
        </w:tc>
        <w:tc>
          <w:tcPr>
            <w:tcW w:w="4582" w:type="dxa"/>
            <w:vMerge/>
            <w:tcBorders>
              <w:top w:val="double" w:sz="4" w:space="0" w:color="auto"/>
              <w:left w:val="double" w:sz="4" w:space="0" w:color="auto"/>
              <w:bottom w:val="double" w:sz="4" w:space="0" w:color="auto"/>
              <w:right w:val="double" w:sz="4" w:space="0" w:color="auto"/>
            </w:tcBorders>
            <w:vAlign w:val="center"/>
            <w:hideMark/>
          </w:tcPr>
          <w:p w14:paraId="1DF21512" w14:textId="77777777" w:rsidR="008F60F2" w:rsidRPr="00852AF2" w:rsidRDefault="008F60F2" w:rsidP="00A93B19">
            <w:pPr>
              <w:spacing w:after="0" w:line="240" w:lineRule="auto"/>
              <w:rPr>
                <w:rFonts w:ascii="Times New Roman" w:eastAsia="Times New Roman" w:hAnsi="Times New Roman" w:cs="Times New Roman"/>
                <w:i/>
                <w:iCs/>
                <w:color w:val="000000"/>
                <w:highlight w:val="yellow"/>
                <w:lang w:eastAsia="lt-LT"/>
              </w:rPr>
            </w:pPr>
          </w:p>
        </w:tc>
      </w:tr>
    </w:tbl>
    <w:p w14:paraId="7D27C42D" w14:textId="77777777" w:rsidR="00956310" w:rsidRDefault="00956310">
      <w:r>
        <w:br w:type="page"/>
      </w:r>
    </w:p>
    <w:tbl>
      <w:tblPr>
        <w:tblW w:w="8834" w:type="dxa"/>
        <w:tblLook w:val="04A0" w:firstRow="1" w:lastRow="0" w:firstColumn="1" w:lastColumn="0" w:noHBand="0" w:noVBand="1"/>
      </w:tblPr>
      <w:tblGrid>
        <w:gridCol w:w="4016"/>
        <w:gridCol w:w="4582"/>
        <w:gridCol w:w="236"/>
      </w:tblGrid>
      <w:tr w:rsidR="00C575BA" w:rsidRPr="00852AF2" w14:paraId="499A6602" w14:textId="77777777" w:rsidTr="00FD66AA">
        <w:trPr>
          <w:trHeight w:val="288"/>
        </w:trPr>
        <w:tc>
          <w:tcPr>
            <w:tcW w:w="4016" w:type="dxa"/>
            <w:tcBorders>
              <w:top w:val="double" w:sz="4" w:space="0" w:color="auto"/>
              <w:left w:val="double" w:sz="4" w:space="0" w:color="auto"/>
              <w:bottom w:val="single" w:sz="8" w:space="0" w:color="000000"/>
              <w:right w:val="double" w:sz="4" w:space="0" w:color="auto"/>
            </w:tcBorders>
            <w:shd w:val="clear" w:color="auto" w:fill="auto"/>
            <w:vAlign w:val="center"/>
          </w:tcPr>
          <w:p w14:paraId="4D8ABF4C" w14:textId="3A592A3C" w:rsidR="00FD66AA" w:rsidRDefault="00C575BA" w:rsidP="00FD66AA">
            <w:pPr>
              <w:spacing w:after="0" w:line="240" w:lineRule="auto"/>
              <w:jc w:val="center"/>
              <w:rPr>
                <w:rFonts w:ascii="Times New Roman" w:hAnsi="Times New Roman" w:cs="Times New Roman"/>
                <w:b/>
                <w:bCs/>
                <w:i/>
                <w:iCs/>
                <w:noProof/>
                <w:sz w:val="28"/>
                <w:szCs w:val="28"/>
              </w:rPr>
            </w:pPr>
            <w:r>
              <w:rPr>
                <w:rFonts w:ascii="Times New Roman" w:hAnsi="Times New Roman" w:cs="Times New Roman"/>
                <w:b/>
                <w:bCs/>
                <w:i/>
                <w:iCs/>
                <w:noProof/>
                <w:sz w:val="28"/>
                <w:szCs w:val="28"/>
                <w:lang w:eastAsia="lt-LT"/>
              </w:rPr>
              <w:lastRenderedPageBreak/>
              <w:drawing>
                <wp:anchor distT="0" distB="0" distL="114300" distR="114300" simplePos="0" relativeHeight="251662336" behindDoc="1" locked="0" layoutInCell="1" allowOverlap="1" wp14:anchorId="4B6283D3" wp14:editId="2A70A45C">
                  <wp:simplePos x="0" y="0"/>
                  <wp:positionH relativeFrom="column">
                    <wp:posOffset>445770</wp:posOffset>
                  </wp:positionH>
                  <wp:positionV relativeFrom="paragraph">
                    <wp:posOffset>-1454150</wp:posOffset>
                  </wp:positionV>
                  <wp:extent cx="1527810" cy="1341120"/>
                  <wp:effectExtent l="0" t="0" r="0" b="0"/>
                  <wp:wrapNone/>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aveikslėlis 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7810" cy="1341120"/>
                          </a:xfrm>
                          <a:prstGeom prst="rect">
                            <a:avLst/>
                          </a:prstGeom>
                        </pic:spPr>
                      </pic:pic>
                    </a:graphicData>
                  </a:graphic>
                  <wp14:sizeRelH relativeFrom="margin">
                    <wp14:pctWidth>0</wp14:pctWidth>
                  </wp14:sizeRelH>
                  <wp14:sizeRelV relativeFrom="margin">
                    <wp14:pctHeight>0</wp14:pctHeight>
                  </wp14:sizeRelV>
                </wp:anchor>
              </w:drawing>
            </w:r>
          </w:p>
          <w:p w14:paraId="13246E28" w14:textId="0D922319" w:rsidR="00A2392B" w:rsidRPr="00956310" w:rsidRDefault="00CF6A48" w:rsidP="00FD66AA">
            <w:pPr>
              <w:spacing w:after="0" w:line="240" w:lineRule="auto"/>
              <w:jc w:val="center"/>
              <w:rPr>
                <w:rFonts w:ascii="Times New Roman" w:hAnsi="Times New Roman" w:cs="Times New Roman"/>
                <w:b/>
                <w:bCs/>
                <w:i/>
                <w:iCs/>
                <w:noProof/>
                <w:sz w:val="32"/>
                <w:szCs w:val="32"/>
              </w:rPr>
            </w:pPr>
            <w:r w:rsidRPr="00956310">
              <w:rPr>
                <w:rFonts w:ascii="Times New Roman" w:hAnsi="Times New Roman" w:cs="Times New Roman"/>
                <w:b/>
                <w:bCs/>
                <w:i/>
                <w:iCs/>
                <w:noProof/>
                <w:sz w:val="32"/>
                <w:szCs w:val="32"/>
              </w:rPr>
              <w:t>Pateikiami dokumentai</w:t>
            </w:r>
          </w:p>
        </w:tc>
        <w:tc>
          <w:tcPr>
            <w:tcW w:w="4582" w:type="dxa"/>
            <w:tcBorders>
              <w:top w:val="double" w:sz="4" w:space="0" w:color="auto"/>
              <w:left w:val="double" w:sz="4" w:space="0" w:color="auto"/>
              <w:bottom w:val="single" w:sz="8" w:space="0" w:color="000000"/>
              <w:right w:val="double" w:sz="4" w:space="0" w:color="auto"/>
            </w:tcBorders>
            <w:shd w:val="clear" w:color="auto" w:fill="auto"/>
            <w:vAlign w:val="center"/>
          </w:tcPr>
          <w:p w14:paraId="67294603" w14:textId="77777777" w:rsidR="00956310" w:rsidRPr="006423F9" w:rsidRDefault="00956310" w:rsidP="00956310">
            <w:pPr>
              <w:pStyle w:val="Betarp"/>
              <w:rPr>
                <w:rFonts w:ascii="Times New Roman" w:hAnsi="Times New Roman" w:cs="Times New Roman"/>
                <w:i/>
                <w:iCs/>
              </w:rPr>
            </w:pPr>
            <w:r w:rsidRPr="006423F9">
              <w:rPr>
                <w:rFonts w:ascii="Times New Roman" w:hAnsi="Times New Roman" w:cs="Times New Roman"/>
                <w:i/>
                <w:iCs/>
              </w:rPr>
              <w:t>Norėdami pateikti dokumentus perkeliamojo asmens statusui gauti, asmenys turės lietuvių arba anglų kalba užpildyti Prašymo dėl perkeliamojo asmens statuso suteikimo formą, pridėti Lietuvos Respublikos asmenų perkėlimo į Lietuvos Respubliką 10 straipsnyje nurodytus dokumentus.</w:t>
            </w:r>
          </w:p>
          <w:p w14:paraId="356FE0B2" w14:textId="5B3BAB56" w:rsidR="00956310" w:rsidRPr="006423F9" w:rsidRDefault="00956310" w:rsidP="00956310">
            <w:pPr>
              <w:pStyle w:val="Betarp"/>
              <w:rPr>
                <w:rFonts w:ascii="Times New Roman" w:hAnsi="Times New Roman" w:cs="Times New Roman"/>
                <w:i/>
                <w:iCs/>
              </w:rPr>
            </w:pPr>
            <w:r w:rsidRPr="006423F9">
              <w:rPr>
                <w:rFonts w:ascii="Times New Roman" w:hAnsi="Times New Roman" w:cs="Times New Roman"/>
                <w:i/>
                <w:iCs/>
              </w:rPr>
              <w:t>Kartu su asmens prašymu dėl perkeliamojo asmens statuso suteikimo pateikiamas asmens tapatybę patvirtinantis dokumentas ir prašymo pagrįstumą patvirtinantys dokumentai:</w:t>
            </w:r>
          </w:p>
          <w:p w14:paraId="1B28F689" w14:textId="77777777" w:rsidR="00956310" w:rsidRPr="006423F9" w:rsidRDefault="00956310" w:rsidP="00956310">
            <w:pPr>
              <w:pStyle w:val="Betarp"/>
              <w:rPr>
                <w:rFonts w:ascii="Times New Roman" w:hAnsi="Times New Roman" w:cs="Times New Roman"/>
                <w:i/>
                <w:iCs/>
              </w:rPr>
            </w:pPr>
          </w:p>
          <w:p w14:paraId="200BCCF4" w14:textId="77777777" w:rsidR="00956310" w:rsidRPr="006423F9" w:rsidRDefault="00956310" w:rsidP="00956310">
            <w:pPr>
              <w:pStyle w:val="Betarp"/>
              <w:rPr>
                <w:rFonts w:ascii="Times New Roman" w:hAnsi="Times New Roman" w:cs="Times New Roman"/>
                <w:i/>
                <w:iCs/>
              </w:rPr>
            </w:pPr>
            <w:r w:rsidRPr="006423F9">
              <w:rPr>
                <w:rFonts w:ascii="Times New Roman" w:hAnsi="Times New Roman" w:cs="Times New Roman"/>
                <w:b/>
                <w:bCs/>
                <w:i/>
                <w:iCs/>
              </w:rPr>
              <w:t>1)</w:t>
            </w:r>
            <w:r w:rsidRPr="006423F9">
              <w:rPr>
                <w:rFonts w:ascii="Times New Roman" w:hAnsi="Times New Roman" w:cs="Times New Roman"/>
                <w:i/>
                <w:iCs/>
              </w:rPr>
              <w:t xml:space="preserve"> Lietuvos Respublikos pilietybę patvirtinantis dokumentas arba</w:t>
            </w:r>
          </w:p>
          <w:p w14:paraId="7FC280A2" w14:textId="77777777" w:rsidR="00956310" w:rsidRPr="006423F9" w:rsidRDefault="00956310" w:rsidP="00956310">
            <w:pPr>
              <w:pStyle w:val="Betarp"/>
              <w:rPr>
                <w:rFonts w:ascii="Times New Roman" w:hAnsi="Times New Roman" w:cs="Times New Roman"/>
                <w:i/>
                <w:iCs/>
              </w:rPr>
            </w:pPr>
            <w:r w:rsidRPr="006423F9">
              <w:rPr>
                <w:rFonts w:ascii="Times New Roman" w:hAnsi="Times New Roman" w:cs="Times New Roman"/>
                <w:b/>
                <w:bCs/>
                <w:i/>
                <w:iCs/>
              </w:rPr>
              <w:t>2)</w:t>
            </w:r>
            <w:r w:rsidRPr="006423F9">
              <w:rPr>
                <w:rFonts w:ascii="Times New Roman" w:hAnsi="Times New Roman" w:cs="Times New Roman"/>
                <w:i/>
                <w:iCs/>
              </w:rPr>
              <w:t xml:space="preserve"> Vyriausybės nustatyta tvarka išduotas lietuvių kilmę patvirtinantis dokumentas, arba lietuvių kilmę patvirtinantys dokumentai, nurodyti Pilietybės įstatyme, arba</w:t>
            </w:r>
          </w:p>
          <w:p w14:paraId="63CDB871" w14:textId="77777777" w:rsidR="00956310" w:rsidRPr="006423F9" w:rsidRDefault="00956310" w:rsidP="00956310">
            <w:pPr>
              <w:pStyle w:val="Betarp"/>
              <w:rPr>
                <w:rFonts w:ascii="Times New Roman" w:hAnsi="Times New Roman" w:cs="Times New Roman"/>
                <w:i/>
                <w:iCs/>
              </w:rPr>
            </w:pPr>
            <w:r w:rsidRPr="006423F9">
              <w:rPr>
                <w:rFonts w:ascii="Times New Roman" w:hAnsi="Times New Roman" w:cs="Times New Roman"/>
                <w:b/>
                <w:bCs/>
                <w:i/>
                <w:iCs/>
              </w:rPr>
              <w:t>3)</w:t>
            </w:r>
            <w:r w:rsidRPr="006423F9">
              <w:rPr>
                <w:rFonts w:ascii="Times New Roman" w:hAnsi="Times New Roman" w:cs="Times New Roman"/>
                <w:i/>
                <w:iCs/>
              </w:rPr>
              <w:t xml:space="preserve"> Vyriausybės nustatyta tvarka išduotas teisę atkurti Lietuvos Respublikos pilietybę patvirtinantis dokumentas, arba dokumentai, patvirtinantys, kad asmuo pagal Pilietybės įstatymo reikalavimus turi teisę atkurti Lietuvos Respublikos pilietybę;</w:t>
            </w:r>
          </w:p>
          <w:p w14:paraId="6629AEF9" w14:textId="77777777" w:rsidR="00956310" w:rsidRPr="006423F9" w:rsidRDefault="00956310" w:rsidP="00956310">
            <w:pPr>
              <w:pStyle w:val="Betarp"/>
              <w:rPr>
                <w:rFonts w:ascii="Times New Roman" w:hAnsi="Times New Roman" w:cs="Times New Roman"/>
                <w:i/>
                <w:iCs/>
              </w:rPr>
            </w:pPr>
            <w:r w:rsidRPr="006423F9">
              <w:rPr>
                <w:rFonts w:ascii="Times New Roman" w:hAnsi="Times New Roman" w:cs="Times New Roman"/>
                <w:b/>
                <w:bCs/>
                <w:i/>
                <w:iCs/>
              </w:rPr>
              <w:t>4)</w:t>
            </w:r>
            <w:r w:rsidRPr="006423F9">
              <w:rPr>
                <w:rFonts w:ascii="Times New Roman" w:hAnsi="Times New Roman" w:cs="Times New Roman"/>
                <w:i/>
                <w:iCs/>
              </w:rPr>
              <w:t xml:space="preserve"> asmens raštu pateikta deklaracija apie jo gyvenamąją vietą užsienio valstybėje ar jos dalyje; </w:t>
            </w:r>
          </w:p>
          <w:p w14:paraId="682A842F" w14:textId="77777777" w:rsidR="00956310" w:rsidRPr="006423F9" w:rsidRDefault="00956310" w:rsidP="00956310">
            <w:pPr>
              <w:pStyle w:val="Betarp"/>
              <w:rPr>
                <w:rFonts w:ascii="Times New Roman" w:hAnsi="Times New Roman" w:cs="Times New Roman"/>
                <w:i/>
                <w:iCs/>
              </w:rPr>
            </w:pPr>
            <w:r w:rsidRPr="006423F9">
              <w:rPr>
                <w:rFonts w:ascii="Times New Roman" w:hAnsi="Times New Roman" w:cs="Times New Roman"/>
                <w:b/>
                <w:bCs/>
                <w:i/>
                <w:iCs/>
              </w:rPr>
              <w:t>5)</w:t>
            </w:r>
            <w:r w:rsidRPr="006423F9">
              <w:rPr>
                <w:rFonts w:ascii="Times New Roman" w:hAnsi="Times New Roman" w:cs="Times New Roman"/>
                <w:i/>
                <w:iCs/>
              </w:rPr>
              <w:t xml:space="preserve"> asmens laisva forma pateikta deklaracija, patvirtinanti, kad jis nėra įsiteisėjusiu teismo nuosprendžiu pripažintas kaltu dėl labai sunkaus nusikaltimo padarymo, </w:t>
            </w:r>
          </w:p>
          <w:p w14:paraId="7F27DDC3" w14:textId="7C05B8E3" w:rsidR="00956310" w:rsidRPr="006423F9" w:rsidRDefault="00956310" w:rsidP="00956310">
            <w:pPr>
              <w:pStyle w:val="Betarp"/>
              <w:rPr>
                <w:rFonts w:ascii="Times New Roman" w:hAnsi="Times New Roman" w:cs="Times New Roman"/>
                <w:i/>
                <w:iCs/>
              </w:rPr>
            </w:pPr>
            <w:r w:rsidRPr="006423F9">
              <w:rPr>
                <w:rFonts w:ascii="Times New Roman" w:hAnsi="Times New Roman" w:cs="Times New Roman"/>
                <w:i/>
                <w:iCs/>
              </w:rPr>
              <w:t xml:space="preserve">ir nuskenavus juos persiųsti LR ambasadai Ukrainoje adresu: </w:t>
            </w:r>
            <w:hyperlink r:id="rId14" w:history="1">
              <w:r w:rsidRPr="006423F9">
                <w:rPr>
                  <w:rStyle w:val="Hipersaitas"/>
                  <w:rFonts w:ascii="Times New Roman" w:hAnsi="Times New Roman" w:cs="Times New Roman"/>
                  <w:b/>
                  <w:bCs/>
                  <w:i/>
                  <w:iCs/>
                  <w:color w:val="000000" w:themeColor="text1"/>
                </w:rPr>
                <w:t>konsulinis.ua@urm.lt</w:t>
              </w:r>
            </w:hyperlink>
            <w:r w:rsidRPr="006423F9">
              <w:rPr>
                <w:rFonts w:ascii="Times New Roman" w:hAnsi="Times New Roman" w:cs="Times New Roman"/>
                <w:b/>
                <w:bCs/>
                <w:i/>
                <w:iCs/>
                <w:color w:val="000000" w:themeColor="text1"/>
              </w:rPr>
              <w:t xml:space="preserve">. </w:t>
            </w:r>
          </w:p>
          <w:p w14:paraId="421DF756" w14:textId="0D8695A7" w:rsidR="00956310" w:rsidRPr="006423F9" w:rsidRDefault="00956310" w:rsidP="00956310">
            <w:pPr>
              <w:pStyle w:val="Betarp"/>
              <w:rPr>
                <w:rFonts w:ascii="Times New Roman" w:hAnsi="Times New Roman" w:cs="Times New Roman"/>
                <w:i/>
                <w:iCs/>
              </w:rPr>
            </w:pPr>
            <w:r w:rsidRPr="006423F9">
              <w:rPr>
                <w:rFonts w:ascii="Times New Roman" w:hAnsi="Times New Roman" w:cs="Times New Roman"/>
                <w:i/>
                <w:iCs/>
              </w:rPr>
              <w:t xml:space="preserve">Gavę Jūsų dokumentus būtinai su Jumis susisieks ambasados darbuotojai. </w:t>
            </w:r>
          </w:p>
          <w:p w14:paraId="77A2B351" w14:textId="12A6662D" w:rsidR="00A2392B" w:rsidRPr="006423F9" w:rsidRDefault="00956310" w:rsidP="00956310">
            <w:pPr>
              <w:pStyle w:val="Betarp"/>
              <w:rPr>
                <w:rFonts w:ascii="Times New Roman" w:hAnsi="Times New Roman" w:cs="Times New Roman"/>
                <w:i/>
                <w:iCs/>
              </w:rPr>
            </w:pPr>
            <w:r w:rsidRPr="006423F9">
              <w:rPr>
                <w:rFonts w:ascii="Times New Roman" w:hAnsi="Times New Roman" w:cs="Times New Roman"/>
                <w:i/>
                <w:iCs/>
              </w:rPr>
              <w:t>Maloniai rekomenduojame prašymą dėl perkeliamojo asmens statuso suteikimo teikti tik po to, kai atidžiai susipažinsite su visais pridėtais dokumentais, perkeliamojo asmens teisėmis ir pareigomis bei kita informacija ir atsakingai apsispręsite gyventi ir integruotis Lietuvoje.</w:t>
            </w:r>
          </w:p>
        </w:tc>
        <w:tc>
          <w:tcPr>
            <w:tcW w:w="236" w:type="dxa"/>
            <w:tcBorders>
              <w:left w:val="double" w:sz="4" w:space="0" w:color="auto"/>
            </w:tcBorders>
            <w:vAlign w:val="center"/>
          </w:tcPr>
          <w:p w14:paraId="37C632DF" w14:textId="77777777" w:rsidR="00A2392B" w:rsidRPr="00852AF2" w:rsidRDefault="00A2392B" w:rsidP="00AF143C">
            <w:pPr>
              <w:spacing w:after="0" w:line="240" w:lineRule="auto"/>
              <w:rPr>
                <w:rFonts w:ascii="Times New Roman" w:eastAsia="Times New Roman" w:hAnsi="Times New Roman" w:cs="Times New Roman"/>
                <w:lang w:eastAsia="lt-LT"/>
              </w:rPr>
            </w:pPr>
          </w:p>
        </w:tc>
      </w:tr>
      <w:tr w:rsidR="002F37FB" w:rsidRPr="00852AF2" w14:paraId="13623BA0" w14:textId="77777777" w:rsidTr="00155452">
        <w:trPr>
          <w:gridAfter w:val="1"/>
          <w:wAfter w:w="236" w:type="dxa"/>
          <w:trHeight w:val="852"/>
        </w:trPr>
        <w:tc>
          <w:tcPr>
            <w:tcW w:w="4016" w:type="dxa"/>
            <w:tcBorders>
              <w:top w:val="double" w:sz="4" w:space="0" w:color="auto"/>
              <w:left w:val="double" w:sz="4" w:space="0" w:color="auto"/>
              <w:bottom w:val="single" w:sz="8" w:space="0" w:color="000000"/>
              <w:right w:val="double" w:sz="4" w:space="0" w:color="auto"/>
            </w:tcBorders>
            <w:shd w:val="clear" w:color="auto" w:fill="auto"/>
            <w:vAlign w:val="center"/>
          </w:tcPr>
          <w:p w14:paraId="5FEE076F" w14:textId="6B2EE1F8" w:rsidR="00FD31F0" w:rsidRDefault="002F37FB" w:rsidP="00155452">
            <w:pPr>
              <w:spacing w:after="0" w:line="240" w:lineRule="auto"/>
              <w:jc w:val="center"/>
              <w:rPr>
                <w:rFonts w:ascii="Times New Roman" w:hAnsi="Times New Roman" w:cs="Times New Roman"/>
                <w:b/>
                <w:bCs/>
                <w:i/>
                <w:iCs/>
                <w:noProof/>
                <w:sz w:val="28"/>
                <w:szCs w:val="28"/>
              </w:rPr>
            </w:pPr>
            <w:r>
              <w:rPr>
                <w:rFonts w:ascii="Times New Roman" w:hAnsi="Times New Roman" w:cs="Times New Roman"/>
                <w:b/>
                <w:bCs/>
                <w:i/>
                <w:iCs/>
                <w:noProof/>
                <w:sz w:val="28"/>
                <w:szCs w:val="28"/>
                <w:lang w:eastAsia="lt-LT"/>
              </w:rPr>
              <w:drawing>
                <wp:anchor distT="0" distB="0" distL="114300" distR="114300" simplePos="0" relativeHeight="251663360" behindDoc="1" locked="0" layoutInCell="1" allowOverlap="1" wp14:anchorId="009FD6E4" wp14:editId="20688D1B">
                  <wp:simplePos x="0" y="0"/>
                  <wp:positionH relativeFrom="column">
                    <wp:posOffset>701040</wp:posOffset>
                  </wp:positionH>
                  <wp:positionV relativeFrom="paragraph">
                    <wp:posOffset>-205105</wp:posOffset>
                  </wp:positionV>
                  <wp:extent cx="815340" cy="815340"/>
                  <wp:effectExtent l="0" t="0" r="0" b="0"/>
                  <wp:wrapNone/>
                  <wp:docPr id="13" name="Paveikslėli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aveikslėlis 1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5340" cy="815340"/>
                          </a:xfrm>
                          <a:prstGeom prst="rect">
                            <a:avLst/>
                          </a:prstGeom>
                        </pic:spPr>
                      </pic:pic>
                    </a:graphicData>
                  </a:graphic>
                  <wp14:sizeRelH relativeFrom="margin">
                    <wp14:pctWidth>0</wp14:pctWidth>
                  </wp14:sizeRelH>
                  <wp14:sizeRelV relativeFrom="margin">
                    <wp14:pctHeight>0</wp14:pctHeight>
                  </wp14:sizeRelV>
                </wp:anchor>
              </w:drawing>
            </w:r>
          </w:p>
          <w:p w14:paraId="2DF83C95" w14:textId="77777777" w:rsidR="002F37FB" w:rsidRDefault="002F37FB" w:rsidP="00155452">
            <w:pPr>
              <w:spacing w:after="0" w:line="240" w:lineRule="auto"/>
              <w:jc w:val="center"/>
              <w:rPr>
                <w:rFonts w:ascii="Times New Roman" w:hAnsi="Times New Roman" w:cs="Times New Roman"/>
                <w:b/>
                <w:bCs/>
                <w:i/>
                <w:iCs/>
                <w:noProof/>
                <w:sz w:val="28"/>
                <w:szCs w:val="28"/>
              </w:rPr>
            </w:pPr>
          </w:p>
          <w:p w14:paraId="4BE3BE6B" w14:textId="77777777" w:rsidR="002F37FB" w:rsidRDefault="002F37FB" w:rsidP="00155452">
            <w:pPr>
              <w:spacing w:after="0" w:line="240" w:lineRule="auto"/>
              <w:jc w:val="center"/>
              <w:rPr>
                <w:rFonts w:ascii="Times New Roman" w:hAnsi="Times New Roman" w:cs="Times New Roman"/>
                <w:b/>
                <w:bCs/>
                <w:i/>
                <w:iCs/>
                <w:noProof/>
                <w:sz w:val="28"/>
                <w:szCs w:val="28"/>
              </w:rPr>
            </w:pPr>
          </w:p>
          <w:p w14:paraId="49A0103B" w14:textId="2738DF85" w:rsidR="00FD31F0" w:rsidRPr="00852AF2" w:rsidRDefault="00FD31F0" w:rsidP="00155452">
            <w:pPr>
              <w:spacing w:after="0" w:line="240" w:lineRule="auto"/>
              <w:jc w:val="center"/>
              <w:rPr>
                <w:rFonts w:ascii="Times New Roman" w:hAnsi="Times New Roman" w:cs="Times New Roman"/>
                <w:b/>
                <w:bCs/>
                <w:i/>
                <w:iCs/>
                <w:noProof/>
                <w:sz w:val="32"/>
                <w:szCs w:val="32"/>
              </w:rPr>
            </w:pPr>
            <w:r w:rsidRPr="00852AF2">
              <w:rPr>
                <w:rFonts w:ascii="Times New Roman" w:hAnsi="Times New Roman" w:cs="Times New Roman"/>
                <w:b/>
                <w:bCs/>
                <w:i/>
                <w:iCs/>
                <w:noProof/>
                <w:sz w:val="28"/>
                <w:szCs w:val="28"/>
              </w:rPr>
              <w:t>Išlaidų atlyginimas</w:t>
            </w:r>
          </w:p>
        </w:tc>
        <w:tc>
          <w:tcPr>
            <w:tcW w:w="4582" w:type="dxa"/>
            <w:tcBorders>
              <w:top w:val="double" w:sz="4" w:space="0" w:color="auto"/>
              <w:left w:val="double" w:sz="4" w:space="0" w:color="auto"/>
              <w:bottom w:val="single" w:sz="8" w:space="0" w:color="000000"/>
              <w:right w:val="double" w:sz="4" w:space="0" w:color="auto"/>
            </w:tcBorders>
            <w:shd w:val="clear" w:color="auto" w:fill="auto"/>
            <w:vAlign w:val="center"/>
          </w:tcPr>
          <w:p w14:paraId="1C9B7849" w14:textId="39EF0B46" w:rsidR="00FD31F0" w:rsidRPr="006423F9" w:rsidRDefault="003432CE" w:rsidP="00155452">
            <w:pPr>
              <w:spacing w:after="0" w:line="240" w:lineRule="auto"/>
              <w:rPr>
                <w:rFonts w:ascii="Times New Roman" w:eastAsia="Times New Roman" w:hAnsi="Times New Roman" w:cs="Times New Roman"/>
                <w:i/>
                <w:iCs/>
                <w:color w:val="000000"/>
                <w:lang w:eastAsia="lt-LT"/>
              </w:rPr>
            </w:pPr>
            <w:r w:rsidRPr="006423F9">
              <w:rPr>
                <w:rFonts w:ascii="Times New Roman" w:eastAsia="Times New Roman" w:hAnsi="Times New Roman" w:cs="Times New Roman"/>
                <w:i/>
                <w:iCs/>
                <w:color w:val="000000"/>
                <w:lang w:eastAsia="lt-LT"/>
              </w:rPr>
              <w:t xml:space="preserve">Atkreipiame Jūsų dėmesį, kad, vadovaujantis Lietuvos Respublikos asmenų perkėlimo į Lietuvos Respubliką 8 straipsnio 5 dalimi, jei atvykęs į Lietuvą asmuo nusprendžia atsisakyti perkeliamojo asmens statuso ir/ar nedalyvauti integracijos programoje, </w:t>
            </w:r>
            <w:r w:rsidRPr="006423F9">
              <w:rPr>
                <w:rFonts w:ascii="Times New Roman" w:eastAsia="Times New Roman" w:hAnsi="Times New Roman" w:cs="Times New Roman"/>
                <w:b/>
                <w:bCs/>
                <w:i/>
                <w:iCs/>
                <w:color w:val="FF0000"/>
                <w:lang w:eastAsia="lt-LT"/>
              </w:rPr>
              <w:t>jis privalo atlyginti Lietuvos Respublikai dėl jo perkėlimo patirtas išlaidas.</w:t>
            </w:r>
          </w:p>
        </w:tc>
      </w:tr>
    </w:tbl>
    <w:p w14:paraId="77873B8C" w14:textId="1A046B90" w:rsidR="00283B2B" w:rsidRDefault="00283B2B" w:rsidP="0022054C">
      <w:pPr>
        <w:tabs>
          <w:tab w:val="left" w:pos="4155"/>
        </w:tabs>
        <w:rPr>
          <w:rFonts w:ascii="Times New Roman" w:hAnsi="Times New Roman" w:cs="Times New Roman"/>
          <w:b/>
          <w:bCs/>
          <w:i/>
          <w:iCs/>
          <w:sz w:val="32"/>
          <w:szCs w:val="32"/>
        </w:rPr>
      </w:pPr>
    </w:p>
    <w:p w14:paraId="369F36F9" w14:textId="150CC920" w:rsidR="00283B2B" w:rsidRDefault="00283B2B" w:rsidP="00D77395">
      <w:pPr>
        <w:tabs>
          <w:tab w:val="left" w:pos="4155"/>
        </w:tabs>
        <w:jc w:val="center"/>
        <w:rPr>
          <w:rFonts w:ascii="Times New Roman" w:hAnsi="Times New Roman" w:cs="Times New Roman"/>
          <w:b/>
          <w:bCs/>
          <w:i/>
          <w:iCs/>
          <w:sz w:val="32"/>
          <w:szCs w:val="32"/>
        </w:rPr>
      </w:pPr>
    </w:p>
    <w:p w14:paraId="268C7BDC" w14:textId="77777777" w:rsidR="00283B2B" w:rsidRDefault="00283B2B" w:rsidP="00D77395">
      <w:pPr>
        <w:tabs>
          <w:tab w:val="left" w:pos="4155"/>
        </w:tabs>
        <w:jc w:val="center"/>
        <w:rPr>
          <w:rFonts w:ascii="Times New Roman" w:hAnsi="Times New Roman" w:cs="Times New Roman"/>
          <w:b/>
          <w:bCs/>
          <w:i/>
          <w:iCs/>
          <w:sz w:val="32"/>
          <w:szCs w:val="32"/>
        </w:rPr>
      </w:pPr>
    </w:p>
    <w:p w14:paraId="3846863C" w14:textId="5DA2F45C" w:rsidR="00283B2B" w:rsidRPr="00283B2B" w:rsidRDefault="0082511B" w:rsidP="0082511B">
      <w:pPr>
        <w:spacing w:after="0" w:line="240" w:lineRule="auto"/>
        <w:rPr>
          <w:rFonts w:ascii="Times New Roman" w:eastAsia="Times New Roman" w:hAnsi="Times New Roman" w:cs="Times New Roman"/>
          <w:b/>
          <w:i/>
          <w:iCs/>
          <w:sz w:val="32"/>
          <w:szCs w:val="32"/>
        </w:rPr>
      </w:pPr>
      <w:r>
        <w:rPr>
          <w:rFonts w:ascii="Times New Roman" w:eastAsia="Times New Roman" w:hAnsi="Times New Roman" w:cs="Times New Roman"/>
          <w:b/>
          <w:i/>
          <w:iCs/>
          <w:noProof/>
          <w:sz w:val="32"/>
          <w:szCs w:val="32"/>
          <w:lang w:eastAsia="lt-LT"/>
        </w:rPr>
        <w:lastRenderedPageBreak/>
        <w:drawing>
          <wp:anchor distT="0" distB="0" distL="114300" distR="114300" simplePos="0" relativeHeight="251661312" behindDoc="1" locked="0" layoutInCell="1" allowOverlap="1" wp14:anchorId="2ADF61C7" wp14:editId="6648F568">
            <wp:simplePos x="0" y="0"/>
            <wp:positionH relativeFrom="margin">
              <wp:posOffset>4419446</wp:posOffset>
            </wp:positionH>
            <wp:positionV relativeFrom="paragraph">
              <wp:posOffset>-516255</wp:posOffset>
            </wp:positionV>
            <wp:extent cx="1040284" cy="855345"/>
            <wp:effectExtent l="0" t="0" r="7620" b="1905"/>
            <wp:wrapNone/>
            <wp:docPr id="11" name="Paveikslėli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aveikslėlis 11"/>
                    <pic:cNvPicPr/>
                  </pic:nvPicPr>
                  <pic:blipFill>
                    <a:blip r:embed="rId16">
                      <a:extLst>
                        <a:ext uri="{28A0092B-C50C-407E-A947-70E740481C1C}">
                          <a14:useLocalDpi xmlns:a14="http://schemas.microsoft.com/office/drawing/2010/main" val="0"/>
                        </a:ext>
                      </a:extLst>
                    </a:blip>
                    <a:stretch>
                      <a:fillRect/>
                    </a:stretch>
                  </pic:blipFill>
                  <pic:spPr>
                    <a:xfrm>
                      <a:off x="0" y="0"/>
                      <a:ext cx="1041916" cy="856687"/>
                    </a:xfrm>
                    <a:prstGeom prst="rect">
                      <a:avLst/>
                    </a:prstGeom>
                  </pic:spPr>
                </pic:pic>
              </a:graphicData>
            </a:graphic>
            <wp14:sizeRelH relativeFrom="margin">
              <wp14:pctWidth>0</wp14:pctWidth>
            </wp14:sizeRelH>
            <wp14:sizeRelV relativeFrom="margin">
              <wp14:pctHeight>0</wp14:pctHeight>
            </wp14:sizeRelV>
          </wp:anchor>
        </w:drawing>
      </w:r>
      <w:r w:rsidR="00283B2B" w:rsidRPr="00283B2B">
        <w:rPr>
          <w:rFonts w:ascii="Times New Roman" w:eastAsia="Times New Roman" w:hAnsi="Times New Roman" w:cs="Times New Roman"/>
          <w:b/>
          <w:i/>
          <w:iCs/>
          <w:sz w:val="32"/>
          <w:szCs w:val="32"/>
        </w:rPr>
        <w:t>INFORMACIJA APIE SOCIALINES GARANTIJAS</w:t>
      </w:r>
      <w:r>
        <w:rPr>
          <w:rFonts w:ascii="Times New Roman" w:eastAsia="Times New Roman" w:hAnsi="Times New Roman" w:cs="Times New Roman"/>
          <w:b/>
          <w:i/>
          <w:iCs/>
          <w:sz w:val="32"/>
          <w:szCs w:val="32"/>
        </w:rPr>
        <w:t xml:space="preserve">  </w:t>
      </w:r>
    </w:p>
    <w:p w14:paraId="04987F32" w14:textId="77777777" w:rsidR="00283B2B" w:rsidRDefault="00283B2B" w:rsidP="00283B2B">
      <w:pPr>
        <w:spacing w:after="0" w:line="240" w:lineRule="auto"/>
        <w:rPr>
          <w:rFonts w:ascii="Times New Roman" w:eastAsia="Times New Roman" w:hAnsi="Times New Roman" w:cs="Times New Roman"/>
          <w:i/>
          <w:iCs/>
        </w:rPr>
      </w:pPr>
    </w:p>
    <w:p w14:paraId="69545B02" w14:textId="77777777" w:rsidR="00283B2B" w:rsidRDefault="00283B2B" w:rsidP="00283B2B">
      <w:pPr>
        <w:spacing w:after="0" w:line="240" w:lineRule="auto"/>
        <w:rPr>
          <w:rFonts w:ascii="Times New Roman" w:eastAsia="Times New Roman" w:hAnsi="Times New Roman" w:cs="Times New Roman"/>
          <w:i/>
          <w:iCs/>
        </w:rPr>
      </w:pPr>
    </w:p>
    <w:tbl>
      <w:tblPr>
        <w:tblStyle w:val="Lentelstinklelis"/>
        <w:tblW w:w="9780" w:type="dxa"/>
        <w:tblInd w:w="-998" w:type="dxa"/>
        <w:tblLayout w:type="fixed"/>
        <w:tblLook w:val="04A0" w:firstRow="1" w:lastRow="0" w:firstColumn="1" w:lastColumn="0" w:noHBand="0" w:noVBand="1"/>
      </w:tblPr>
      <w:tblGrid>
        <w:gridCol w:w="3968"/>
        <w:gridCol w:w="1985"/>
        <w:gridCol w:w="2126"/>
        <w:gridCol w:w="1701"/>
      </w:tblGrid>
      <w:tr w:rsidR="00283B2B" w14:paraId="0402F7E2"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64343E41" w14:textId="4C2B91EE" w:rsidR="00283B2B" w:rsidRDefault="00283B2B">
            <w:pPr>
              <w:ind w:right="-109"/>
              <w:rPr>
                <w:rFonts w:ascii="Times New Roman" w:hAnsi="Times New Roman" w:cs="Times New Roman"/>
                <w:b/>
                <w:i/>
                <w:iCs/>
              </w:rPr>
            </w:pPr>
            <w:r>
              <w:rPr>
                <w:rFonts w:ascii="Times New Roman" w:hAnsi="Times New Roman" w:cs="Times New Roman"/>
                <w:b/>
                <w:i/>
                <w:iCs/>
              </w:rPr>
              <w:t>Paslauga, socialinė  garantija</w:t>
            </w:r>
          </w:p>
        </w:tc>
        <w:tc>
          <w:tcPr>
            <w:tcW w:w="1985" w:type="dxa"/>
            <w:tcBorders>
              <w:top w:val="double" w:sz="4" w:space="0" w:color="auto"/>
              <w:left w:val="double" w:sz="4" w:space="0" w:color="auto"/>
              <w:bottom w:val="double" w:sz="4" w:space="0" w:color="auto"/>
              <w:right w:val="double" w:sz="4" w:space="0" w:color="auto"/>
            </w:tcBorders>
            <w:hideMark/>
          </w:tcPr>
          <w:p w14:paraId="43453E59" w14:textId="054C1B45" w:rsidR="00283B2B" w:rsidRDefault="00283B2B">
            <w:pPr>
              <w:rPr>
                <w:rFonts w:ascii="Times New Roman" w:hAnsi="Times New Roman" w:cs="Times New Roman"/>
                <w:b/>
                <w:i/>
                <w:iCs/>
              </w:rPr>
            </w:pPr>
            <w:r w:rsidRPr="00ED2BCF">
              <w:rPr>
                <w:rFonts w:ascii="Times New Roman" w:hAnsi="Times New Roman" w:cs="Times New Roman"/>
                <w:b/>
                <w:i/>
                <w:iCs/>
                <w:color w:val="FF0000"/>
              </w:rPr>
              <w:t>Suteikus perkeliamojo asmens statusą (atvykus į Lietuvą, išduodamas leidimas nuolat gyventi)</w:t>
            </w:r>
          </w:p>
        </w:tc>
        <w:tc>
          <w:tcPr>
            <w:tcW w:w="2126" w:type="dxa"/>
            <w:tcBorders>
              <w:top w:val="double" w:sz="4" w:space="0" w:color="auto"/>
              <w:left w:val="double" w:sz="4" w:space="0" w:color="auto"/>
              <w:bottom w:val="double" w:sz="4" w:space="0" w:color="auto"/>
              <w:right w:val="double" w:sz="4" w:space="0" w:color="auto"/>
            </w:tcBorders>
            <w:hideMark/>
          </w:tcPr>
          <w:p w14:paraId="5275A40A" w14:textId="77777777" w:rsidR="00283B2B" w:rsidRDefault="00283B2B">
            <w:pPr>
              <w:rPr>
                <w:rFonts w:ascii="Times New Roman" w:hAnsi="Times New Roman" w:cs="Times New Roman"/>
                <w:i/>
                <w:iCs/>
                <w:lang w:val="en-US"/>
              </w:rPr>
            </w:pPr>
            <w:r>
              <w:rPr>
                <w:rFonts w:ascii="Times New Roman" w:hAnsi="Times New Roman" w:cs="Times New Roman"/>
                <w:b/>
                <w:i/>
                <w:iCs/>
              </w:rPr>
              <w:t xml:space="preserve">Nuo leidimo laikinai gyventi, išduoto </w:t>
            </w:r>
            <w:r w:rsidRPr="00975BAB">
              <w:rPr>
                <w:rFonts w:ascii="Times New Roman" w:hAnsi="Times New Roman" w:cs="Times New Roman"/>
                <w:b/>
                <w:i/>
                <w:iCs/>
                <w:u w:val="single"/>
              </w:rPr>
              <w:t>humanitariniu pagrindu</w:t>
            </w:r>
            <w:r>
              <w:rPr>
                <w:rFonts w:ascii="Times New Roman" w:hAnsi="Times New Roman" w:cs="Times New Roman"/>
                <w:b/>
                <w:i/>
                <w:iCs/>
              </w:rPr>
              <w:t xml:space="preserve"> išdavimo dienos</w:t>
            </w:r>
          </w:p>
        </w:tc>
        <w:tc>
          <w:tcPr>
            <w:tcW w:w="1701" w:type="dxa"/>
            <w:tcBorders>
              <w:top w:val="double" w:sz="4" w:space="0" w:color="auto"/>
              <w:left w:val="double" w:sz="4" w:space="0" w:color="auto"/>
              <w:bottom w:val="double" w:sz="4" w:space="0" w:color="auto"/>
              <w:right w:val="double" w:sz="4" w:space="0" w:color="auto"/>
            </w:tcBorders>
            <w:hideMark/>
          </w:tcPr>
          <w:p w14:paraId="0622E6F5" w14:textId="77777777" w:rsidR="00283B2B" w:rsidRDefault="00283B2B">
            <w:pPr>
              <w:rPr>
                <w:rFonts w:ascii="Times New Roman" w:hAnsi="Times New Roman" w:cs="Times New Roman"/>
                <w:b/>
                <w:i/>
                <w:iCs/>
              </w:rPr>
            </w:pPr>
            <w:r>
              <w:rPr>
                <w:rFonts w:ascii="Times New Roman" w:hAnsi="Times New Roman" w:cs="Times New Roman"/>
                <w:b/>
                <w:i/>
                <w:iCs/>
              </w:rPr>
              <w:t xml:space="preserve">Nuo leidimo laikinai gyventi, patvirtinančio suteiktą </w:t>
            </w:r>
            <w:r w:rsidRPr="00975BAB">
              <w:rPr>
                <w:rFonts w:ascii="Times New Roman" w:hAnsi="Times New Roman" w:cs="Times New Roman"/>
                <w:b/>
                <w:i/>
                <w:iCs/>
                <w:u w:val="single"/>
              </w:rPr>
              <w:t>laikiną apsaugą</w:t>
            </w:r>
            <w:r>
              <w:rPr>
                <w:rFonts w:ascii="Times New Roman" w:hAnsi="Times New Roman" w:cs="Times New Roman"/>
                <w:b/>
                <w:i/>
                <w:iCs/>
              </w:rPr>
              <w:t xml:space="preserve">, išdavimo dienos </w:t>
            </w:r>
          </w:p>
        </w:tc>
      </w:tr>
      <w:tr w:rsidR="00283B2B" w14:paraId="5595C89B"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00EC5965" w14:textId="77777777" w:rsidR="00283B2B" w:rsidRDefault="00283B2B">
            <w:pPr>
              <w:ind w:right="-109"/>
              <w:rPr>
                <w:rFonts w:ascii="Times New Roman" w:hAnsi="Times New Roman" w:cs="Times New Roman"/>
                <w:i/>
                <w:iCs/>
              </w:rPr>
            </w:pPr>
            <w:r>
              <w:rPr>
                <w:rFonts w:ascii="Times New Roman" w:hAnsi="Times New Roman" w:cs="Times New Roman"/>
                <w:i/>
                <w:iCs/>
              </w:rPr>
              <w:t>Patirtų išlaidų tvarkant dokumentus (dokumentų vertimas ir legalizavimas) kompensavimas</w:t>
            </w:r>
          </w:p>
        </w:tc>
        <w:tc>
          <w:tcPr>
            <w:tcW w:w="1985" w:type="dxa"/>
            <w:tcBorders>
              <w:top w:val="double" w:sz="4" w:space="0" w:color="auto"/>
              <w:left w:val="double" w:sz="4" w:space="0" w:color="auto"/>
              <w:bottom w:val="double" w:sz="4" w:space="0" w:color="auto"/>
              <w:right w:val="double" w:sz="4" w:space="0" w:color="auto"/>
            </w:tcBorders>
          </w:tcPr>
          <w:p w14:paraId="062E2554" w14:textId="77777777" w:rsidR="00283B2B" w:rsidRPr="00756469" w:rsidRDefault="00283B2B">
            <w:pPr>
              <w:jc w:val="center"/>
              <w:rPr>
                <w:rFonts w:ascii="Times New Roman" w:hAnsi="Times New Roman" w:cs="Times New Roman"/>
                <w:b/>
                <w:bCs/>
              </w:rPr>
            </w:pPr>
          </w:p>
          <w:p w14:paraId="335AAC62"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c>
          <w:tcPr>
            <w:tcW w:w="2126" w:type="dxa"/>
            <w:tcBorders>
              <w:top w:val="double" w:sz="4" w:space="0" w:color="auto"/>
              <w:left w:val="double" w:sz="4" w:space="0" w:color="auto"/>
              <w:bottom w:val="double" w:sz="4" w:space="0" w:color="auto"/>
              <w:right w:val="double" w:sz="4" w:space="0" w:color="auto"/>
            </w:tcBorders>
          </w:tcPr>
          <w:p w14:paraId="3893F8A9" w14:textId="77777777" w:rsidR="00283B2B" w:rsidRPr="00756469" w:rsidRDefault="00283B2B">
            <w:pPr>
              <w:rPr>
                <w:rFonts w:ascii="Times New Roman" w:hAnsi="Times New Roman" w:cs="Times New Roman"/>
                <w:b/>
                <w:bCs/>
                <w:lang w:val="en-US"/>
              </w:rPr>
            </w:pPr>
          </w:p>
        </w:tc>
        <w:tc>
          <w:tcPr>
            <w:tcW w:w="1701" w:type="dxa"/>
            <w:tcBorders>
              <w:top w:val="double" w:sz="4" w:space="0" w:color="auto"/>
              <w:left w:val="double" w:sz="4" w:space="0" w:color="auto"/>
              <w:bottom w:val="double" w:sz="4" w:space="0" w:color="auto"/>
              <w:right w:val="double" w:sz="4" w:space="0" w:color="auto"/>
            </w:tcBorders>
          </w:tcPr>
          <w:p w14:paraId="1FB749C5" w14:textId="77777777" w:rsidR="00283B2B" w:rsidRPr="00756469" w:rsidRDefault="00283B2B">
            <w:pPr>
              <w:rPr>
                <w:rFonts w:ascii="Times New Roman" w:hAnsi="Times New Roman" w:cs="Times New Roman"/>
                <w:b/>
                <w:bCs/>
              </w:rPr>
            </w:pPr>
          </w:p>
        </w:tc>
      </w:tr>
      <w:tr w:rsidR="00283B2B" w14:paraId="43E6A6ED"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6E3DCB6E" w14:textId="77777777" w:rsidR="00283B2B" w:rsidRDefault="00283B2B">
            <w:pPr>
              <w:ind w:right="-109"/>
              <w:rPr>
                <w:rFonts w:ascii="Times New Roman" w:hAnsi="Times New Roman" w:cs="Times New Roman"/>
                <w:i/>
                <w:iCs/>
              </w:rPr>
            </w:pPr>
            <w:r>
              <w:rPr>
                <w:rFonts w:ascii="Times New Roman" w:hAnsi="Times New Roman" w:cs="Times New Roman"/>
                <w:i/>
                <w:iCs/>
              </w:rPr>
              <w:t>Perkėlimo išlaidų kompensavimas</w:t>
            </w:r>
          </w:p>
        </w:tc>
        <w:tc>
          <w:tcPr>
            <w:tcW w:w="1985" w:type="dxa"/>
            <w:tcBorders>
              <w:top w:val="double" w:sz="4" w:space="0" w:color="auto"/>
              <w:left w:val="double" w:sz="4" w:space="0" w:color="auto"/>
              <w:bottom w:val="double" w:sz="4" w:space="0" w:color="auto"/>
              <w:right w:val="double" w:sz="4" w:space="0" w:color="auto"/>
            </w:tcBorders>
            <w:hideMark/>
          </w:tcPr>
          <w:p w14:paraId="53B23518"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c>
          <w:tcPr>
            <w:tcW w:w="2126" w:type="dxa"/>
            <w:tcBorders>
              <w:top w:val="double" w:sz="4" w:space="0" w:color="auto"/>
              <w:left w:val="double" w:sz="4" w:space="0" w:color="auto"/>
              <w:bottom w:val="double" w:sz="4" w:space="0" w:color="auto"/>
              <w:right w:val="single" w:sz="4" w:space="0" w:color="auto"/>
            </w:tcBorders>
          </w:tcPr>
          <w:p w14:paraId="76ABB68D" w14:textId="77777777" w:rsidR="00283B2B" w:rsidRPr="00756469" w:rsidRDefault="00283B2B">
            <w:pPr>
              <w:rPr>
                <w:rFonts w:ascii="Times New Roman" w:hAnsi="Times New Roman" w:cs="Times New Roman"/>
                <w:b/>
                <w:bCs/>
                <w:lang w:val="en-US"/>
              </w:rPr>
            </w:pPr>
          </w:p>
        </w:tc>
        <w:tc>
          <w:tcPr>
            <w:tcW w:w="1701" w:type="dxa"/>
            <w:tcBorders>
              <w:top w:val="double" w:sz="4" w:space="0" w:color="auto"/>
              <w:left w:val="single" w:sz="4" w:space="0" w:color="auto"/>
              <w:bottom w:val="double" w:sz="4" w:space="0" w:color="auto"/>
              <w:right w:val="double" w:sz="4" w:space="0" w:color="auto"/>
            </w:tcBorders>
          </w:tcPr>
          <w:p w14:paraId="34874173" w14:textId="77777777" w:rsidR="00283B2B" w:rsidRPr="00756469" w:rsidRDefault="00283B2B">
            <w:pPr>
              <w:rPr>
                <w:rFonts w:ascii="Times New Roman" w:hAnsi="Times New Roman" w:cs="Times New Roman"/>
                <w:b/>
                <w:bCs/>
              </w:rPr>
            </w:pPr>
          </w:p>
        </w:tc>
      </w:tr>
      <w:tr w:rsidR="00283B2B" w14:paraId="305CD505"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029EBD40" w14:textId="77777777" w:rsidR="00283B2B" w:rsidRDefault="00283B2B">
            <w:pPr>
              <w:ind w:right="-109"/>
              <w:rPr>
                <w:rFonts w:ascii="Times New Roman" w:hAnsi="Times New Roman" w:cs="Times New Roman"/>
                <w:i/>
                <w:iCs/>
              </w:rPr>
            </w:pPr>
            <w:r>
              <w:rPr>
                <w:rFonts w:ascii="Times New Roman" w:hAnsi="Times New Roman" w:cs="Times New Roman"/>
                <w:i/>
                <w:iCs/>
              </w:rPr>
              <w:t>Turto pervežimo kompensavimas</w:t>
            </w:r>
          </w:p>
        </w:tc>
        <w:tc>
          <w:tcPr>
            <w:tcW w:w="1985" w:type="dxa"/>
            <w:tcBorders>
              <w:top w:val="double" w:sz="4" w:space="0" w:color="auto"/>
              <w:left w:val="double" w:sz="4" w:space="0" w:color="auto"/>
              <w:bottom w:val="double" w:sz="4" w:space="0" w:color="auto"/>
              <w:right w:val="double" w:sz="4" w:space="0" w:color="auto"/>
            </w:tcBorders>
            <w:hideMark/>
          </w:tcPr>
          <w:p w14:paraId="1ECEE9FD"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p w14:paraId="02F34910"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(Kai negalima pervežti turto, skiriama kompensacija)</w:t>
            </w:r>
          </w:p>
        </w:tc>
        <w:tc>
          <w:tcPr>
            <w:tcW w:w="2126" w:type="dxa"/>
            <w:tcBorders>
              <w:top w:val="double" w:sz="4" w:space="0" w:color="auto"/>
              <w:left w:val="double" w:sz="4" w:space="0" w:color="auto"/>
              <w:bottom w:val="double" w:sz="4" w:space="0" w:color="auto"/>
              <w:right w:val="double" w:sz="4" w:space="0" w:color="auto"/>
            </w:tcBorders>
          </w:tcPr>
          <w:p w14:paraId="4A468D21" w14:textId="77777777" w:rsidR="00283B2B" w:rsidRPr="00756469" w:rsidRDefault="00283B2B">
            <w:pPr>
              <w:rPr>
                <w:rFonts w:ascii="Times New Roman" w:hAnsi="Times New Roman" w:cs="Times New Roman"/>
                <w:b/>
                <w:bCs/>
                <w:lang w:val="en-US"/>
              </w:rPr>
            </w:pPr>
          </w:p>
        </w:tc>
        <w:tc>
          <w:tcPr>
            <w:tcW w:w="1701" w:type="dxa"/>
            <w:tcBorders>
              <w:top w:val="double" w:sz="4" w:space="0" w:color="auto"/>
              <w:left w:val="double" w:sz="4" w:space="0" w:color="auto"/>
              <w:bottom w:val="double" w:sz="4" w:space="0" w:color="auto"/>
              <w:right w:val="double" w:sz="4" w:space="0" w:color="auto"/>
            </w:tcBorders>
          </w:tcPr>
          <w:p w14:paraId="0FA10C2D" w14:textId="77777777" w:rsidR="00283B2B" w:rsidRPr="00756469" w:rsidRDefault="00283B2B">
            <w:pPr>
              <w:rPr>
                <w:rFonts w:ascii="Times New Roman" w:hAnsi="Times New Roman" w:cs="Times New Roman"/>
                <w:b/>
                <w:bCs/>
              </w:rPr>
            </w:pPr>
          </w:p>
        </w:tc>
      </w:tr>
      <w:tr w:rsidR="00283B2B" w14:paraId="5776F641"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7464DCE8" w14:textId="77777777" w:rsidR="00283B2B" w:rsidRDefault="00283B2B">
            <w:pPr>
              <w:ind w:right="-109"/>
              <w:rPr>
                <w:rFonts w:ascii="Times New Roman" w:hAnsi="Times New Roman" w:cs="Times New Roman"/>
                <w:i/>
                <w:iCs/>
              </w:rPr>
            </w:pPr>
            <w:r>
              <w:rPr>
                <w:rFonts w:ascii="Times New Roman" w:hAnsi="Times New Roman" w:cs="Times New Roman"/>
                <w:i/>
                <w:iCs/>
              </w:rPr>
              <w:t>Vienkartinė įsikūrimo išmoka</w:t>
            </w:r>
          </w:p>
        </w:tc>
        <w:tc>
          <w:tcPr>
            <w:tcW w:w="1985" w:type="dxa"/>
            <w:tcBorders>
              <w:top w:val="double" w:sz="4" w:space="0" w:color="auto"/>
              <w:left w:val="double" w:sz="4" w:space="0" w:color="auto"/>
              <w:bottom w:val="double" w:sz="4" w:space="0" w:color="auto"/>
              <w:right w:val="double" w:sz="4" w:space="0" w:color="auto"/>
            </w:tcBorders>
            <w:hideMark/>
          </w:tcPr>
          <w:p w14:paraId="5C7BA40B"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c>
          <w:tcPr>
            <w:tcW w:w="2126" w:type="dxa"/>
            <w:tcBorders>
              <w:top w:val="double" w:sz="4" w:space="0" w:color="auto"/>
              <w:left w:val="double" w:sz="4" w:space="0" w:color="auto"/>
              <w:bottom w:val="double" w:sz="4" w:space="0" w:color="auto"/>
              <w:right w:val="double" w:sz="4" w:space="0" w:color="auto"/>
            </w:tcBorders>
          </w:tcPr>
          <w:p w14:paraId="0E512C44" w14:textId="77777777" w:rsidR="00283B2B" w:rsidRPr="00756469" w:rsidRDefault="00283B2B">
            <w:pPr>
              <w:rPr>
                <w:rFonts w:ascii="Times New Roman" w:hAnsi="Times New Roman" w:cs="Times New Roman"/>
                <w:b/>
                <w:bCs/>
                <w:lang w:val="en-US"/>
              </w:rPr>
            </w:pPr>
          </w:p>
        </w:tc>
        <w:tc>
          <w:tcPr>
            <w:tcW w:w="1701" w:type="dxa"/>
            <w:tcBorders>
              <w:top w:val="double" w:sz="4" w:space="0" w:color="auto"/>
              <w:left w:val="double" w:sz="4" w:space="0" w:color="auto"/>
              <w:bottom w:val="double" w:sz="4" w:space="0" w:color="auto"/>
              <w:right w:val="double" w:sz="4" w:space="0" w:color="auto"/>
            </w:tcBorders>
          </w:tcPr>
          <w:p w14:paraId="5B1BE041" w14:textId="77777777" w:rsidR="00283B2B" w:rsidRPr="00756469" w:rsidRDefault="00283B2B">
            <w:pPr>
              <w:rPr>
                <w:rFonts w:ascii="Times New Roman" w:hAnsi="Times New Roman" w:cs="Times New Roman"/>
                <w:b/>
                <w:bCs/>
              </w:rPr>
            </w:pPr>
          </w:p>
        </w:tc>
      </w:tr>
      <w:tr w:rsidR="00283B2B" w14:paraId="52AC0CE4"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09D1F0E3" w14:textId="77777777" w:rsidR="00283B2B" w:rsidRDefault="00283B2B">
            <w:pPr>
              <w:ind w:right="-109"/>
              <w:rPr>
                <w:rFonts w:ascii="Times New Roman" w:hAnsi="Times New Roman" w:cs="Times New Roman"/>
                <w:i/>
                <w:iCs/>
              </w:rPr>
            </w:pPr>
            <w:r>
              <w:rPr>
                <w:rFonts w:ascii="Times New Roman" w:hAnsi="Times New Roman" w:cs="Times New Roman"/>
                <w:i/>
                <w:iCs/>
              </w:rPr>
              <w:t>Gauti gyvenamojo būsto nuomos mokesčio dalinę kompensaciją (kiekvieną mėnesį)</w:t>
            </w:r>
          </w:p>
        </w:tc>
        <w:tc>
          <w:tcPr>
            <w:tcW w:w="1985" w:type="dxa"/>
            <w:tcBorders>
              <w:top w:val="double" w:sz="4" w:space="0" w:color="auto"/>
              <w:left w:val="double" w:sz="4" w:space="0" w:color="auto"/>
              <w:bottom w:val="double" w:sz="4" w:space="0" w:color="auto"/>
              <w:right w:val="double" w:sz="4" w:space="0" w:color="auto"/>
            </w:tcBorders>
            <w:hideMark/>
          </w:tcPr>
          <w:p w14:paraId="5612DCB3"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c>
          <w:tcPr>
            <w:tcW w:w="2126" w:type="dxa"/>
            <w:tcBorders>
              <w:top w:val="double" w:sz="4" w:space="0" w:color="auto"/>
              <w:left w:val="double" w:sz="4" w:space="0" w:color="auto"/>
              <w:bottom w:val="double" w:sz="4" w:space="0" w:color="auto"/>
              <w:right w:val="double" w:sz="4" w:space="0" w:color="auto"/>
            </w:tcBorders>
          </w:tcPr>
          <w:p w14:paraId="2CA9AD9F" w14:textId="77777777" w:rsidR="00283B2B" w:rsidRPr="00756469" w:rsidRDefault="00283B2B">
            <w:pPr>
              <w:rPr>
                <w:rFonts w:ascii="Times New Roman" w:hAnsi="Times New Roman" w:cs="Times New Roman"/>
                <w:b/>
                <w:bCs/>
                <w:lang w:val="en-US"/>
              </w:rPr>
            </w:pPr>
          </w:p>
        </w:tc>
        <w:tc>
          <w:tcPr>
            <w:tcW w:w="1701" w:type="dxa"/>
            <w:tcBorders>
              <w:top w:val="double" w:sz="4" w:space="0" w:color="auto"/>
              <w:left w:val="double" w:sz="4" w:space="0" w:color="auto"/>
              <w:bottom w:val="double" w:sz="4" w:space="0" w:color="auto"/>
              <w:right w:val="double" w:sz="4" w:space="0" w:color="auto"/>
            </w:tcBorders>
          </w:tcPr>
          <w:p w14:paraId="04768A80" w14:textId="77777777" w:rsidR="00283B2B" w:rsidRPr="00756469" w:rsidRDefault="00283B2B">
            <w:pPr>
              <w:rPr>
                <w:rFonts w:ascii="Times New Roman" w:hAnsi="Times New Roman" w:cs="Times New Roman"/>
                <w:b/>
                <w:bCs/>
              </w:rPr>
            </w:pPr>
          </w:p>
        </w:tc>
      </w:tr>
      <w:tr w:rsidR="00283B2B" w14:paraId="0EFC5552"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2D77701B" w14:textId="78EB5383" w:rsidR="00283B2B" w:rsidRDefault="00283B2B">
            <w:pPr>
              <w:ind w:right="-109"/>
              <w:rPr>
                <w:rFonts w:ascii="Times New Roman" w:hAnsi="Times New Roman" w:cs="Times New Roman"/>
                <w:i/>
                <w:iCs/>
              </w:rPr>
            </w:pPr>
            <w:r>
              <w:rPr>
                <w:rFonts w:ascii="Times New Roman" w:hAnsi="Times New Roman" w:cs="Times New Roman"/>
                <w:i/>
                <w:iCs/>
              </w:rPr>
              <w:t>Parama integracijai (iki 24 mėn.)</w:t>
            </w:r>
            <w:r w:rsidR="00975BAB">
              <w:rPr>
                <w:rFonts w:ascii="Times New Roman" w:hAnsi="Times New Roman" w:cs="Times New Roman"/>
                <w:i/>
                <w:iCs/>
              </w:rPr>
              <w:t>(finansinė parama 18 mėn.)</w:t>
            </w:r>
          </w:p>
        </w:tc>
        <w:tc>
          <w:tcPr>
            <w:tcW w:w="1985" w:type="dxa"/>
            <w:tcBorders>
              <w:top w:val="double" w:sz="4" w:space="0" w:color="auto"/>
              <w:left w:val="double" w:sz="4" w:space="0" w:color="auto"/>
              <w:bottom w:val="double" w:sz="4" w:space="0" w:color="auto"/>
              <w:right w:val="double" w:sz="4" w:space="0" w:color="auto"/>
            </w:tcBorders>
            <w:hideMark/>
          </w:tcPr>
          <w:p w14:paraId="5A147727"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c>
          <w:tcPr>
            <w:tcW w:w="2126" w:type="dxa"/>
            <w:tcBorders>
              <w:top w:val="double" w:sz="4" w:space="0" w:color="auto"/>
              <w:left w:val="double" w:sz="4" w:space="0" w:color="auto"/>
              <w:bottom w:val="double" w:sz="4" w:space="0" w:color="auto"/>
              <w:right w:val="double" w:sz="4" w:space="0" w:color="auto"/>
            </w:tcBorders>
          </w:tcPr>
          <w:p w14:paraId="5E2BE79C" w14:textId="77777777" w:rsidR="00283B2B" w:rsidRPr="00756469" w:rsidRDefault="00283B2B">
            <w:pPr>
              <w:jc w:val="center"/>
              <w:rPr>
                <w:rFonts w:ascii="Times New Roman" w:hAnsi="Times New Roman" w:cs="Times New Roman"/>
                <w:b/>
                <w:bCs/>
                <w:lang w:val="en-US"/>
              </w:rPr>
            </w:pPr>
          </w:p>
        </w:tc>
        <w:tc>
          <w:tcPr>
            <w:tcW w:w="1701" w:type="dxa"/>
            <w:tcBorders>
              <w:top w:val="double" w:sz="4" w:space="0" w:color="auto"/>
              <w:left w:val="double" w:sz="4" w:space="0" w:color="auto"/>
              <w:bottom w:val="double" w:sz="4" w:space="0" w:color="auto"/>
              <w:right w:val="double" w:sz="4" w:space="0" w:color="auto"/>
            </w:tcBorders>
          </w:tcPr>
          <w:p w14:paraId="556140B5" w14:textId="77777777" w:rsidR="00283B2B" w:rsidRPr="00756469" w:rsidRDefault="00283B2B">
            <w:pPr>
              <w:jc w:val="center"/>
              <w:rPr>
                <w:rFonts w:ascii="Times New Roman" w:hAnsi="Times New Roman" w:cs="Times New Roman"/>
                <w:b/>
                <w:bCs/>
              </w:rPr>
            </w:pPr>
          </w:p>
        </w:tc>
      </w:tr>
      <w:tr w:rsidR="00283B2B" w14:paraId="59FED641"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0161DE0B" w14:textId="77777777" w:rsidR="00283B2B" w:rsidRDefault="00283B2B">
            <w:pPr>
              <w:ind w:right="-109"/>
              <w:rPr>
                <w:rFonts w:ascii="Times New Roman" w:hAnsi="Times New Roman" w:cs="Times New Roman"/>
                <w:i/>
                <w:iCs/>
              </w:rPr>
            </w:pPr>
            <w:r>
              <w:rPr>
                <w:rFonts w:ascii="Times New Roman" w:hAnsi="Times New Roman" w:cs="Times New Roman"/>
                <w:i/>
                <w:iCs/>
              </w:rPr>
              <w:t xml:space="preserve">Nemokamai apsigyventi pasiūlytame būste </w:t>
            </w:r>
          </w:p>
        </w:tc>
        <w:tc>
          <w:tcPr>
            <w:tcW w:w="1985" w:type="dxa"/>
            <w:tcBorders>
              <w:top w:val="double" w:sz="4" w:space="0" w:color="auto"/>
              <w:left w:val="double" w:sz="4" w:space="0" w:color="auto"/>
              <w:bottom w:val="double" w:sz="4" w:space="0" w:color="auto"/>
              <w:right w:val="double" w:sz="4" w:space="0" w:color="auto"/>
            </w:tcBorders>
          </w:tcPr>
          <w:p w14:paraId="229008C4" w14:textId="77777777" w:rsidR="00283B2B" w:rsidRPr="00756469" w:rsidRDefault="00283B2B">
            <w:pPr>
              <w:jc w:val="center"/>
              <w:rPr>
                <w:rFonts w:ascii="Times New Roman" w:hAnsi="Times New Roman" w:cs="Times New Roman"/>
                <w:b/>
                <w:bCs/>
              </w:rPr>
            </w:pPr>
          </w:p>
        </w:tc>
        <w:tc>
          <w:tcPr>
            <w:tcW w:w="2126" w:type="dxa"/>
            <w:tcBorders>
              <w:top w:val="double" w:sz="4" w:space="0" w:color="auto"/>
              <w:left w:val="double" w:sz="4" w:space="0" w:color="auto"/>
              <w:bottom w:val="double" w:sz="4" w:space="0" w:color="auto"/>
              <w:right w:val="double" w:sz="4" w:space="0" w:color="auto"/>
            </w:tcBorders>
          </w:tcPr>
          <w:p w14:paraId="0AAD0699" w14:textId="77777777" w:rsidR="00283B2B" w:rsidRPr="00756469" w:rsidRDefault="00283B2B">
            <w:pPr>
              <w:jc w:val="center"/>
              <w:rPr>
                <w:rFonts w:ascii="Times New Roman" w:hAnsi="Times New Roman" w:cs="Times New Roman"/>
                <w:b/>
                <w:bCs/>
                <w:lang w:val="en-US"/>
              </w:rPr>
            </w:pPr>
          </w:p>
        </w:tc>
        <w:tc>
          <w:tcPr>
            <w:tcW w:w="1701" w:type="dxa"/>
            <w:tcBorders>
              <w:top w:val="double" w:sz="4" w:space="0" w:color="auto"/>
              <w:left w:val="double" w:sz="4" w:space="0" w:color="auto"/>
              <w:bottom w:val="double" w:sz="4" w:space="0" w:color="auto"/>
              <w:right w:val="double" w:sz="4" w:space="0" w:color="auto"/>
            </w:tcBorders>
            <w:hideMark/>
          </w:tcPr>
          <w:p w14:paraId="2AE2CDD3"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r>
      <w:tr w:rsidR="00283B2B" w14:paraId="24D0F6CC"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206E5F75" w14:textId="77777777" w:rsidR="00283B2B" w:rsidRDefault="00283B2B">
            <w:pPr>
              <w:ind w:right="-109"/>
              <w:rPr>
                <w:rFonts w:ascii="Times New Roman" w:hAnsi="Times New Roman" w:cs="Times New Roman"/>
                <w:i/>
                <w:iCs/>
              </w:rPr>
            </w:pPr>
            <w:r>
              <w:rPr>
                <w:rFonts w:ascii="Times New Roman" w:hAnsi="Times New Roman" w:cs="Times New Roman"/>
                <w:i/>
                <w:iCs/>
              </w:rPr>
              <w:t>Dirbti be leidimo dirbti ar sprendimo dėl užsieniečio darbo atitikties darbo rinkos poreikiams, kuriuos išduoda Užimtumo tarnyba</w:t>
            </w:r>
          </w:p>
        </w:tc>
        <w:tc>
          <w:tcPr>
            <w:tcW w:w="1985" w:type="dxa"/>
            <w:tcBorders>
              <w:top w:val="double" w:sz="4" w:space="0" w:color="auto"/>
              <w:left w:val="double" w:sz="4" w:space="0" w:color="auto"/>
              <w:bottom w:val="double" w:sz="4" w:space="0" w:color="auto"/>
              <w:right w:val="double" w:sz="4" w:space="0" w:color="auto"/>
            </w:tcBorders>
          </w:tcPr>
          <w:p w14:paraId="4550D396" w14:textId="1B897D72" w:rsidR="00283B2B" w:rsidRPr="00756469" w:rsidRDefault="008D105F" w:rsidP="008D105F">
            <w:pPr>
              <w:jc w:val="center"/>
              <w:rPr>
                <w:rFonts w:ascii="Times New Roman" w:hAnsi="Times New Roman" w:cs="Times New Roman"/>
                <w:b/>
                <w:bCs/>
              </w:rPr>
            </w:pPr>
            <w:r w:rsidRPr="00756469">
              <w:rPr>
                <w:rFonts w:ascii="Times New Roman" w:hAnsi="Times New Roman" w:cs="Times New Roman"/>
                <w:b/>
                <w:bCs/>
              </w:rPr>
              <w:t>+</w:t>
            </w:r>
          </w:p>
        </w:tc>
        <w:tc>
          <w:tcPr>
            <w:tcW w:w="2126" w:type="dxa"/>
            <w:tcBorders>
              <w:top w:val="double" w:sz="4" w:space="0" w:color="auto"/>
              <w:left w:val="double" w:sz="4" w:space="0" w:color="auto"/>
              <w:bottom w:val="double" w:sz="4" w:space="0" w:color="auto"/>
              <w:right w:val="double" w:sz="4" w:space="0" w:color="auto"/>
            </w:tcBorders>
          </w:tcPr>
          <w:p w14:paraId="48D1F14A" w14:textId="77777777" w:rsidR="00283B2B" w:rsidRPr="00756469" w:rsidRDefault="00283B2B">
            <w:pPr>
              <w:jc w:val="center"/>
              <w:rPr>
                <w:rFonts w:ascii="Times New Roman" w:hAnsi="Times New Roman" w:cs="Times New Roman"/>
                <w:b/>
                <w:bCs/>
              </w:rPr>
            </w:pPr>
          </w:p>
          <w:p w14:paraId="39228EE2"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c>
          <w:tcPr>
            <w:tcW w:w="1701" w:type="dxa"/>
            <w:tcBorders>
              <w:top w:val="double" w:sz="4" w:space="0" w:color="auto"/>
              <w:left w:val="double" w:sz="4" w:space="0" w:color="auto"/>
              <w:bottom w:val="double" w:sz="4" w:space="0" w:color="auto"/>
              <w:right w:val="double" w:sz="4" w:space="0" w:color="auto"/>
            </w:tcBorders>
          </w:tcPr>
          <w:p w14:paraId="7DD03643" w14:textId="77777777" w:rsidR="00283B2B" w:rsidRPr="00756469" w:rsidRDefault="00283B2B">
            <w:pPr>
              <w:jc w:val="center"/>
              <w:rPr>
                <w:rFonts w:ascii="Times New Roman" w:hAnsi="Times New Roman" w:cs="Times New Roman"/>
                <w:b/>
                <w:bCs/>
              </w:rPr>
            </w:pPr>
          </w:p>
          <w:p w14:paraId="37BE9117"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r>
      <w:tr w:rsidR="00283B2B" w14:paraId="5D4D6D2D"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7F98C8F9" w14:textId="77777777" w:rsidR="00283B2B" w:rsidRDefault="00283B2B">
            <w:pPr>
              <w:ind w:right="-109"/>
              <w:rPr>
                <w:rFonts w:ascii="Times New Roman" w:hAnsi="Times New Roman" w:cs="Times New Roman"/>
                <w:i/>
                <w:iCs/>
              </w:rPr>
            </w:pPr>
            <w:r>
              <w:rPr>
                <w:rFonts w:ascii="Times New Roman" w:hAnsi="Times New Roman" w:cs="Times New Roman"/>
                <w:i/>
                <w:iCs/>
              </w:rPr>
              <w:t>Dirbti pagal laikinojo darbo sutartį</w:t>
            </w:r>
          </w:p>
        </w:tc>
        <w:tc>
          <w:tcPr>
            <w:tcW w:w="1985" w:type="dxa"/>
            <w:tcBorders>
              <w:top w:val="double" w:sz="4" w:space="0" w:color="auto"/>
              <w:left w:val="double" w:sz="4" w:space="0" w:color="auto"/>
              <w:bottom w:val="double" w:sz="4" w:space="0" w:color="auto"/>
              <w:right w:val="double" w:sz="4" w:space="0" w:color="auto"/>
            </w:tcBorders>
          </w:tcPr>
          <w:p w14:paraId="2362E2A2" w14:textId="77777777" w:rsidR="00283B2B" w:rsidRPr="00756469" w:rsidRDefault="00283B2B">
            <w:pPr>
              <w:rPr>
                <w:rFonts w:ascii="Times New Roman" w:hAnsi="Times New Roman" w:cs="Times New Roman"/>
                <w:b/>
                <w:bCs/>
              </w:rPr>
            </w:pPr>
          </w:p>
        </w:tc>
        <w:tc>
          <w:tcPr>
            <w:tcW w:w="2126" w:type="dxa"/>
            <w:tcBorders>
              <w:top w:val="double" w:sz="4" w:space="0" w:color="auto"/>
              <w:left w:val="double" w:sz="4" w:space="0" w:color="auto"/>
              <w:bottom w:val="double" w:sz="4" w:space="0" w:color="auto"/>
              <w:right w:val="double" w:sz="4" w:space="0" w:color="auto"/>
            </w:tcBorders>
            <w:hideMark/>
          </w:tcPr>
          <w:p w14:paraId="239D232A"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c>
          <w:tcPr>
            <w:tcW w:w="1701" w:type="dxa"/>
            <w:tcBorders>
              <w:top w:val="double" w:sz="4" w:space="0" w:color="auto"/>
              <w:left w:val="double" w:sz="4" w:space="0" w:color="auto"/>
              <w:bottom w:val="double" w:sz="4" w:space="0" w:color="auto"/>
              <w:right w:val="double" w:sz="4" w:space="0" w:color="auto"/>
            </w:tcBorders>
            <w:hideMark/>
          </w:tcPr>
          <w:p w14:paraId="5E5AD294"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r>
      <w:tr w:rsidR="00283B2B" w14:paraId="597EECF6"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7E624963" w14:textId="77777777" w:rsidR="00283B2B" w:rsidRDefault="00283B2B">
            <w:pPr>
              <w:ind w:right="-109"/>
              <w:rPr>
                <w:rFonts w:ascii="Times New Roman" w:hAnsi="Times New Roman" w:cs="Times New Roman"/>
                <w:i/>
                <w:iCs/>
              </w:rPr>
            </w:pPr>
            <w:r>
              <w:rPr>
                <w:rFonts w:ascii="Times New Roman" w:hAnsi="Times New Roman" w:cs="Times New Roman"/>
                <w:i/>
                <w:iCs/>
              </w:rPr>
              <w:t>Vykdyti savarankišką veiklą</w:t>
            </w:r>
          </w:p>
        </w:tc>
        <w:tc>
          <w:tcPr>
            <w:tcW w:w="1985" w:type="dxa"/>
            <w:tcBorders>
              <w:top w:val="double" w:sz="4" w:space="0" w:color="auto"/>
              <w:left w:val="double" w:sz="4" w:space="0" w:color="auto"/>
              <w:bottom w:val="double" w:sz="4" w:space="0" w:color="auto"/>
              <w:right w:val="double" w:sz="4" w:space="0" w:color="auto"/>
            </w:tcBorders>
          </w:tcPr>
          <w:p w14:paraId="1BA64657" w14:textId="5A9351F3" w:rsidR="00283B2B" w:rsidRPr="00756469" w:rsidRDefault="008D105F" w:rsidP="008D105F">
            <w:pPr>
              <w:jc w:val="center"/>
              <w:rPr>
                <w:rFonts w:ascii="Times New Roman" w:hAnsi="Times New Roman" w:cs="Times New Roman"/>
                <w:b/>
                <w:bCs/>
              </w:rPr>
            </w:pPr>
            <w:r w:rsidRPr="00756469">
              <w:rPr>
                <w:rFonts w:ascii="Times New Roman" w:hAnsi="Times New Roman" w:cs="Times New Roman"/>
                <w:b/>
                <w:bCs/>
              </w:rPr>
              <w:t>+</w:t>
            </w:r>
          </w:p>
        </w:tc>
        <w:tc>
          <w:tcPr>
            <w:tcW w:w="2126" w:type="dxa"/>
            <w:tcBorders>
              <w:top w:val="double" w:sz="4" w:space="0" w:color="auto"/>
              <w:left w:val="double" w:sz="4" w:space="0" w:color="auto"/>
              <w:bottom w:val="double" w:sz="4" w:space="0" w:color="auto"/>
              <w:right w:val="double" w:sz="4" w:space="0" w:color="auto"/>
            </w:tcBorders>
            <w:hideMark/>
          </w:tcPr>
          <w:p w14:paraId="54E53652"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c>
          <w:tcPr>
            <w:tcW w:w="1701" w:type="dxa"/>
            <w:tcBorders>
              <w:top w:val="double" w:sz="4" w:space="0" w:color="auto"/>
              <w:left w:val="double" w:sz="4" w:space="0" w:color="auto"/>
              <w:bottom w:val="double" w:sz="4" w:space="0" w:color="auto"/>
              <w:right w:val="double" w:sz="4" w:space="0" w:color="auto"/>
            </w:tcBorders>
            <w:hideMark/>
          </w:tcPr>
          <w:p w14:paraId="7861C2E6"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r>
      <w:tr w:rsidR="00283B2B" w14:paraId="18AC6457"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7555797F" w14:textId="77777777" w:rsidR="00283B2B" w:rsidRDefault="00283B2B">
            <w:pPr>
              <w:ind w:right="-109"/>
              <w:rPr>
                <w:rFonts w:ascii="Times New Roman" w:hAnsi="Times New Roman" w:cs="Times New Roman"/>
                <w:i/>
                <w:iCs/>
              </w:rPr>
            </w:pPr>
            <w:r>
              <w:rPr>
                <w:rFonts w:ascii="Times New Roman" w:hAnsi="Times New Roman" w:cs="Times New Roman"/>
                <w:i/>
                <w:iCs/>
              </w:rPr>
              <w:t>Gauti Užimtumo tarnybos teikiamas darbo rinkos paslaugas ir užimtumo rėmimo priemones</w:t>
            </w:r>
          </w:p>
        </w:tc>
        <w:tc>
          <w:tcPr>
            <w:tcW w:w="1985" w:type="dxa"/>
            <w:tcBorders>
              <w:top w:val="double" w:sz="4" w:space="0" w:color="auto"/>
              <w:left w:val="double" w:sz="4" w:space="0" w:color="auto"/>
              <w:bottom w:val="double" w:sz="4" w:space="0" w:color="auto"/>
              <w:right w:val="double" w:sz="4" w:space="0" w:color="auto"/>
            </w:tcBorders>
          </w:tcPr>
          <w:p w14:paraId="6F7F0B01" w14:textId="77777777" w:rsidR="00283B2B" w:rsidRPr="00756469" w:rsidRDefault="00283B2B">
            <w:pPr>
              <w:rPr>
                <w:rFonts w:ascii="Times New Roman" w:hAnsi="Times New Roman" w:cs="Times New Roman"/>
                <w:b/>
                <w:bCs/>
              </w:rPr>
            </w:pPr>
          </w:p>
          <w:p w14:paraId="6B22FF0F" w14:textId="77D61022" w:rsidR="008D105F" w:rsidRPr="00756469" w:rsidRDefault="008D105F" w:rsidP="008D105F">
            <w:pPr>
              <w:jc w:val="center"/>
              <w:rPr>
                <w:rFonts w:ascii="Times New Roman" w:hAnsi="Times New Roman" w:cs="Times New Roman"/>
                <w:b/>
                <w:bCs/>
              </w:rPr>
            </w:pPr>
            <w:r w:rsidRPr="00756469">
              <w:rPr>
                <w:rFonts w:ascii="Times New Roman" w:hAnsi="Times New Roman" w:cs="Times New Roman"/>
                <w:b/>
                <w:bCs/>
              </w:rPr>
              <w:t>+</w:t>
            </w:r>
          </w:p>
        </w:tc>
        <w:tc>
          <w:tcPr>
            <w:tcW w:w="2126" w:type="dxa"/>
            <w:tcBorders>
              <w:top w:val="double" w:sz="4" w:space="0" w:color="auto"/>
              <w:left w:val="double" w:sz="4" w:space="0" w:color="auto"/>
              <w:bottom w:val="double" w:sz="4" w:space="0" w:color="auto"/>
              <w:right w:val="double" w:sz="4" w:space="0" w:color="auto"/>
            </w:tcBorders>
          </w:tcPr>
          <w:p w14:paraId="389FE174" w14:textId="77777777" w:rsidR="00283B2B" w:rsidRPr="00756469" w:rsidRDefault="00283B2B">
            <w:pPr>
              <w:jc w:val="center"/>
              <w:rPr>
                <w:rFonts w:ascii="Times New Roman" w:hAnsi="Times New Roman" w:cs="Times New Roman"/>
                <w:b/>
                <w:bCs/>
                <w:lang w:val="en-US"/>
              </w:rPr>
            </w:pPr>
          </w:p>
          <w:p w14:paraId="6898F47B" w14:textId="77777777" w:rsidR="00283B2B" w:rsidRPr="00756469" w:rsidRDefault="00283B2B">
            <w:pPr>
              <w:jc w:val="center"/>
              <w:rPr>
                <w:rFonts w:ascii="Times New Roman" w:hAnsi="Times New Roman" w:cs="Times New Roman"/>
                <w:b/>
                <w:bCs/>
                <w:lang w:val="en-US"/>
              </w:rPr>
            </w:pPr>
            <w:r w:rsidRPr="00756469">
              <w:rPr>
                <w:rFonts w:ascii="Times New Roman" w:hAnsi="Times New Roman" w:cs="Times New Roman"/>
                <w:b/>
                <w:bCs/>
                <w:lang w:val="en-US"/>
              </w:rPr>
              <w:t>+</w:t>
            </w:r>
          </w:p>
        </w:tc>
        <w:tc>
          <w:tcPr>
            <w:tcW w:w="1701" w:type="dxa"/>
            <w:tcBorders>
              <w:top w:val="double" w:sz="4" w:space="0" w:color="auto"/>
              <w:left w:val="double" w:sz="4" w:space="0" w:color="auto"/>
              <w:bottom w:val="double" w:sz="4" w:space="0" w:color="auto"/>
              <w:right w:val="double" w:sz="4" w:space="0" w:color="auto"/>
            </w:tcBorders>
          </w:tcPr>
          <w:p w14:paraId="4EE80E9D" w14:textId="77777777" w:rsidR="00283B2B" w:rsidRPr="00756469" w:rsidRDefault="00283B2B">
            <w:pPr>
              <w:jc w:val="center"/>
              <w:rPr>
                <w:rFonts w:ascii="Times New Roman" w:hAnsi="Times New Roman" w:cs="Times New Roman"/>
                <w:b/>
                <w:bCs/>
              </w:rPr>
            </w:pPr>
          </w:p>
          <w:p w14:paraId="37858782"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r>
      <w:tr w:rsidR="00283B2B" w14:paraId="06D0466A"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2892167A" w14:textId="77777777" w:rsidR="00283B2B" w:rsidRDefault="00283B2B">
            <w:pPr>
              <w:ind w:right="-109"/>
              <w:rPr>
                <w:rFonts w:ascii="Times New Roman" w:hAnsi="Times New Roman" w:cs="Times New Roman"/>
                <w:i/>
                <w:iCs/>
              </w:rPr>
            </w:pPr>
            <w:r>
              <w:rPr>
                <w:rFonts w:ascii="Times New Roman" w:hAnsi="Times New Roman" w:cs="Times New Roman"/>
                <w:i/>
                <w:iCs/>
              </w:rPr>
              <w:t>Neimama valstybės rinkliava už nacionalinės vizos išdavimą</w:t>
            </w:r>
          </w:p>
        </w:tc>
        <w:tc>
          <w:tcPr>
            <w:tcW w:w="1985" w:type="dxa"/>
            <w:tcBorders>
              <w:top w:val="double" w:sz="4" w:space="0" w:color="auto"/>
              <w:left w:val="double" w:sz="4" w:space="0" w:color="auto"/>
              <w:bottom w:val="double" w:sz="4" w:space="0" w:color="auto"/>
              <w:right w:val="double" w:sz="4" w:space="0" w:color="auto"/>
            </w:tcBorders>
          </w:tcPr>
          <w:p w14:paraId="07751AFE" w14:textId="77777777" w:rsidR="00283B2B" w:rsidRPr="00756469" w:rsidRDefault="00283B2B">
            <w:pPr>
              <w:rPr>
                <w:rFonts w:ascii="Times New Roman" w:hAnsi="Times New Roman" w:cs="Times New Roman"/>
                <w:b/>
                <w:bCs/>
              </w:rPr>
            </w:pPr>
          </w:p>
        </w:tc>
        <w:tc>
          <w:tcPr>
            <w:tcW w:w="2126" w:type="dxa"/>
            <w:tcBorders>
              <w:top w:val="double" w:sz="4" w:space="0" w:color="auto"/>
              <w:left w:val="double" w:sz="4" w:space="0" w:color="auto"/>
              <w:bottom w:val="double" w:sz="4" w:space="0" w:color="auto"/>
              <w:right w:val="double" w:sz="4" w:space="0" w:color="auto"/>
            </w:tcBorders>
            <w:hideMark/>
          </w:tcPr>
          <w:p w14:paraId="32993F7E" w14:textId="77777777" w:rsidR="00283B2B" w:rsidRPr="00756469" w:rsidRDefault="00283B2B">
            <w:pPr>
              <w:jc w:val="center"/>
              <w:rPr>
                <w:rFonts w:ascii="Times New Roman" w:hAnsi="Times New Roman" w:cs="Times New Roman"/>
                <w:b/>
                <w:bCs/>
                <w:lang w:val="en-US"/>
              </w:rPr>
            </w:pPr>
            <w:r w:rsidRPr="00756469">
              <w:rPr>
                <w:rFonts w:ascii="Times New Roman" w:hAnsi="Times New Roman" w:cs="Times New Roman"/>
                <w:b/>
                <w:bCs/>
                <w:lang w:val="en-US"/>
              </w:rPr>
              <w:t>+</w:t>
            </w:r>
          </w:p>
        </w:tc>
        <w:tc>
          <w:tcPr>
            <w:tcW w:w="1701" w:type="dxa"/>
            <w:tcBorders>
              <w:top w:val="double" w:sz="4" w:space="0" w:color="auto"/>
              <w:left w:val="double" w:sz="4" w:space="0" w:color="auto"/>
              <w:bottom w:val="double" w:sz="4" w:space="0" w:color="auto"/>
              <w:right w:val="double" w:sz="4" w:space="0" w:color="auto"/>
            </w:tcBorders>
          </w:tcPr>
          <w:p w14:paraId="3C25879C" w14:textId="77777777" w:rsidR="00283B2B" w:rsidRPr="00756469" w:rsidRDefault="00283B2B">
            <w:pPr>
              <w:rPr>
                <w:rFonts w:ascii="Times New Roman" w:hAnsi="Times New Roman" w:cs="Times New Roman"/>
                <w:b/>
                <w:bCs/>
              </w:rPr>
            </w:pPr>
          </w:p>
        </w:tc>
      </w:tr>
      <w:tr w:rsidR="00283B2B" w14:paraId="7454100C"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7F2A02B5" w14:textId="77777777" w:rsidR="00283B2B" w:rsidRDefault="00283B2B">
            <w:pPr>
              <w:ind w:right="-109"/>
              <w:rPr>
                <w:rFonts w:ascii="Times New Roman" w:hAnsi="Times New Roman" w:cs="Times New Roman"/>
                <w:i/>
                <w:iCs/>
              </w:rPr>
            </w:pPr>
            <w:r>
              <w:rPr>
                <w:rFonts w:ascii="Times New Roman" w:hAnsi="Times New Roman" w:cs="Times New Roman"/>
                <w:i/>
                <w:iCs/>
              </w:rPr>
              <w:t>Gauti leidimą laikinai gyventi laikinosios apsaugos pagrindu nemokamai</w:t>
            </w:r>
          </w:p>
        </w:tc>
        <w:tc>
          <w:tcPr>
            <w:tcW w:w="1985" w:type="dxa"/>
            <w:tcBorders>
              <w:top w:val="double" w:sz="4" w:space="0" w:color="auto"/>
              <w:left w:val="double" w:sz="4" w:space="0" w:color="auto"/>
              <w:bottom w:val="double" w:sz="4" w:space="0" w:color="auto"/>
              <w:right w:val="double" w:sz="4" w:space="0" w:color="auto"/>
            </w:tcBorders>
          </w:tcPr>
          <w:p w14:paraId="09B6CE6C" w14:textId="77777777" w:rsidR="00283B2B" w:rsidRPr="00756469" w:rsidRDefault="00283B2B">
            <w:pPr>
              <w:rPr>
                <w:rFonts w:ascii="Times New Roman" w:hAnsi="Times New Roman" w:cs="Times New Roman"/>
                <w:b/>
                <w:bCs/>
              </w:rPr>
            </w:pPr>
          </w:p>
        </w:tc>
        <w:tc>
          <w:tcPr>
            <w:tcW w:w="2126" w:type="dxa"/>
            <w:tcBorders>
              <w:top w:val="double" w:sz="4" w:space="0" w:color="auto"/>
              <w:left w:val="double" w:sz="4" w:space="0" w:color="auto"/>
              <w:bottom w:val="double" w:sz="4" w:space="0" w:color="auto"/>
              <w:right w:val="double" w:sz="4" w:space="0" w:color="auto"/>
            </w:tcBorders>
          </w:tcPr>
          <w:p w14:paraId="4519B1AB" w14:textId="77777777" w:rsidR="00283B2B" w:rsidRPr="00756469" w:rsidRDefault="00283B2B">
            <w:pPr>
              <w:rPr>
                <w:rFonts w:ascii="Times New Roman" w:hAnsi="Times New Roman" w:cs="Times New Roman"/>
                <w:b/>
                <w:bCs/>
              </w:rPr>
            </w:pPr>
          </w:p>
        </w:tc>
        <w:tc>
          <w:tcPr>
            <w:tcW w:w="1701" w:type="dxa"/>
            <w:tcBorders>
              <w:top w:val="double" w:sz="4" w:space="0" w:color="auto"/>
              <w:left w:val="double" w:sz="4" w:space="0" w:color="auto"/>
              <w:bottom w:val="double" w:sz="4" w:space="0" w:color="auto"/>
              <w:right w:val="double" w:sz="4" w:space="0" w:color="auto"/>
            </w:tcBorders>
            <w:hideMark/>
          </w:tcPr>
          <w:p w14:paraId="05C1BBF3"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r>
      <w:tr w:rsidR="00283B2B" w14:paraId="1C6166E4"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57F89418" w14:textId="77777777" w:rsidR="00283B2B" w:rsidRDefault="00283B2B">
            <w:pPr>
              <w:ind w:left="38" w:right="-109"/>
              <w:rPr>
                <w:rFonts w:ascii="Times New Roman" w:hAnsi="Times New Roman" w:cs="Times New Roman"/>
                <w:i/>
                <w:iCs/>
              </w:rPr>
            </w:pPr>
            <w:r>
              <w:rPr>
                <w:rFonts w:ascii="Times New Roman" w:hAnsi="Times New Roman" w:cs="Times New Roman"/>
                <w:i/>
                <w:iCs/>
              </w:rPr>
              <w:t>Atleidžiami nuo pareigos deklaruoti gyvenamąją vietą, jeigu to padaryti negali dėl objektyvių priežasčių</w:t>
            </w:r>
          </w:p>
        </w:tc>
        <w:tc>
          <w:tcPr>
            <w:tcW w:w="1985" w:type="dxa"/>
            <w:tcBorders>
              <w:top w:val="double" w:sz="4" w:space="0" w:color="auto"/>
              <w:left w:val="double" w:sz="4" w:space="0" w:color="auto"/>
              <w:bottom w:val="double" w:sz="4" w:space="0" w:color="auto"/>
              <w:right w:val="double" w:sz="4" w:space="0" w:color="auto"/>
            </w:tcBorders>
          </w:tcPr>
          <w:p w14:paraId="765640BF" w14:textId="77777777" w:rsidR="00283B2B" w:rsidRPr="00756469" w:rsidRDefault="00283B2B">
            <w:pPr>
              <w:rPr>
                <w:rFonts w:ascii="Times New Roman" w:hAnsi="Times New Roman" w:cs="Times New Roman"/>
                <w:b/>
                <w:bCs/>
              </w:rPr>
            </w:pPr>
          </w:p>
        </w:tc>
        <w:tc>
          <w:tcPr>
            <w:tcW w:w="2126" w:type="dxa"/>
            <w:tcBorders>
              <w:top w:val="double" w:sz="4" w:space="0" w:color="auto"/>
              <w:left w:val="double" w:sz="4" w:space="0" w:color="auto"/>
              <w:bottom w:val="double" w:sz="4" w:space="0" w:color="auto"/>
              <w:right w:val="double" w:sz="4" w:space="0" w:color="auto"/>
            </w:tcBorders>
          </w:tcPr>
          <w:p w14:paraId="65FECC08" w14:textId="77777777" w:rsidR="00283B2B" w:rsidRPr="00756469" w:rsidRDefault="00283B2B">
            <w:pPr>
              <w:jc w:val="center"/>
              <w:rPr>
                <w:rFonts w:ascii="Times New Roman" w:hAnsi="Times New Roman" w:cs="Times New Roman"/>
                <w:b/>
                <w:bCs/>
              </w:rPr>
            </w:pPr>
          </w:p>
          <w:p w14:paraId="7AE6376E"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c>
          <w:tcPr>
            <w:tcW w:w="1701" w:type="dxa"/>
            <w:tcBorders>
              <w:top w:val="double" w:sz="4" w:space="0" w:color="auto"/>
              <w:left w:val="double" w:sz="4" w:space="0" w:color="auto"/>
              <w:bottom w:val="double" w:sz="4" w:space="0" w:color="auto"/>
              <w:right w:val="double" w:sz="4" w:space="0" w:color="auto"/>
            </w:tcBorders>
          </w:tcPr>
          <w:p w14:paraId="6CE95FB5" w14:textId="77777777" w:rsidR="00283B2B" w:rsidRPr="00756469" w:rsidRDefault="00283B2B">
            <w:pPr>
              <w:jc w:val="center"/>
              <w:rPr>
                <w:rFonts w:ascii="Times New Roman" w:hAnsi="Times New Roman" w:cs="Times New Roman"/>
                <w:b/>
                <w:bCs/>
              </w:rPr>
            </w:pPr>
          </w:p>
          <w:p w14:paraId="5009A08F"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r>
      <w:tr w:rsidR="00283B2B" w14:paraId="7EC6FD15"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5FB5039B" w14:textId="77777777" w:rsidR="00283B2B" w:rsidRDefault="00283B2B">
            <w:pPr>
              <w:ind w:left="38" w:right="-109"/>
              <w:rPr>
                <w:rFonts w:ascii="Times New Roman" w:hAnsi="Times New Roman" w:cs="Times New Roman"/>
                <w:i/>
                <w:iCs/>
              </w:rPr>
            </w:pPr>
            <w:r>
              <w:rPr>
                <w:rFonts w:ascii="Times New Roman" w:hAnsi="Times New Roman" w:cs="Times New Roman"/>
                <w:i/>
                <w:iCs/>
              </w:rPr>
              <w:t>Gauti skubiąją medicinos pagalbą, nėštumo priežiūrą, pagalbą prasidėjus gimdymui bei kitas būtinas I ir II lygio asmens sveikatos priežiūros paslaugas, kurių nesuteikus sveikatos būklė galėtų pablogėti tiek, kad jiems prireiktų skubiosios medicinos pagalbos paslaugų</w:t>
            </w:r>
          </w:p>
        </w:tc>
        <w:tc>
          <w:tcPr>
            <w:tcW w:w="1985" w:type="dxa"/>
            <w:tcBorders>
              <w:top w:val="double" w:sz="4" w:space="0" w:color="auto"/>
              <w:left w:val="double" w:sz="4" w:space="0" w:color="auto"/>
              <w:bottom w:val="double" w:sz="4" w:space="0" w:color="auto"/>
              <w:right w:val="double" w:sz="4" w:space="0" w:color="auto"/>
            </w:tcBorders>
          </w:tcPr>
          <w:p w14:paraId="75AB25B5" w14:textId="77777777" w:rsidR="008D105F" w:rsidRPr="00756469" w:rsidRDefault="008D105F" w:rsidP="008D105F">
            <w:pPr>
              <w:jc w:val="center"/>
              <w:rPr>
                <w:rFonts w:ascii="Times New Roman" w:hAnsi="Times New Roman" w:cs="Times New Roman"/>
                <w:b/>
                <w:bCs/>
              </w:rPr>
            </w:pPr>
          </w:p>
          <w:p w14:paraId="4261032B" w14:textId="77777777" w:rsidR="008D105F" w:rsidRPr="00756469" w:rsidRDefault="008D105F" w:rsidP="008D105F">
            <w:pPr>
              <w:jc w:val="center"/>
              <w:rPr>
                <w:rFonts w:ascii="Times New Roman" w:hAnsi="Times New Roman" w:cs="Times New Roman"/>
                <w:b/>
                <w:bCs/>
              </w:rPr>
            </w:pPr>
          </w:p>
          <w:p w14:paraId="3E5835CA" w14:textId="4170DE08" w:rsidR="00283B2B" w:rsidRPr="00756469" w:rsidRDefault="008D105F" w:rsidP="008D105F">
            <w:pPr>
              <w:jc w:val="center"/>
              <w:rPr>
                <w:rFonts w:ascii="Times New Roman" w:hAnsi="Times New Roman" w:cs="Times New Roman"/>
                <w:b/>
                <w:bCs/>
              </w:rPr>
            </w:pPr>
            <w:r w:rsidRPr="00756469">
              <w:rPr>
                <w:rFonts w:ascii="Times New Roman" w:hAnsi="Times New Roman" w:cs="Times New Roman"/>
                <w:b/>
                <w:bCs/>
              </w:rPr>
              <w:t>+</w:t>
            </w:r>
          </w:p>
        </w:tc>
        <w:tc>
          <w:tcPr>
            <w:tcW w:w="2126" w:type="dxa"/>
            <w:tcBorders>
              <w:top w:val="double" w:sz="4" w:space="0" w:color="auto"/>
              <w:left w:val="double" w:sz="4" w:space="0" w:color="auto"/>
              <w:bottom w:val="double" w:sz="4" w:space="0" w:color="auto"/>
              <w:right w:val="double" w:sz="4" w:space="0" w:color="auto"/>
            </w:tcBorders>
          </w:tcPr>
          <w:p w14:paraId="5914501C" w14:textId="77777777" w:rsidR="00283B2B" w:rsidRPr="00756469" w:rsidRDefault="00283B2B">
            <w:pPr>
              <w:jc w:val="center"/>
              <w:rPr>
                <w:rFonts w:ascii="Times New Roman" w:hAnsi="Times New Roman" w:cs="Times New Roman"/>
                <w:b/>
                <w:bCs/>
              </w:rPr>
            </w:pPr>
          </w:p>
          <w:p w14:paraId="4AF81FC5" w14:textId="77777777" w:rsidR="008D105F" w:rsidRPr="00756469" w:rsidRDefault="008D105F">
            <w:pPr>
              <w:jc w:val="center"/>
              <w:rPr>
                <w:rFonts w:ascii="Times New Roman" w:hAnsi="Times New Roman" w:cs="Times New Roman"/>
                <w:b/>
                <w:bCs/>
              </w:rPr>
            </w:pPr>
          </w:p>
          <w:p w14:paraId="7B52382E" w14:textId="6EE131E0" w:rsidR="00283B2B" w:rsidRPr="00756469" w:rsidRDefault="008D105F">
            <w:pPr>
              <w:jc w:val="center"/>
              <w:rPr>
                <w:rFonts w:ascii="Times New Roman" w:hAnsi="Times New Roman" w:cs="Times New Roman"/>
                <w:b/>
                <w:bCs/>
              </w:rPr>
            </w:pPr>
            <w:r w:rsidRPr="00756469">
              <w:rPr>
                <w:rFonts w:ascii="Times New Roman" w:hAnsi="Times New Roman" w:cs="Times New Roman"/>
                <w:b/>
                <w:bCs/>
              </w:rPr>
              <w:t>+</w:t>
            </w:r>
          </w:p>
        </w:tc>
        <w:tc>
          <w:tcPr>
            <w:tcW w:w="1701" w:type="dxa"/>
            <w:tcBorders>
              <w:top w:val="double" w:sz="4" w:space="0" w:color="auto"/>
              <w:left w:val="double" w:sz="4" w:space="0" w:color="auto"/>
              <w:bottom w:val="double" w:sz="4" w:space="0" w:color="auto"/>
              <w:right w:val="double" w:sz="4" w:space="0" w:color="auto"/>
            </w:tcBorders>
          </w:tcPr>
          <w:p w14:paraId="1C424023" w14:textId="77777777" w:rsidR="00283B2B" w:rsidRPr="00756469" w:rsidRDefault="00283B2B">
            <w:pPr>
              <w:jc w:val="center"/>
              <w:rPr>
                <w:rFonts w:ascii="Times New Roman" w:hAnsi="Times New Roman" w:cs="Times New Roman"/>
                <w:b/>
                <w:bCs/>
              </w:rPr>
            </w:pPr>
          </w:p>
          <w:p w14:paraId="34A34945" w14:textId="77777777" w:rsidR="00283B2B" w:rsidRPr="00756469" w:rsidRDefault="00283B2B">
            <w:pPr>
              <w:jc w:val="center"/>
              <w:rPr>
                <w:rFonts w:ascii="Times New Roman" w:hAnsi="Times New Roman" w:cs="Times New Roman"/>
                <w:b/>
                <w:bCs/>
              </w:rPr>
            </w:pPr>
          </w:p>
          <w:p w14:paraId="773EABA3" w14:textId="77777777" w:rsidR="00283B2B" w:rsidRPr="00756469" w:rsidRDefault="00283B2B">
            <w:pPr>
              <w:jc w:val="center"/>
              <w:rPr>
                <w:rFonts w:ascii="Times New Roman" w:hAnsi="Times New Roman" w:cs="Times New Roman"/>
                <w:b/>
                <w:bCs/>
              </w:rPr>
            </w:pPr>
          </w:p>
          <w:p w14:paraId="3A4B88AC"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r>
      <w:tr w:rsidR="00283B2B" w14:paraId="353A69E1"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32E7FD39" w14:textId="77777777" w:rsidR="00283B2B" w:rsidRDefault="00283B2B">
            <w:pPr>
              <w:ind w:right="-109"/>
              <w:rPr>
                <w:rFonts w:ascii="Times New Roman" w:hAnsi="Times New Roman" w:cs="Times New Roman"/>
                <w:i/>
                <w:iCs/>
              </w:rPr>
            </w:pPr>
            <w:r>
              <w:rPr>
                <w:rFonts w:ascii="Times New Roman" w:hAnsi="Times New Roman" w:cs="Times New Roman"/>
                <w:i/>
                <w:iCs/>
              </w:rPr>
              <w:t>Gauti receptinių vaistinių preparatų</w:t>
            </w:r>
          </w:p>
        </w:tc>
        <w:tc>
          <w:tcPr>
            <w:tcW w:w="1985" w:type="dxa"/>
            <w:tcBorders>
              <w:top w:val="double" w:sz="4" w:space="0" w:color="auto"/>
              <w:left w:val="double" w:sz="4" w:space="0" w:color="auto"/>
              <w:bottom w:val="double" w:sz="4" w:space="0" w:color="auto"/>
              <w:right w:val="double" w:sz="4" w:space="0" w:color="auto"/>
            </w:tcBorders>
          </w:tcPr>
          <w:p w14:paraId="08EA5172" w14:textId="0B606C78" w:rsidR="00283B2B" w:rsidRPr="00756469" w:rsidRDefault="008D105F">
            <w:pPr>
              <w:rPr>
                <w:rFonts w:ascii="Times New Roman" w:hAnsi="Times New Roman" w:cs="Times New Roman"/>
                <w:b/>
                <w:bCs/>
              </w:rPr>
            </w:pPr>
            <w:r w:rsidRPr="00756469">
              <w:rPr>
                <w:rFonts w:ascii="Times New Roman" w:hAnsi="Times New Roman" w:cs="Times New Roman"/>
                <w:b/>
                <w:bCs/>
              </w:rPr>
              <w:t xml:space="preserve">                + </w:t>
            </w:r>
          </w:p>
        </w:tc>
        <w:tc>
          <w:tcPr>
            <w:tcW w:w="2126" w:type="dxa"/>
            <w:tcBorders>
              <w:top w:val="double" w:sz="4" w:space="0" w:color="auto"/>
              <w:left w:val="double" w:sz="4" w:space="0" w:color="auto"/>
              <w:bottom w:val="double" w:sz="4" w:space="0" w:color="auto"/>
              <w:right w:val="double" w:sz="4" w:space="0" w:color="auto"/>
            </w:tcBorders>
          </w:tcPr>
          <w:p w14:paraId="20433ECF" w14:textId="77777777" w:rsidR="00283B2B" w:rsidRPr="00756469" w:rsidRDefault="00283B2B">
            <w:pPr>
              <w:rPr>
                <w:rFonts w:ascii="Times New Roman" w:hAnsi="Times New Roman" w:cs="Times New Roman"/>
                <w:b/>
                <w:bCs/>
                <w:lang w:val="en-US"/>
              </w:rPr>
            </w:pPr>
          </w:p>
        </w:tc>
        <w:tc>
          <w:tcPr>
            <w:tcW w:w="1701" w:type="dxa"/>
            <w:tcBorders>
              <w:top w:val="double" w:sz="4" w:space="0" w:color="auto"/>
              <w:left w:val="double" w:sz="4" w:space="0" w:color="auto"/>
              <w:bottom w:val="double" w:sz="4" w:space="0" w:color="auto"/>
              <w:right w:val="double" w:sz="4" w:space="0" w:color="auto"/>
            </w:tcBorders>
            <w:hideMark/>
          </w:tcPr>
          <w:p w14:paraId="4ECD4E1C"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r>
      <w:tr w:rsidR="00283B2B" w14:paraId="175E56F6"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1CFCB12F" w14:textId="77777777" w:rsidR="00283B2B" w:rsidRDefault="00283B2B">
            <w:pPr>
              <w:ind w:right="-109"/>
              <w:rPr>
                <w:rFonts w:ascii="Times New Roman" w:hAnsi="Times New Roman" w:cs="Times New Roman"/>
                <w:i/>
                <w:iCs/>
              </w:rPr>
            </w:pPr>
            <w:r>
              <w:rPr>
                <w:rFonts w:ascii="Times New Roman" w:hAnsi="Times New Roman" w:cs="Times New Roman"/>
                <w:i/>
                <w:iCs/>
              </w:rPr>
              <w:t>Nepilnamečiams – skiepai</w:t>
            </w:r>
          </w:p>
        </w:tc>
        <w:tc>
          <w:tcPr>
            <w:tcW w:w="1985" w:type="dxa"/>
            <w:tcBorders>
              <w:top w:val="double" w:sz="4" w:space="0" w:color="auto"/>
              <w:left w:val="double" w:sz="4" w:space="0" w:color="auto"/>
              <w:bottom w:val="double" w:sz="4" w:space="0" w:color="auto"/>
              <w:right w:val="double" w:sz="4" w:space="0" w:color="auto"/>
            </w:tcBorders>
          </w:tcPr>
          <w:p w14:paraId="252626C0" w14:textId="6AFBA2DD" w:rsidR="00283B2B" w:rsidRPr="00756469" w:rsidRDefault="008D105F">
            <w:pPr>
              <w:rPr>
                <w:rFonts w:ascii="Times New Roman" w:hAnsi="Times New Roman" w:cs="Times New Roman"/>
                <w:b/>
                <w:bCs/>
              </w:rPr>
            </w:pPr>
            <w:r w:rsidRPr="00756469">
              <w:rPr>
                <w:rFonts w:ascii="Times New Roman" w:hAnsi="Times New Roman" w:cs="Times New Roman"/>
                <w:b/>
                <w:bCs/>
              </w:rPr>
              <w:t xml:space="preserve">                +</w:t>
            </w:r>
          </w:p>
        </w:tc>
        <w:tc>
          <w:tcPr>
            <w:tcW w:w="2126" w:type="dxa"/>
            <w:tcBorders>
              <w:top w:val="double" w:sz="4" w:space="0" w:color="auto"/>
              <w:left w:val="double" w:sz="4" w:space="0" w:color="auto"/>
              <w:bottom w:val="double" w:sz="4" w:space="0" w:color="auto"/>
              <w:right w:val="double" w:sz="4" w:space="0" w:color="auto"/>
            </w:tcBorders>
          </w:tcPr>
          <w:p w14:paraId="43A962F3" w14:textId="77777777" w:rsidR="00283B2B" w:rsidRPr="00756469" w:rsidRDefault="00283B2B">
            <w:pPr>
              <w:rPr>
                <w:rFonts w:ascii="Times New Roman" w:hAnsi="Times New Roman" w:cs="Times New Roman"/>
                <w:b/>
                <w:bCs/>
                <w:lang w:val="en-US"/>
              </w:rPr>
            </w:pPr>
          </w:p>
        </w:tc>
        <w:tc>
          <w:tcPr>
            <w:tcW w:w="1701" w:type="dxa"/>
            <w:tcBorders>
              <w:top w:val="double" w:sz="4" w:space="0" w:color="auto"/>
              <w:left w:val="double" w:sz="4" w:space="0" w:color="auto"/>
              <w:bottom w:val="double" w:sz="4" w:space="0" w:color="auto"/>
              <w:right w:val="double" w:sz="4" w:space="0" w:color="auto"/>
            </w:tcBorders>
            <w:hideMark/>
          </w:tcPr>
          <w:p w14:paraId="5445DDE4"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r>
      <w:tr w:rsidR="00283B2B" w14:paraId="0775EFB8"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193ADAC2" w14:textId="77777777" w:rsidR="00283B2B" w:rsidRDefault="00283B2B">
            <w:pPr>
              <w:ind w:right="-109"/>
              <w:rPr>
                <w:rFonts w:ascii="Times New Roman" w:hAnsi="Times New Roman" w:cs="Times New Roman"/>
                <w:i/>
                <w:iCs/>
              </w:rPr>
            </w:pPr>
            <w:r>
              <w:rPr>
                <w:rFonts w:ascii="Times New Roman" w:hAnsi="Times New Roman" w:cs="Times New Roman"/>
                <w:i/>
                <w:iCs/>
              </w:rPr>
              <w:t>Visiems – COVID skiepai</w:t>
            </w:r>
          </w:p>
        </w:tc>
        <w:tc>
          <w:tcPr>
            <w:tcW w:w="1985" w:type="dxa"/>
            <w:tcBorders>
              <w:top w:val="double" w:sz="4" w:space="0" w:color="auto"/>
              <w:left w:val="double" w:sz="4" w:space="0" w:color="auto"/>
              <w:bottom w:val="double" w:sz="4" w:space="0" w:color="auto"/>
              <w:right w:val="double" w:sz="4" w:space="0" w:color="auto"/>
            </w:tcBorders>
          </w:tcPr>
          <w:p w14:paraId="01E71195" w14:textId="25FF7C58" w:rsidR="00283B2B" w:rsidRPr="00756469" w:rsidRDefault="008D105F">
            <w:pPr>
              <w:rPr>
                <w:rFonts w:ascii="Times New Roman" w:hAnsi="Times New Roman" w:cs="Times New Roman"/>
                <w:b/>
                <w:bCs/>
              </w:rPr>
            </w:pPr>
            <w:r w:rsidRPr="00756469">
              <w:rPr>
                <w:rFonts w:ascii="Times New Roman" w:hAnsi="Times New Roman" w:cs="Times New Roman"/>
                <w:b/>
                <w:bCs/>
              </w:rPr>
              <w:t xml:space="preserve">                +</w:t>
            </w:r>
          </w:p>
        </w:tc>
        <w:tc>
          <w:tcPr>
            <w:tcW w:w="2126" w:type="dxa"/>
            <w:tcBorders>
              <w:top w:val="double" w:sz="4" w:space="0" w:color="auto"/>
              <w:left w:val="double" w:sz="4" w:space="0" w:color="auto"/>
              <w:bottom w:val="double" w:sz="4" w:space="0" w:color="auto"/>
              <w:right w:val="double" w:sz="4" w:space="0" w:color="auto"/>
            </w:tcBorders>
          </w:tcPr>
          <w:p w14:paraId="189A3116" w14:textId="77777777" w:rsidR="00283B2B" w:rsidRPr="00756469" w:rsidRDefault="00283B2B">
            <w:pPr>
              <w:rPr>
                <w:rFonts w:ascii="Times New Roman" w:hAnsi="Times New Roman" w:cs="Times New Roman"/>
                <w:b/>
                <w:bCs/>
              </w:rPr>
            </w:pPr>
          </w:p>
        </w:tc>
        <w:tc>
          <w:tcPr>
            <w:tcW w:w="1701" w:type="dxa"/>
            <w:tcBorders>
              <w:top w:val="double" w:sz="4" w:space="0" w:color="auto"/>
              <w:left w:val="double" w:sz="4" w:space="0" w:color="auto"/>
              <w:bottom w:val="double" w:sz="4" w:space="0" w:color="auto"/>
              <w:right w:val="double" w:sz="4" w:space="0" w:color="auto"/>
            </w:tcBorders>
            <w:hideMark/>
          </w:tcPr>
          <w:p w14:paraId="6E59D60F"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r>
      <w:tr w:rsidR="00283B2B" w14:paraId="7B8623BA" w14:textId="77777777" w:rsidTr="00756469">
        <w:trPr>
          <w:trHeight w:val="345"/>
        </w:trPr>
        <w:tc>
          <w:tcPr>
            <w:tcW w:w="3968" w:type="dxa"/>
            <w:tcBorders>
              <w:top w:val="double" w:sz="4" w:space="0" w:color="auto"/>
              <w:left w:val="double" w:sz="4" w:space="0" w:color="auto"/>
              <w:bottom w:val="double" w:sz="4" w:space="0" w:color="auto"/>
              <w:right w:val="double" w:sz="4" w:space="0" w:color="auto"/>
            </w:tcBorders>
            <w:hideMark/>
          </w:tcPr>
          <w:p w14:paraId="527A1978" w14:textId="77777777" w:rsidR="00283B2B" w:rsidRDefault="00283B2B">
            <w:pPr>
              <w:ind w:right="-109"/>
              <w:rPr>
                <w:rFonts w:ascii="Times New Roman" w:hAnsi="Times New Roman" w:cs="Times New Roman"/>
                <w:i/>
                <w:iCs/>
              </w:rPr>
            </w:pPr>
            <w:r>
              <w:rPr>
                <w:rFonts w:ascii="Times New Roman" w:hAnsi="Times New Roman" w:cs="Times New Roman"/>
                <w:i/>
                <w:iCs/>
              </w:rPr>
              <w:lastRenderedPageBreak/>
              <w:t>Lankyti ikimokyklinio ugdymo įstaigą (jei tais kalendoriniais metais sueina 6 m.). Lankyti darželio ir ikimokyklinės ugdymo įstaigos vaikams iki 6 m. nėra privaloma (nebent šeima yra socialinės rizikos grupėje)</w:t>
            </w:r>
          </w:p>
        </w:tc>
        <w:tc>
          <w:tcPr>
            <w:tcW w:w="1985" w:type="dxa"/>
            <w:tcBorders>
              <w:top w:val="double" w:sz="4" w:space="0" w:color="auto"/>
              <w:left w:val="double" w:sz="4" w:space="0" w:color="auto"/>
              <w:bottom w:val="double" w:sz="4" w:space="0" w:color="auto"/>
              <w:right w:val="double" w:sz="4" w:space="0" w:color="auto"/>
            </w:tcBorders>
          </w:tcPr>
          <w:p w14:paraId="3C742C22" w14:textId="77777777" w:rsidR="00756469" w:rsidRPr="00756469" w:rsidRDefault="00756469" w:rsidP="00756469">
            <w:pPr>
              <w:jc w:val="center"/>
              <w:rPr>
                <w:rFonts w:ascii="Times New Roman" w:hAnsi="Times New Roman" w:cs="Times New Roman"/>
                <w:b/>
                <w:bCs/>
              </w:rPr>
            </w:pPr>
          </w:p>
          <w:p w14:paraId="312FF034" w14:textId="3CC3BE9C" w:rsidR="00283B2B" w:rsidRPr="00756469" w:rsidRDefault="00756469" w:rsidP="00756469">
            <w:pPr>
              <w:jc w:val="center"/>
              <w:rPr>
                <w:rFonts w:ascii="Times New Roman" w:hAnsi="Times New Roman" w:cs="Times New Roman"/>
                <w:b/>
                <w:bCs/>
              </w:rPr>
            </w:pPr>
            <w:r w:rsidRPr="00756469">
              <w:rPr>
                <w:rFonts w:ascii="Times New Roman" w:hAnsi="Times New Roman" w:cs="Times New Roman"/>
                <w:b/>
                <w:bCs/>
              </w:rPr>
              <w:t>+</w:t>
            </w:r>
          </w:p>
        </w:tc>
        <w:tc>
          <w:tcPr>
            <w:tcW w:w="2126" w:type="dxa"/>
            <w:tcBorders>
              <w:top w:val="double" w:sz="4" w:space="0" w:color="auto"/>
              <w:left w:val="double" w:sz="4" w:space="0" w:color="auto"/>
              <w:bottom w:val="double" w:sz="4" w:space="0" w:color="auto"/>
              <w:right w:val="double" w:sz="4" w:space="0" w:color="auto"/>
            </w:tcBorders>
          </w:tcPr>
          <w:p w14:paraId="171ECC0A" w14:textId="77777777" w:rsidR="00283B2B" w:rsidRPr="00756469" w:rsidRDefault="00283B2B">
            <w:pPr>
              <w:rPr>
                <w:rFonts w:ascii="Times New Roman" w:hAnsi="Times New Roman" w:cs="Times New Roman"/>
                <w:b/>
                <w:bCs/>
              </w:rPr>
            </w:pPr>
          </w:p>
        </w:tc>
        <w:tc>
          <w:tcPr>
            <w:tcW w:w="1701" w:type="dxa"/>
            <w:tcBorders>
              <w:top w:val="double" w:sz="4" w:space="0" w:color="auto"/>
              <w:left w:val="double" w:sz="4" w:space="0" w:color="auto"/>
              <w:bottom w:val="single" w:sz="4" w:space="0" w:color="auto"/>
              <w:right w:val="double" w:sz="4" w:space="0" w:color="auto"/>
            </w:tcBorders>
          </w:tcPr>
          <w:p w14:paraId="13866A9C" w14:textId="77777777" w:rsidR="00283B2B" w:rsidRPr="00756469" w:rsidRDefault="00283B2B">
            <w:pPr>
              <w:jc w:val="center"/>
              <w:rPr>
                <w:rFonts w:ascii="Times New Roman" w:hAnsi="Times New Roman" w:cs="Times New Roman"/>
                <w:b/>
                <w:bCs/>
              </w:rPr>
            </w:pPr>
          </w:p>
          <w:p w14:paraId="26B4A762"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r>
      <w:tr w:rsidR="00283B2B" w14:paraId="0F2385B0" w14:textId="77777777" w:rsidTr="00756469">
        <w:trPr>
          <w:trHeight w:val="270"/>
        </w:trPr>
        <w:tc>
          <w:tcPr>
            <w:tcW w:w="3968" w:type="dxa"/>
            <w:tcBorders>
              <w:top w:val="double" w:sz="4" w:space="0" w:color="auto"/>
              <w:left w:val="double" w:sz="4" w:space="0" w:color="auto"/>
              <w:bottom w:val="double" w:sz="4" w:space="0" w:color="auto"/>
              <w:right w:val="double" w:sz="4" w:space="0" w:color="auto"/>
            </w:tcBorders>
            <w:hideMark/>
          </w:tcPr>
          <w:p w14:paraId="6415A18F" w14:textId="77777777" w:rsidR="00283B2B" w:rsidRDefault="00283B2B">
            <w:pPr>
              <w:ind w:right="-109"/>
              <w:rPr>
                <w:i/>
                <w:iCs/>
              </w:rPr>
            </w:pPr>
            <w:r>
              <w:rPr>
                <w:i/>
                <w:iCs/>
              </w:rPr>
              <w:t>Lankyti įstaigas / mokyklas vykdančias bendrojo ugdymo programas</w:t>
            </w:r>
          </w:p>
        </w:tc>
        <w:tc>
          <w:tcPr>
            <w:tcW w:w="1985" w:type="dxa"/>
            <w:tcBorders>
              <w:top w:val="double" w:sz="4" w:space="0" w:color="auto"/>
              <w:left w:val="double" w:sz="4" w:space="0" w:color="auto"/>
              <w:bottom w:val="double" w:sz="4" w:space="0" w:color="auto"/>
              <w:right w:val="double" w:sz="4" w:space="0" w:color="auto"/>
            </w:tcBorders>
          </w:tcPr>
          <w:p w14:paraId="2CE3E90E" w14:textId="72D3DC44" w:rsidR="00283B2B" w:rsidRPr="00756469" w:rsidRDefault="00756469">
            <w:pPr>
              <w:rPr>
                <w:rFonts w:ascii="Times New Roman" w:hAnsi="Times New Roman" w:cs="Times New Roman"/>
                <w:b/>
                <w:bCs/>
              </w:rPr>
            </w:pPr>
            <w:r w:rsidRPr="00756469">
              <w:rPr>
                <w:rFonts w:ascii="Times New Roman" w:hAnsi="Times New Roman" w:cs="Times New Roman"/>
                <w:b/>
                <w:bCs/>
              </w:rPr>
              <w:t xml:space="preserve">                +</w:t>
            </w:r>
          </w:p>
        </w:tc>
        <w:tc>
          <w:tcPr>
            <w:tcW w:w="2126" w:type="dxa"/>
            <w:tcBorders>
              <w:top w:val="double" w:sz="4" w:space="0" w:color="auto"/>
              <w:left w:val="double" w:sz="4" w:space="0" w:color="auto"/>
              <w:bottom w:val="double" w:sz="4" w:space="0" w:color="auto"/>
              <w:right w:val="double" w:sz="4" w:space="0" w:color="auto"/>
            </w:tcBorders>
          </w:tcPr>
          <w:p w14:paraId="3E708C76" w14:textId="77777777" w:rsidR="00283B2B" w:rsidRPr="00756469" w:rsidRDefault="00283B2B">
            <w:pPr>
              <w:rPr>
                <w:rFonts w:ascii="Times New Roman" w:hAnsi="Times New Roman" w:cs="Times New Roman"/>
                <w:b/>
                <w:bCs/>
              </w:rPr>
            </w:pPr>
          </w:p>
        </w:tc>
        <w:tc>
          <w:tcPr>
            <w:tcW w:w="1701" w:type="dxa"/>
            <w:tcBorders>
              <w:top w:val="double" w:sz="4" w:space="0" w:color="auto"/>
              <w:left w:val="double" w:sz="4" w:space="0" w:color="auto"/>
              <w:bottom w:val="double" w:sz="4" w:space="0" w:color="auto"/>
              <w:right w:val="double" w:sz="4" w:space="0" w:color="auto"/>
            </w:tcBorders>
            <w:hideMark/>
          </w:tcPr>
          <w:p w14:paraId="7EC9648E"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r>
      <w:tr w:rsidR="00283B2B" w14:paraId="47306D9D" w14:textId="77777777" w:rsidTr="00756469">
        <w:trPr>
          <w:trHeight w:val="165"/>
        </w:trPr>
        <w:tc>
          <w:tcPr>
            <w:tcW w:w="3968" w:type="dxa"/>
            <w:tcBorders>
              <w:top w:val="double" w:sz="4" w:space="0" w:color="auto"/>
              <w:left w:val="double" w:sz="4" w:space="0" w:color="auto"/>
              <w:bottom w:val="double" w:sz="4" w:space="0" w:color="auto"/>
              <w:right w:val="double" w:sz="4" w:space="0" w:color="auto"/>
            </w:tcBorders>
            <w:hideMark/>
          </w:tcPr>
          <w:p w14:paraId="60CC6C34" w14:textId="77777777" w:rsidR="00283B2B" w:rsidRDefault="00283B2B">
            <w:pPr>
              <w:ind w:right="-109"/>
              <w:rPr>
                <w:i/>
                <w:iCs/>
              </w:rPr>
            </w:pPr>
            <w:r>
              <w:rPr>
                <w:rFonts w:eastAsia="Times New Roman"/>
                <w:i/>
                <w:iCs/>
              </w:rPr>
              <w:t>Mokytis pagal profesinio mokymo programas</w:t>
            </w:r>
          </w:p>
        </w:tc>
        <w:tc>
          <w:tcPr>
            <w:tcW w:w="1985" w:type="dxa"/>
            <w:tcBorders>
              <w:top w:val="double" w:sz="4" w:space="0" w:color="auto"/>
              <w:left w:val="double" w:sz="4" w:space="0" w:color="auto"/>
              <w:bottom w:val="double" w:sz="4" w:space="0" w:color="auto"/>
              <w:right w:val="double" w:sz="4" w:space="0" w:color="auto"/>
            </w:tcBorders>
          </w:tcPr>
          <w:p w14:paraId="1D5FFABB" w14:textId="45F7E0BB" w:rsidR="00283B2B" w:rsidRPr="00756469" w:rsidRDefault="00756469">
            <w:pPr>
              <w:rPr>
                <w:rFonts w:ascii="Times New Roman" w:hAnsi="Times New Roman" w:cs="Times New Roman"/>
                <w:b/>
                <w:bCs/>
              </w:rPr>
            </w:pPr>
            <w:r w:rsidRPr="00756469">
              <w:rPr>
                <w:rFonts w:ascii="Times New Roman" w:hAnsi="Times New Roman" w:cs="Times New Roman"/>
                <w:b/>
                <w:bCs/>
              </w:rPr>
              <w:t xml:space="preserve">                +</w:t>
            </w:r>
          </w:p>
        </w:tc>
        <w:tc>
          <w:tcPr>
            <w:tcW w:w="2126" w:type="dxa"/>
            <w:tcBorders>
              <w:top w:val="double" w:sz="4" w:space="0" w:color="auto"/>
              <w:left w:val="double" w:sz="4" w:space="0" w:color="auto"/>
              <w:bottom w:val="double" w:sz="4" w:space="0" w:color="auto"/>
              <w:right w:val="double" w:sz="4" w:space="0" w:color="auto"/>
            </w:tcBorders>
          </w:tcPr>
          <w:p w14:paraId="0622AABC" w14:textId="77777777" w:rsidR="00283B2B" w:rsidRPr="00756469" w:rsidRDefault="00283B2B">
            <w:pPr>
              <w:rPr>
                <w:rFonts w:ascii="Times New Roman" w:hAnsi="Times New Roman" w:cs="Times New Roman"/>
                <w:b/>
                <w:bCs/>
                <w:lang w:val="en-US"/>
              </w:rPr>
            </w:pPr>
          </w:p>
        </w:tc>
        <w:tc>
          <w:tcPr>
            <w:tcW w:w="1701" w:type="dxa"/>
            <w:tcBorders>
              <w:top w:val="double" w:sz="4" w:space="0" w:color="auto"/>
              <w:left w:val="double" w:sz="4" w:space="0" w:color="auto"/>
              <w:bottom w:val="double" w:sz="4" w:space="0" w:color="auto"/>
              <w:right w:val="single" w:sz="4" w:space="0" w:color="auto"/>
            </w:tcBorders>
            <w:hideMark/>
          </w:tcPr>
          <w:p w14:paraId="7AFC96C1"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r>
      <w:tr w:rsidR="00283B2B" w14:paraId="1F84353F"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27E9F17C" w14:textId="77777777" w:rsidR="00283B2B" w:rsidRDefault="00283B2B">
            <w:pPr>
              <w:ind w:right="-109"/>
              <w:rPr>
                <w:i/>
                <w:iCs/>
              </w:rPr>
            </w:pPr>
            <w:r>
              <w:rPr>
                <w:i/>
                <w:iCs/>
              </w:rPr>
              <w:t>Išmokos vaikams</w:t>
            </w:r>
          </w:p>
        </w:tc>
        <w:tc>
          <w:tcPr>
            <w:tcW w:w="1985" w:type="dxa"/>
            <w:tcBorders>
              <w:top w:val="double" w:sz="4" w:space="0" w:color="auto"/>
              <w:left w:val="double" w:sz="4" w:space="0" w:color="auto"/>
              <w:bottom w:val="double" w:sz="4" w:space="0" w:color="auto"/>
              <w:right w:val="double" w:sz="4" w:space="0" w:color="auto"/>
            </w:tcBorders>
          </w:tcPr>
          <w:p w14:paraId="54E1E688" w14:textId="6176A5EA" w:rsidR="00283B2B" w:rsidRPr="00756469" w:rsidRDefault="00756469">
            <w:pPr>
              <w:rPr>
                <w:rFonts w:ascii="Times New Roman" w:hAnsi="Times New Roman" w:cs="Times New Roman"/>
                <w:b/>
                <w:bCs/>
              </w:rPr>
            </w:pPr>
            <w:r w:rsidRPr="00756469">
              <w:rPr>
                <w:rFonts w:ascii="Times New Roman" w:hAnsi="Times New Roman" w:cs="Times New Roman"/>
                <w:b/>
                <w:bCs/>
              </w:rPr>
              <w:t xml:space="preserve">                +</w:t>
            </w:r>
          </w:p>
        </w:tc>
        <w:tc>
          <w:tcPr>
            <w:tcW w:w="2126" w:type="dxa"/>
            <w:tcBorders>
              <w:top w:val="double" w:sz="4" w:space="0" w:color="auto"/>
              <w:left w:val="double" w:sz="4" w:space="0" w:color="auto"/>
              <w:bottom w:val="double" w:sz="4" w:space="0" w:color="auto"/>
              <w:right w:val="double" w:sz="4" w:space="0" w:color="auto"/>
            </w:tcBorders>
          </w:tcPr>
          <w:p w14:paraId="7955C9FE" w14:textId="77777777" w:rsidR="00283B2B" w:rsidRPr="00756469" w:rsidRDefault="00283B2B">
            <w:pPr>
              <w:rPr>
                <w:rFonts w:ascii="Times New Roman" w:hAnsi="Times New Roman" w:cs="Times New Roman"/>
                <w:b/>
                <w:bCs/>
              </w:rPr>
            </w:pPr>
          </w:p>
        </w:tc>
        <w:tc>
          <w:tcPr>
            <w:tcW w:w="1701" w:type="dxa"/>
            <w:tcBorders>
              <w:top w:val="double" w:sz="4" w:space="0" w:color="auto"/>
              <w:left w:val="double" w:sz="4" w:space="0" w:color="auto"/>
              <w:bottom w:val="double" w:sz="4" w:space="0" w:color="auto"/>
              <w:right w:val="single" w:sz="4" w:space="0" w:color="auto"/>
            </w:tcBorders>
            <w:hideMark/>
          </w:tcPr>
          <w:p w14:paraId="6B330643"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r>
      <w:tr w:rsidR="00283B2B" w14:paraId="72D1B92C"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2DFB83EF" w14:textId="77777777" w:rsidR="00283B2B" w:rsidRDefault="00283B2B">
            <w:pPr>
              <w:ind w:right="-109"/>
              <w:rPr>
                <w:i/>
                <w:iCs/>
              </w:rPr>
            </w:pPr>
            <w:r>
              <w:rPr>
                <w:i/>
                <w:iCs/>
              </w:rPr>
              <w:t>Piniginė socialinė parama (socialinė pašalpa, būsto šildymo, geriamojo vandens ir karšto vandens išlaidų kompensacijos)</w:t>
            </w:r>
          </w:p>
        </w:tc>
        <w:tc>
          <w:tcPr>
            <w:tcW w:w="1985" w:type="dxa"/>
            <w:tcBorders>
              <w:top w:val="double" w:sz="4" w:space="0" w:color="auto"/>
              <w:left w:val="double" w:sz="4" w:space="0" w:color="auto"/>
              <w:bottom w:val="double" w:sz="4" w:space="0" w:color="auto"/>
              <w:right w:val="double" w:sz="4" w:space="0" w:color="auto"/>
            </w:tcBorders>
          </w:tcPr>
          <w:p w14:paraId="25013DB2" w14:textId="3CB9AAF5" w:rsidR="00283B2B" w:rsidRPr="00756469" w:rsidRDefault="00756469">
            <w:pPr>
              <w:rPr>
                <w:rFonts w:ascii="Times New Roman" w:hAnsi="Times New Roman" w:cs="Times New Roman"/>
                <w:b/>
                <w:bCs/>
              </w:rPr>
            </w:pPr>
            <w:r w:rsidRPr="00756469">
              <w:rPr>
                <w:rFonts w:ascii="Times New Roman" w:hAnsi="Times New Roman" w:cs="Times New Roman"/>
                <w:b/>
                <w:bCs/>
              </w:rPr>
              <w:t xml:space="preserve">                +</w:t>
            </w:r>
          </w:p>
        </w:tc>
        <w:tc>
          <w:tcPr>
            <w:tcW w:w="2126" w:type="dxa"/>
            <w:tcBorders>
              <w:top w:val="double" w:sz="4" w:space="0" w:color="auto"/>
              <w:left w:val="double" w:sz="4" w:space="0" w:color="auto"/>
              <w:bottom w:val="double" w:sz="4" w:space="0" w:color="auto"/>
              <w:right w:val="double" w:sz="4" w:space="0" w:color="auto"/>
            </w:tcBorders>
          </w:tcPr>
          <w:p w14:paraId="3BA88F49" w14:textId="77777777" w:rsidR="00283B2B" w:rsidRPr="00756469" w:rsidRDefault="00283B2B">
            <w:pPr>
              <w:rPr>
                <w:rFonts w:ascii="Times New Roman" w:hAnsi="Times New Roman" w:cs="Times New Roman"/>
                <w:b/>
                <w:bCs/>
              </w:rPr>
            </w:pPr>
          </w:p>
        </w:tc>
        <w:tc>
          <w:tcPr>
            <w:tcW w:w="1701" w:type="dxa"/>
            <w:tcBorders>
              <w:top w:val="double" w:sz="4" w:space="0" w:color="auto"/>
              <w:left w:val="double" w:sz="4" w:space="0" w:color="auto"/>
              <w:bottom w:val="double" w:sz="4" w:space="0" w:color="auto"/>
              <w:right w:val="double" w:sz="4" w:space="0" w:color="auto"/>
            </w:tcBorders>
            <w:hideMark/>
          </w:tcPr>
          <w:p w14:paraId="4C8DB125"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r>
      <w:tr w:rsidR="00283B2B" w14:paraId="16F9F75A"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72B9B9ED" w14:textId="77777777" w:rsidR="00283B2B" w:rsidRDefault="00283B2B">
            <w:pPr>
              <w:ind w:right="-109"/>
              <w:rPr>
                <w:i/>
                <w:iCs/>
              </w:rPr>
            </w:pPr>
            <w:r>
              <w:rPr>
                <w:i/>
                <w:iCs/>
              </w:rPr>
              <w:t>Socialinė parama mokiniams (nemokamas maitinimas,</w:t>
            </w:r>
            <w:r>
              <w:rPr>
                <w:i/>
                <w:iCs/>
                <w:lang w:val="en-US"/>
              </w:rPr>
              <w:t xml:space="preserve"> </w:t>
            </w:r>
            <w:r>
              <w:rPr>
                <w:i/>
                <w:iCs/>
              </w:rPr>
              <w:t>parama mokinio reikmenims įsigyti prasidedant mokslo metams)  </w:t>
            </w:r>
          </w:p>
        </w:tc>
        <w:tc>
          <w:tcPr>
            <w:tcW w:w="1985" w:type="dxa"/>
            <w:tcBorders>
              <w:top w:val="double" w:sz="4" w:space="0" w:color="auto"/>
              <w:left w:val="double" w:sz="4" w:space="0" w:color="auto"/>
              <w:bottom w:val="double" w:sz="4" w:space="0" w:color="auto"/>
              <w:right w:val="double" w:sz="4" w:space="0" w:color="auto"/>
            </w:tcBorders>
          </w:tcPr>
          <w:p w14:paraId="5A1EBD7F" w14:textId="6F402130" w:rsidR="00283B2B" w:rsidRPr="00756469" w:rsidRDefault="00756469">
            <w:pPr>
              <w:rPr>
                <w:rFonts w:ascii="Times New Roman" w:hAnsi="Times New Roman" w:cs="Times New Roman"/>
                <w:b/>
                <w:bCs/>
              </w:rPr>
            </w:pPr>
            <w:r w:rsidRPr="00756469">
              <w:rPr>
                <w:rFonts w:ascii="Times New Roman" w:hAnsi="Times New Roman" w:cs="Times New Roman"/>
                <w:b/>
                <w:bCs/>
              </w:rPr>
              <w:t xml:space="preserve">                +</w:t>
            </w:r>
          </w:p>
        </w:tc>
        <w:tc>
          <w:tcPr>
            <w:tcW w:w="2126" w:type="dxa"/>
            <w:tcBorders>
              <w:top w:val="double" w:sz="4" w:space="0" w:color="auto"/>
              <w:left w:val="double" w:sz="4" w:space="0" w:color="auto"/>
              <w:bottom w:val="double" w:sz="4" w:space="0" w:color="auto"/>
              <w:right w:val="double" w:sz="4" w:space="0" w:color="auto"/>
            </w:tcBorders>
          </w:tcPr>
          <w:p w14:paraId="6858897A" w14:textId="77777777" w:rsidR="00283B2B" w:rsidRPr="00756469" w:rsidRDefault="00283B2B">
            <w:pPr>
              <w:rPr>
                <w:rFonts w:ascii="Times New Roman" w:hAnsi="Times New Roman" w:cs="Times New Roman"/>
                <w:b/>
                <w:bCs/>
              </w:rPr>
            </w:pPr>
          </w:p>
        </w:tc>
        <w:tc>
          <w:tcPr>
            <w:tcW w:w="1701" w:type="dxa"/>
            <w:tcBorders>
              <w:top w:val="double" w:sz="4" w:space="0" w:color="auto"/>
              <w:left w:val="double" w:sz="4" w:space="0" w:color="auto"/>
              <w:bottom w:val="double" w:sz="4" w:space="0" w:color="auto"/>
              <w:right w:val="double" w:sz="4" w:space="0" w:color="auto"/>
            </w:tcBorders>
            <w:hideMark/>
          </w:tcPr>
          <w:p w14:paraId="279EED15"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r>
      <w:tr w:rsidR="00283B2B" w14:paraId="65DD3773"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0E92FE6E" w14:textId="77777777" w:rsidR="00283B2B" w:rsidRDefault="00283B2B">
            <w:pPr>
              <w:ind w:right="-109"/>
              <w:rPr>
                <w:i/>
                <w:iCs/>
              </w:rPr>
            </w:pPr>
            <w:r>
              <w:rPr>
                <w:i/>
                <w:iCs/>
              </w:rPr>
              <w:t>Vienkartinė įsikūrimo pašalpa</w:t>
            </w:r>
          </w:p>
        </w:tc>
        <w:tc>
          <w:tcPr>
            <w:tcW w:w="1985" w:type="dxa"/>
            <w:tcBorders>
              <w:top w:val="double" w:sz="4" w:space="0" w:color="auto"/>
              <w:left w:val="double" w:sz="4" w:space="0" w:color="auto"/>
              <w:bottom w:val="double" w:sz="4" w:space="0" w:color="auto"/>
              <w:right w:val="double" w:sz="4" w:space="0" w:color="auto"/>
            </w:tcBorders>
          </w:tcPr>
          <w:p w14:paraId="3837876C" w14:textId="1E5AA999" w:rsidR="00283B2B" w:rsidRPr="00756469" w:rsidRDefault="00756469">
            <w:pPr>
              <w:rPr>
                <w:rFonts w:ascii="Times New Roman" w:hAnsi="Times New Roman" w:cs="Times New Roman"/>
                <w:b/>
                <w:bCs/>
              </w:rPr>
            </w:pPr>
            <w:r w:rsidRPr="00756469">
              <w:rPr>
                <w:rFonts w:ascii="Times New Roman" w:hAnsi="Times New Roman" w:cs="Times New Roman"/>
                <w:b/>
                <w:bCs/>
              </w:rPr>
              <w:t xml:space="preserve">               +</w:t>
            </w:r>
          </w:p>
        </w:tc>
        <w:tc>
          <w:tcPr>
            <w:tcW w:w="2126" w:type="dxa"/>
            <w:tcBorders>
              <w:top w:val="double" w:sz="4" w:space="0" w:color="auto"/>
              <w:left w:val="double" w:sz="4" w:space="0" w:color="auto"/>
              <w:bottom w:val="double" w:sz="4" w:space="0" w:color="auto"/>
              <w:right w:val="double" w:sz="4" w:space="0" w:color="auto"/>
            </w:tcBorders>
          </w:tcPr>
          <w:p w14:paraId="4552FC52" w14:textId="77777777" w:rsidR="00283B2B" w:rsidRPr="00756469" w:rsidRDefault="00283B2B">
            <w:pPr>
              <w:rPr>
                <w:rFonts w:ascii="Times New Roman" w:hAnsi="Times New Roman" w:cs="Times New Roman"/>
                <w:b/>
                <w:bCs/>
              </w:rPr>
            </w:pPr>
          </w:p>
        </w:tc>
        <w:tc>
          <w:tcPr>
            <w:tcW w:w="1701" w:type="dxa"/>
            <w:tcBorders>
              <w:top w:val="double" w:sz="4" w:space="0" w:color="auto"/>
              <w:left w:val="double" w:sz="4" w:space="0" w:color="auto"/>
              <w:bottom w:val="double" w:sz="4" w:space="0" w:color="auto"/>
              <w:right w:val="double" w:sz="4" w:space="0" w:color="auto"/>
            </w:tcBorders>
            <w:hideMark/>
          </w:tcPr>
          <w:p w14:paraId="1BA6B793"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r>
      <w:tr w:rsidR="00283B2B" w14:paraId="2B966320"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72A527B1" w14:textId="77777777" w:rsidR="00283B2B" w:rsidRDefault="00283B2B">
            <w:pPr>
              <w:ind w:right="-109"/>
              <w:rPr>
                <w:i/>
                <w:iCs/>
              </w:rPr>
            </w:pPr>
            <w:r>
              <w:rPr>
                <w:i/>
                <w:iCs/>
              </w:rPr>
              <w:t>6 mėn. kompensacija už ikimokyklinį ugdymą </w:t>
            </w:r>
          </w:p>
        </w:tc>
        <w:tc>
          <w:tcPr>
            <w:tcW w:w="1985" w:type="dxa"/>
            <w:tcBorders>
              <w:top w:val="double" w:sz="4" w:space="0" w:color="auto"/>
              <w:left w:val="double" w:sz="4" w:space="0" w:color="auto"/>
              <w:bottom w:val="double" w:sz="4" w:space="0" w:color="auto"/>
              <w:right w:val="double" w:sz="4" w:space="0" w:color="auto"/>
            </w:tcBorders>
          </w:tcPr>
          <w:p w14:paraId="44F0A73D" w14:textId="519498EB" w:rsidR="00283B2B" w:rsidRPr="00756469" w:rsidRDefault="00756469">
            <w:pPr>
              <w:rPr>
                <w:rFonts w:ascii="Times New Roman" w:hAnsi="Times New Roman" w:cs="Times New Roman"/>
                <w:b/>
                <w:bCs/>
              </w:rPr>
            </w:pPr>
            <w:r w:rsidRPr="00756469">
              <w:rPr>
                <w:rFonts w:ascii="Times New Roman" w:hAnsi="Times New Roman" w:cs="Times New Roman"/>
                <w:b/>
                <w:bCs/>
              </w:rPr>
              <w:t xml:space="preserve">               +</w:t>
            </w:r>
          </w:p>
        </w:tc>
        <w:tc>
          <w:tcPr>
            <w:tcW w:w="2126" w:type="dxa"/>
            <w:tcBorders>
              <w:top w:val="double" w:sz="4" w:space="0" w:color="auto"/>
              <w:left w:val="double" w:sz="4" w:space="0" w:color="auto"/>
              <w:bottom w:val="double" w:sz="4" w:space="0" w:color="auto"/>
              <w:right w:val="double" w:sz="4" w:space="0" w:color="auto"/>
            </w:tcBorders>
          </w:tcPr>
          <w:p w14:paraId="5F4CA567" w14:textId="77777777" w:rsidR="00283B2B" w:rsidRPr="00756469" w:rsidRDefault="00283B2B">
            <w:pPr>
              <w:rPr>
                <w:rFonts w:ascii="Times New Roman" w:hAnsi="Times New Roman" w:cs="Times New Roman"/>
                <w:b/>
                <w:bCs/>
              </w:rPr>
            </w:pPr>
          </w:p>
        </w:tc>
        <w:tc>
          <w:tcPr>
            <w:tcW w:w="1701" w:type="dxa"/>
            <w:tcBorders>
              <w:top w:val="double" w:sz="4" w:space="0" w:color="auto"/>
              <w:left w:val="double" w:sz="4" w:space="0" w:color="auto"/>
              <w:bottom w:val="double" w:sz="4" w:space="0" w:color="auto"/>
              <w:right w:val="double" w:sz="4" w:space="0" w:color="auto"/>
            </w:tcBorders>
            <w:hideMark/>
          </w:tcPr>
          <w:p w14:paraId="1A723CE2"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r>
      <w:tr w:rsidR="00283B2B" w14:paraId="40709E19"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43657EDE" w14:textId="77777777" w:rsidR="00283B2B" w:rsidRDefault="00283B2B">
            <w:pPr>
              <w:ind w:right="-109"/>
              <w:rPr>
                <w:i/>
                <w:iCs/>
              </w:rPr>
            </w:pPr>
            <w:r>
              <w:rPr>
                <w:i/>
                <w:iCs/>
              </w:rPr>
              <w:t>Būsto nuomos mokesčio dalies kompensacija</w:t>
            </w:r>
          </w:p>
        </w:tc>
        <w:tc>
          <w:tcPr>
            <w:tcW w:w="1985" w:type="dxa"/>
            <w:tcBorders>
              <w:top w:val="double" w:sz="4" w:space="0" w:color="auto"/>
              <w:left w:val="double" w:sz="4" w:space="0" w:color="auto"/>
              <w:bottom w:val="double" w:sz="4" w:space="0" w:color="auto"/>
              <w:right w:val="double" w:sz="4" w:space="0" w:color="auto"/>
            </w:tcBorders>
          </w:tcPr>
          <w:p w14:paraId="27C0E5FD" w14:textId="2164F782" w:rsidR="00283B2B" w:rsidRPr="00756469" w:rsidRDefault="00756469">
            <w:pPr>
              <w:rPr>
                <w:rFonts w:ascii="Times New Roman" w:hAnsi="Times New Roman" w:cs="Times New Roman"/>
                <w:b/>
                <w:bCs/>
              </w:rPr>
            </w:pPr>
            <w:r w:rsidRPr="00756469">
              <w:rPr>
                <w:rFonts w:ascii="Times New Roman" w:hAnsi="Times New Roman" w:cs="Times New Roman"/>
                <w:b/>
                <w:bCs/>
              </w:rPr>
              <w:t xml:space="preserve">               +</w:t>
            </w:r>
          </w:p>
        </w:tc>
        <w:tc>
          <w:tcPr>
            <w:tcW w:w="2126" w:type="dxa"/>
            <w:tcBorders>
              <w:top w:val="double" w:sz="4" w:space="0" w:color="auto"/>
              <w:left w:val="double" w:sz="4" w:space="0" w:color="auto"/>
              <w:bottom w:val="double" w:sz="4" w:space="0" w:color="auto"/>
              <w:right w:val="double" w:sz="4" w:space="0" w:color="auto"/>
            </w:tcBorders>
          </w:tcPr>
          <w:p w14:paraId="2E43DE7F" w14:textId="77777777" w:rsidR="00283B2B" w:rsidRPr="00756469" w:rsidRDefault="00283B2B">
            <w:pPr>
              <w:rPr>
                <w:rFonts w:ascii="Times New Roman" w:hAnsi="Times New Roman" w:cs="Times New Roman"/>
                <w:b/>
                <w:bCs/>
              </w:rPr>
            </w:pPr>
          </w:p>
        </w:tc>
        <w:tc>
          <w:tcPr>
            <w:tcW w:w="1701" w:type="dxa"/>
            <w:tcBorders>
              <w:top w:val="double" w:sz="4" w:space="0" w:color="auto"/>
              <w:left w:val="double" w:sz="4" w:space="0" w:color="auto"/>
              <w:bottom w:val="double" w:sz="4" w:space="0" w:color="auto"/>
              <w:right w:val="double" w:sz="4" w:space="0" w:color="auto"/>
            </w:tcBorders>
            <w:hideMark/>
          </w:tcPr>
          <w:p w14:paraId="7CBB81D4"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r>
      <w:tr w:rsidR="00283B2B" w14:paraId="28DAE2FF" w14:textId="77777777" w:rsidTr="00756469">
        <w:tc>
          <w:tcPr>
            <w:tcW w:w="3968" w:type="dxa"/>
            <w:tcBorders>
              <w:top w:val="double" w:sz="4" w:space="0" w:color="auto"/>
              <w:left w:val="double" w:sz="4" w:space="0" w:color="auto"/>
              <w:bottom w:val="single" w:sz="4" w:space="0" w:color="auto"/>
              <w:right w:val="double" w:sz="4" w:space="0" w:color="auto"/>
            </w:tcBorders>
            <w:hideMark/>
          </w:tcPr>
          <w:p w14:paraId="3B6DF721" w14:textId="77777777" w:rsidR="00283B2B" w:rsidRDefault="00283B2B">
            <w:pPr>
              <w:ind w:right="-109"/>
              <w:rPr>
                <w:i/>
                <w:iCs/>
              </w:rPr>
            </w:pPr>
            <w:r>
              <w:rPr>
                <w:i/>
                <w:iCs/>
              </w:rPr>
              <w:t>Šalpos pensijos</w:t>
            </w:r>
          </w:p>
        </w:tc>
        <w:tc>
          <w:tcPr>
            <w:tcW w:w="1985" w:type="dxa"/>
            <w:tcBorders>
              <w:top w:val="double" w:sz="4" w:space="0" w:color="auto"/>
              <w:left w:val="double" w:sz="4" w:space="0" w:color="auto"/>
              <w:bottom w:val="single" w:sz="4" w:space="0" w:color="auto"/>
              <w:right w:val="double" w:sz="4" w:space="0" w:color="auto"/>
            </w:tcBorders>
          </w:tcPr>
          <w:p w14:paraId="04AE82DC" w14:textId="7D8AD602" w:rsidR="00283B2B" w:rsidRPr="00756469" w:rsidRDefault="00756469">
            <w:pPr>
              <w:rPr>
                <w:rFonts w:ascii="Times New Roman" w:hAnsi="Times New Roman" w:cs="Times New Roman"/>
                <w:b/>
                <w:bCs/>
              </w:rPr>
            </w:pPr>
            <w:r w:rsidRPr="00756469">
              <w:rPr>
                <w:rFonts w:ascii="Times New Roman" w:hAnsi="Times New Roman" w:cs="Times New Roman"/>
                <w:b/>
                <w:bCs/>
              </w:rPr>
              <w:t xml:space="preserve">               +</w:t>
            </w:r>
          </w:p>
        </w:tc>
        <w:tc>
          <w:tcPr>
            <w:tcW w:w="2126" w:type="dxa"/>
            <w:tcBorders>
              <w:top w:val="double" w:sz="4" w:space="0" w:color="auto"/>
              <w:left w:val="double" w:sz="4" w:space="0" w:color="auto"/>
              <w:bottom w:val="single" w:sz="4" w:space="0" w:color="auto"/>
              <w:right w:val="double" w:sz="4" w:space="0" w:color="auto"/>
            </w:tcBorders>
          </w:tcPr>
          <w:p w14:paraId="35DEEB8B" w14:textId="77777777" w:rsidR="00283B2B" w:rsidRPr="00756469" w:rsidRDefault="00283B2B">
            <w:pPr>
              <w:rPr>
                <w:rFonts w:ascii="Times New Roman" w:hAnsi="Times New Roman" w:cs="Times New Roman"/>
                <w:b/>
                <w:bCs/>
              </w:rPr>
            </w:pPr>
          </w:p>
        </w:tc>
        <w:tc>
          <w:tcPr>
            <w:tcW w:w="1701" w:type="dxa"/>
            <w:tcBorders>
              <w:top w:val="double" w:sz="4" w:space="0" w:color="auto"/>
              <w:left w:val="double" w:sz="4" w:space="0" w:color="auto"/>
              <w:bottom w:val="double" w:sz="4" w:space="0" w:color="auto"/>
              <w:right w:val="double" w:sz="4" w:space="0" w:color="auto"/>
            </w:tcBorders>
            <w:hideMark/>
          </w:tcPr>
          <w:p w14:paraId="43FF011F"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r>
      <w:tr w:rsidR="00756469" w14:paraId="104F465D" w14:textId="77777777" w:rsidTr="00756469">
        <w:tc>
          <w:tcPr>
            <w:tcW w:w="3968" w:type="dxa"/>
            <w:tcBorders>
              <w:top w:val="single" w:sz="4" w:space="0" w:color="auto"/>
              <w:left w:val="double" w:sz="4" w:space="0" w:color="auto"/>
              <w:bottom w:val="double" w:sz="4" w:space="0" w:color="auto"/>
              <w:right w:val="double" w:sz="4" w:space="0" w:color="auto"/>
            </w:tcBorders>
            <w:hideMark/>
          </w:tcPr>
          <w:p w14:paraId="70431737" w14:textId="77777777" w:rsidR="00756469" w:rsidRDefault="00756469" w:rsidP="00756469">
            <w:pPr>
              <w:ind w:right="-109"/>
              <w:rPr>
                <w:i/>
                <w:iCs/>
              </w:rPr>
            </w:pPr>
            <w:r>
              <w:rPr>
                <w:i/>
                <w:iCs/>
              </w:rPr>
              <w:t>Socialinės paslaugos</w:t>
            </w:r>
          </w:p>
        </w:tc>
        <w:tc>
          <w:tcPr>
            <w:tcW w:w="1985" w:type="dxa"/>
            <w:tcBorders>
              <w:top w:val="single" w:sz="4" w:space="0" w:color="auto"/>
              <w:left w:val="double" w:sz="4" w:space="0" w:color="auto"/>
              <w:bottom w:val="double" w:sz="4" w:space="0" w:color="auto"/>
              <w:right w:val="double" w:sz="4" w:space="0" w:color="auto"/>
            </w:tcBorders>
          </w:tcPr>
          <w:p w14:paraId="58DE9D3A" w14:textId="175E84BF" w:rsidR="00756469" w:rsidRPr="00756469" w:rsidRDefault="00756469" w:rsidP="00756469">
            <w:pPr>
              <w:rPr>
                <w:rFonts w:ascii="Times New Roman" w:hAnsi="Times New Roman" w:cs="Times New Roman"/>
                <w:b/>
                <w:bCs/>
              </w:rPr>
            </w:pPr>
            <w:r w:rsidRPr="00756469">
              <w:rPr>
                <w:rFonts w:ascii="Times New Roman" w:hAnsi="Times New Roman" w:cs="Times New Roman"/>
                <w:b/>
                <w:bCs/>
              </w:rPr>
              <w:t xml:space="preserve">               +</w:t>
            </w:r>
          </w:p>
        </w:tc>
        <w:tc>
          <w:tcPr>
            <w:tcW w:w="2126" w:type="dxa"/>
            <w:tcBorders>
              <w:top w:val="single" w:sz="4" w:space="0" w:color="auto"/>
              <w:left w:val="double" w:sz="4" w:space="0" w:color="auto"/>
              <w:bottom w:val="double" w:sz="4" w:space="0" w:color="auto"/>
              <w:right w:val="double" w:sz="4" w:space="0" w:color="auto"/>
            </w:tcBorders>
          </w:tcPr>
          <w:p w14:paraId="6F42AAD6" w14:textId="77777777" w:rsidR="00756469" w:rsidRPr="00756469" w:rsidRDefault="00756469" w:rsidP="00756469">
            <w:pPr>
              <w:rPr>
                <w:rFonts w:ascii="Times New Roman" w:hAnsi="Times New Roman" w:cs="Times New Roman"/>
                <w:b/>
                <w:bCs/>
              </w:rPr>
            </w:pPr>
          </w:p>
        </w:tc>
        <w:tc>
          <w:tcPr>
            <w:tcW w:w="1701" w:type="dxa"/>
            <w:tcBorders>
              <w:top w:val="double" w:sz="4" w:space="0" w:color="auto"/>
              <w:left w:val="double" w:sz="4" w:space="0" w:color="auto"/>
              <w:bottom w:val="double" w:sz="4" w:space="0" w:color="auto"/>
              <w:right w:val="double" w:sz="4" w:space="0" w:color="auto"/>
            </w:tcBorders>
            <w:hideMark/>
          </w:tcPr>
          <w:p w14:paraId="6BA0BBBE" w14:textId="77777777" w:rsidR="00756469" w:rsidRPr="00756469" w:rsidRDefault="00756469" w:rsidP="00756469">
            <w:pPr>
              <w:jc w:val="center"/>
              <w:rPr>
                <w:rFonts w:ascii="Times New Roman" w:hAnsi="Times New Roman" w:cs="Times New Roman"/>
                <w:b/>
                <w:bCs/>
              </w:rPr>
            </w:pPr>
            <w:r w:rsidRPr="00756469">
              <w:rPr>
                <w:rFonts w:ascii="Times New Roman" w:hAnsi="Times New Roman" w:cs="Times New Roman"/>
                <w:b/>
                <w:bCs/>
              </w:rPr>
              <w:t>+</w:t>
            </w:r>
          </w:p>
        </w:tc>
      </w:tr>
      <w:tr w:rsidR="00756469" w14:paraId="0AEBA04F"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4C4B0546" w14:textId="77777777" w:rsidR="00756469" w:rsidRDefault="00756469" w:rsidP="00756469">
            <w:pPr>
              <w:ind w:right="-109"/>
              <w:rPr>
                <w:i/>
                <w:iCs/>
              </w:rPr>
            </w:pPr>
            <w:r>
              <w:rPr>
                <w:i/>
                <w:iCs/>
              </w:rPr>
              <w:t>Negalios nustatymas</w:t>
            </w:r>
          </w:p>
        </w:tc>
        <w:tc>
          <w:tcPr>
            <w:tcW w:w="1985" w:type="dxa"/>
            <w:tcBorders>
              <w:top w:val="double" w:sz="4" w:space="0" w:color="auto"/>
              <w:left w:val="double" w:sz="4" w:space="0" w:color="auto"/>
              <w:bottom w:val="double" w:sz="4" w:space="0" w:color="auto"/>
              <w:right w:val="double" w:sz="4" w:space="0" w:color="auto"/>
            </w:tcBorders>
          </w:tcPr>
          <w:p w14:paraId="75161DB3" w14:textId="20174B83" w:rsidR="00756469" w:rsidRPr="00756469" w:rsidRDefault="00756469" w:rsidP="00756469">
            <w:pPr>
              <w:rPr>
                <w:rFonts w:ascii="Times New Roman" w:hAnsi="Times New Roman" w:cs="Times New Roman"/>
                <w:b/>
                <w:bCs/>
              </w:rPr>
            </w:pPr>
            <w:r w:rsidRPr="00756469">
              <w:rPr>
                <w:rFonts w:ascii="Times New Roman" w:hAnsi="Times New Roman" w:cs="Times New Roman"/>
                <w:b/>
                <w:bCs/>
              </w:rPr>
              <w:t xml:space="preserve">               +</w:t>
            </w:r>
          </w:p>
        </w:tc>
        <w:tc>
          <w:tcPr>
            <w:tcW w:w="2126" w:type="dxa"/>
            <w:tcBorders>
              <w:top w:val="double" w:sz="4" w:space="0" w:color="auto"/>
              <w:left w:val="double" w:sz="4" w:space="0" w:color="auto"/>
              <w:bottom w:val="double" w:sz="4" w:space="0" w:color="auto"/>
              <w:right w:val="double" w:sz="4" w:space="0" w:color="auto"/>
            </w:tcBorders>
          </w:tcPr>
          <w:p w14:paraId="6C7E62F9" w14:textId="77777777" w:rsidR="00756469" w:rsidRPr="00756469" w:rsidRDefault="00756469" w:rsidP="00756469">
            <w:pPr>
              <w:rPr>
                <w:rFonts w:ascii="Times New Roman" w:hAnsi="Times New Roman" w:cs="Times New Roman"/>
                <w:b/>
                <w:bCs/>
                <w:lang w:val="en-US"/>
              </w:rPr>
            </w:pPr>
          </w:p>
        </w:tc>
        <w:tc>
          <w:tcPr>
            <w:tcW w:w="1701" w:type="dxa"/>
            <w:tcBorders>
              <w:top w:val="double" w:sz="4" w:space="0" w:color="auto"/>
              <w:left w:val="double" w:sz="4" w:space="0" w:color="auto"/>
              <w:bottom w:val="double" w:sz="4" w:space="0" w:color="auto"/>
              <w:right w:val="double" w:sz="4" w:space="0" w:color="auto"/>
            </w:tcBorders>
            <w:hideMark/>
          </w:tcPr>
          <w:p w14:paraId="47A7C98A" w14:textId="77777777" w:rsidR="00756469" w:rsidRPr="00756469" w:rsidRDefault="00756469" w:rsidP="00756469">
            <w:pPr>
              <w:jc w:val="center"/>
              <w:rPr>
                <w:rFonts w:ascii="Times New Roman" w:hAnsi="Times New Roman" w:cs="Times New Roman"/>
                <w:b/>
                <w:bCs/>
              </w:rPr>
            </w:pPr>
            <w:r w:rsidRPr="00756469">
              <w:rPr>
                <w:rFonts w:ascii="Times New Roman" w:hAnsi="Times New Roman" w:cs="Times New Roman"/>
                <w:b/>
                <w:bCs/>
              </w:rPr>
              <w:t>+</w:t>
            </w:r>
          </w:p>
        </w:tc>
      </w:tr>
      <w:tr w:rsidR="00756469" w14:paraId="76478120"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0C719CC4" w14:textId="77777777" w:rsidR="00756469" w:rsidRDefault="00756469" w:rsidP="00756469">
            <w:pPr>
              <w:ind w:right="-109"/>
              <w:rPr>
                <w:i/>
                <w:iCs/>
              </w:rPr>
            </w:pPr>
            <w:r>
              <w:rPr>
                <w:i/>
                <w:iCs/>
              </w:rPr>
              <w:t>Pagalba, išmokos ir paslaugos neįgaliems</w:t>
            </w:r>
          </w:p>
        </w:tc>
        <w:tc>
          <w:tcPr>
            <w:tcW w:w="1985" w:type="dxa"/>
            <w:tcBorders>
              <w:top w:val="double" w:sz="4" w:space="0" w:color="auto"/>
              <w:left w:val="double" w:sz="4" w:space="0" w:color="auto"/>
              <w:bottom w:val="double" w:sz="4" w:space="0" w:color="auto"/>
              <w:right w:val="double" w:sz="4" w:space="0" w:color="auto"/>
            </w:tcBorders>
          </w:tcPr>
          <w:p w14:paraId="7D97C92A" w14:textId="38B895F1" w:rsidR="00756469" w:rsidRPr="00756469" w:rsidRDefault="00756469" w:rsidP="00756469">
            <w:pPr>
              <w:rPr>
                <w:rFonts w:ascii="Times New Roman" w:hAnsi="Times New Roman" w:cs="Times New Roman"/>
                <w:b/>
                <w:bCs/>
              </w:rPr>
            </w:pPr>
            <w:r w:rsidRPr="00756469">
              <w:rPr>
                <w:rFonts w:ascii="Times New Roman" w:hAnsi="Times New Roman" w:cs="Times New Roman"/>
                <w:b/>
                <w:bCs/>
              </w:rPr>
              <w:t xml:space="preserve">               +</w:t>
            </w:r>
          </w:p>
        </w:tc>
        <w:tc>
          <w:tcPr>
            <w:tcW w:w="2126" w:type="dxa"/>
            <w:tcBorders>
              <w:top w:val="double" w:sz="4" w:space="0" w:color="auto"/>
              <w:left w:val="double" w:sz="4" w:space="0" w:color="auto"/>
              <w:bottom w:val="double" w:sz="4" w:space="0" w:color="auto"/>
              <w:right w:val="double" w:sz="4" w:space="0" w:color="auto"/>
            </w:tcBorders>
          </w:tcPr>
          <w:p w14:paraId="430D58C7" w14:textId="77777777" w:rsidR="00756469" w:rsidRPr="00756469" w:rsidRDefault="00756469" w:rsidP="00756469">
            <w:pPr>
              <w:rPr>
                <w:rFonts w:ascii="Times New Roman" w:hAnsi="Times New Roman" w:cs="Times New Roman"/>
                <w:b/>
                <w:bCs/>
                <w:lang w:val="en-US"/>
              </w:rPr>
            </w:pPr>
          </w:p>
        </w:tc>
        <w:tc>
          <w:tcPr>
            <w:tcW w:w="1701" w:type="dxa"/>
            <w:tcBorders>
              <w:top w:val="double" w:sz="4" w:space="0" w:color="auto"/>
              <w:left w:val="double" w:sz="4" w:space="0" w:color="auto"/>
              <w:bottom w:val="double" w:sz="4" w:space="0" w:color="auto"/>
              <w:right w:val="double" w:sz="4" w:space="0" w:color="auto"/>
            </w:tcBorders>
            <w:hideMark/>
          </w:tcPr>
          <w:p w14:paraId="7213A255" w14:textId="77777777" w:rsidR="00756469" w:rsidRPr="00756469" w:rsidRDefault="00756469" w:rsidP="00756469">
            <w:pPr>
              <w:jc w:val="center"/>
              <w:rPr>
                <w:rFonts w:ascii="Times New Roman" w:hAnsi="Times New Roman" w:cs="Times New Roman"/>
                <w:b/>
                <w:bCs/>
              </w:rPr>
            </w:pPr>
            <w:r w:rsidRPr="00756469">
              <w:rPr>
                <w:rFonts w:ascii="Times New Roman" w:hAnsi="Times New Roman" w:cs="Times New Roman"/>
                <w:b/>
                <w:bCs/>
              </w:rPr>
              <w:t>+</w:t>
            </w:r>
          </w:p>
        </w:tc>
      </w:tr>
      <w:tr w:rsidR="00756469" w14:paraId="29656A8B"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30319858" w14:textId="77777777" w:rsidR="00756469" w:rsidRDefault="00756469" w:rsidP="00756469">
            <w:pPr>
              <w:ind w:right="-109"/>
              <w:rPr>
                <w:i/>
                <w:iCs/>
              </w:rPr>
            </w:pPr>
            <w:r>
              <w:rPr>
                <w:i/>
                <w:iCs/>
              </w:rPr>
              <w:t>Parama netekus artimo žmogaus (laidojimo pašalpa)</w:t>
            </w:r>
          </w:p>
        </w:tc>
        <w:tc>
          <w:tcPr>
            <w:tcW w:w="1985" w:type="dxa"/>
            <w:tcBorders>
              <w:top w:val="double" w:sz="4" w:space="0" w:color="auto"/>
              <w:left w:val="double" w:sz="4" w:space="0" w:color="auto"/>
              <w:bottom w:val="double" w:sz="4" w:space="0" w:color="auto"/>
              <w:right w:val="double" w:sz="4" w:space="0" w:color="auto"/>
            </w:tcBorders>
          </w:tcPr>
          <w:p w14:paraId="79AE3B36" w14:textId="1C5CFE9E" w:rsidR="00756469" w:rsidRPr="00756469" w:rsidRDefault="00756469" w:rsidP="00756469">
            <w:pPr>
              <w:rPr>
                <w:rFonts w:ascii="Times New Roman" w:hAnsi="Times New Roman" w:cs="Times New Roman"/>
                <w:b/>
                <w:bCs/>
              </w:rPr>
            </w:pPr>
            <w:r w:rsidRPr="00756469">
              <w:rPr>
                <w:rFonts w:ascii="Times New Roman" w:hAnsi="Times New Roman" w:cs="Times New Roman"/>
                <w:b/>
                <w:bCs/>
              </w:rPr>
              <w:t xml:space="preserve">               +</w:t>
            </w:r>
          </w:p>
        </w:tc>
        <w:tc>
          <w:tcPr>
            <w:tcW w:w="2126" w:type="dxa"/>
            <w:tcBorders>
              <w:top w:val="double" w:sz="4" w:space="0" w:color="auto"/>
              <w:left w:val="double" w:sz="4" w:space="0" w:color="auto"/>
              <w:bottom w:val="double" w:sz="4" w:space="0" w:color="auto"/>
              <w:right w:val="double" w:sz="4" w:space="0" w:color="auto"/>
            </w:tcBorders>
          </w:tcPr>
          <w:p w14:paraId="2C227F41" w14:textId="77777777" w:rsidR="00756469" w:rsidRPr="00756469" w:rsidRDefault="00756469" w:rsidP="00756469">
            <w:pPr>
              <w:rPr>
                <w:rFonts w:ascii="Times New Roman" w:hAnsi="Times New Roman" w:cs="Times New Roman"/>
                <w:b/>
                <w:bCs/>
                <w:lang w:val="en-US"/>
              </w:rPr>
            </w:pPr>
          </w:p>
        </w:tc>
        <w:tc>
          <w:tcPr>
            <w:tcW w:w="1701" w:type="dxa"/>
            <w:tcBorders>
              <w:top w:val="double" w:sz="4" w:space="0" w:color="auto"/>
              <w:left w:val="double" w:sz="4" w:space="0" w:color="auto"/>
              <w:bottom w:val="double" w:sz="4" w:space="0" w:color="auto"/>
              <w:right w:val="double" w:sz="4" w:space="0" w:color="auto"/>
            </w:tcBorders>
            <w:hideMark/>
          </w:tcPr>
          <w:p w14:paraId="4278A52C" w14:textId="77777777" w:rsidR="00756469" w:rsidRPr="00756469" w:rsidRDefault="00756469" w:rsidP="00756469">
            <w:pPr>
              <w:jc w:val="center"/>
              <w:rPr>
                <w:rFonts w:ascii="Times New Roman" w:hAnsi="Times New Roman" w:cs="Times New Roman"/>
                <w:b/>
                <w:bCs/>
              </w:rPr>
            </w:pPr>
            <w:r w:rsidRPr="00756469">
              <w:rPr>
                <w:rFonts w:ascii="Times New Roman" w:hAnsi="Times New Roman" w:cs="Times New Roman"/>
                <w:b/>
                <w:bCs/>
              </w:rPr>
              <w:t>+</w:t>
            </w:r>
          </w:p>
        </w:tc>
      </w:tr>
      <w:tr w:rsidR="00756469" w14:paraId="045A51B6"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32B51D01" w14:textId="77777777" w:rsidR="00756469" w:rsidRDefault="00756469" w:rsidP="00756469">
            <w:pPr>
              <w:ind w:right="-109"/>
              <w:rPr>
                <w:i/>
                <w:iCs/>
              </w:rPr>
            </w:pPr>
            <w:r>
              <w:rPr>
                <w:i/>
                <w:iCs/>
              </w:rPr>
              <w:t xml:space="preserve">Maisto paketai, maisto kortelės </w:t>
            </w:r>
          </w:p>
        </w:tc>
        <w:tc>
          <w:tcPr>
            <w:tcW w:w="1985" w:type="dxa"/>
            <w:tcBorders>
              <w:top w:val="double" w:sz="4" w:space="0" w:color="auto"/>
              <w:left w:val="double" w:sz="4" w:space="0" w:color="auto"/>
              <w:bottom w:val="double" w:sz="4" w:space="0" w:color="auto"/>
              <w:right w:val="double" w:sz="4" w:space="0" w:color="auto"/>
            </w:tcBorders>
          </w:tcPr>
          <w:p w14:paraId="69268647" w14:textId="36A0B27D" w:rsidR="00756469" w:rsidRPr="00756469" w:rsidRDefault="00756469" w:rsidP="00756469">
            <w:pPr>
              <w:rPr>
                <w:rFonts w:ascii="Times New Roman" w:hAnsi="Times New Roman" w:cs="Times New Roman"/>
                <w:b/>
                <w:bCs/>
              </w:rPr>
            </w:pPr>
            <w:r w:rsidRPr="00756469">
              <w:rPr>
                <w:rFonts w:ascii="Times New Roman" w:hAnsi="Times New Roman" w:cs="Times New Roman"/>
                <w:b/>
                <w:bCs/>
              </w:rPr>
              <w:t xml:space="preserve">               +</w:t>
            </w:r>
          </w:p>
        </w:tc>
        <w:tc>
          <w:tcPr>
            <w:tcW w:w="2126" w:type="dxa"/>
            <w:tcBorders>
              <w:top w:val="double" w:sz="4" w:space="0" w:color="auto"/>
              <w:left w:val="double" w:sz="4" w:space="0" w:color="auto"/>
              <w:bottom w:val="double" w:sz="4" w:space="0" w:color="auto"/>
              <w:right w:val="double" w:sz="4" w:space="0" w:color="auto"/>
            </w:tcBorders>
          </w:tcPr>
          <w:p w14:paraId="05FA469C" w14:textId="77777777" w:rsidR="00756469" w:rsidRPr="00756469" w:rsidRDefault="00756469" w:rsidP="00756469">
            <w:pPr>
              <w:rPr>
                <w:rFonts w:ascii="Times New Roman" w:hAnsi="Times New Roman" w:cs="Times New Roman"/>
                <w:b/>
                <w:bCs/>
                <w:lang w:val="en-US"/>
              </w:rPr>
            </w:pPr>
          </w:p>
        </w:tc>
        <w:tc>
          <w:tcPr>
            <w:tcW w:w="1701" w:type="dxa"/>
            <w:tcBorders>
              <w:top w:val="double" w:sz="4" w:space="0" w:color="auto"/>
              <w:left w:val="double" w:sz="4" w:space="0" w:color="auto"/>
              <w:bottom w:val="double" w:sz="4" w:space="0" w:color="auto"/>
              <w:right w:val="double" w:sz="4" w:space="0" w:color="auto"/>
            </w:tcBorders>
          </w:tcPr>
          <w:p w14:paraId="6D7388F7" w14:textId="77777777" w:rsidR="00756469" w:rsidRPr="00756469" w:rsidRDefault="00756469" w:rsidP="00756469">
            <w:pPr>
              <w:rPr>
                <w:rFonts w:ascii="Times New Roman" w:hAnsi="Times New Roman" w:cs="Times New Roman"/>
                <w:b/>
                <w:bCs/>
              </w:rPr>
            </w:pPr>
          </w:p>
        </w:tc>
      </w:tr>
      <w:tr w:rsidR="00756469" w14:paraId="629BA340"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17FD6ED6" w14:textId="77777777" w:rsidR="00756469" w:rsidRDefault="00756469" w:rsidP="00756469">
            <w:pPr>
              <w:ind w:right="-109"/>
              <w:rPr>
                <w:i/>
                <w:iCs/>
              </w:rPr>
            </w:pPr>
            <w:r>
              <w:rPr>
                <w:i/>
                <w:iCs/>
              </w:rPr>
              <w:t>Higienos pagalbos paketai </w:t>
            </w:r>
          </w:p>
        </w:tc>
        <w:tc>
          <w:tcPr>
            <w:tcW w:w="1985" w:type="dxa"/>
            <w:tcBorders>
              <w:top w:val="double" w:sz="4" w:space="0" w:color="auto"/>
              <w:left w:val="double" w:sz="4" w:space="0" w:color="auto"/>
              <w:bottom w:val="double" w:sz="4" w:space="0" w:color="auto"/>
              <w:right w:val="double" w:sz="4" w:space="0" w:color="auto"/>
            </w:tcBorders>
          </w:tcPr>
          <w:p w14:paraId="7091D8A9" w14:textId="4DEC3D00" w:rsidR="00756469" w:rsidRPr="00756469" w:rsidRDefault="00756469" w:rsidP="00756469">
            <w:pPr>
              <w:rPr>
                <w:rFonts w:ascii="Times New Roman" w:hAnsi="Times New Roman" w:cs="Times New Roman"/>
                <w:b/>
                <w:bCs/>
              </w:rPr>
            </w:pPr>
            <w:r w:rsidRPr="00756469">
              <w:rPr>
                <w:rFonts w:ascii="Times New Roman" w:hAnsi="Times New Roman" w:cs="Times New Roman"/>
                <w:b/>
                <w:bCs/>
              </w:rPr>
              <w:t xml:space="preserve">               +</w:t>
            </w:r>
          </w:p>
        </w:tc>
        <w:tc>
          <w:tcPr>
            <w:tcW w:w="2126" w:type="dxa"/>
            <w:tcBorders>
              <w:top w:val="double" w:sz="4" w:space="0" w:color="auto"/>
              <w:left w:val="double" w:sz="4" w:space="0" w:color="auto"/>
              <w:bottom w:val="double" w:sz="4" w:space="0" w:color="auto"/>
              <w:right w:val="double" w:sz="4" w:space="0" w:color="auto"/>
            </w:tcBorders>
          </w:tcPr>
          <w:p w14:paraId="2631D231" w14:textId="77777777" w:rsidR="00756469" w:rsidRPr="00756469" w:rsidRDefault="00756469" w:rsidP="00756469">
            <w:pPr>
              <w:rPr>
                <w:rFonts w:ascii="Times New Roman" w:hAnsi="Times New Roman" w:cs="Times New Roman"/>
                <w:b/>
                <w:bCs/>
                <w:lang w:val="en-US"/>
              </w:rPr>
            </w:pPr>
          </w:p>
        </w:tc>
        <w:tc>
          <w:tcPr>
            <w:tcW w:w="1701" w:type="dxa"/>
            <w:tcBorders>
              <w:top w:val="double" w:sz="4" w:space="0" w:color="auto"/>
              <w:left w:val="double" w:sz="4" w:space="0" w:color="auto"/>
              <w:bottom w:val="double" w:sz="4" w:space="0" w:color="auto"/>
              <w:right w:val="double" w:sz="4" w:space="0" w:color="auto"/>
            </w:tcBorders>
          </w:tcPr>
          <w:p w14:paraId="605972F2" w14:textId="77777777" w:rsidR="00756469" w:rsidRPr="00756469" w:rsidRDefault="00756469" w:rsidP="00756469">
            <w:pPr>
              <w:rPr>
                <w:rFonts w:ascii="Times New Roman" w:hAnsi="Times New Roman" w:cs="Times New Roman"/>
                <w:b/>
                <w:bCs/>
              </w:rPr>
            </w:pPr>
          </w:p>
        </w:tc>
      </w:tr>
      <w:tr w:rsidR="00756469" w14:paraId="6FD2497E"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07D2B954" w14:textId="77777777" w:rsidR="00756469" w:rsidRDefault="00756469" w:rsidP="00756469">
            <w:pPr>
              <w:ind w:right="-109"/>
              <w:rPr>
                <w:i/>
                <w:iCs/>
              </w:rPr>
            </w:pPr>
            <w:r>
              <w:rPr>
                <w:i/>
                <w:iCs/>
              </w:rPr>
              <w:t>Vaikų higienos paketai </w:t>
            </w:r>
          </w:p>
        </w:tc>
        <w:tc>
          <w:tcPr>
            <w:tcW w:w="1985" w:type="dxa"/>
            <w:tcBorders>
              <w:top w:val="double" w:sz="4" w:space="0" w:color="auto"/>
              <w:left w:val="double" w:sz="4" w:space="0" w:color="auto"/>
              <w:bottom w:val="double" w:sz="4" w:space="0" w:color="auto"/>
              <w:right w:val="double" w:sz="4" w:space="0" w:color="auto"/>
            </w:tcBorders>
          </w:tcPr>
          <w:p w14:paraId="3A1C6E48" w14:textId="7AED0FCC" w:rsidR="00756469" w:rsidRPr="00756469" w:rsidRDefault="00756469" w:rsidP="00756469">
            <w:pPr>
              <w:rPr>
                <w:rFonts w:ascii="Times New Roman" w:hAnsi="Times New Roman" w:cs="Times New Roman"/>
                <w:b/>
                <w:bCs/>
              </w:rPr>
            </w:pPr>
            <w:r w:rsidRPr="00756469">
              <w:rPr>
                <w:rFonts w:ascii="Times New Roman" w:hAnsi="Times New Roman" w:cs="Times New Roman"/>
                <w:b/>
                <w:bCs/>
              </w:rPr>
              <w:t xml:space="preserve">               +</w:t>
            </w:r>
          </w:p>
        </w:tc>
        <w:tc>
          <w:tcPr>
            <w:tcW w:w="2126" w:type="dxa"/>
            <w:tcBorders>
              <w:top w:val="double" w:sz="4" w:space="0" w:color="auto"/>
              <w:left w:val="double" w:sz="4" w:space="0" w:color="auto"/>
              <w:bottom w:val="double" w:sz="4" w:space="0" w:color="auto"/>
              <w:right w:val="double" w:sz="4" w:space="0" w:color="auto"/>
            </w:tcBorders>
          </w:tcPr>
          <w:p w14:paraId="6FBFA4C8" w14:textId="77777777" w:rsidR="00756469" w:rsidRPr="00756469" w:rsidRDefault="00756469" w:rsidP="00756469">
            <w:pPr>
              <w:rPr>
                <w:rFonts w:ascii="Times New Roman" w:hAnsi="Times New Roman" w:cs="Times New Roman"/>
                <w:b/>
                <w:bCs/>
                <w:lang w:val="en-US"/>
              </w:rPr>
            </w:pPr>
          </w:p>
        </w:tc>
        <w:tc>
          <w:tcPr>
            <w:tcW w:w="1701" w:type="dxa"/>
            <w:tcBorders>
              <w:top w:val="double" w:sz="4" w:space="0" w:color="auto"/>
              <w:left w:val="double" w:sz="4" w:space="0" w:color="auto"/>
              <w:bottom w:val="double" w:sz="4" w:space="0" w:color="auto"/>
              <w:right w:val="double" w:sz="4" w:space="0" w:color="auto"/>
            </w:tcBorders>
          </w:tcPr>
          <w:p w14:paraId="26218AB0" w14:textId="77777777" w:rsidR="00756469" w:rsidRPr="00756469" w:rsidRDefault="00756469" w:rsidP="00756469">
            <w:pPr>
              <w:rPr>
                <w:rFonts w:ascii="Times New Roman" w:hAnsi="Times New Roman" w:cs="Times New Roman"/>
                <w:b/>
                <w:bCs/>
              </w:rPr>
            </w:pPr>
          </w:p>
        </w:tc>
      </w:tr>
      <w:tr w:rsidR="00756469" w14:paraId="3A2A555C"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715A5285" w14:textId="77777777" w:rsidR="00756469" w:rsidRDefault="00756469" w:rsidP="00756469">
            <w:pPr>
              <w:ind w:right="-109"/>
              <w:rPr>
                <w:i/>
                <w:iCs/>
              </w:rPr>
            </w:pPr>
            <w:r>
              <w:rPr>
                <w:i/>
                <w:iCs/>
              </w:rPr>
              <w:t>Pagalba naujagimiui ir mamai </w:t>
            </w:r>
          </w:p>
        </w:tc>
        <w:tc>
          <w:tcPr>
            <w:tcW w:w="1985" w:type="dxa"/>
            <w:tcBorders>
              <w:top w:val="double" w:sz="4" w:space="0" w:color="auto"/>
              <w:left w:val="double" w:sz="4" w:space="0" w:color="auto"/>
              <w:bottom w:val="double" w:sz="4" w:space="0" w:color="auto"/>
              <w:right w:val="double" w:sz="4" w:space="0" w:color="auto"/>
            </w:tcBorders>
          </w:tcPr>
          <w:p w14:paraId="311C99F3" w14:textId="73840D67" w:rsidR="00756469" w:rsidRPr="00756469" w:rsidRDefault="00756469" w:rsidP="00756469">
            <w:pPr>
              <w:rPr>
                <w:rFonts w:ascii="Times New Roman" w:hAnsi="Times New Roman" w:cs="Times New Roman"/>
                <w:b/>
                <w:bCs/>
              </w:rPr>
            </w:pPr>
            <w:r w:rsidRPr="00756469">
              <w:rPr>
                <w:rFonts w:ascii="Times New Roman" w:hAnsi="Times New Roman" w:cs="Times New Roman"/>
                <w:b/>
                <w:bCs/>
              </w:rPr>
              <w:t xml:space="preserve">               +</w:t>
            </w:r>
          </w:p>
        </w:tc>
        <w:tc>
          <w:tcPr>
            <w:tcW w:w="2126" w:type="dxa"/>
            <w:tcBorders>
              <w:top w:val="double" w:sz="4" w:space="0" w:color="auto"/>
              <w:left w:val="double" w:sz="4" w:space="0" w:color="auto"/>
              <w:bottom w:val="double" w:sz="4" w:space="0" w:color="auto"/>
              <w:right w:val="double" w:sz="4" w:space="0" w:color="auto"/>
            </w:tcBorders>
          </w:tcPr>
          <w:p w14:paraId="314ACCD4" w14:textId="77777777" w:rsidR="00756469" w:rsidRPr="00756469" w:rsidRDefault="00756469" w:rsidP="00756469">
            <w:pPr>
              <w:rPr>
                <w:rFonts w:ascii="Times New Roman" w:hAnsi="Times New Roman" w:cs="Times New Roman"/>
                <w:b/>
                <w:bCs/>
                <w:lang w:val="en-US"/>
              </w:rPr>
            </w:pPr>
          </w:p>
        </w:tc>
        <w:tc>
          <w:tcPr>
            <w:tcW w:w="1701" w:type="dxa"/>
            <w:tcBorders>
              <w:top w:val="double" w:sz="4" w:space="0" w:color="auto"/>
              <w:left w:val="double" w:sz="4" w:space="0" w:color="auto"/>
              <w:bottom w:val="double" w:sz="4" w:space="0" w:color="auto"/>
              <w:right w:val="double" w:sz="4" w:space="0" w:color="auto"/>
            </w:tcBorders>
          </w:tcPr>
          <w:p w14:paraId="1DA0BAC8" w14:textId="77777777" w:rsidR="00756469" w:rsidRPr="00756469" w:rsidRDefault="00756469" w:rsidP="00756469">
            <w:pPr>
              <w:rPr>
                <w:rFonts w:ascii="Times New Roman" w:hAnsi="Times New Roman" w:cs="Times New Roman"/>
                <w:b/>
                <w:bCs/>
              </w:rPr>
            </w:pPr>
          </w:p>
        </w:tc>
      </w:tr>
      <w:tr w:rsidR="00756469" w14:paraId="17396973"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051987F0" w14:textId="77777777" w:rsidR="00756469" w:rsidRDefault="00756469" w:rsidP="00756469">
            <w:pPr>
              <w:ind w:right="-109"/>
              <w:rPr>
                <w:i/>
                <w:iCs/>
              </w:rPr>
            </w:pPr>
            <w:r>
              <w:rPr>
                <w:i/>
                <w:iCs/>
              </w:rPr>
              <w:t>Įgijus reikalingą socialinio draudimo stažą - ligos, motinystės, tėvystės vaiko priežiūros ir kitos socialinio draudimo išmokos</w:t>
            </w:r>
          </w:p>
        </w:tc>
        <w:tc>
          <w:tcPr>
            <w:tcW w:w="1985" w:type="dxa"/>
            <w:tcBorders>
              <w:top w:val="double" w:sz="4" w:space="0" w:color="auto"/>
              <w:left w:val="double" w:sz="4" w:space="0" w:color="auto"/>
              <w:bottom w:val="double" w:sz="4" w:space="0" w:color="auto"/>
              <w:right w:val="double" w:sz="4" w:space="0" w:color="auto"/>
            </w:tcBorders>
          </w:tcPr>
          <w:p w14:paraId="3F80A9AD" w14:textId="2C0311D8" w:rsidR="00756469" w:rsidRPr="00756469" w:rsidRDefault="00756469" w:rsidP="00756469">
            <w:pPr>
              <w:rPr>
                <w:rFonts w:ascii="Times New Roman" w:hAnsi="Times New Roman" w:cs="Times New Roman"/>
                <w:b/>
                <w:bCs/>
              </w:rPr>
            </w:pPr>
            <w:r w:rsidRPr="00756469">
              <w:rPr>
                <w:rFonts w:ascii="Times New Roman" w:hAnsi="Times New Roman" w:cs="Times New Roman"/>
                <w:b/>
                <w:bCs/>
              </w:rPr>
              <w:t xml:space="preserve">               +</w:t>
            </w:r>
          </w:p>
        </w:tc>
        <w:tc>
          <w:tcPr>
            <w:tcW w:w="2126" w:type="dxa"/>
            <w:tcBorders>
              <w:top w:val="double" w:sz="4" w:space="0" w:color="auto"/>
              <w:left w:val="double" w:sz="4" w:space="0" w:color="auto"/>
              <w:bottom w:val="double" w:sz="4" w:space="0" w:color="auto"/>
              <w:right w:val="double" w:sz="4" w:space="0" w:color="auto"/>
            </w:tcBorders>
          </w:tcPr>
          <w:p w14:paraId="45FA211F" w14:textId="77777777" w:rsidR="00756469" w:rsidRPr="00756469" w:rsidRDefault="00756469" w:rsidP="00756469">
            <w:pPr>
              <w:rPr>
                <w:rFonts w:ascii="Times New Roman" w:hAnsi="Times New Roman" w:cs="Times New Roman"/>
                <w:b/>
                <w:bCs/>
                <w:lang w:val="en-US"/>
              </w:rPr>
            </w:pPr>
          </w:p>
        </w:tc>
        <w:tc>
          <w:tcPr>
            <w:tcW w:w="1701" w:type="dxa"/>
            <w:tcBorders>
              <w:top w:val="double" w:sz="4" w:space="0" w:color="auto"/>
              <w:left w:val="double" w:sz="4" w:space="0" w:color="auto"/>
              <w:bottom w:val="double" w:sz="4" w:space="0" w:color="auto"/>
              <w:right w:val="double" w:sz="4" w:space="0" w:color="auto"/>
            </w:tcBorders>
          </w:tcPr>
          <w:p w14:paraId="27D582D9" w14:textId="77777777" w:rsidR="00756469" w:rsidRPr="00756469" w:rsidRDefault="00756469" w:rsidP="00756469">
            <w:pPr>
              <w:jc w:val="center"/>
              <w:rPr>
                <w:rFonts w:ascii="Times New Roman" w:hAnsi="Times New Roman" w:cs="Times New Roman"/>
                <w:b/>
                <w:bCs/>
              </w:rPr>
            </w:pPr>
          </w:p>
          <w:p w14:paraId="4509777A" w14:textId="77777777" w:rsidR="00756469" w:rsidRPr="00756469" w:rsidRDefault="00756469" w:rsidP="00756469">
            <w:pPr>
              <w:jc w:val="center"/>
              <w:rPr>
                <w:rFonts w:ascii="Times New Roman" w:hAnsi="Times New Roman" w:cs="Times New Roman"/>
                <w:b/>
                <w:bCs/>
              </w:rPr>
            </w:pPr>
            <w:r w:rsidRPr="00756469">
              <w:rPr>
                <w:rFonts w:ascii="Times New Roman" w:hAnsi="Times New Roman" w:cs="Times New Roman"/>
                <w:b/>
                <w:bCs/>
              </w:rPr>
              <w:t>+</w:t>
            </w:r>
          </w:p>
        </w:tc>
      </w:tr>
    </w:tbl>
    <w:p w14:paraId="6D720959" w14:textId="77777777" w:rsidR="00FD31F0" w:rsidRDefault="00FD31F0" w:rsidP="00D77395">
      <w:pPr>
        <w:tabs>
          <w:tab w:val="left" w:pos="4155"/>
        </w:tabs>
        <w:jc w:val="center"/>
        <w:rPr>
          <w:rFonts w:ascii="Times New Roman" w:hAnsi="Times New Roman" w:cs="Times New Roman"/>
          <w:b/>
          <w:bCs/>
          <w:i/>
          <w:iCs/>
          <w:sz w:val="32"/>
          <w:szCs w:val="32"/>
        </w:rPr>
      </w:pPr>
    </w:p>
    <w:p w14:paraId="2EF01332" w14:textId="77777777" w:rsidR="00FD31F0" w:rsidRDefault="00FD31F0" w:rsidP="00D77395">
      <w:pPr>
        <w:tabs>
          <w:tab w:val="left" w:pos="4155"/>
        </w:tabs>
        <w:jc w:val="center"/>
        <w:rPr>
          <w:rFonts w:ascii="Times New Roman" w:hAnsi="Times New Roman" w:cs="Times New Roman"/>
          <w:b/>
          <w:bCs/>
          <w:i/>
          <w:iCs/>
          <w:sz w:val="32"/>
          <w:szCs w:val="32"/>
        </w:rPr>
      </w:pPr>
    </w:p>
    <w:p w14:paraId="39D65441" w14:textId="373BA1BF" w:rsidR="00FD31F0" w:rsidRDefault="00FD31F0" w:rsidP="00D77395">
      <w:pPr>
        <w:tabs>
          <w:tab w:val="left" w:pos="4155"/>
        </w:tabs>
        <w:jc w:val="center"/>
        <w:rPr>
          <w:rFonts w:ascii="Times New Roman" w:hAnsi="Times New Roman" w:cs="Times New Roman"/>
          <w:b/>
          <w:bCs/>
          <w:i/>
          <w:iCs/>
          <w:sz w:val="32"/>
          <w:szCs w:val="32"/>
        </w:rPr>
      </w:pPr>
    </w:p>
    <w:p w14:paraId="05B8E200" w14:textId="20C2C3AA" w:rsidR="0022054C" w:rsidRDefault="0022054C" w:rsidP="00D77395">
      <w:pPr>
        <w:tabs>
          <w:tab w:val="left" w:pos="4155"/>
        </w:tabs>
        <w:jc w:val="center"/>
        <w:rPr>
          <w:rFonts w:ascii="Times New Roman" w:hAnsi="Times New Roman" w:cs="Times New Roman"/>
          <w:b/>
          <w:bCs/>
          <w:i/>
          <w:iCs/>
          <w:sz w:val="32"/>
          <w:szCs w:val="32"/>
        </w:rPr>
      </w:pPr>
    </w:p>
    <w:p w14:paraId="6AD903EE" w14:textId="2278C3FD" w:rsidR="0022054C" w:rsidRDefault="0022054C" w:rsidP="00D77395">
      <w:pPr>
        <w:tabs>
          <w:tab w:val="left" w:pos="4155"/>
        </w:tabs>
        <w:jc w:val="center"/>
        <w:rPr>
          <w:rFonts w:ascii="Times New Roman" w:hAnsi="Times New Roman" w:cs="Times New Roman"/>
          <w:b/>
          <w:bCs/>
          <w:i/>
          <w:iCs/>
          <w:sz w:val="32"/>
          <w:szCs w:val="32"/>
        </w:rPr>
      </w:pPr>
    </w:p>
    <w:p w14:paraId="0E038493" w14:textId="3801AFB4" w:rsidR="0022054C" w:rsidRDefault="0022054C" w:rsidP="00D77395">
      <w:pPr>
        <w:tabs>
          <w:tab w:val="left" w:pos="4155"/>
        </w:tabs>
        <w:jc w:val="center"/>
        <w:rPr>
          <w:rFonts w:ascii="Times New Roman" w:hAnsi="Times New Roman" w:cs="Times New Roman"/>
          <w:b/>
          <w:bCs/>
          <w:i/>
          <w:iCs/>
          <w:sz w:val="32"/>
          <w:szCs w:val="32"/>
        </w:rPr>
      </w:pPr>
    </w:p>
    <w:p w14:paraId="33BE5DFD" w14:textId="29288555" w:rsidR="0022054C" w:rsidRDefault="0022054C" w:rsidP="00D77395">
      <w:pPr>
        <w:tabs>
          <w:tab w:val="left" w:pos="4155"/>
        </w:tabs>
        <w:jc w:val="center"/>
        <w:rPr>
          <w:rFonts w:ascii="Times New Roman" w:hAnsi="Times New Roman" w:cs="Times New Roman"/>
          <w:b/>
          <w:bCs/>
          <w:i/>
          <w:iCs/>
          <w:sz w:val="32"/>
          <w:szCs w:val="32"/>
        </w:rPr>
      </w:pPr>
    </w:p>
    <w:p w14:paraId="6DE8BDA5" w14:textId="77777777" w:rsidR="0022054C" w:rsidRPr="00852AF2" w:rsidRDefault="0022054C" w:rsidP="0022054C">
      <w:pPr>
        <w:rPr>
          <w:rFonts w:ascii="Times New Roman" w:hAnsi="Times New Roman" w:cs="Times New Roman"/>
          <w:b/>
          <w:bCs/>
          <w:i/>
          <w:iCs/>
          <w:sz w:val="40"/>
          <w:szCs w:val="40"/>
        </w:rPr>
      </w:pPr>
      <w:r w:rsidRPr="00A90CA7">
        <w:rPr>
          <w:rFonts w:ascii="Times New Roman" w:hAnsi="Times New Roman" w:cs="Times New Roman"/>
          <w:noProof/>
          <w:lang w:eastAsia="lt-LT"/>
        </w:rPr>
        <w:lastRenderedPageBreak/>
        <w:drawing>
          <wp:anchor distT="0" distB="0" distL="114300" distR="114300" simplePos="0" relativeHeight="251665408" behindDoc="0" locked="0" layoutInCell="1" allowOverlap="1" wp14:anchorId="6E80E724" wp14:editId="6230409E">
            <wp:simplePos x="0" y="0"/>
            <wp:positionH relativeFrom="margin">
              <wp:posOffset>3590925</wp:posOffset>
            </wp:positionH>
            <wp:positionV relativeFrom="paragraph">
              <wp:posOffset>-874395</wp:posOffset>
            </wp:positionV>
            <wp:extent cx="2451985" cy="1911985"/>
            <wp:effectExtent l="0" t="0" r="5715" b="0"/>
            <wp:wrapNone/>
            <wp:docPr id="1" name="docshape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docshape9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pic:blipFill>
                  <pic:spPr bwMode="auto">
                    <a:xfrm>
                      <a:off x="0" y="0"/>
                      <a:ext cx="2454344" cy="1913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0CA7">
        <w:rPr>
          <w:rFonts w:ascii="Times New Roman" w:hAnsi="Times New Roman" w:cs="Times New Roman"/>
          <w:b/>
          <w:bCs/>
          <w:i/>
          <w:iCs/>
          <w:sz w:val="40"/>
          <w:szCs w:val="40"/>
        </w:rPr>
        <w:t>Pabėgėlių priėmimo centras</w:t>
      </w:r>
    </w:p>
    <w:p w14:paraId="14C060D3" w14:textId="77777777" w:rsidR="0022054C" w:rsidRPr="000921DD" w:rsidRDefault="0022054C" w:rsidP="0022054C">
      <w:pPr>
        <w:rPr>
          <w:rFonts w:ascii="Times New Roman" w:hAnsi="Times New Roman" w:cs="Times New Roman"/>
          <w:b/>
          <w:i/>
          <w:iCs/>
          <w:sz w:val="24"/>
          <w:szCs w:val="24"/>
          <w:lang w:eastAsia="lt-LT"/>
        </w:rPr>
      </w:pPr>
      <w:r w:rsidRPr="000921DD">
        <w:rPr>
          <w:rFonts w:ascii="Times New Roman" w:hAnsi="Times New Roman" w:cs="Times New Roman"/>
          <w:b/>
          <w:i/>
          <w:iCs/>
          <w:sz w:val="24"/>
          <w:szCs w:val="24"/>
          <w:lang w:eastAsia="lt-LT"/>
        </w:rPr>
        <w:t xml:space="preserve">Perkeliamojo asmens iš Ukrainos integracija </w:t>
      </w:r>
    </w:p>
    <w:p w14:paraId="334F3820" w14:textId="77777777" w:rsidR="0022054C" w:rsidRPr="00852AF2" w:rsidRDefault="0022054C" w:rsidP="0022054C">
      <w:pPr>
        <w:rPr>
          <w:rFonts w:ascii="Times New Roman" w:hAnsi="Times New Roman" w:cs="Times New Roman"/>
          <w:b/>
          <w:bCs/>
          <w:i/>
          <w:iCs/>
          <w:sz w:val="40"/>
          <w:szCs w:val="40"/>
        </w:rPr>
      </w:pPr>
    </w:p>
    <w:tbl>
      <w:tblPr>
        <w:tblW w:w="8834" w:type="dxa"/>
        <w:tblLook w:val="04A0" w:firstRow="1" w:lastRow="0" w:firstColumn="1" w:lastColumn="0" w:noHBand="0" w:noVBand="1"/>
      </w:tblPr>
      <w:tblGrid>
        <w:gridCol w:w="4016"/>
        <w:gridCol w:w="4582"/>
        <w:gridCol w:w="236"/>
      </w:tblGrid>
      <w:tr w:rsidR="0022054C" w:rsidRPr="00852AF2" w14:paraId="371622BB" w14:textId="77777777" w:rsidTr="007F6A87">
        <w:trPr>
          <w:gridAfter w:val="1"/>
          <w:wAfter w:w="236" w:type="dxa"/>
          <w:trHeight w:val="564"/>
        </w:trPr>
        <w:tc>
          <w:tcPr>
            <w:tcW w:w="4016" w:type="dxa"/>
            <w:tcBorders>
              <w:top w:val="double" w:sz="4" w:space="0" w:color="auto"/>
              <w:left w:val="double" w:sz="4" w:space="0" w:color="auto"/>
              <w:bottom w:val="single" w:sz="8" w:space="0" w:color="000000"/>
              <w:right w:val="double" w:sz="4" w:space="0" w:color="auto"/>
            </w:tcBorders>
            <w:shd w:val="clear" w:color="auto" w:fill="auto"/>
            <w:vAlign w:val="center"/>
          </w:tcPr>
          <w:p w14:paraId="0128E351" w14:textId="77777777" w:rsidR="0022054C" w:rsidRDefault="0022054C" w:rsidP="007F6A87">
            <w:pPr>
              <w:spacing w:after="0" w:line="240" w:lineRule="auto"/>
              <w:jc w:val="center"/>
              <w:rPr>
                <w:rFonts w:ascii="Times New Roman" w:hAnsi="Times New Roman" w:cs="Times New Roman"/>
                <w:b/>
                <w:bCs/>
                <w:i/>
                <w:iCs/>
                <w:noProof/>
                <w:sz w:val="28"/>
                <w:szCs w:val="28"/>
              </w:rPr>
            </w:pPr>
            <w:r w:rsidRPr="00852AF2">
              <w:rPr>
                <w:rFonts w:ascii="Times New Roman" w:hAnsi="Times New Roman" w:cs="Times New Roman"/>
                <w:b/>
                <w:bCs/>
                <w:i/>
                <w:iCs/>
                <w:noProof/>
                <w:sz w:val="32"/>
                <w:szCs w:val="32"/>
                <w:lang w:eastAsia="lt-LT"/>
              </w:rPr>
              <w:drawing>
                <wp:inline distT="0" distB="0" distL="0" distR="0" wp14:anchorId="702BE701" wp14:editId="5F4A09FF">
                  <wp:extent cx="655320" cy="418769"/>
                  <wp:effectExtent l="0" t="0" r="0" b="635"/>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veikslėlis 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55320" cy="418769"/>
                          </a:xfrm>
                          <a:prstGeom prst="rect">
                            <a:avLst/>
                          </a:prstGeom>
                        </pic:spPr>
                      </pic:pic>
                    </a:graphicData>
                  </a:graphic>
                </wp:inline>
              </w:drawing>
            </w:r>
          </w:p>
          <w:p w14:paraId="18A55D0A" w14:textId="77777777" w:rsidR="0022054C" w:rsidRDefault="0022054C" w:rsidP="007F6A87">
            <w:pPr>
              <w:spacing w:after="0" w:line="240" w:lineRule="auto"/>
              <w:jc w:val="center"/>
              <w:rPr>
                <w:rFonts w:ascii="Times New Roman" w:hAnsi="Times New Roman" w:cs="Times New Roman"/>
                <w:b/>
                <w:bCs/>
                <w:i/>
                <w:iCs/>
                <w:noProof/>
                <w:sz w:val="28"/>
                <w:szCs w:val="28"/>
              </w:rPr>
            </w:pPr>
          </w:p>
          <w:p w14:paraId="1AEF0E78" w14:textId="77777777" w:rsidR="0022054C" w:rsidRPr="00852AF2" w:rsidRDefault="0022054C" w:rsidP="007F6A87">
            <w:pPr>
              <w:spacing w:after="0" w:line="240" w:lineRule="auto"/>
              <w:jc w:val="center"/>
              <w:rPr>
                <w:rFonts w:ascii="Times New Roman" w:hAnsi="Times New Roman" w:cs="Times New Roman"/>
                <w:b/>
                <w:bCs/>
                <w:i/>
                <w:iCs/>
                <w:noProof/>
                <w:sz w:val="32"/>
                <w:szCs w:val="32"/>
                <w:highlight w:val="yellow"/>
              </w:rPr>
            </w:pPr>
            <w:r w:rsidRPr="00852AF2">
              <w:rPr>
                <w:rFonts w:ascii="Times New Roman" w:hAnsi="Times New Roman" w:cs="Times New Roman"/>
                <w:b/>
                <w:bCs/>
                <w:i/>
                <w:iCs/>
                <w:noProof/>
                <w:sz w:val="28"/>
                <w:szCs w:val="28"/>
              </w:rPr>
              <w:t xml:space="preserve">Bendra </w:t>
            </w:r>
            <w:r>
              <w:rPr>
                <w:rFonts w:ascii="Times New Roman" w:hAnsi="Times New Roman" w:cs="Times New Roman"/>
                <w:b/>
                <w:bCs/>
                <w:i/>
                <w:iCs/>
                <w:noProof/>
                <w:sz w:val="28"/>
                <w:szCs w:val="28"/>
              </w:rPr>
              <w:t>i</w:t>
            </w:r>
            <w:r w:rsidRPr="00852AF2">
              <w:rPr>
                <w:rFonts w:ascii="Times New Roman" w:hAnsi="Times New Roman" w:cs="Times New Roman"/>
                <w:b/>
                <w:bCs/>
                <w:i/>
                <w:iCs/>
                <w:noProof/>
                <w:sz w:val="28"/>
                <w:szCs w:val="28"/>
              </w:rPr>
              <w:t>nformacija</w:t>
            </w:r>
          </w:p>
        </w:tc>
        <w:tc>
          <w:tcPr>
            <w:tcW w:w="4582" w:type="dxa"/>
            <w:tcBorders>
              <w:top w:val="double" w:sz="4" w:space="0" w:color="auto"/>
              <w:left w:val="double" w:sz="4" w:space="0" w:color="auto"/>
              <w:bottom w:val="single" w:sz="8" w:space="0" w:color="000000"/>
              <w:right w:val="double" w:sz="4" w:space="0" w:color="auto"/>
            </w:tcBorders>
            <w:shd w:val="clear" w:color="auto" w:fill="auto"/>
            <w:vAlign w:val="center"/>
          </w:tcPr>
          <w:p w14:paraId="600ADBA9" w14:textId="77777777" w:rsidR="0022054C" w:rsidRPr="00852AF2" w:rsidRDefault="0022054C" w:rsidP="007F6A87">
            <w:pPr>
              <w:spacing w:after="0" w:line="240" w:lineRule="auto"/>
              <w:rPr>
                <w:rFonts w:ascii="Times New Roman" w:eastAsia="Times New Roman" w:hAnsi="Times New Roman" w:cs="Times New Roman"/>
                <w:b/>
                <w:bCs/>
                <w:i/>
                <w:iCs/>
                <w:color w:val="000000"/>
                <w:u w:val="single"/>
                <w:lang w:eastAsia="lt-LT"/>
              </w:rPr>
            </w:pPr>
            <w:r w:rsidRPr="00852AF2">
              <w:rPr>
                <w:rFonts w:ascii="Times New Roman" w:eastAsia="Times New Roman" w:hAnsi="Times New Roman" w:cs="Times New Roman"/>
                <w:i/>
                <w:iCs/>
                <w:color w:val="000000"/>
                <w:lang w:eastAsia="lt-LT"/>
              </w:rPr>
              <w:t xml:space="preserve">Perkeliamojo asmens statusą gavęs asmuo turi teisę atvykęs į LR gauti valstybės paramą perkeliamųjų asmenų integracijai. Už </w:t>
            </w:r>
            <w:r w:rsidRPr="0022054C">
              <w:rPr>
                <w:rFonts w:ascii="Times New Roman" w:eastAsia="Times New Roman" w:hAnsi="Times New Roman" w:cs="Times New Roman"/>
                <w:i/>
                <w:iCs/>
                <w:color w:val="000000"/>
                <w:lang w:eastAsia="lt-LT"/>
              </w:rPr>
              <w:t>perkeliamo a</w:t>
            </w:r>
            <w:r w:rsidRPr="00852AF2">
              <w:rPr>
                <w:rFonts w:ascii="Times New Roman" w:eastAsia="Times New Roman" w:hAnsi="Times New Roman" w:cs="Times New Roman"/>
                <w:i/>
                <w:iCs/>
                <w:color w:val="000000"/>
                <w:lang w:eastAsia="lt-LT"/>
              </w:rPr>
              <w:t xml:space="preserve">smens integraciją LR atsakingas integracijos operatorius - </w:t>
            </w:r>
            <w:r w:rsidRPr="00852AF2">
              <w:rPr>
                <w:rFonts w:ascii="Times New Roman" w:eastAsia="Times New Roman" w:hAnsi="Times New Roman" w:cs="Times New Roman"/>
                <w:b/>
                <w:bCs/>
                <w:i/>
                <w:iCs/>
                <w:color w:val="000000"/>
                <w:u w:val="single"/>
                <w:lang w:eastAsia="lt-LT"/>
              </w:rPr>
              <w:t>Pabėgėlių priėmimo centras.</w:t>
            </w:r>
          </w:p>
          <w:p w14:paraId="1B99BE39" w14:textId="77777777" w:rsidR="0022054C" w:rsidRPr="00852AF2" w:rsidRDefault="0022054C" w:rsidP="007F6A87">
            <w:pPr>
              <w:spacing w:after="0" w:line="240" w:lineRule="auto"/>
              <w:rPr>
                <w:rFonts w:ascii="Times New Roman" w:hAnsi="Times New Roman" w:cs="Times New Roman"/>
                <w:color w:val="000000"/>
                <w:sz w:val="21"/>
                <w:szCs w:val="21"/>
                <w:shd w:val="clear" w:color="auto" w:fill="FFFFFF"/>
              </w:rPr>
            </w:pPr>
            <w:r w:rsidRPr="00852AF2">
              <w:rPr>
                <w:rFonts w:ascii="Times New Roman" w:eastAsia="Times New Roman" w:hAnsi="Times New Roman" w:cs="Times New Roman"/>
                <w:b/>
                <w:bCs/>
                <w:i/>
                <w:iCs/>
                <w:color w:val="000000"/>
                <w:u w:val="single"/>
                <w:lang w:eastAsia="lt-LT"/>
              </w:rPr>
              <w:t>Kontaktai:</w:t>
            </w:r>
            <w:r w:rsidRPr="00852AF2">
              <w:rPr>
                <w:rFonts w:ascii="Times New Roman" w:hAnsi="Times New Roman" w:cs="Times New Roman"/>
                <w:color w:val="000000"/>
                <w:sz w:val="21"/>
                <w:szCs w:val="21"/>
                <w:shd w:val="clear" w:color="auto" w:fill="FFFFFF"/>
              </w:rPr>
              <w:t xml:space="preserve"> </w:t>
            </w:r>
          </w:p>
          <w:p w14:paraId="74234800" w14:textId="77777777" w:rsidR="0022054C" w:rsidRPr="00852AF2" w:rsidRDefault="0022054C" w:rsidP="007F6A87">
            <w:pPr>
              <w:spacing w:after="0" w:line="240" w:lineRule="auto"/>
              <w:rPr>
                <w:rFonts w:ascii="Times New Roman" w:hAnsi="Times New Roman" w:cs="Times New Roman"/>
                <w:i/>
                <w:iCs/>
                <w:color w:val="000000"/>
                <w:shd w:val="clear" w:color="auto" w:fill="FFFFFF"/>
              </w:rPr>
            </w:pPr>
            <w:r w:rsidRPr="00852AF2">
              <w:rPr>
                <w:rFonts w:ascii="Times New Roman" w:hAnsi="Times New Roman" w:cs="Times New Roman"/>
                <w:i/>
                <w:iCs/>
                <w:color w:val="000000"/>
                <w:shd w:val="clear" w:color="auto" w:fill="FFFFFF"/>
              </w:rPr>
              <w:t>Karaliaus Mindaugo g. 18, LT-55283 Rukla, Tel./faks. +370 349 73377, +370</w:t>
            </w:r>
            <w:r>
              <w:rPr>
                <w:rFonts w:ascii="Times New Roman" w:hAnsi="Times New Roman" w:cs="Times New Roman"/>
                <w:i/>
                <w:iCs/>
                <w:color w:val="000000"/>
                <w:shd w:val="clear" w:color="auto" w:fill="FFFFFF"/>
              </w:rPr>
              <w:t> </w:t>
            </w:r>
            <w:r w:rsidRPr="00852AF2">
              <w:rPr>
                <w:rFonts w:ascii="Times New Roman" w:hAnsi="Times New Roman" w:cs="Times New Roman"/>
                <w:i/>
                <w:iCs/>
                <w:color w:val="000000"/>
                <w:shd w:val="clear" w:color="auto" w:fill="FFFFFF"/>
              </w:rPr>
              <w:t>672</w:t>
            </w:r>
            <w:r>
              <w:rPr>
                <w:rFonts w:ascii="Times New Roman" w:hAnsi="Times New Roman" w:cs="Times New Roman"/>
                <w:i/>
                <w:iCs/>
                <w:color w:val="000000"/>
                <w:shd w:val="clear" w:color="auto" w:fill="FFFFFF"/>
              </w:rPr>
              <w:t xml:space="preserve"> </w:t>
            </w:r>
            <w:r w:rsidRPr="00852AF2">
              <w:rPr>
                <w:rFonts w:ascii="Times New Roman" w:hAnsi="Times New Roman" w:cs="Times New Roman"/>
                <w:i/>
                <w:iCs/>
                <w:color w:val="000000"/>
                <w:shd w:val="clear" w:color="auto" w:fill="FFFFFF"/>
              </w:rPr>
              <w:t xml:space="preserve">14158, </w:t>
            </w:r>
          </w:p>
          <w:p w14:paraId="088E2A27" w14:textId="77777777" w:rsidR="0022054C" w:rsidRPr="00852AF2" w:rsidRDefault="0022054C" w:rsidP="007F6A87">
            <w:pPr>
              <w:spacing w:after="0" w:line="240" w:lineRule="auto"/>
              <w:rPr>
                <w:rFonts w:ascii="Times New Roman" w:hAnsi="Times New Roman" w:cs="Times New Roman"/>
                <w:i/>
                <w:iCs/>
                <w:color w:val="000000"/>
                <w:shd w:val="clear" w:color="auto" w:fill="FFFFFF"/>
              </w:rPr>
            </w:pPr>
            <w:r w:rsidRPr="00852AF2">
              <w:rPr>
                <w:rFonts w:ascii="Times New Roman" w:hAnsi="Times New Roman" w:cs="Times New Roman"/>
                <w:i/>
                <w:iCs/>
                <w:color w:val="000000"/>
                <w:shd w:val="clear" w:color="auto" w:fill="FFFFFF"/>
              </w:rPr>
              <w:t xml:space="preserve">El. p. </w:t>
            </w:r>
            <w:hyperlink r:id="rId18" w:history="1">
              <w:r w:rsidRPr="001A685D">
                <w:rPr>
                  <w:rStyle w:val="Hipersaitas"/>
                  <w:rFonts w:ascii="Times New Roman" w:hAnsi="Times New Roman" w:cs="Times New Roman"/>
                  <w:i/>
                  <w:iCs/>
                  <w:shd w:val="clear" w:color="auto" w:fill="FFFFFF"/>
                </w:rPr>
                <w:t>perkelimas@rppc.lt</w:t>
              </w:r>
            </w:hyperlink>
            <w:r>
              <w:rPr>
                <w:rFonts w:ascii="Times New Roman" w:hAnsi="Times New Roman" w:cs="Times New Roman"/>
                <w:i/>
                <w:iCs/>
                <w:color w:val="000000"/>
                <w:shd w:val="clear" w:color="auto" w:fill="FFFFFF"/>
              </w:rPr>
              <w:t xml:space="preserve"> </w:t>
            </w:r>
            <w:r w:rsidRPr="00852AF2">
              <w:rPr>
                <w:rFonts w:ascii="Times New Roman" w:hAnsi="Times New Roman" w:cs="Times New Roman"/>
                <w:i/>
                <w:iCs/>
                <w:color w:val="000000"/>
                <w:shd w:val="clear" w:color="auto" w:fill="FFFFFF"/>
              </w:rPr>
              <w:t xml:space="preserve"> </w:t>
            </w:r>
          </w:p>
          <w:p w14:paraId="50F3E146" w14:textId="47DD5D9D" w:rsidR="0022054C" w:rsidRPr="00852AF2" w:rsidRDefault="00F3246D" w:rsidP="007F6A87">
            <w:pPr>
              <w:spacing w:after="0" w:line="240" w:lineRule="auto"/>
              <w:rPr>
                <w:rFonts w:ascii="Times New Roman" w:eastAsia="Times New Roman" w:hAnsi="Times New Roman" w:cs="Times New Roman"/>
                <w:i/>
                <w:iCs/>
                <w:color w:val="000000"/>
                <w:highlight w:val="yellow"/>
                <w:lang w:eastAsia="lt-LT"/>
              </w:rPr>
            </w:pPr>
            <w:hyperlink r:id="rId19" w:history="1">
              <w:r w:rsidR="00135DD9" w:rsidRPr="00D62D24">
                <w:rPr>
                  <w:rStyle w:val="Hipersaitas"/>
                  <w:rFonts w:ascii="Times New Roman" w:hAnsi="Times New Roman" w:cs="Times New Roman"/>
                  <w:i/>
                  <w:iCs/>
                  <w:shd w:val="clear" w:color="auto" w:fill="FFFFFF"/>
                </w:rPr>
                <w:t>www.rppc.lt</w:t>
              </w:r>
            </w:hyperlink>
            <w:r w:rsidR="00135DD9">
              <w:rPr>
                <w:rFonts w:ascii="Times New Roman" w:hAnsi="Times New Roman" w:cs="Times New Roman"/>
                <w:i/>
                <w:iCs/>
                <w:color w:val="000000"/>
                <w:shd w:val="clear" w:color="auto" w:fill="FFFFFF"/>
              </w:rPr>
              <w:t xml:space="preserve"> </w:t>
            </w:r>
          </w:p>
        </w:tc>
      </w:tr>
      <w:tr w:rsidR="0022054C" w:rsidRPr="00852AF2" w14:paraId="789ED080" w14:textId="77777777" w:rsidTr="007F6A87">
        <w:trPr>
          <w:gridAfter w:val="1"/>
          <w:wAfter w:w="236" w:type="dxa"/>
          <w:trHeight w:val="564"/>
        </w:trPr>
        <w:tc>
          <w:tcPr>
            <w:tcW w:w="4016"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673F33C7" w14:textId="77777777" w:rsidR="0022054C" w:rsidRPr="00852AF2" w:rsidRDefault="0022054C" w:rsidP="007F6A87">
            <w:pPr>
              <w:spacing w:after="0" w:line="240" w:lineRule="auto"/>
              <w:jc w:val="center"/>
              <w:rPr>
                <w:rFonts w:ascii="Times New Roman" w:eastAsia="Times New Roman" w:hAnsi="Times New Roman" w:cs="Times New Roman"/>
                <w:b/>
                <w:bCs/>
                <w:i/>
                <w:iCs/>
                <w:color w:val="000000"/>
                <w:highlight w:val="yellow"/>
                <w:lang w:eastAsia="lt-LT"/>
              </w:rPr>
            </w:pPr>
            <w:r w:rsidRPr="00852AF2">
              <w:rPr>
                <w:rFonts w:ascii="Times New Roman" w:eastAsia="Times New Roman" w:hAnsi="Times New Roman" w:cs="Times New Roman"/>
                <w:b/>
                <w:bCs/>
                <w:i/>
                <w:iCs/>
                <w:noProof/>
                <w:color w:val="000000"/>
                <w:lang w:eastAsia="lt-LT"/>
              </w:rPr>
              <w:drawing>
                <wp:inline distT="0" distB="0" distL="0" distR="0" wp14:anchorId="366E668F" wp14:editId="44615D82">
                  <wp:extent cx="1214167" cy="632460"/>
                  <wp:effectExtent l="0" t="0" r="5080"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veikslėlis 4"/>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28837" cy="640101"/>
                          </a:xfrm>
                          <a:prstGeom prst="rect">
                            <a:avLst/>
                          </a:prstGeom>
                        </pic:spPr>
                      </pic:pic>
                    </a:graphicData>
                  </a:graphic>
                </wp:inline>
              </w:drawing>
            </w:r>
          </w:p>
          <w:p w14:paraId="7EB23CF2" w14:textId="77777777" w:rsidR="0022054C" w:rsidRDefault="0022054C" w:rsidP="007F6A87">
            <w:pPr>
              <w:spacing w:after="0" w:line="240" w:lineRule="auto"/>
              <w:jc w:val="center"/>
              <w:rPr>
                <w:rFonts w:ascii="Times New Roman" w:eastAsia="Times New Roman" w:hAnsi="Times New Roman" w:cs="Times New Roman"/>
                <w:b/>
                <w:bCs/>
                <w:i/>
                <w:iCs/>
                <w:color w:val="000000"/>
                <w:sz w:val="28"/>
                <w:szCs w:val="28"/>
                <w:lang w:eastAsia="lt-LT"/>
              </w:rPr>
            </w:pPr>
          </w:p>
          <w:p w14:paraId="16D90016" w14:textId="77777777" w:rsidR="0022054C" w:rsidRPr="00852AF2" w:rsidRDefault="0022054C" w:rsidP="007F6A87">
            <w:pPr>
              <w:spacing w:after="0" w:line="240" w:lineRule="auto"/>
              <w:jc w:val="center"/>
              <w:rPr>
                <w:rFonts w:ascii="Times New Roman" w:eastAsia="Times New Roman" w:hAnsi="Times New Roman" w:cs="Times New Roman"/>
                <w:b/>
                <w:bCs/>
                <w:i/>
                <w:iCs/>
                <w:color w:val="000000"/>
                <w:highlight w:val="yellow"/>
                <w:lang w:eastAsia="lt-LT"/>
              </w:rPr>
            </w:pPr>
            <w:r w:rsidRPr="00852AF2">
              <w:rPr>
                <w:rFonts w:ascii="Times New Roman" w:eastAsia="Times New Roman" w:hAnsi="Times New Roman" w:cs="Times New Roman"/>
                <w:b/>
                <w:bCs/>
                <w:i/>
                <w:iCs/>
                <w:color w:val="000000"/>
                <w:sz w:val="28"/>
                <w:szCs w:val="28"/>
                <w:lang w:eastAsia="lt-LT"/>
              </w:rPr>
              <w:t>Atvykimas</w:t>
            </w:r>
          </w:p>
        </w:tc>
        <w:tc>
          <w:tcPr>
            <w:tcW w:w="4582"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1DE4FC53" w14:textId="77777777" w:rsidR="0022054C" w:rsidRPr="00852AF2" w:rsidRDefault="0022054C" w:rsidP="007F6A87">
            <w:pPr>
              <w:spacing w:after="0" w:line="240" w:lineRule="auto"/>
              <w:rPr>
                <w:rFonts w:ascii="Times New Roman" w:eastAsia="Times New Roman" w:hAnsi="Times New Roman" w:cs="Times New Roman"/>
                <w:i/>
                <w:iCs/>
                <w:color w:val="000000"/>
              </w:rPr>
            </w:pPr>
            <w:r w:rsidRPr="00852AF2">
              <w:rPr>
                <w:rFonts w:ascii="Times New Roman" w:eastAsia="Times New Roman" w:hAnsi="Times New Roman" w:cs="Times New Roman"/>
                <w:i/>
                <w:iCs/>
                <w:color w:val="000000"/>
              </w:rPr>
              <w:t xml:space="preserve">Perkeliamasis asmuo turi teisę per </w:t>
            </w:r>
            <w:r w:rsidRPr="00FD31F0">
              <w:rPr>
                <w:rFonts w:ascii="Times New Roman" w:eastAsia="Times New Roman" w:hAnsi="Times New Roman" w:cs="Times New Roman"/>
                <w:b/>
                <w:bCs/>
                <w:i/>
                <w:iCs/>
                <w:color w:val="000000"/>
                <w:u w:val="single"/>
              </w:rPr>
              <w:t>3 mėnesius</w:t>
            </w:r>
            <w:r w:rsidRPr="00852AF2">
              <w:rPr>
                <w:rFonts w:ascii="Times New Roman" w:eastAsia="Times New Roman" w:hAnsi="Times New Roman" w:cs="Times New Roman"/>
                <w:i/>
                <w:iCs/>
                <w:color w:val="000000"/>
              </w:rPr>
              <w:t xml:space="preserve"> nuo perkeliamojo asmens statuso  suteikimo ir jo įrašymo į perkeliamųjų asmenų sąrašą dienos pateikti prašymą perkėlimo į LR koordinatoriui dėl atvykimo į LR.</w:t>
            </w:r>
          </w:p>
          <w:p w14:paraId="74B0B5B2"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r w:rsidRPr="00852AF2">
              <w:rPr>
                <w:rFonts w:ascii="Times New Roman" w:eastAsia="Times New Roman" w:hAnsi="Times New Roman" w:cs="Times New Roman"/>
                <w:i/>
                <w:iCs/>
                <w:color w:val="000000"/>
                <w:lang w:eastAsia="lt-LT"/>
              </w:rPr>
              <w:t>Perkėlimo organizatorius perduoda informaciją apie asmens atvykimo į LR datą, laiką ir vietą integracijos operatoriui.</w:t>
            </w:r>
          </w:p>
          <w:p w14:paraId="3A375AAF" w14:textId="77777777" w:rsidR="0022054C" w:rsidRPr="00852AF2" w:rsidRDefault="0022054C" w:rsidP="007F6A87">
            <w:pPr>
              <w:spacing w:after="0" w:line="240" w:lineRule="auto"/>
              <w:rPr>
                <w:rFonts w:ascii="Times New Roman" w:eastAsia="Times New Roman" w:hAnsi="Times New Roman" w:cs="Times New Roman"/>
                <w:i/>
                <w:iCs/>
                <w:color w:val="000000"/>
                <w:highlight w:val="yellow"/>
                <w:lang w:eastAsia="lt-LT"/>
              </w:rPr>
            </w:pPr>
            <w:r w:rsidRPr="0022054C">
              <w:rPr>
                <w:rFonts w:ascii="Times New Roman" w:eastAsia="Times New Roman" w:hAnsi="Times New Roman" w:cs="Times New Roman"/>
                <w:i/>
                <w:iCs/>
                <w:color w:val="000000"/>
                <w:lang w:eastAsia="lt-LT"/>
              </w:rPr>
              <w:t>Pabėgėlių priėmimo centras organizuoja</w:t>
            </w:r>
            <w:r w:rsidRPr="00852AF2">
              <w:rPr>
                <w:rFonts w:ascii="Times New Roman" w:eastAsia="Times New Roman" w:hAnsi="Times New Roman" w:cs="Times New Roman"/>
                <w:i/>
                <w:iCs/>
                <w:color w:val="000000"/>
                <w:lang w:eastAsia="lt-LT"/>
              </w:rPr>
              <w:t xml:space="preserve"> asmens paėmimą iš atvykimo vietos ir pervežimą į apgyvendinimo vietą.</w:t>
            </w:r>
          </w:p>
        </w:tc>
      </w:tr>
      <w:tr w:rsidR="0022054C" w:rsidRPr="00852AF2" w14:paraId="7F2D567F" w14:textId="77777777" w:rsidTr="007F6A87">
        <w:trPr>
          <w:trHeight w:val="300"/>
        </w:trPr>
        <w:tc>
          <w:tcPr>
            <w:tcW w:w="4016" w:type="dxa"/>
            <w:vMerge/>
            <w:tcBorders>
              <w:top w:val="single" w:sz="8" w:space="0" w:color="auto"/>
              <w:left w:val="double" w:sz="4" w:space="0" w:color="auto"/>
              <w:bottom w:val="double" w:sz="4" w:space="0" w:color="auto"/>
              <w:right w:val="double" w:sz="4" w:space="0" w:color="auto"/>
            </w:tcBorders>
            <w:vAlign w:val="center"/>
            <w:hideMark/>
          </w:tcPr>
          <w:p w14:paraId="7FB1B209" w14:textId="77777777" w:rsidR="0022054C" w:rsidRPr="00852AF2" w:rsidRDefault="0022054C" w:rsidP="007F6A87">
            <w:pPr>
              <w:spacing w:after="0" w:line="240" w:lineRule="auto"/>
              <w:jc w:val="center"/>
              <w:rPr>
                <w:rFonts w:ascii="Times New Roman" w:eastAsia="Times New Roman" w:hAnsi="Times New Roman" w:cs="Times New Roman"/>
                <w:i/>
                <w:iCs/>
                <w:color w:val="000000"/>
                <w:lang w:eastAsia="lt-LT"/>
              </w:rPr>
            </w:pPr>
          </w:p>
        </w:tc>
        <w:tc>
          <w:tcPr>
            <w:tcW w:w="4582" w:type="dxa"/>
            <w:vMerge/>
            <w:tcBorders>
              <w:top w:val="single" w:sz="8" w:space="0" w:color="auto"/>
              <w:left w:val="double" w:sz="4" w:space="0" w:color="auto"/>
              <w:bottom w:val="double" w:sz="4" w:space="0" w:color="auto"/>
              <w:right w:val="double" w:sz="4" w:space="0" w:color="auto"/>
            </w:tcBorders>
            <w:vAlign w:val="center"/>
            <w:hideMark/>
          </w:tcPr>
          <w:p w14:paraId="5F080711"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p>
        </w:tc>
        <w:tc>
          <w:tcPr>
            <w:tcW w:w="236" w:type="dxa"/>
            <w:tcBorders>
              <w:top w:val="nil"/>
              <w:left w:val="double" w:sz="4" w:space="0" w:color="auto"/>
              <w:bottom w:val="nil"/>
              <w:right w:val="nil"/>
            </w:tcBorders>
            <w:shd w:val="clear" w:color="auto" w:fill="auto"/>
            <w:noWrap/>
            <w:vAlign w:val="bottom"/>
            <w:hideMark/>
          </w:tcPr>
          <w:p w14:paraId="5204047F" w14:textId="77777777" w:rsidR="0022054C" w:rsidRPr="00852AF2" w:rsidRDefault="0022054C" w:rsidP="007F6A87">
            <w:pPr>
              <w:spacing w:after="0" w:line="240" w:lineRule="auto"/>
              <w:rPr>
                <w:rFonts w:ascii="Times New Roman" w:eastAsia="Times New Roman" w:hAnsi="Times New Roman" w:cs="Times New Roman"/>
                <w:color w:val="000000"/>
                <w:lang w:eastAsia="lt-LT"/>
              </w:rPr>
            </w:pPr>
          </w:p>
        </w:tc>
      </w:tr>
      <w:tr w:rsidR="0022054C" w:rsidRPr="00852AF2" w14:paraId="230A1E06" w14:textId="77777777" w:rsidTr="007F6A87">
        <w:trPr>
          <w:trHeight w:val="288"/>
        </w:trPr>
        <w:tc>
          <w:tcPr>
            <w:tcW w:w="4016" w:type="dxa"/>
            <w:tcBorders>
              <w:top w:val="double" w:sz="4" w:space="0" w:color="auto"/>
              <w:left w:val="double" w:sz="4" w:space="0" w:color="auto"/>
              <w:bottom w:val="single" w:sz="8" w:space="0" w:color="000000"/>
              <w:right w:val="double" w:sz="4" w:space="0" w:color="auto"/>
            </w:tcBorders>
            <w:shd w:val="clear" w:color="auto" w:fill="auto"/>
            <w:vAlign w:val="center"/>
          </w:tcPr>
          <w:p w14:paraId="095C4897" w14:textId="77777777" w:rsidR="0022054C" w:rsidRDefault="0022054C" w:rsidP="007F6A87">
            <w:pPr>
              <w:spacing w:after="0" w:line="240" w:lineRule="auto"/>
              <w:jc w:val="center"/>
              <w:rPr>
                <w:rFonts w:ascii="Times New Roman" w:hAnsi="Times New Roman" w:cs="Times New Roman"/>
                <w:b/>
                <w:bCs/>
                <w:i/>
                <w:iCs/>
                <w:noProof/>
                <w:sz w:val="28"/>
                <w:szCs w:val="28"/>
              </w:rPr>
            </w:pPr>
            <w:r w:rsidRPr="00852AF2">
              <w:rPr>
                <w:rFonts w:ascii="Times New Roman" w:hAnsi="Times New Roman" w:cs="Times New Roman"/>
                <w:b/>
                <w:bCs/>
                <w:i/>
                <w:iCs/>
                <w:noProof/>
                <w:sz w:val="32"/>
                <w:szCs w:val="32"/>
                <w:lang w:eastAsia="lt-LT"/>
              </w:rPr>
              <w:drawing>
                <wp:inline distT="0" distB="0" distL="0" distR="0" wp14:anchorId="664D0ABB" wp14:editId="34A1A537">
                  <wp:extent cx="635635" cy="523256"/>
                  <wp:effectExtent l="0" t="0" r="0" b="0"/>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veikslėlis 7"/>
                          <pic:cNvPicPr/>
                        </pic:nvPicPr>
                        <pic:blipFill>
                          <a:blip r:embed="rId21" cstate="print">
                            <a:extLst>
                              <a:ext uri="{28A0092B-C50C-407E-A947-70E740481C1C}">
                                <a14:useLocalDpi xmlns:a14="http://schemas.microsoft.com/office/drawing/2010/main" val="0"/>
                              </a:ext>
                            </a:extLst>
                          </a:blip>
                          <a:stretch>
                            <a:fillRect/>
                          </a:stretch>
                        </pic:blipFill>
                        <pic:spPr>
                          <a:xfrm flipH="1">
                            <a:off x="0" y="0"/>
                            <a:ext cx="683821" cy="562923"/>
                          </a:xfrm>
                          <a:prstGeom prst="rect">
                            <a:avLst/>
                          </a:prstGeom>
                        </pic:spPr>
                      </pic:pic>
                    </a:graphicData>
                  </a:graphic>
                </wp:inline>
              </w:drawing>
            </w:r>
          </w:p>
          <w:p w14:paraId="34598579" w14:textId="77777777" w:rsidR="0022054C" w:rsidRPr="00852AF2" w:rsidRDefault="0022054C" w:rsidP="007F6A87">
            <w:pPr>
              <w:spacing w:after="0" w:line="240" w:lineRule="auto"/>
              <w:jc w:val="center"/>
              <w:rPr>
                <w:rFonts w:ascii="Times New Roman" w:hAnsi="Times New Roman" w:cs="Times New Roman"/>
                <w:b/>
                <w:bCs/>
                <w:i/>
                <w:iCs/>
                <w:noProof/>
                <w:sz w:val="32"/>
                <w:szCs w:val="32"/>
              </w:rPr>
            </w:pPr>
            <w:r w:rsidRPr="00852AF2">
              <w:rPr>
                <w:rFonts w:ascii="Times New Roman" w:hAnsi="Times New Roman" w:cs="Times New Roman"/>
                <w:b/>
                <w:bCs/>
                <w:i/>
                <w:iCs/>
                <w:noProof/>
                <w:sz w:val="28"/>
                <w:szCs w:val="28"/>
              </w:rPr>
              <w:t>Pateikiami dokumentai</w:t>
            </w:r>
          </w:p>
        </w:tc>
        <w:tc>
          <w:tcPr>
            <w:tcW w:w="4582" w:type="dxa"/>
            <w:tcBorders>
              <w:top w:val="double" w:sz="4" w:space="0" w:color="auto"/>
              <w:left w:val="double" w:sz="4" w:space="0" w:color="auto"/>
              <w:bottom w:val="single" w:sz="8" w:space="0" w:color="000000"/>
              <w:right w:val="double" w:sz="4" w:space="0" w:color="auto"/>
            </w:tcBorders>
            <w:shd w:val="clear" w:color="auto" w:fill="auto"/>
            <w:vAlign w:val="center"/>
          </w:tcPr>
          <w:p w14:paraId="69624AC5" w14:textId="77777777" w:rsidR="0022054C" w:rsidRPr="00852AF2" w:rsidRDefault="0022054C" w:rsidP="007F6A87">
            <w:pPr>
              <w:pStyle w:val="Betarp"/>
              <w:rPr>
                <w:rFonts w:ascii="Times New Roman" w:hAnsi="Times New Roman" w:cs="Times New Roman"/>
                <w:i/>
                <w:iCs/>
              </w:rPr>
            </w:pPr>
            <w:r w:rsidRPr="00852AF2">
              <w:rPr>
                <w:rFonts w:ascii="Times New Roman" w:hAnsi="Times New Roman" w:cs="Times New Roman"/>
                <w:i/>
                <w:iCs/>
              </w:rPr>
              <w:t xml:space="preserve">Perkeliamasis asmuo per </w:t>
            </w:r>
            <w:r w:rsidRPr="00852AF2">
              <w:rPr>
                <w:rFonts w:ascii="Times New Roman" w:hAnsi="Times New Roman" w:cs="Times New Roman"/>
                <w:b/>
                <w:bCs/>
                <w:i/>
                <w:iCs/>
                <w:u w:val="single"/>
              </w:rPr>
              <w:t>10 darbo dienų</w:t>
            </w:r>
            <w:r w:rsidRPr="00852AF2">
              <w:rPr>
                <w:rFonts w:ascii="Times New Roman" w:hAnsi="Times New Roman" w:cs="Times New Roman"/>
                <w:i/>
                <w:iCs/>
              </w:rPr>
              <w:t xml:space="preserve"> nuo atvykimo į </w:t>
            </w:r>
            <w:r w:rsidRPr="00A90CA7">
              <w:rPr>
                <w:rFonts w:ascii="Times New Roman" w:hAnsi="Times New Roman" w:cs="Times New Roman"/>
                <w:i/>
                <w:iCs/>
              </w:rPr>
              <w:t>LR Pabėgėlių priėmimo centrui turi</w:t>
            </w:r>
            <w:r w:rsidRPr="00852AF2">
              <w:rPr>
                <w:rFonts w:ascii="Times New Roman" w:hAnsi="Times New Roman" w:cs="Times New Roman"/>
                <w:i/>
                <w:iCs/>
              </w:rPr>
              <w:t xml:space="preserve"> pateikti:</w:t>
            </w:r>
          </w:p>
          <w:p w14:paraId="7ADB6345" w14:textId="77777777" w:rsidR="0022054C" w:rsidRPr="00852AF2" w:rsidRDefault="0022054C" w:rsidP="007F6A87">
            <w:pPr>
              <w:pStyle w:val="Betarp"/>
              <w:rPr>
                <w:rFonts w:ascii="Times New Roman" w:hAnsi="Times New Roman" w:cs="Times New Roman"/>
                <w:i/>
                <w:iCs/>
              </w:rPr>
            </w:pPr>
            <w:r w:rsidRPr="00852AF2">
              <w:rPr>
                <w:rFonts w:ascii="Times New Roman" w:hAnsi="Times New Roman" w:cs="Times New Roman"/>
                <w:i/>
                <w:iCs/>
              </w:rPr>
              <w:t xml:space="preserve">1. </w:t>
            </w:r>
            <w:r>
              <w:rPr>
                <w:rFonts w:ascii="Times New Roman" w:hAnsi="Times New Roman" w:cs="Times New Roman"/>
                <w:i/>
                <w:iCs/>
              </w:rPr>
              <w:t>P</w:t>
            </w:r>
            <w:r w:rsidRPr="00852AF2">
              <w:rPr>
                <w:rFonts w:ascii="Times New Roman" w:hAnsi="Times New Roman" w:cs="Times New Roman"/>
                <w:i/>
                <w:iCs/>
              </w:rPr>
              <w:t>rašymą dėl paramos integracijai;</w:t>
            </w:r>
          </w:p>
          <w:p w14:paraId="4D7C49FF" w14:textId="77777777" w:rsidR="0022054C" w:rsidRPr="002548AB" w:rsidRDefault="0022054C" w:rsidP="007F6A87">
            <w:pPr>
              <w:pStyle w:val="Betarp"/>
              <w:rPr>
                <w:rFonts w:ascii="Times New Roman" w:hAnsi="Times New Roman" w:cs="Times New Roman"/>
                <w:i/>
                <w:iCs/>
              </w:rPr>
            </w:pPr>
            <w:r w:rsidRPr="00852AF2">
              <w:rPr>
                <w:rFonts w:ascii="Times New Roman" w:hAnsi="Times New Roman" w:cs="Times New Roman"/>
                <w:i/>
                <w:iCs/>
              </w:rPr>
              <w:t xml:space="preserve">2. </w:t>
            </w:r>
            <w:r>
              <w:rPr>
                <w:rFonts w:ascii="Times New Roman" w:hAnsi="Times New Roman" w:cs="Times New Roman"/>
                <w:i/>
                <w:iCs/>
              </w:rPr>
              <w:t>A</w:t>
            </w:r>
            <w:r w:rsidRPr="00852AF2">
              <w:rPr>
                <w:rFonts w:ascii="Times New Roman" w:hAnsi="Times New Roman" w:cs="Times New Roman"/>
                <w:i/>
                <w:iCs/>
              </w:rPr>
              <w:t>smens tapatybę patvirtinantį dokumentą.</w:t>
            </w:r>
          </w:p>
        </w:tc>
        <w:tc>
          <w:tcPr>
            <w:tcW w:w="236" w:type="dxa"/>
            <w:tcBorders>
              <w:left w:val="double" w:sz="4" w:space="0" w:color="auto"/>
            </w:tcBorders>
            <w:vAlign w:val="center"/>
          </w:tcPr>
          <w:p w14:paraId="342FA643" w14:textId="77777777" w:rsidR="0022054C" w:rsidRPr="00852AF2" w:rsidRDefault="0022054C" w:rsidP="007F6A87">
            <w:pPr>
              <w:spacing w:after="0" w:line="240" w:lineRule="auto"/>
              <w:rPr>
                <w:rFonts w:ascii="Times New Roman" w:eastAsia="Times New Roman" w:hAnsi="Times New Roman" w:cs="Times New Roman"/>
                <w:lang w:eastAsia="lt-LT"/>
              </w:rPr>
            </w:pPr>
          </w:p>
        </w:tc>
      </w:tr>
      <w:tr w:rsidR="0022054C" w:rsidRPr="00852AF2" w14:paraId="74C9C8DD" w14:textId="77777777" w:rsidTr="007F6A87">
        <w:trPr>
          <w:trHeight w:val="288"/>
        </w:trPr>
        <w:tc>
          <w:tcPr>
            <w:tcW w:w="4016"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562EA32C" w14:textId="77777777" w:rsidR="0022054C" w:rsidRDefault="0022054C" w:rsidP="007F6A87">
            <w:pPr>
              <w:spacing w:after="0" w:line="240" w:lineRule="auto"/>
              <w:jc w:val="center"/>
              <w:rPr>
                <w:rFonts w:ascii="Times New Roman" w:eastAsia="Times New Roman" w:hAnsi="Times New Roman" w:cs="Times New Roman"/>
                <w:b/>
                <w:bCs/>
                <w:i/>
                <w:iCs/>
                <w:color w:val="000000"/>
                <w:sz w:val="28"/>
                <w:szCs w:val="28"/>
                <w:lang w:val="en-US" w:eastAsia="lt-LT"/>
              </w:rPr>
            </w:pPr>
            <w:r w:rsidRPr="00852AF2">
              <w:rPr>
                <w:rFonts w:ascii="Times New Roman" w:hAnsi="Times New Roman" w:cs="Times New Roman"/>
                <w:noProof/>
                <w:lang w:eastAsia="lt-LT"/>
              </w:rPr>
              <w:drawing>
                <wp:inline distT="0" distB="0" distL="0" distR="0" wp14:anchorId="384BFD6E" wp14:editId="5646459E">
                  <wp:extent cx="612625" cy="580706"/>
                  <wp:effectExtent l="0" t="0" r="0" b="0"/>
                  <wp:docPr id="111" name="docshape27" descr="Vaizdo rezultatas pagal užklausą „r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docshape27" descr="Vaizdo rezultatas pagal užklausą „rent clipar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4725" cy="592175"/>
                          </a:xfrm>
                          <a:prstGeom prst="rect">
                            <a:avLst/>
                          </a:prstGeom>
                          <a:noFill/>
                          <a:ln>
                            <a:noFill/>
                          </a:ln>
                        </pic:spPr>
                      </pic:pic>
                    </a:graphicData>
                  </a:graphic>
                </wp:inline>
              </w:drawing>
            </w:r>
          </w:p>
          <w:p w14:paraId="5636A467" w14:textId="77777777" w:rsidR="0022054C" w:rsidRPr="00852AF2" w:rsidRDefault="0022054C" w:rsidP="007F6A87">
            <w:pPr>
              <w:spacing w:after="0" w:line="240" w:lineRule="auto"/>
              <w:jc w:val="center"/>
              <w:rPr>
                <w:rFonts w:ascii="Times New Roman" w:eastAsia="Times New Roman" w:hAnsi="Times New Roman" w:cs="Times New Roman"/>
                <w:b/>
                <w:bCs/>
                <w:i/>
                <w:iCs/>
                <w:color w:val="000000"/>
                <w:lang w:eastAsia="lt-LT"/>
              </w:rPr>
            </w:pPr>
            <w:r w:rsidRPr="00852AF2">
              <w:rPr>
                <w:rFonts w:ascii="Times New Roman" w:eastAsia="Times New Roman" w:hAnsi="Times New Roman" w:cs="Times New Roman"/>
                <w:b/>
                <w:bCs/>
                <w:i/>
                <w:iCs/>
                <w:color w:val="000000"/>
                <w:sz w:val="28"/>
                <w:szCs w:val="28"/>
                <w:lang w:val="en-US" w:eastAsia="lt-LT"/>
              </w:rPr>
              <w:t>Apgyvendinimas</w:t>
            </w:r>
          </w:p>
        </w:tc>
        <w:tc>
          <w:tcPr>
            <w:tcW w:w="4582"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094DDFF5" w14:textId="77777777" w:rsidR="0022054C" w:rsidRPr="0022054C" w:rsidRDefault="0022054C" w:rsidP="007F6A87">
            <w:pPr>
              <w:spacing w:after="0" w:line="240" w:lineRule="auto"/>
              <w:rPr>
                <w:rFonts w:ascii="Times New Roman" w:eastAsia="Times New Roman" w:hAnsi="Times New Roman" w:cs="Times New Roman"/>
                <w:i/>
                <w:iCs/>
                <w:color w:val="000000"/>
                <w:lang w:eastAsia="lt-LT"/>
              </w:rPr>
            </w:pPr>
            <w:r w:rsidRPr="0022054C">
              <w:rPr>
                <w:rFonts w:ascii="Times New Roman" w:eastAsia="Times New Roman" w:hAnsi="Times New Roman" w:cs="Times New Roman"/>
                <w:i/>
                <w:iCs/>
                <w:color w:val="000000"/>
                <w:lang w:eastAsia="lt-LT"/>
              </w:rPr>
              <w:t xml:space="preserve">Perkeliami asmenys gali būti apgyvendinami Pabėgėlių priėmimo centre arba jo suteiktose patalpose. </w:t>
            </w:r>
          </w:p>
          <w:p w14:paraId="0B9579FF" w14:textId="77777777" w:rsidR="0022054C" w:rsidRPr="0022054C" w:rsidRDefault="0022054C" w:rsidP="007F6A87">
            <w:pPr>
              <w:spacing w:after="0" w:line="240" w:lineRule="auto"/>
              <w:rPr>
                <w:rFonts w:ascii="Times New Roman" w:eastAsia="Times New Roman" w:hAnsi="Times New Roman" w:cs="Times New Roman"/>
                <w:i/>
                <w:iCs/>
                <w:color w:val="000000"/>
                <w:lang w:eastAsia="lt-LT"/>
              </w:rPr>
            </w:pPr>
            <w:r w:rsidRPr="0022054C">
              <w:rPr>
                <w:rFonts w:ascii="Times New Roman" w:eastAsia="Times New Roman" w:hAnsi="Times New Roman" w:cs="Times New Roman"/>
                <w:i/>
                <w:iCs/>
                <w:color w:val="000000"/>
                <w:lang w:eastAsia="lt-LT"/>
              </w:rPr>
              <w:t xml:space="preserve"> </w:t>
            </w:r>
          </w:p>
          <w:p w14:paraId="0075E3C3"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r w:rsidRPr="0022054C">
              <w:rPr>
                <w:rFonts w:ascii="Times New Roman" w:eastAsia="Times New Roman" w:hAnsi="Times New Roman" w:cs="Times New Roman"/>
                <w:i/>
                <w:iCs/>
                <w:color w:val="000000"/>
                <w:lang w:eastAsia="lt-LT"/>
              </w:rPr>
              <w:t>Centre arba jo suteiktose patalpose</w:t>
            </w:r>
            <w:r w:rsidRPr="007370CF">
              <w:rPr>
                <w:rFonts w:ascii="Times New Roman" w:eastAsia="Times New Roman" w:hAnsi="Times New Roman" w:cs="Times New Roman"/>
                <w:i/>
                <w:iCs/>
                <w:color w:val="000000"/>
                <w:lang w:eastAsia="lt-LT"/>
              </w:rPr>
              <w:t xml:space="preserve"> asmenys gali gyventi </w:t>
            </w:r>
            <w:r w:rsidRPr="007370CF">
              <w:rPr>
                <w:rFonts w:ascii="Times New Roman" w:eastAsia="Times New Roman" w:hAnsi="Times New Roman" w:cs="Times New Roman"/>
                <w:b/>
                <w:bCs/>
                <w:i/>
                <w:iCs/>
                <w:color w:val="000000"/>
                <w:lang w:eastAsia="lt-LT"/>
              </w:rPr>
              <w:t>iki 4 mėn.</w:t>
            </w:r>
            <w:r w:rsidRPr="00852AF2">
              <w:rPr>
                <w:rFonts w:ascii="Times New Roman" w:eastAsia="Times New Roman" w:hAnsi="Times New Roman" w:cs="Times New Roman"/>
                <w:i/>
                <w:iCs/>
                <w:color w:val="000000"/>
                <w:lang w:eastAsia="lt-LT"/>
              </w:rPr>
              <w:t xml:space="preserve"> </w:t>
            </w:r>
          </w:p>
        </w:tc>
        <w:tc>
          <w:tcPr>
            <w:tcW w:w="236" w:type="dxa"/>
            <w:tcBorders>
              <w:left w:val="double" w:sz="4" w:space="0" w:color="auto"/>
            </w:tcBorders>
            <w:vAlign w:val="center"/>
            <w:hideMark/>
          </w:tcPr>
          <w:p w14:paraId="45AF6530" w14:textId="77777777" w:rsidR="0022054C" w:rsidRPr="00852AF2" w:rsidRDefault="0022054C" w:rsidP="007F6A87">
            <w:pPr>
              <w:spacing w:after="0" w:line="240" w:lineRule="auto"/>
              <w:rPr>
                <w:rFonts w:ascii="Times New Roman" w:eastAsia="Times New Roman" w:hAnsi="Times New Roman" w:cs="Times New Roman"/>
                <w:lang w:eastAsia="lt-LT"/>
              </w:rPr>
            </w:pPr>
          </w:p>
        </w:tc>
      </w:tr>
      <w:tr w:rsidR="0022054C" w:rsidRPr="00852AF2" w14:paraId="0C74C092" w14:textId="77777777" w:rsidTr="007F6A87">
        <w:trPr>
          <w:trHeight w:val="300"/>
        </w:trPr>
        <w:tc>
          <w:tcPr>
            <w:tcW w:w="4016" w:type="dxa"/>
            <w:vMerge/>
            <w:tcBorders>
              <w:top w:val="nil"/>
              <w:left w:val="double" w:sz="4" w:space="0" w:color="auto"/>
              <w:bottom w:val="double" w:sz="4" w:space="0" w:color="auto"/>
              <w:right w:val="double" w:sz="4" w:space="0" w:color="auto"/>
            </w:tcBorders>
            <w:vAlign w:val="center"/>
            <w:hideMark/>
          </w:tcPr>
          <w:p w14:paraId="7C2BB733" w14:textId="77777777" w:rsidR="0022054C" w:rsidRPr="00852AF2" w:rsidRDefault="0022054C" w:rsidP="007F6A87">
            <w:pPr>
              <w:spacing w:after="0" w:line="240" w:lineRule="auto"/>
              <w:jc w:val="center"/>
              <w:rPr>
                <w:rFonts w:ascii="Times New Roman" w:eastAsia="Times New Roman" w:hAnsi="Times New Roman" w:cs="Times New Roman"/>
                <w:i/>
                <w:iCs/>
                <w:color w:val="000000"/>
                <w:lang w:eastAsia="lt-LT"/>
              </w:rPr>
            </w:pPr>
          </w:p>
        </w:tc>
        <w:tc>
          <w:tcPr>
            <w:tcW w:w="4582" w:type="dxa"/>
            <w:vMerge/>
            <w:tcBorders>
              <w:top w:val="nil"/>
              <w:left w:val="double" w:sz="4" w:space="0" w:color="auto"/>
              <w:bottom w:val="double" w:sz="4" w:space="0" w:color="auto"/>
              <w:right w:val="double" w:sz="4" w:space="0" w:color="auto"/>
            </w:tcBorders>
            <w:vAlign w:val="center"/>
            <w:hideMark/>
          </w:tcPr>
          <w:p w14:paraId="3420158A"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p>
        </w:tc>
        <w:tc>
          <w:tcPr>
            <w:tcW w:w="236" w:type="dxa"/>
            <w:tcBorders>
              <w:top w:val="nil"/>
              <w:left w:val="double" w:sz="4" w:space="0" w:color="auto"/>
              <w:bottom w:val="nil"/>
              <w:right w:val="nil"/>
            </w:tcBorders>
            <w:shd w:val="clear" w:color="auto" w:fill="auto"/>
            <w:noWrap/>
            <w:vAlign w:val="bottom"/>
            <w:hideMark/>
          </w:tcPr>
          <w:p w14:paraId="4DE72C45" w14:textId="77777777" w:rsidR="0022054C" w:rsidRPr="00852AF2" w:rsidRDefault="0022054C" w:rsidP="007F6A87">
            <w:pPr>
              <w:spacing w:after="0" w:line="240" w:lineRule="auto"/>
              <w:rPr>
                <w:rFonts w:ascii="Times New Roman" w:eastAsia="Times New Roman" w:hAnsi="Times New Roman" w:cs="Times New Roman"/>
                <w:color w:val="000000"/>
                <w:lang w:eastAsia="lt-LT"/>
              </w:rPr>
            </w:pPr>
          </w:p>
          <w:p w14:paraId="389A2470" w14:textId="77777777" w:rsidR="0022054C" w:rsidRPr="00852AF2" w:rsidRDefault="0022054C" w:rsidP="007F6A87">
            <w:pPr>
              <w:spacing w:after="0" w:line="240" w:lineRule="auto"/>
              <w:rPr>
                <w:rFonts w:ascii="Times New Roman" w:eastAsia="Times New Roman" w:hAnsi="Times New Roman" w:cs="Times New Roman"/>
                <w:color w:val="000000"/>
                <w:lang w:eastAsia="lt-LT"/>
              </w:rPr>
            </w:pPr>
          </w:p>
        </w:tc>
      </w:tr>
      <w:tr w:rsidR="0022054C" w:rsidRPr="00852AF2" w14:paraId="02AF6D09" w14:textId="77777777" w:rsidTr="007F6A87">
        <w:trPr>
          <w:trHeight w:val="1452"/>
        </w:trPr>
        <w:tc>
          <w:tcPr>
            <w:tcW w:w="4016" w:type="dxa"/>
            <w:tcBorders>
              <w:top w:val="double" w:sz="4" w:space="0" w:color="auto"/>
              <w:left w:val="double" w:sz="4" w:space="0" w:color="auto"/>
              <w:bottom w:val="double" w:sz="4" w:space="0" w:color="auto"/>
              <w:right w:val="double" w:sz="4" w:space="0" w:color="auto"/>
            </w:tcBorders>
            <w:shd w:val="clear" w:color="auto" w:fill="auto"/>
            <w:vAlign w:val="center"/>
          </w:tcPr>
          <w:p w14:paraId="760C5962" w14:textId="77777777" w:rsidR="0022054C" w:rsidRDefault="0022054C" w:rsidP="007F6A87">
            <w:pPr>
              <w:spacing w:after="0" w:line="240" w:lineRule="auto"/>
              <w:jc w:val="center"/>
              <w:rPr>
                <w:rFonts w:ascii="Times New Roman" w:hAnsi="Times New Roman" w:cs="Times New Roman"/>
                <w:b/>
                <w:bCs/>
                <w:i/>
                <w:iCs/>
                <w:noProof/>
                <w:sz w:val="28"/>
                <w:szCs w:val="28"/>
              </w:rPr>
            </w:pPr>
            <w:r w:rsidRPr="00852AF2">
              <w:rPr>
                <w:rFonts w:ascii="Times New Roman" w:hAnsi="Times New Roman" w:cs="Times New Roman"/>
                <w:i/>
                <w:iCs/>
                <w:noProof/>
                <w:lang w:eastAsia="lt-LT"/>
              </w:rPr>
              <w:drawing>
                <wp:inline distT="0" distB="0" distL="0" distR="0" wp14:anchorId="60E9A460" wp14:editId="7E53D8E1">
                  <wp:extent cx="1173480" cy="638511"/>
                  <wp:effectExtent l="0" t="0" r="7620" b="9525"/>
                  <wp:docPr id="3" name="image31.png" descr="Vaizdo rezultatas pagal užklausą „clothe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1.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76659" cy="640241"/>
                          </a:xfrm>
                          <a:prstGeom prst="rect">
                            <a:avLst/>
                          </a:prstGeom>
                        </pic:spPr>
                      </pic:pic>
                    </a:graphicData>
                  </a:graphic>
                </wp:inline>
              </w:drawing>
            </w:r>
          </w:p>
          <w:p w14:paraId="52CDF538" w14:textId="77777777" w:rsidR="0022054C" w:rsidRPr="00852AF2" w:rsidRDefault="0022054C" w:rsidP="007F6A87">
            <w:pPr>
              <w:spacing w:after="0" w:line="240" w:lineRule="auto"/>
              <w:jc w:val="center"/>
              <w:rPr>
                <w:rFonts w:ascii="Times New Roman" w:hAnsi="Times New Roman" w:cs="Times New Roman"/>
                <w:b/>
                <w:bCs/>
                <w:i/>
                <w:iCs/>
                <w:noProof/>
                <w:sz w:val="32"/>
                <w:szCs w:val="32"/>
                <w:highlight w:val="yellow"/>
              </w:rPr>
            </w:pPr>
            <w:r w:rsidRPr="00852AF2">
              <w:rPr>
                <w:rFonts w:ascii="Times New Roman" w:hAnsi="Times New Roman" w:cs="Times New Roman"/>
                <w:b/>
                <w:bCs/>
                <w:i/>
                <w:iCs/>
                <w:noProof/>
                <w:sz w:val="28"/>
                <w:szCs w:val="28"/>
              </w:rPr>
              <w:t>Aprūpinimas</w:t>
            </w:r>
          </w:p>
        </w:tc>
        <w:tc>
          <w:tcPr>
            <w:tcW w:w="4582" w:type="dxa"/>
            <w:tcBorders>
              <w:top w:val="double" w:sz="4" w:space="0" w:color="auto"/>
              <w:left w:val="double" w:sz="4" w:space="0" w:color="auto"/>
              <w:bottom w:val="double" w:sz="4" w:space="0" w:color="auto"/>
              <w:right w:val="double" w:sz="4" w:space="0" w:color="auto"/>
            </w:tcBorders>
            <w:shd w:val="clear" w:color="auto" w:fill="auto"/>
            <w:vAlign w:val="center"/>
          </w:tcPr>
          <w:p w14:paraId="42453F7C" w14:textId="77777777" w:rsidR="0022054C" w:rsidRPr="007370CF" w:rsidRDefault="0022054C" w:rsidP="007F6A87">
            <w:pPr>
              <w:spacing w:after="0" w:line="240" w:lineRule="auto"/>
              <w:rPr>
                <w:rFonts w:ascii="Times New Roman" w:eastAsia="Times New Roman" w:hAnsi="Times New Roman" w:cs="Times New Roman"/>
                <w:i/>
                <w:iCs/>
                <w:color w:val="000000"/>
                <w:lang w:eastAsia="lt-LT"/>
              </w:rPr>
            </w:pPr>
            <w:r w:rsidRPr="007370CF">
              <w:rPr>
                <w:rFonts w:ascii="Times New Roman" w:eastAsia="Times New Roman" w:hAnsi="Times New Roman" w:cs="Times New Roman"/>
                <w:i/>
                <w:iCs/>
                <w:color w:val="000000"/>
                <w:lang w:eastAsia="lt-LT"/>
              </w:rPr>
              <w:t>Gyvenimo Pabėgėlių priėmimo centre arba jo suteiktose patalpose</w:t>
            </w:r>
            <w:r>
              <w:rPr>
                <w:rFonts w:ascii="Times New Roman" w:eastAsia="Times New Roman" w:hAnsi="Times New Roman" w:cs="Times New Roman"/>
                <w:i/>
                <w:iCs/>
                <w:color w:val="000000"/>
                <w:lang w:eastAsia="lt-LT"/>
              </w:rPr>
              <w:t xml:space="preserve"> laikotarpiu</w:t>
            </w:r>
            <w:r w:rsidRPr="007370CF">
              <w:rPr>
                <w:rFonts w:ascii="Times New Roman" w:eastAsia="Times New Roman" w:hAnsi="Times New Roman" w:cs="Times New Roman"/>
                <w:i/>
                <w:iCs/>
                <w:color w:val="000000"/>
                <w:lang w:eastAsia="lt-LT"/>
              </w:rPr>
              <w:t xml:space="preserve"> perkeliami asmenys aprūpinam</w:t>
            </w:r>
            <w:r>
              <w:rPr>
                <w:rFonts w:ascii="Times New Roman" w:eastAsia="Times New Roman" w:hAnsi="Times New Roman" w:cs="Times New Roman"/>
                <w:i/>
                <w:iCs/>
                <w:color w:val="000000"/>
                <w:lang w:eastAsia="lt-LT"/>
              </w:rPr>
              <w:t>i</w:t>
            </w:r>
            <w:r w:rsidRPr="007370CF">
              <w:rPr>
                <w:rFonts w:ascii="Times New Roman" w:eastAsia="Times New Roman" w:hAnsi="Times New Roman" w:cs="Times New Roman"/>
                <w:i/>
                <w:iCs/>
                <w:color w:val="000000"/>
                <w:lang w:eastAsia="lt-LT"/>
              </w:rPr>
              <w:t xml:space="preserve"> pagal patvirtintus normatyvus:</w:t>
            </w:r>
          </w:p>
          <w:p w14:paraId="75A13F3A" w14:textId="77777777" w:rsidR="0022054C" w:rsidRPr="007370CF" w:rsidRDefault="0022054C" w:rsidP="007F6A87">
            <w:pPr>
              <w:pStyle w:val="Sraopastraipa"/>
              <w:numPr>
                <w:ilvl w:val="0"/>
                <w:numId w:val="1"/>
              </w:numPr>
              <w:spacing w:after="0" w:line="240" w:lineRule="auto"/>
              <w:rPr>
                <w:rFonts w:ascii="Times New Roman" w:eastAsia="Times New Roman" w:hAnsi="Times New Roman" w:cs="Times New Roman"/>
                <w:i/>
                <w:iCs/>
                <w:color w:val="000000"/>
                <w:lang w:eastAsia="lt-LT"/>
              </w:rPr>
            </w:pPr>
            <w:r w:rsidRPr="007370CF">
              <w:rPr>
                <w:rFonts w:ascii="Times New Roman" w:eastAsia="Times New Roman" w:hAnsi="Times New Roman" w:cs="Times New Roman"/>
                <w:i/>
                <w:iCs/>
                <w:color w:val="000000"/>
                <w:lang w:eastAsia="lt-LT"/>
              </w:rPr>
              <w:t>Būtiniausiais namų apyvokos reikmenimis</w:t>
            </w:r>
          </w:p>
          <w:p w14:paraId="46038357" w14:textId="77777777" w:rsidR="0022054C" w:rsidRPr="00C33395" w:rsidRDefault="0022054C" w:rsidP="007F6A87">
            <w:pPr>
              <w:pStyle w:val="Sraopastraipa"/>
              <w:numPr>
                <w:ilvl w:val="0"/>
                <w:numId w:val="1"/>
              </w:numPr>
              <w:spacing w:after="0" w:line="240" w:lineRule="auto"/>
              <w:rPr>
                <w:rFonts w:ascii="Times New Roman" w:eastAsia="Times New Roman" w:hAnsi="Times New Roman" w:cs="Times New Roman"/>
                <w:i/>
                <w:iCs/>
                <w:color w:val="000000"/>
                <w:lang w:eastAsia="lt-LT"/>
              </w:rPr>
            </w:pPr>
            <w:r w:rsidRPr="007370CF">
              <w:rPr>
                <w:rFonts w:ascii="Times New Roman" w:eastAsia="Times New Roman" w:hAnsi="Times New Roman" w:cs="Times New Roman"/>
                <w:i/>
                <w:iCs/>
                <w:color w:val="000000"/>
                <w:lang w:eastAsia="lt-LT"/>
              </w:rPr>
              <w:t>Baldais</w:t>
            </w:r>
          </w:p>
          <w:p w14:paraId="0FD27068" w14:textId="77777777" w:rsidR="0022054C" w:rsidRPr="00C33395" w:rsidRDefault="0022054C" w:rsidP="007F6A87">
            <w:pPr>
              <w:pStyle w:val="Sraopastraipa"/>
              <w:numPr>
                <w:ilvl w:val="0"/>
                <w:numId w:val="1"/>
              </w:numPr>
              <w:spacing w:after="0" w:line="240" w:lineRule="auto"/>
              <w:rPr>
                <w:rFonts w:ascii="Times New Roman" w:eastAsia="Times New Roman" w:hAnsi="Times New Roman" w:cs="Times New Roman"/>
                <w:i/>
                <w:iCs/>
                <w:color w:val="000000"/>
                <w:lang w:eastAsia="lt-LT"/>
              </w:rPr>
            </w:pPr>
            <w:r w:rsidRPr="00852AF2">
              <w:rPr>
                <w:rFonts w:ascii="Times New Roman" w:eastAsia="Times New Roman" w:hAnsi="Times New Roman" w:cs="Times New Roman"/>
                <w:i/>
                <w:iCs/>
                <w:color w:val="000000"/>
                <w:lang w:eastAsia="lt-LT"/>
              </w:rPr>
              <w:t xml:space="preserve">Patalyne </w:t>
            </w:r>
          </w:p>
        </w:tc>
        <w:tc>
          <w:tcPr>
            <w:tcW w:w="236" w:type="dxa"/>
            <w:tcBorders>
              <w:left w:val="double" w:sz="4" w:space="0" w:color="auto"/>
            </w:tcBorders>
            <w:vAlign w:val="center"/>
          </w:tcPr>
          <w:p w14:paraId="172F0A6B" w14:textId="77777777" w:rsidR="0022054C" w:rsidRPr="00852AF2" w:rsidRDefault="0022054C" w:rsidP="007F6A87">
            <w:pPr>
              <w:spacing w:after="0" w:line="240" w:lineRule="auto"/>
              <w:rPr>
                <w:rFonts w:ascii="Times New Roman" w:eastAsia="Times New Roman" w:hAnsi="Times New Roman" w:cs="Times New Roman"/>
                <w:lang w:eastAsia="lt-LT"/>
              </w:rPr>
            </w:pPr>
          </w:p>
        </w:tc>
      </w:tr>
      <w:tr w:rsidR="0022054C" w:rsidRPr="00852AF2" w14:paraId="46AD810E" w14:textId="77777777" w:rsidTr="007F6A87">
        <w:trPr>
          <w:gridAfter w:val="1"/>
          <w:wAfter w:w="236" w:type="dxa"/>
          <w:trHeight w:val="852"/>
        </w:trPr>
        <w:tc>
          <w:tcPr>
            <w:tcW w:w="4016" w:type="dxa"/>
            <w:tcBorders>
              <w:top w:val="double" w:sz="4" w:space="0" w:color="auto"/>
              <w:left w:val="double" w:sz="4" w:space="0" w:color="auto"/>
              <w:bottom w:val="single" w:sz="8" w:space="0" w:color="000000"/>
              <w:right w:val="double" w:sz="4" w:space="0" w:color="auto"/>
            </w:tcBorders>
            <w:shd w:val="clear" w:color="auto" w:fill="auto"/>
            <w:vAlign w:val="center"/>
          </w:tcPr>
          <w:p w14:paraId="1EF6B4A9" w14:textId="77777777" w:rsidR="0022054C" w:rsidRDefault="0022054C" w:rsidP="007F6A87">
            <w:pPr>
              <w:spacing w:after="0" w:line="240" w:lineRule="auto"/>
              <w:jc w:val="center"/>
              <w:rPr>
                <w:rFonts w:ascii="Times New Roman" w:hAnsi="Times New Roman" w:cs="Times New Roman"/>
                <w:b/>
                <w:bCs/>
                <w:i/>
                <w:iCs/>
                <w:noProof/>
                <w:sz w:val="28"/>
                <w:szCs w:val="28"/>
              </w:rPr>
            </w:pPr>
            <w:r w:rsidRPr="00852AF2">
              <w:rPr>
                <w:rFonts w:ascii="Times New Roman" w:hAnsi="Times New Roman" w:cs="Times New Roman"/>
                <w:noProof/>
                <w:lang w:eastAsia="lt-LT"/>
              </w:rPr>
              <w:drawing>
                <wp:inline distT="0" distB="0" distL="0" distR="0" wp14:anchorId="71B4200E" wp14:editId="263E9DB7">
                  <wp:extent cx="558034" cy="548640"/>
                  <wp:effectExtent l="0" t="0" r="0" b="3810"/>
                  <wp:docPr id="62" name="docshape74" descr="Vaizdo rezultatas pagal užklausą „paper expense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docshape74" descr="Vaizdo rezultatas pagal užklausą „paper expenses clipar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2731" cy="553258"/>
                          </a:xfrm>
                          <a:prstGeom prst="rect">
                            <a:avLst/>
                          </a:prstGeom>
                          <a:noFill/>
                          <a:ln>
                            <a:noFill/>
                          </a:ln>
                        </pic:spPr>
                      </pic:pic>
                    </a:graphicData>
                  </a:graphic>
                </wp:inline>
              </w:drawing>
            </w:r>
          </w:p>
          <w:p w14:paraId="797D6852" w14:textId="77777777" w:rsidR="0022054C" w:rsidRPr="00852AF2" w:rsidRDefault="0022054C" w:rsidP="007F6A87">
            <w:pPr>
              <w:spacing w:after="0" w:line="240" w:lineRule="auto"/>
              <w:jc w:val="center"/>
              <w:rPr>
                <w:rFonts w:ascii="Times New Roman" w:hAnsi="Times New Roman" w:cs="Times New Roman"/>
                <w:b/>
                <w:bCs/>
                <w:i/>
                <w:iCs/>
                <w:noProof/>
                <w:sz w:val="32"/>
                <w:szCs w:val="32"/>
              </w:rPr>
            </w:pPr>
            <w:r w:rsidRPr="00852AF2">
              <w:rPr>
                <w:rFonts w:ascii="Times New Roman" w:hAnsi="Times New Roman" w:cs="Times New Roman"/>
                <w:b/>
                <w:bCs/>
                <w:i/>
                <w:iCs/>
                <w:noProof/>
                <w:sz w:val="28"/>
                <w:szCs w:val="28"/>
              </w:rPr>
              <w:t>Išlaidų atlyginimas</w:t>
            </w:r>
          </w:p>
        </w:tc>
        <w:tc>
          <w:tcPr>
            <w:tcW w:w="4582" w:type="dxa"/>
            <w:tcBorders>
              <w:top w:val="double" w:sz="4" w:space="0" w:color="auto"/>
              <w:left w:val="double" w:sz="4" w:space="0" w:color="auto"/>
              <w:bottom w:val="single" w:sz="8" w:space="0" w:color="000000"/>
              <w:right w:val="double" w:sz="4" w:space="0" w:color="auto"/>
            </w:tcBorders>
            <w:shd w:val="clear" w:color="auto" w:fill="auto"/>
            <w:vAlign w:val="center"/>
          </w:tcPr>
          <w:p w14:paraId="5B181A15" w14:textId="77777777" w:rsidR="0022054C" w:rsidRPr="00852AF2" w:rsidRDefault="0022054C" w:rsidP="007F6A87">
            <w:pPr>
              <w:spacing w:after="0" w:line="240" w:lineRule="auto"/>
              <w:rPr>
                <w:rFonts w:ascii="Times New Roman" w:eastAsia="Times New Roman" w:hAnsi="Times New Roman" w:cs="Times New Roman"/>
                <w:i/>
                <w:iCs/>
                <w:color w:val="000000"/>
                <w:highlight w:val="yellow"/>
                <w:lang w:eastAsia="lt-LT"/>
              </w:rPr>
            </w:pPr>
            <w:r w:rsidRPr="00C33395">
              <w:rPr>
                <w:rFonts w:ascii="Times New Roman" w:eastAsia="Times New Roman" w:hAnsi="Times New Roman" w:cs="Times New Roman"/>
                <w:i/>
                <w:iCs/>
                <w:color w:val="000000"/>
                <w:lang w:eastAsia="lt-LT"/>
              </w:rPr>
              <w:t>Jei perkeliamam asmeniui paramos integracijai teikimas nutraukiamas dėl perkeliamojo asmens statuso panaikinimo</w:t>
            </w:r>
            <w:r w:rsidRPr="002E4628">
              <w:rPr>
                <w:rFonts w:ascii="Times New Roman" w:eastAsia="Times New Roman" w:hAnsi="Times New Roman" w:cs="Times New Roman"/>
                <w:i/>
                <w:iCs/>
                <w:color w:val="FF0000"/>
                <w:lang w:eastAsia="lt-LT"/>
              </w:rPr>
              <w:t xml:space="preserve">, </w:t>
            </w:r>
            <w:r w:rsidRPr="002E4628">
              <w:rPr>
                <w:rFonts w:ascii="Times New Roman" w:eastAsia="Times New Roman" w:hAnsi="Times New Roman" w:cs="Times New Roman"/>
                <w:b/>
                <w:bCs/>
                <w:i/>
                <w:iCs/>
                <w:color w:val="FF0000"/>
                <w:lang w:eastAsia="lt-LT"/>
              </w:rPr>
              <w:t xml:space="preserve"> </w:t>
            </w:r>
            <w:r w:rsidRPr="002E4628">
              <w:rPr>
                <w:rFonts w:ascii="Times New Roman" w:eastAsia="Times New Roman" w:hAnsi="Times New Roman" w:cs="Times New Roman"/>
                <w:b/>
                <w:bCs/>
                <w:i/>
                <w:iCs/>
                <w:color w:val="FF0000"/>
                <w:u w:val="single"/>
                <w:lang w:eastAsia="lt-LT"/>
              </w:rPr>
              <w:t>asmuo privalo atlyginti LR patirtas išlaidas.</w:t>
            </w:r>
          </w:p>
        </w:tc>
      </w:tr>
    </w:tbl>
    <w:p w14:paraId="093CBF5F" w14:textId="77777777" w:rsidR="0022054C" w:rsidRDefault="0022054C" w:rsidP="0022054C">
      <w:r>
        <w:br w:type="page"/>
      </w:r>
    </w:p>
    <w:tbl>
      <w:tblPr>
        <w:tblW w:w="8834" w:type="dxa"/>
        <w:tblLook w:val="04A0" w:firstRow="1" w:lastRow="0" w:firstColumn="1" w:lastColumn="0" w:noHBand="0" w:noVBand="1"/>
      </w:tblPr>
      <w:tblGrid>
        <w:gridCol w:w="4016"/>
        <w:gridCol w:w="4582"/>
        <w:gridCol w:w="222"/>
        <w:gridCol w:w="14"/>
      </w:tblGrid>
      <w:tr w:rsidR="0022054C" w:rsidRPr="00852AF2" w14:paraId="7D740E7B" w14:textId="77777777" w:rsidTr="007F6A87">
        <w:trPr>
          <w:trHeight w:val="679"/>
        </w:trPr>
        <w:tc>
          <w:tcPr>
            <w:tcW w:w="401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A864559" w14:textId="77777777" w:rsidR="0022054C" w:rsidRDefault="0022054C" w:rsidP="007F6A87">
            <w:pPr>
              <w:spacing w:after="0" w:line="240" w:lineRule="auto"/>
              <w:jc w:val="center"/>
              <w:rPr>
                <w:rFonts w:ascii="Times New Roman" w:eastAsia="Times New Roman" w:hAnsi="Times New Roman" w:cs="Times New Roman"/>
                <w:b/>
                <w:bCs/>
                <w:i/>
                <w:iCs/>
                <w:color w:val="000000"/>
                <w:sz w:val="28"/>
                <w:szCs w:val="28"/>
                <w:lang w:val="en-US" w:eastAsia="lt-LT"/>
              </w:rPr>
            </w:pPr>
            <w:r w:rsidRPr="00852AF2">
              <w:rPr>
                <w:rFonts w:ascii="Times New Roman" w:hAnsi="Times New Roman" w:cs="Times New Roman"/>
                <w:noProof/>
                <w:lang w:eastAsia="lt-LT"/>
              </w:rPr>
              <w:lastRenderedPageBreak/>
              <w:drawing>
                <wp:inline distT="0" distB="0" distL="0" distR="0" wp14:anchorId="4B354D39" wp14:editId="56E05215">
                  <wp:extent cx="1172976" cy="864235"/>
                  <wp:effectExtent l="0" t="0" r="8255" b="0"/>
                  <wp:docPr id="66" name="docshape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docshape6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pic:blipFill>
                        <pic:spPr bwMode="auto">
                          <a:xfrm>
                            <a:off x="0" y="0"/>
                            <a:ext cx="1172976" cy="864235"/>
                          </a:xfrm>
                          <a:prstGeom prst="rect">
                            <a:avLst/>
                          </a:prstGeom>
                          <a:noFill/>
                          <a:ln>
                            <a:noFill/>
                          </a:ln>
                        </pic:spPr>
                      </pic:pic>
                    </a:graphicData>
                  </a:graphic>
                </wp:inline>
              </w:drawing>
            </w:r>
          </w:p>
          <w:p w14:paraId="0C1F5D1F" w14:textId="77777777" w:rsidR="0022054C" w:rsidRPr="007D4E5D" w:rsidRDefault="0022054C" w:rsidP="007F6A87">
            <w:pPr>
              <w:spacing w:after="0" w:line="240" w:lineRule="auto"/>
              <w:jc w:val="center"/>
              <w:rPr>
                <w:rFonts w:ascii="Times New Roman" w:eastAsia="Times New Roman" w:hAnsi="Times New Roman" w:cs="Times New Roman"/>
                <w:b/>
                <w:bCs/>
                <w:color w:val="000000"/>
                <w:lang w:eastAsia="lt-LT"/>
              </w:rPr>
            </w:pPr>
            <w:r w:rsidRPr="007D4E5D">
              <w:rPr>
                <w:rFonts w:ascii="Times New Roman" w:eastAsia="Times New Roman" w:hAnsi="Times New Roman" w:cs="Times New Roman"/>
                <w:b/>
                <w:bCs/>
                <w:color w:val="000000"/>
                <w:sz w:val="28"/>
                <w:szCs w:val="28"/>
                <w:lang w:val="en-US" w:eastAsia="lt-LT"/>
              </w:rPr>
              <w:t>Integracijos laikotarpis</w:t>
            </w:r>
          </w:p>
        </w:tc>
        <w:tc>
          <w:tcPr>
            <w:tcW w:w="4582"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2A44366B" w14:textId="77777777" w:rsidR="0022054C" w:rsidRPr="0061712C" w:rsidRDefault="0022054C" w:rsidP="007F6A87">
            <w:pPr>
              <w:spacing w:after="0"/>
              <w:jc w:val="both"/>
              <w:rPr>
                <w:rFonts w:ascii="Times New Roman" w:hAnsi="Times New Roman" w:cs="Times New Roman"/>
                <w:i/>
                <w:iCs/>
                <w:szCs w:val="24"/>
                <w:u w:val="single"/>
              </w:rPr>
            </w:pPr>
            <w:r w:rsidRPr="0061712C">
              <w:rPr>
                <w:rFonts w:ascii="Times New Roman" w:hAnsi="Times New Roman" w:cs="Times New Roman"/>
                <w:i/>
                <w:iCs/>
                <w:szCs w:val="24"/>
              </w:rPr>
              <w:t xml:space="preserve">Pabėgėlių priėmimo centras su perkeliamuoju asmeniu pasirašo sutartį, kartu su juo sudaro individualų paramos perkeliamojo asmens </w:t>
            </w:r>
            <w:r w:rsidRPr="0061712C">
              <w:rPr>
                <w:rFonts w:ascii="Times New Roman" w:hAnsi="Times New Roman" w:cs="Times New Roman"/>
                <w:i/>
                <w:iCs/>
                <w:szCs w:val="24"/>
                <w:u w:val="single"/>
              </w:rPr>
              <w:t>integracijai teikimo planą.</w:t>
            </w:r>
          </w:p>
          <w:p w14:paraId="15E87DA4" w14:textId="77777777" w:rsidR="0022054C" w:rsidRPr="00C33395" w:rsidRDefault="0022054C" w:rsidP="007F6A87">
            <w:pPr>
              <w:spacing w:after="0" w:line="240" w:lineRule="auto"/>
              <w:rPr>
                <w:rFonts w:ascii="Times New Roman" w:eastAsia="Times New Roman" w:hAnsi="Times New Roman" w:cs="Times New Roman"/>
                <w:b/>
                <w:bCs/>
                <w:i/>
                <w:iCs/>
                <w:color w:val="000000"/>
                <w:u w:val="single"/>
                <w:lang w:eastAsia="lt-LT"/>
              </w:rPr>
            </w:pPr>
            <w:r w:rsidRPr="00C33395">
              <w:rPr>
                <w:rFonts w:ascii="Times New Roman" w:eastAsia="Times New Roman" w:hAnsi="Times New Roman" w:cs="Times New Roman"/>
                <w:b/>
                <w:bCs/>
                <w:i/>
                <w:iCs/>
                <w:color w:val="000000"/>
                <w:u w:val="single"/>
                <w:lang w:eastAsia="lt-LT"/>
              </w:rPr>
              <w:t>Pirminė integracijos sutartis sudaroma 12 mėn.</w:t>
            </w:r>
          </w:p>
          <w:p w14:paraId="1328BD18" w14:textId="77777777" w:rsidR="0022054C" w:rsidRPr="00C33395" w:rsidRDefault="0022054C" w:rsidP="007F6A87">
            <w:pPr>
              <w:spacing w:after="0" w:line="240" w:lineRule="auto"/>
              <w:rPr>
                <w:rFonts w:ascii="Times New Roman" w:eastAsia="Times New Roman" w:hAnsi="Times New Roman" w:cs="Times New Roman"/>
                <w:b/>
                <w:bCs/>
                <w:i/>
                <w:iCs/>
                <w:color w:val="000000"/>
                <w:u w:val="single"/>
                <w:lang w:eastAsia="lt-LT"/>
              </w:rPr>
            </w:pPr>
            <w:r w:rsidRPr="00C33395">
              <w:rPr>
                <w:rFonts w:ascii="Times New Roman" w:eastAsia="Times New Roman" w:hAnsi="Times New Roman" w:cs="Times New Roman"/>
                <w:b/>
                <w:bCs/>
                <w:i/>
                <w:iCs/>
                <w:color w:val="000000"/>
                <w:u w:val="single"/>
                <w:lang w:eastAsia="lt-LT"/>
              </w:rPr>
              <w:t xml:space="preserve"> (vėliau pačiam </w:t>
            </w:r>
            <w:r w:rsidRPr="00ED6438">
              <w:rPr>
                <w:rFonts w:ascii="Times New Roman" w:eastAsia="Times New Roman" w:hAnsi="Times New Roman" w:cs="Times New Roman"/>
                <w:b/>
                <w:bCs/>
                <w:i/>
                <w:iCs/>
                <w:u w:val="single"/>
                <w:lang w:eastAsia="lt-LT"/>
              </w:rPr>
              <w:t>asmeniui prašant svarstomas sutarties pratęsimas įver</w:t>
            </w:r>
            <w:r w:rsidRPr="00C33395">
              <w:rPr>
                <w:rFonts w:ascii="Times New Roman" w:eastAsia="Times New Roman" w:hAnsi="Times New Roman" w:cs="Times New Roman"/>
                <w:b/>
                <w:bCs/>
                <w:i/>
                <w:iCs/>
                <w:color w:val="000000"/>
                <w:u w:val="single"/>
                <w:lang w:eastAsia="lt-LT"/>
              </w:rPr>
              <w:t xml:space="preserve">tinus integracijos plano rodiklius.) </w:t>
            </w:r>
          </w:p>
          <w:p w14:paraId="1CEB0442" w14:textId="77777777" w:rsidR="0022054C" w:rsidRPr="00C33395" w:rsidRDefault="0022054C" w:rsidP="007F6A87">
            <w:pPr>
              <w:spacing w:after="0" w:line="240" w:lineRule="auto"/>
              <w:rPr>
                <w:rFonts w:ascii="Times New Roman" w:eastAsia="Times New Roman" w:hAnsi="Times New Roman" w:cs="Times New Roman"/>
                <w:i/>
                <w:iCs/>
                <w:color w:val="000000"/>
                <w:lang w:eastAsia="lt-LT"/>
              </w:rPr>
            </w:pPr>
            <w:r w:rsidRPr="00C33395">
              <w:rPr>
                <w:rFonts w:ascii="Times New Roman" w:eastAsia="Times New Roman" w:hAnsi="Times New Roman" w:cs="Times New Roman"/>
                <w:i/>
                <w:iCs/>
                <w:color w:val="000000"/>
                <w:lang w:eastAsia="lt-LT"/>
              </w:rPr>
              <w:t xml:space="preserve">Bendras paramos integracijai teikimo laikotarpis </w:t>
            </w:r>
            <w:r w:rsidRPr="00C33395">
              <w:rPr>
                <w:rFonts w:ascii="Times New Roman" w:eastAsia="Times New Roman" w:hAnsi="Times New Roman" w:cs="Times New Roman"/>
                <w:b/>
                <w:bCs/>
                <w:i/>
                <w:iCs/>
                <w:color w:val="000000"/>
                <w:u w:val="single"/>
                <w:lang w:eastAsia="lt-LT"/>
              </w:rPr>
              <w:t>negali būti ilgesnis kaip 24 mėnesiai nuo</w:t>
            </w:r>
            <w:r w:rsidRPr="00C33395">
              <w:rPr>
                <w:rFonts w:ascii="Times New Roman" w:eastAsia="Times New Roman" w:hAnsi="Times New Roman" w:cs="Times New Roman"/>
                <w:i/>
                <w:iCs/>
                <w:color w:val="000000"/>
                <w:lang w:eastAsia="lt-LT"/>
              </w:rPr>
              <w:t xml:space="preserve"> sutarties pasirašymo dienos. </w:t>
            </w:r>
          </w:p>
          <w:p w14:paraId="7F0F16D6" w14:textId="77777777" w:rsidR="0022054C" w:rsidRPr="00C33395" w:rsidRDefault="0022054C" w:rsidP="007F6A87">
            <w:pPr>
              <w:spacing w:after="0" w:line="240" w:lineRule="auto"/>
              <w:rPr>
                <w:rFonts w:ascii="Times New Roman" w:eastAsia="Times New Roman" w:hAnsi="Times New Roman" w:cs="Times New Roman"/>
                <w:b/>
                <w:bCs/>
                <w:i/>
                <w:iCs/>
                <w:strike/>
                <w:color w:val="000000"/>
                <w:u w:val="single"/>
                <w:lang w:eastAsia="lt-LT"/>
              </w:rPr>
            </w:pPr>
            <w:r w:rsidRPr="00C33395">
              <w:rPr>
                <w:rFonts w:ascii="Times New Roman" w:eastAsia="Times New Roman" w:hAnsi="Times New Roman" w:cs="Times New Roman"/>
                <w:b/>
                <w:bCs/>
                <w:i/>
                <w:iCs/>
                <w:color w:val="000000"/>
                <w:u w:val="single"/>
                <w:lang w:eastAsia="lt-LT"/>
              </w:rPr>
              <w:t xml:space="preserve">Piniginės paramos teikimo laikotarpis yra ne ilgesnis kaip 18 mėnesių nuo sutarties pasirašymo dienos. </w:t>
            </w:r>
          </w:p>
        </w:tc>
        <w:tc>
          <w:tcPr>
            <w:tcW w:w="236" w:type="dxa"/>
            <w:gridSpan w:val="2"/>
            <w:tcBorders>
              <w:left w:val="double" w:sz="4" w:space="0" w:color="auto"/>
            </w:tcBorders>
            <w:vAlign w:val="center"/>
            <w:hideMark/>
          </w:tcPr>
          <w:p w14:paraId="00EC1F29" w14:textId="77777777" w:rsidR="0022054C" w:rsidRPr="00852AF2" w:rsidRDefault="0022054C" w:rsidP="007F6A87">
            <w:pPr>
              <w:spacing w:after="0" w:line="240" w:lineRule="auto"/>
              <w:rPr>
                <w:rFonts w:ascii="Times New Roman" w:eastAsia="Times New Roman" w:hAnsi="Times New Roman" w:cs="Times New Roman"/>
                <w:lang w:eastAsia="lt-LT"/>
              </w:rPr>
            </w:pPr>
          </w:p>
        </w:tc>
      </w:tr>
      <w:tr w:rsidR="0022054C" w:rsidRPr="00852AF2" w14:paraId="799258C7" w14:textId="77777777" w:rsidTr="007F6A87">
        <w:trPr>
          <w:trHeight w:val="852"/>
        </w:trPr>
        <w:tc>
          <w:tcPr>
            <w:tcW w:w="4016"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685C736D" w14:textId="77777777" w:rsidR="0022054C" w:rsidRDefault="0022054C" w:rsidP="007F6A87">
            <w:pPr>
              <w:spacing w:after="0" w:line="240" w:lineRule="auto"/>
              <w:jc w:val="center"/>
              <w:rPr>
                <w:rFonts w:ascii="Times New Roman" w:eastAsia="Times New Roman" w:hAnsi="Times New Roman" w:cs="Times New Roman"/>
                <w:b/>
                <w:bCs/>
                <w:i/>
                <w:iCs/>
                <w:color w:val="000000"/>
                <w:sz w:val="28"/>
                <w:szCs w:val="28"/>
                <w:lang w:eastAsia="lt-LT"/>
              </w:rPr>
            </w:pPr>
            <w:r w:rsidRPr="00852AF2">
              <w:rPr>
                <w:rFonts w:ascii="Times New Roman" w:hAnsi="Times New Roman" w:cs="Times New Roman"/>
                <w:noProof/>
                <w:lang w:eastAsia="lt-LT"/>
              </w:rPr>
              <w:drawing>
                <wp:inline distT="0" distB="0" distL="0" distR="0" wp14:anchorId="76B9C951" wp14:editId="506D1286">
                  <wp:extent cx="443865" cy="440690"/>
                  <wp:effectExtent l="0" t="0" r="0" b="0"/>
                  <wp:docPr id="113" name="docshape29" descr="Vaizdo rezultatas pagal užklausą „health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docshape29" descr="Vaizdo rezultatas pagal užklausą „health clipar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3865" cy="440690"/>
                          </a:xfrm>
                          <a:prstGeom prst="rect">
                            <a:avLst/>
                          </a:prstGeom>
                          <a:noFill/>
                          <a:ln>
                            <a:noFill/>
                          </a:ln>
                        </pic:spPr>
                      </pic:pic>
                    </a:graphicData>
                  </a:graphic>
                </wp:inline>
              </w:drawing>
            </w:r>
          </w:p>
          <w:p w14:paraId="3DC513CF" w14:textId="77777777" w:rsidR="0022054C" w:rsidRPr="00852AF2" w:rsidRDefault="0022054C" w:rsidP="007F6A87">
            <w:pPr>
              <w:spacing w:after="0" w:line="240" w:lineRule="auto"/>
              <w:jc w:val="center"/>
              <w:rPr>
                <w:rFonts w:ascii="Times New Roman" w:eastAsia="Times New Roman" w:hAnsi="Times New Roman" w:cs="Times New Roman"/>
                <w:b/>
                <w:bCs/>
                <w:i/>
                <w:iCs/>
                <w:color w:val="000000"/>
                <w:lang w:eastAsia="lt-LT"/>
              </w:rPr>
            </w:pPr>
            <w:r w:rsidRPr="00852AF2">
              <w:rPr>
                <w:rFonts w:ascii="Times New Roman" w:eastAsia="Times New Roman" w:hAnsi="Times New Roman" w:cs="Times New Roman"/>
                <w:b/>
                <w:bCs/>
                <w:i/>
                <w:iCs/>
                <w:color w:val="000000"/>
                <w:sz w:val="28"/>
                <w:szCs w:val="28"/>
                <w:lang w:eastAsia="lt-LT"/>
              </w:rPr>
              <w:t>Sveikatos apsauga</w:t>
            </w:r>
          </w:p>
        </w:tc>
        <w:tc>
          <w:tcPr>
            <w:tcW w:w="4582"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4C95C5AA" w14:textId="77777777" w:rsidR="0022054C" w:rsidRPr="00C33395" w:rsidRDefault="0022054C" w:rsidP="007F6A87">
            <w:pPr>
              <w:spacing w:after="0" w:line="240" w:lineRule="auto"/>
              <w:rPr>
                <w:rFonts w:ascii="Times New Roman" w:eastAsia="Times New Roman" w:hAnsi="Times New Roman" w:cs="Times New Roman"/>
                <w:i/>
                <w:iCs/>
                <w:color w:val="000000"/>
                <w:lang w:eastAsia="lt-LT"/>
              </w:rPr>
            </w:pPr>
            <w:r w:rsidRPr="00C33395">
              <w:rPr>
                <w:rFonts w:ascii="Times New Roman" w:eastAsia="Times New Roman" w:hAnsi="Times New Roman" w:cs="Times New Roman"/>
                <w:i/>
                <w:iCs/>
                <w:color w:val="000000"/>
                <w:lang w:eastAsia="lt-LT"/>
              </w:rPr>
              <w:t xml:space="preserve">Perkeliamas asmuo yra draustinas nuo įrašymo į perkeltinų asmenų sąrašą datos. </w:t>
            </w:r>
          </w:p>
          <w:p w14:paraId="28CCDFF4" w14:textId="77777777" w:rsidR="0022054C" w:rsidRPr="00852AF2" w:rsidRDefault="0022054C" w:rsidP="007F6A87">
            <w:pPr>
              <w:spacing w:after="0" w:line="240" w:lineRule="auto"/>
              <w:rPr>
                <w:rFonts w:ascii="Times New Roman" w:eastAsia="Times New Roman" w:hAnsi="Times New Roman" w:cs="Times New Roman"/>
                <w:i/>
                <w:iCs/>
                <w:color w:val="000000"/>
                <w:highlight w:val="yellow"/>
                <w:lang w:eastAsia="lt-LT"/>
              </w:rPr>
            </w:pPr>
            <w:r w:rsidRPr="00C33395">
              <w:rPr>
                <w:rFonts w:ascii="Times New Roman" w:eastAsia="Times New Roman" w:hAnsi="Times New Roman" w:cs="Times New Roman"/>
                <w:i/>
                <w:iCs/>
                <w:color w:val="000000"/>
                <w:lang w:eastAsia="lt-LT"/>
              </w:rPr>
              <w:t>Perkeliami asmenys, norintys gauti sveikatos priežiūros, psichologines  paslaugas turi registruotis pas šeimos gydytojus ar specialistus.</w:t>
            </w:r>
            <w:r w:rsidRPr="00852AF2">
              <w:rPr>
                <w:rFonts w:ascii="Times New Roman" w:eastAsia="Times New Roman" w:hAnsi="Times New Roman" w:cs="Times New Roman"/>
                <w:i/>
                <w:iCs/>
                <w:color w:val="000000"/>
                <w:lang w:eastAsia="lt-LT"/>
              </w:rPr>
              <w:t xml:space="preserve"> </w:t>
            </w:r>
          </w:p>
        </w:tc>
        <w:tc>
          <w:tcPr>
            <w:tcW w:w="236" w:type="dxa"/>
            <w:gridSpan w:val="2"/>
            <w:tcBorders>
              <w:left w:val="double" w:sz="4" w:space="0" w:color="auto"/>
            </w:tcBorders>
            <w:vAlign w:val="center"/>
            <w:hideMark/>
          </w:tcPr>
          <w:p w14:paraId="56B85B45" w14:textId="77777777" w:rsidR="0022054C" w:rsidRPr="00852AF2" w:rsidRDefault="0022054C" w:rsidP="007F6A87">
            <w:pPr>
              <w:spacing w:after="0" w:line="240" w:lineRule="auto"/>
              <w:rPr>
                <w:rFonts w:ascii="Times New Roman" w:eastAsia="Times New Roman" w:hAnsi="Times New Roman" w:cs="Times New Roman"/>
                <w:lang w:eastAsia="lt-LT"/>
              </w:rPr>
            </w:pPr>
          </w:p>
        </w:tc>
      </w:tr>
      <w:tr w:rsidR="0022054C" w:rsidRPr="00852AF2" w14:paraId="5E97D556" w14:textId="77777777" w:rsidTr="007F6A87">
        <w:trPr>
          <w:trHeight w:val="300"/>
        </w:trPr>
        <w:tc>
          <w:tcPr>
            <w:tcW w:w="4016" w:type="dxa"/>
            <w:vMerge/>
            <w:tcBorders>
              <w:top w:val="nil"/>
              <w:left w:val="double" w:sz="4" w:space="0" w:color="auto"/>
              <w:bottom w:val="double" w:sz="4" w:space="0" w:color="auto"/>
              <w:right w:val="double" w:sz="4" w:space="0" w:color="auto"/>
            </w:tcBorders>
            <w:vAlign w:val="center"/>
            <w:hideMark/>
          </w:tcPr>
          <w:p w14:paraId="7E64CE03" w14:textId="77777777" w:rsidR="0022054C" w:rsidRPr="00852AF2" w:rsidRDefault="0022054C" w:rsidP="007F6A87">
            <w:pPr>
              <w:spacing w:after="0" w:line="240" w:lineRule="auto"/>
              <w:jc w:val="center"/>
              <w:rPr>
                <w:rFonts w:ascii="Times New Roman" w:eastAsia="Times New Roman" w:hAnsi="Times New Roman" w:cs="Times New Roman"/>
                <w:i/>
                <w:iCs/>
                <w:color w:val="000000"/>
                <w:lang w:eastAsia="lt-LT"/>
              </w:rPr>
            </w:pPr>
          </w:p>
        </w:tc>
        <w:tc>
          <w:tcPr>
            <w:tcW w:w="4582" w:type="dxa"/>
            <w:vMerge/>
            <w:tcBorders>
              <w:top w:val="nil"/>
              <w:left w:val="double" w:sz="4" w:space="0" w:color="auto"/>
              <w:bottom w:val="double" w:sz="4" w:space="0" w:color="auto"/>
              <w:right w:val="double" w:sz="4" w:space="0" w:color="auto"/>
            </w:tcBorders>
            <w:vAlign w:val="center"/>
            <w:hideMark/>
          </w:tcPr>
          <w:p w14:paraId="7C4055E0"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p>
        </w:tc>
        <w:tc>
          <w:tcPr>
            <w:tcW w:w="236" w:type="dxa"/>
            <w:gridSpan w:val="2"/>
            <w:tcBorders>
              <w:top w:val="nil"/>
              <w:left w:val="double" w:sz="4" w:space="0" w:color="auto"/>
              <w:bottom w:val="nil"/>
              <w:right w:val="nil"/>
            </w:tcBorders>
            <w:shd w:val="clear" w:color="auto" w:fill="auto"/>
            <w:noWrap/>
            <w:vAlign w:val="bottom"/>
            <w:hideMark/>
          </w:tcPr>
          <w:p w14:paraId="4B2B7E44" w14:textId="77777777" w:rsidR="0022054C" w:rsidRPr="00852AF2" w:rsidRDefault="0022054C" w:rsidP="007F6A87">
            <w:pPr>
              <w:spacing w:after="0" w:line="240" w:lineRule="auto"/>
              <w:rPr>
                <w:rFonts w:ascii="Times New Roman" w:eastAsia="Times New Roman" w:hAnsi="Times New Roman" w:cs="Times New Roman"/>
                <w:color w:val="000000"/>
                <w:lang w:eastAsia="lt-LT"/>
              </w:rPr>
            </w:pPr>
          </w:p>
        </w:tc>
      </w:tr>
      <w:tr w:rsidR="0022054C" w:rsidRPr="00852AF2" w14:paraId="512F5713" w14:textId="77777777" w:rsidTr="007F6A87">
        <w:trPr>
          <w:trHeight w:val="852"/>
        </w:trPr>
        <w:tc>
          <w:tcPr>
            <w:tcW w:w="4016"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01E02DE5" w14:textId="77777777" w:rsidR="0022054C" w:rsidRDefault="0022054C" w:rsidP="007F6A87">
            <w:pPr>
              <w:spacing w:after="0" w:line="240" w:lineRule="auto"/>
              <w:jc w:val="center"/>
              <w:rPr>
                <w:rFonts w:ascii="Times New Roman" w:eastAsia="Times New Roman" w:hAnsi="Times New Roman" w:cs="Times New Roman"/>
                <w:b/>
                <w:bCs/>
                <w:i/>
                <w:iCs/>
                <w:color w:val="000000"/>
                <w:sz w:val="28"/>
                <w:szCs w:val="28"/>
                <w:lang w:val="en-US" w:eastAsia="lt-LT"/>
              </w:rPr>
            </w:pPr>
            <w:r w:rsidRPr="00852AF2">
              <w:rPr>
                <w:rFonts w:ascii="Times New Roman" w:hAnsi="Times New Roman" w:cs="Times New Roman"/>
                <w:noProof/>
                <w:lang w:eastAsia="lt-LT"/>
              </w:rPr>
              <w:drawing>
                <wp:inline distT="0" distB="0" distL="0" distR="0" wp14:anchorId="036C8051" wp14:editId="74834A89">
                  <wp:extent cx="1081970" cy="989876"/>
                  <wp:effectExtent l="0" t="0" r="0" b="0"/>
                  <wp:docPr id="31" name="docshape102" descr="Vaizdo rezultatas pagal užklausą „lithuania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docshape102" descr="Vaizdo rezultatas pagal užklausą „lithuanian fla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20210543">
                            <a:off x="0" y="0"/>
                            <a:ext cx="1122340" cy="1026809"/>
                          </a:xfrm>
                          <a:prstGeom prst="rect">
                            <a:avLst/>
                          </a:prstGeom>
                          <a:noFill/>
                          <a:ln>
                            <a:noFill/>
                          </a:ln>
                        </pic:spPr>
                      </pic:pic>
                    </a:graphicData>
                  </a:graphic>
                </wp:inline>
              </w:drawing>
            </w:r>
          </w:p>
          <w:p w14:paraId="104D6204" w14:textId="77777777" w:rsidR="0022054C" w:rsidRPr="00852AF2" w:rsidRDefault="0022054C" w:rsidP="007F6A87">
            <w:pPr>
              <w:spacing w:after="0" w:line="240" w:lineRule="auto"/>
              <w:jc w:val="center"/>
              <w:rPr>
                <w:rFonts w:ascii="Times New Roman" w:eastAsia="Times New Roman" w:hAnsi="Times New Roman" w:cs="Times New Roman"/>
                <w:b/>
                <w:bCs/>
                <w:i/>
                <w:iCs/>
                <w:color w:val="000000"/>
                <w:lang w:eastAsia="lt-LT"/>
              </w:rPr>
            </w:pPr>
            <w:r w:rsidRPr="00B96F6A">
              <w:rPr>
                <w:rFonts w:ascii="Times New Roman" w:eastAsia="Times New Roman" w:hAnsi="Times New Roman" w:cs="Times New Roman"/>
                <w:b/>
                <w:bCs/>
                <w:i/>
                <w:iCs/>
                <w:color w:val="000000"/>
                <w:sz w:val="28"/>
                <w:szCs w:val="28"/>
                <w:lang w:val="en-US" w:eastAsia="lt-LT"/>
              </w:rPr>
              <w:t>Lietuvių kalbos kursai suaugusiems</w:t>
            </w:r>
          </w:p>
        </w:tc>
        <w:tc>
          <w:tcPr>
            <w:tcW w:w="4582"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03B5F34C" w14:textId="77777777" w:rsidR="0022054C" w:rsidRPr="0061712C" w:rsidRDefault="0022054C" w:rsidP="007F6A87">
            <w:pPr>
              <w:spacing w:after="0" w:line="240" w:lineRule="auto"/>
              <w:rPr>
                <w:rFonts w:ascii="Times New Roman" w:eastAsia="Times New Roman" w:hAnsi="Times New Roman" w:cs="Times New Roman"/>
                <w:i/>
                <w:iCs/>
                <w:color w:val="FF0000"/>
                <w:u w:val="single"/>
                <w:lang w:eastAsia="lt-LT"/>
              </w:rPr>
            </w:pPr>
            <w:r w:rsidRPr="00DF14E9">
              <w:rPr>
                <w:rFonts w:ascii="Times New Roman" w:hAnsi="Times New Roman" w:cs="Times New Roman"/>
                <w:i/>
                <w:iCs/>
              </w:rPr>
              <w:t>Pabėgėlių priėmimo centras</w:t>
            </w:r>
            <w:r w:rsidRPr="00DF14E9">
              <w:rPr>
                <w:rFonts w:ascii="Times New Roman" w:eastAsia="Times New Roman" w:hAnsi="Times New Roman" w:cs="Times New Roman"/>
                <w:i/>
                <w:iCs/>
                <w:color w:val="000000"/>
                <w:lang w:eastAsia="lt-LT"/>
              </w:rPr>
              <w:t xml:space="preserve"> </w:t>
            </w:r>
            <w:r w:rsidRPr="00DF14E9">
              <w:rPr>
                <w:rFonts w:ascii="Times New Roman" w:hAnsi="Times New Roman" w:cs="Times New Roman"/>
                <w:i/>
                <w:iCs/>
                <w:szCs w:val="24"/>
                <w:lang w:eastAsia="lt-LT"/>
              </w:rPr>
              <w:t>suaugusiesiems</w:t>
            </w:r>
            <w:r w:rsidRPr="00B96F6A">
              <w:rPr>
                <w:rFonts w:ascii="Times New Roman" w:eastAsia="Times New Roman" w:hAnsi="Times New Roman" w:cs="Times New Roman"/>
                <w:i/>
                <w:iCs/>
                <w:color w:val="000000"/>
                <w:lang w:eastAsia="lt-LT"/>
              </w:rPr>
              <w:t xml:space="preserve"> </w:t>
            </w:r>
            <w:r w:rsidRPr="0061712C">
              <w:rPr>
                <w:rFonts w:ascii="Times New Roman" w:eastAsia="Times New Roman" w:hAnsi="Times New Roman" w:cs="Times New Roman"/>
                <w:i/>
                <w:iCs/>
                <w:color w:val="000000"/>
                <w:lang w:eastAsia="lt-LT"/>
              </w:rPr>
              <w:t xml:space="preserve">perkeliamiems asmenims organizuoja intensyvius </w:t>
            </w:r>
            <w:r w:rsidRPr="0061712C">
              <w:rPr>
                <w:rFonts w:ascii="Times New Roman" w:hAnsi="Times New Roman" w:cs="Times New Roman"/>
                <w:i/>
                <w:iCs/>
                <w:szCs w:val="24"/>
                <w:lang w:eastAsia="lt-LT"/>
              </w:rPr>
              <w:t>lietuvių kalbos mokymo ir lietuvių kultūros pažinimo</w:t>
            </w:r>
            <w:r w:rsidRPr="0061712C">
              <w:rPr>
                <w:rFonts w:ascii="Times New Roman" w:eastAsia="Times New Roman" w:hAnsi="Times New Roman" w:cs="Times New Roman"/>
                <w:i/>
                <w:iCs/>
                <w:color w:val="000000"/>
                <w:lang w:eastAsia="lt-LT"/>
              </w:rPr>
              <w:t xml:space="preserve"> </w:t>
            </w:r>
            <w:r w:rsidRPr="0061712C">
              <w:rPr>
                <w:rFonts w:ascii="Times New Roman" w:eastAsia="Times New Roman" w:hAnsi="Times New Roman" w:cs="Times New Roman"/>
                <w:i/>
                <w:iCs/>
                <w:color w:val="FF0000"/>
                <w:u w:val="single"/>
                <w:lang w:eastAsia="lt-LT"/>
              </w:rPr>
              <w:t>96 val.(A1 lygio) kursus.</w:t>
            </w:r>
          </w:p>
          <w:p w14:paraId="76436BCB" w14:textId="77777777" w:rsidR="0022054C" w:rsidRPr="0061712C" w:rsidRDefault="0022054C" w:rsidP="007F6A87">
            <w:pPr>
              <w:spacing w:after="0" w:line="240" w:lineRule="auto"/>
              <w:rPr>
                <w:rFonts w:ascii="Times New Roman" w:eastAsia="Times New Roman" w:hAnsi="Times New Roman" w:cs="Times New Roman"/>
                <w:i/>
                <w:iCs/>
                <w:color w:val="FF0000"/>
                <w:u w:val="single"/>
                <w:lang w:eastAsia="lt-LT"/>
              </w:rPr>
            </w:pPr>
            <w:r w:rsidRPr="0061712C">
              <w:rPr>
                <w:rFonts w:ascii="Times New Roman" w:eastAsia="Times New Roman" w:hAnsi="Times New Roman" w:cs="Times New Roman"/>
                <w:i/>
                <w:iCs/>
                <w:color w:val="000000"/>
                <w:lang w:eastAsia="lt-LT"/>
              </w:rPr>
              <w:t xml:space="preserve">Savivaldybėse suaugusiesiems papildomai organizuojami lietuvių kalbos </w:t>
            </w:r>
            <w:r w:rsidRPr="0061712C">
              <w:rPr>
                <w:rFonts w:ascii="Times New Roman" w:eastAsia="Times New Roman" w:hAnsi="Times New Roman" w:cs="Times New Roman"/>
                <w:i/>
                <w:iCs/>
                <w:color w:val="FF0000"/>
                <w:u w:val="single"/>
                <w:lang w:eastAsia="lt-LT"/>
              </w:rPr>
              <w:t>190 valandų (A1 lygio) kursai.</w:t>
            </w:r>
          </w:p>
          <w:p w14:paraId="138B4C00" w14:textId="77777777" w:rsidR="0022054C" w:rsidRPr="0061712C" w:rsidRDefault="0022054C" w:rsidP="007F6A87">
            <w:pPr>
              <w:pStyle w:val="Betarp"/>
              <w:rPr>
                <w:rFonts w:ascii="Times New Roman" w:hAnsi="Times New Roman" w:cs="Times New Roman"/>
                <w:i/>
                <w:iCs/>
                <w:lang w:eastAsia="lt-LT"/>
              </w:rPr>
            </w:pPr>
            <w:r w:rsidRPr="0061712C">
              <w:rPr>
                <w:rFonts w:ascii="Times New Roman" w:hAnsi="Times New Roman" w:cs="Times New Roman"/>
                <w:i/>
                <w:iCs/>
                <w:lang w:eastAsia="lt-LT"/>
              </w:rPr>
              <w:t>Asmenys turi teisę lietuvių kalbos kursus lankyti savarankiškai.</w:t>
            </w:r>
          </w:p>
          <w:p w14:paraId="61EF5C36" w14:textId="77777777" w:rsidR="0022054C" w:rsidRPr="00852AF2" w:rsidRDefault="0022054C" w:rsidP="007F6A87">
            <w:pPr>
              <w:pStyle w:val="Betarp"/>
              <w:rPr>
                <w:rFonts w:ascii="Times New Roman" w:hAnsi="Times New Roman" w:cs="Times New Roman"/>
                <w:color w:val="000000"/>
                <w:highlight w:val="yellow"/>
                <w:lang w:eastAsia="lt-LT"/>
              </w:rPr>
            </w:pPr>
            <w:r w:rsidRPr="0061712C">
              <w:rPr>
                <w:rFonts w:ascii="Times New Roman" w:hAnsi="Times New Roman" w:cs="Times New Roman"/>
                <w:i/>
                <w:iCs/>
                <w:lang w:eastAsia="lt-LT"/>
              </w:rPr>
              <w:t>Perkeliamam asmeniui pateikus reikalingus dokumentus gali būti skiriama kompensacija iki 3 VRP ( 441 Eur), bet ne daugiau už faktiškai patirtas išlaidas.</w:t>
            </w:r>
          </w:p>
        </w:tc>
        <w:tc>
          <w:tcPr>
            <w:tcW w:w="236" w:type="dxa"/>
            <w:gridSpan w:val="2"/>
            <w:tcBorders>
              <w:left w:val="double" w:sz="4" w:space="0" w:color="auto"/>
            </w:tcBorders>
            <w:vAlign w:val="center"/>
            <w:hideMark/>
          </w:tcPr>
          <w:p w14:paraId="36B17702" w14:textId="77777777" w:rsidR="0022054C" w:rsidRPr="00852AF2" w:rsidRDefault="0022054C" w:rsidP="007F6A87">
            <w:pPr>
              <w:spacing w:after="0" w:line="240" w:lineRule="auto"/>
              <w:rPr>
                <w:rFonts w:ascii="Times New Roman" w:eastAsia="Times New Roman" w:hAnsi="Times New Roman" w:cs="Times New Roman"/>
                <w:lang w:eastAsia="lt-LT"/>
              </w:rPr>
            </w:pPr>
          </w:p>
        </w:tc>
      </w:tr>
      <w:tr w:rsidR="0022054C" w:rsidRPr="00852AF2" w14:paraId="6AEE856A" w14:textId="77777777" w:rsidTr="007F6A87">
        <w:trPr>
          <w:trHeight w:val="300"/>
        </w:trPr>
        <w:tc>
          <w:tcPr>
            <w:tcW w:w="4016" w:type="dxa"/>
            <w:vMerge/>
            <w:tcBorders>
              <w:top w:val="nil"/>
              <w:left w:val="double" w:sz="4" w:space="0" w:color="auto"/>
              <w:bottom w:val="double" w:sz="4" w:space="0" w:color="auto"/>
              <w:right w:val="double" w:sz="4" w:space="0" w:color="auto"/>
            </w:tcBorders>
            <w:vAlign w:val="center"/>
            <w:hideMark/>
          </w:tcPr>
          <w:p w14:paraId="202C5B75" w14:textId="77777777" w:rsidR="0022054C" w:rsidRPr="00852AF2" w:rsidRDefault="0022054C" w:rsidP="007F6A87">
            <w:pPr>
              <w:spacing w:after="0" w:line="240" w:lineRule="auto"/>
              <w:jc w:val="center"/>
              <w:rPr>
                <w:rFonts w:ascii="Times New Roman" w:eastAsia="Times New Roman" w:hAnsi="Times New Roman" w:cs="Times New Roman"/>
                <w:i/>
                <w:iCs/>
                <w:color w:val="000000"/>
                <w:lang w:eastAsia="lt-LT"/>
              </w:rPr>
            </w:pPr>
          </w:p>
        </w:tc>
        <w:tc>
          <w:tcPr>
            <w:tcW w:w="4582" w:type="dxa"/>
            <w:vMerge/>
            <w:tcBorders>
              <w:top w:val="nil"/>
              <w:left w:val="double" w:sz="4" w:space="0" w:color="auto"/>
              <w:bottom w:val="double" w:sz="4" w:space="0" w:color="auto"/>
              <w:right w:val="double" w:sz="4" w:space="0" w:color="auto"/>
            </w:tcBorders>
            <w:vAlign w:val="center"/>
            <w:hideMark/>
          </w:tcPr>
          <w:p w14:paraId="60BD4C07" w14:textId="77777777" w:rsidR="0022054C" w:rsidRPr="00852AF2" w:rsidRDefault="0022054C" w:rsidP="007F6A87">
            <w:pPr>
              <w:spacing w:after="0" w:line="240" w:lineRule="auto"/>
              <w:rPr>
                <w:rFonts w:ascii="Times New Roman" w:eastAsia="Times New Roman" w:hAnsi="Times New Roman" w:cs="Times New Roman"/>
                <w:i/>
                <w:iCs/>
                <w:color w:val="000000"/>
                <w:highlight w:val="yellow"/>
                <w:lang w:eastAsia="lt-LT"/>
              </w:rPr>
            </w:pPr>
          </w:p>
        </w:tc>
        <w:tc>
          <w:tcPr>
            <w:tcW w:w="236" w:type="dxa"/>
            <w:gridSpan w:val="2"/>
            <w:tcBorders>
              <w:top w:val="nil"/>
              <w:left w:val="double" w:sz="4" w:space="0" w:color="auto"/>
              <w:bottom w:val="nil"/>
              <w:right w:val="nil"/>
            </w:tcBorders>
            <w:shd w:val="clear" w:color="auto" w:fill="auto"/>
            <w:noWrap/>
            <w:vAlign w:val="bottom"/>
            <w:hideMark/>
          </w:tcPr>
          <w:p w14:paraId="591A8F0B" w14:textId="77777777" w:rsidR="0022054C" w:rsidRPr="00852AF2" w:rsidRDefault="0022054C" w:rsidP="007F6A87">
            <w:pPr>
              <w:spacing w:after="0" w:line="240" w:lineRule="auto"/>
              <w:rPr>
                <w:rFonts w:ascii="Times New Roman" w:eastAsia="Times New Roman" w:hAnsi="Times New Roman" w:cs="Times New Roman"/>
                <w:color w:val="000000"/>
                <w:lang w:eastAsia="lt-LT"/>
              </w:rPr>
            </w:pPr>
          </w:p>
        </w:tc>
      </w:tr>
      <w:tr w:rsidR="0022054C" w:rsidRPr="00852AF2" w14:paraId="4894CB75" w14:textId="77777777" w:rsidTr="007F6A87">
        <w:trPr>
          <w:trHeight w:val="288"/>
        </w:trPr>
        <w:tc>
          <w:tcPr>
            <w:tcW w:w="4016" w:type="dxa"/>
            <w:tcBorders>
              <w:top w:val="double" w:sz="4" w:space="0" w:color="auto"/>
              <w:left w:val="double" w:sz="4" w:space="0" w:color="auto"/>
              <w:bottom w:val="nil"/>
              <w:right w:val="double" w:sz="4" w:space="0" w:color="auto"/>
            </w:tcBorders>
            <w:shd w:val="clear" w:color="auto" w:fill="auto"/>
            <w:vAlign w:val="center"/>
            <w:hideMark/>
          </w:tcPr>
          <w:p w14:paraId="5B812D57" w14:textId="77777777" w:rsidR="0022054C" w:rsidRPr="00852AF2" w:rsidRDefault="0022054C" w:rsidP="007F6A87">
            <w:pPr>
              <w:spacing w:after="0" w:line="240" w:lineRule="auto"/>
              <w:jc w:val="center"/>
              <w:rPr>
                <w:rFonts w:ascii="Times New Roman" w:eastAsia="Times New Roman" w:hAnsi="Times New Roman" w:cs="Times New Roman"/>
                <w:b/>
                <w:bCs/>
                <w:i/>
                <w:iCs/>
                <w:color w:val="000000"/>
                <w:lang w:eastAsia="lt-LT"/>
              </w:rPr>
            </w:pPr>
          </w:p>
          <w:p w14:paraId="05B549EF" w14:textId="77777777" w:rsidR="0022054C" w:rsidRDefault="0022054C" w:rsidP="007F6A87">
            <w:pPr>
              <w:spacing w:after="0" w:line="240" w:lineRule="auto"/>
              <w:jc w:val="center"/>
              <w:rPr>
                <w:rFonts w:ascii="Times New Roman" w:eastAsia="Times New Roman" w:hAnsi="Times New Roman" w:cs="Times New Roman"/>
                <w:b/>
                <w:bCs/>
                <w:i/>
                <w:iCs/>
                <w:color w:val="000000"/>
                <w:sz w:val="28"/>
                <w:szCs w:val="28"/>
                <w:lang w:eastAsia="lt-LT"/>
              </w:rPr>
            </w:pPr>
          </w:p>
          <w:p w14:paraId="16E21BCF" w14:textId="77777777" w:rsidR="0022054C" w:rsidRDefault="0022054C" w:rsidP="007F6A87">
            <w:pPr>
              <w:spacing w:after="0" w:line="240" w:lineRule="auto"/>
              <w:jc w:val="center"/>
              <w:rPr>
                <w:rFonts w:ascii="Times New Roman" w:eastAsia="Times New Roman" w:hAnsi="Times New Roman" w:cs="Times New Roman"/>
                <w:b/>
                <w:bCs/>
                <w:i/>
                <w:iCs/>
                <w:color w:val="000000"/>
                <w:sz w:val="28"/>
                <w:szCs w:val="28"/>
                <w:lang w:eastAsia="lt-LT"/>
              </w:rPr>
            </w:pPr>
          </w:p>
          <w:p w14:paraId="7B51A0B3" w14:textId="77777777" w:rsidR="0022054C" w:rsidRDefault="0022054C" w:rsidP="007F6A87">
            <w:pPr>
              <w:spacing w:after="0" w:line="240" w:lineRule="auto"/>
              <w:jc w:val="center"/>
              <w:rPr>
                <w:rFonts w:ascii="Times New Roman" w:eastAsia="Times New Roman" w:hAnsi="Times New Roman" w:cs="Times New Roman"/>
                <w:b/>
                <w:bCs/>
                <w:i/>
                <w:iCs/>
                <w:color w:val="000000"/>
                <w:sz w:val="28"/>
                <w:szCs w:val="28"/>
                <w:lang w:eastAsia="lt-LT"/>
              </w:rPr>
            </w:pPr>
          </w:p>
          <w:p w14:paraId="058EDE54" w14:textId="77777777" w:rsidR="0022054C" w:rsidRDefault="0022054C" w:rsidP="007F6A87">
            <w:pPr>
              <w:spacing w:after="0" w:line="240" w:lineRule="auto"/>
              <w:jc w:val="center"/>
              <w:rPr>
                <w:rFonts w:ascii="Times New Roman" w:eastAsia="Times New Roman" w:hAnsi="Times New Roman" w:cs="Times New Roman"/>
                <w:b/>
                <w:bCs/>
                <w:i/>
                <w:iCs/>
                <w:color w:val="000000"/>
                <w:sz w:val="28"/>
                <w:szCs w:val="28"/>
                <w:lang w:eastAsia="lt-LT"/>
              </w:rPr>
            </w:pPr>
          </w:p>
          <w:p w14:paraId="54F3F430" w14:textId="77777777" w:rsidR="0022054C" w:rsidRDefault="0022054C" w:rsidP="007F6A87">
            <w:pPr>
              <w:spacing w:after="0" w:line="240" w:lineRule="auto"/>
              <w:jc w:val="center"/>
              <w:rPr>
                <w:rFonts w:ascii="Times New Roman" w:eastAsia="Times New Roman" w:hAnsi="Times New Roman" w:cs="Times New Roman"/>
                <w:b/>
                <w:bCs/>
                <w:i/>
                <w:iCs/>
                <w:color w:val="000000"/>
                <w:sz w:val="28"/>
                <w:szCs w:val="28"/>
                <w:lang w:eastAsia="lt-LT"/>
              </w:rPr>
            </w:pPr>
            <w:r w:rsidRPr="00852AF2">
              <w:rPr>
                <w:rFonts w:ascii="Times New Roman" w:hAnsi="Times New Roman" w:cs="Times New Roman"/>
                <w:noProof/>
                <w:lang w:eastAsia="lt-LT"/>
              </w:rPr>
              <w:drawing>
                <wp:inline distT="0" distB="0" distL="0" distR="0" wp14:anchorId="6BCF62ED" wp14:editId="0E13135D">
                  <wp:extent cx="1286485" cy="791610"/>
                  <wp:effectExtent l="0" t="0" r="0" b="8890"/>
                  <wp:docPr id="108" name="docshape24" descr="Vaizdo rezultatas pagal užklausą „educatio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docshape24" descr="Vaizdo rezultatas pagal užklausą „education clipart“"/>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09740" cy="805919"/>
                          </a:xfrm>
                          <a:prstGeom prst="rect">
                            <a:avLst/>
                          </a:prstGeom>
                          <a:noFill/>
                          <a:ln>
                            <a:noFill/>
                          </a:ln>
                        </pic:spPr>
                      </pic:pic>
                    </a:graphicData>
                  </a:graphic>
                </wp:inline>
              </w:drawing>
            </w:r>
          </w:p>
          <w:p w14:paraId="2DEBADB4" w14:textId="77777777" w:rsidR="0022054C" w:rsidRDefault="0022054C" w:rsidP="007F6A87">
            <w:pPr>
              <w:spacing w:after="0" w:line="240" w:lineRule="auto"/>
              <w:jc w:val="center"/>
              <w:rPr>
                <w:rFonts w:ascii="Times New Roman" w:eastAsia="Times New Roman" w:hAnsi="Times New Roman" w:cs="Times New Roman"/>
                <w:b/>
                <w:bCs/>
                <w:i/>
                <w:iCs/>
                <w:color w:val="000000"/>
                <w:sz w:val="28"/>
                <w:szCs w:val="28"/>
                <w:lang w:eastAsia="lt-LT"/>
              </w:rPr>
            </w:pPr>
          </w:p>
          <w:p w14:paraId="4573AB2E" w14:textId="77777777" w:rsidR="0022054C" w:rsidRDefault="0022054C" w:rsidP="007F6A87">
            <w:pPr>
              <w:spacing w:after="0" w:line="240" w:lineRule="auto"/>
              <w:jc w:val="center"/>
              <w:rPr>
                <w:rFonts w:ascii="Times New Roman" w:eastAsia="Times New Roman" w:hAnsi="Times New Roman" w:cs="Times New Roman"/>
                <w:b/>
                <w:bCs/>
                <w:i/>
                <w:iCs/>
                <w:color w:val="000000"/>
                <w:sz w:val="28"/>
                <w:szCs w:val="28"/>
                <w:lang w:eastAsia="lt-LT"/>
              </w:rPr>
            </w:pPr>
            <w:r w:rsidRPr="00852AF2">
              <w:rPr>
                <w:rFonts w:ascii="Times New Roman" w:eastAsia="Times New Roman" w:hAnsi="Times New Roman" w:cs="Times New Roman"/>
                <w:b/>
                <w:bCs/>
                <w:i/>
                <w:iCs/>
                <w:color w:val="000000"/>
                <w:sz w:val="28"/>
                <w:szCs w:val="28"/>
                <w:lang w:eastAsia="lt-LT"/>
              </w:rPr>
              <w:t>Mokslas</w:t>
            </w:r>
          </w:p>
          <w:p w14:paraId="017AE6EC" w14:textId="77777777" w:rsidR="0022054C" w:rsidRPr="00CF2327" w:rsidRDefault="0022054C" w:rsidP="007F6A87">
            <w:pPr>
              <w:spacing w:after="0" w:line="240" w:lineRule="auto"/>
              <w:jc w:val="center"/>
              <w:rPr>
                <w:rFonts w:ascii="Times New Roman" w:eastAsia="Times New Roman" w:hAnsi="Times New Roman" w:cs="Times New Roman"/>
                <w:b/>
                <w:bCs/>
                <w:i/>
                <w:iCs/>
                <w:color w:val="000000"/>
                <w:sz w:val="24"/>
                <w:szCs w:val="24"/>
                <w:lang w:eastAsia="lt-LT"/>
              </w:rPr>
            </w:pPr>
            <w:r w:rsidRPr="00CF2327">
              <w:rPr>
                <w:rFonts w:ascii="Times New Roman" w:eastAsia="Times New Roman" w:hAnsi="Times New Roman" w:cs="Times New Roman"/>
                <w:b/>
                <w:bCs/>
                <w:i/>
                <w:iCs/>
                <w:color w:val="000000"/>
                <w:sz w:val="24"/>
                <w:szCs w:val="24"/>
                <w:lang w:eastAsia="lt-LT"/>
              </w:rPr>
              <w:t>Vaikų registracija į darželius ir mokyklas</w:t>
            </w:r>
          </w:p>
          <w:p w14:paraId="62F98BBA" w14:textId="77777777" w:rsidR="0022054C" w:rsidRPr="00852AF2" w:rsidRDefault="0022054C" w:rsidP="007F6A87">
            <w:pPr>
              <w:spacing w:after="0" w:line="240" w:lineRule="auto"/>
              <w:jc w:val="center"/>
              <w:rPr>
                <w:rFonts w:ascii="Times New Roman" w:eastAsia="Times New Roman" w:hAnsi="Times New Roman" w:cs="Times New Roman"/>
                <w:b/>
                <w:bCs/>
                <w:i/>
                <w:iCs/>
                <w:color w:val="000000"/>
                <w:lang w:eastAsia="lt-LT"/>
              </w:rPr>
            </w:pPr>
          </w:p>
        </w:tc>
        <w:tc>
          <w:tcPr>
            <w:tcW w:w="4582"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1A724DEB" w14:textId="77777777" w:rsidR="0022054C" w:rsidRPr="00DC6386" w:rsidRDefault="0022054C" w:rsidP="007F6A87">
            <w:pPr>
              <w:spacing w:after="0" w:line="240" w:lineRule="auto"/>
              <w:rPr>
                <w:rFonts w:ascii="Times New Roman" w:eastAsia="Times New Roman" w:hAnsi="Times New Roman" w:cs="Times New Roman"/>
                <w:i/>
                <w:iCs/>
                <w:color w:val="000000"/>
                <w:lang w:eastAsia="lt-LT"/>
              </w:rPr>
            </w:pPr>
            <w:r w:rsidRPr="00FD31F0">
              <w:rPr>
                <w:rFonts w:ascii="Times New Roman" w:hAnsi="Times New Roman" w:cs="Times New Roman"/>
                <w:i/>
                <w:iCs/>
              </w:rPr>
              <w:t>Pabėgėlių priėmimo centras</w:t>
            </w:r>
            <w:r w:rsidRPr="00DC6386">
              <w:rPr>
                <w:rFonts w:ascii="Times New Roman" w:eastAsia="Times New Roman" w:hAnsi="Times New Roman" w:cs="Times New Roman"/>
                <w:i/>
                <w:iCs/>
                <w:color w:val="000000"/>
                <w:lang w:eastAsia="lt-LT"/>
              </w:rPr>
              <w:t xml:space="preserve"> suteikia pagalbą registruojant vaikus į priešmokyklinio ir mokyklinio ugdymo programas.</w:t>
            </w:r>
          </w:p>
          <w:p w14:paraId="2E23EC2A" w14:textId="77777777" w:rsidR="0022054C" w:rsidRPr="00DC6386" w:rsidRDefault="0022054C" w:rsidP="007F6A87">
            <w:pPr>
              <w:spacing w:after="0" w:line="240" w:lineRule="auto"/>
              <w:jc w:val="both"/>
              <w:rPr>
                <w:rFonts w:ascii="Times New Roman" w:eastAsia="Times New Roman" w:hAnsi="Times New Roman" w:cs="Times New Roman"/>
                <w:i/>
                <w:iCs/>
                <w:lang w:eastAsia="lt-LT"/>
              </w:rPr>
            </w:pPr>
            <w:r w:rsidRPr="00DC6386">
              <w:rPr>
                <w:rFonts w:ascii="Times New Roman" w:eastAsia="Times New Roman" w:hAnsi="Times New Roman" w:cs="Times New Roman"/>
                <w:i/>
                <w:iCs/>
                <w:lang w:eastAsia="lt-LT"/>
              </w:rPr>
              <w:t>Nepilnamečiams perkeliamiesiems asmenims teikiamos šios švietimo paslaugos:</w:t>
            </w:r>
          </w:p>
          <w:p w14:paraId="3327DF26" w14:textId="77777777" w:rsidR="0022054C" w:rsidRPr="00DC6386" w:rsidRDefault="0022054C" w:rsidP="007F6A87">
            <w:pPr>
              <w:spacing w:after="0" w:line="240" w:lineRule="auto"/>
              <w:jc w:val="both"/>
              <w:rPr>
                <w:rFonts w:ascii="Times New Roman" w:eastAsia="Times New Roman" w:hAnsi="Times New Roman" w:cs="Times New Roman"/>
                <w:i/>
                <w:iCs/>
                <w:lang w:eastAsia="lt-LT"/>
              </w:rPr>
            </w:pPr>
            <w:r>
              <w:rPr>
                <w:rFonts w:ascii="Times New Roman" w:eastAsia="Times New Roman" w:hAnsi="Times New Roman" w:cs="Times New Roman"/>
                <w:i/>
                <w:iCs/>
                <w:color w:val="000000"/>
                <w:lang w:eastAsia="lt-LT"/>
              </w:rPr>
              <w:t>-</w:t>
            </w:r>
            <w:r w:rsidRPr="00DC6386">
              <w:rPr>
                <w:rFonts w:ascii="Times New Roman" w:eastAsia="Times New Roman" w:hAnsi="Times New Roman" w:cs="Times New Roman"/>
                <w:i/>
                <w:iCs/>
                <w:color w:val="000000"/>
                <w:lang w:eastAsia="lt-LT"/>
              </w:rPr>
              <w:t xml:space="preserve"> mokyklinio amžiaus vaikų įgytus mokymosi pasiekimus nustato priimančioji mokykla per pirmąjį mėnesį (atvykusiems vasarą – iki rugsėjo 1 d.);</w:t>
            </w:r>
          </w:p>
          <w:p w14:paraId="1BA8911E" w14:textId="77777777" w:rsidR="0022054C" w:rsidRPr="00DC6386" w:rsidRDefault="0022054C" w:rsidP="007F6A87">
            <w:pPr>
              <w:spacing w:after="0" w:line="240" w:lineRule="auto"/>
              <w:jc w:val="both"/>
              <w:rPr>
                <w:rFonts w:ascii="Times New Roman" w:eastAsia="Times New Roman" w:hAnsi="Times New Roman" w:cs="Times New Roman"/>
                <w:i/>
                <w:iCs/>
                <w:color w:val="000000"/>
                <w:lang w:eastAsia="lt-LT"/>
              </w:rPr>
            </w:pPr>
            <w:r>
              <w:rPr>
                <w:rFonts w:ascii="Times New Roman" w:eastAsia="Times New Roman" w:hAnsi="Times New Roman" w:cs="Times New Roman"/>
                <w:i/>
                <w:iCs/>
                <w:color w:val="000000"/>
                <w:lang w:eastAsia="lt-LT"/>
              </w:rPr>
              <w:t>-</w:t>
            </w:r>
            <w:r w:rsidRPr="00DC6386">
              <w:rPr>
                <w:rFonts w:ascii="Times New Roman" w:eastAsia="Times New Roman" w:hAnsi="Times New Roman" w:cs="Times New Roman"/>
                <w:i/>
                <w:iCs/>
                <w:color w:val="000000"/>
                <w:lang w:eastAsia="lt-LT"/>
              </w:rPr>
              <w:t xml:space="preserve"> vaikai, nustačius jų mokymosi pasiekimus, pradeda mokytis kartu su bendraamžiais. Vaikams sudaromos galimybės mokytis išlyginamosiose klasėse (grupėse); </w:t>
            </w:r>
          </w:p>
          <w:p w14:paraId="2CD3FD59" w14:textId="77777777" w:rsidR="0022054C" w:rsidRPr="00DC6386" w:rsidRDefault="0022054C" w:rsidP="007F6A87">
            <w:pPr>
              <w:spacing w:after="0" w:line="240" w:lineRule="auto"/>
              <w:jc w:val="both"/>
              <w:rPr>
                <w:rFonts w:ascii="Times New Roman" w:eastAsia="Times New Roman" w:hAnsi="Times New Roman" w:cs="Times New Roman"/>
                <w:i/>
                <w:iCs/>
                <w:color w:val="000000"/>
                <w:lang w:eastAsia="lt-LT"/>
              </w:rPr>
            </w:pPr>
            <w:r>
              <w:rPr>
                <w:rFonts w:ascii="Times New Roman" w:eastAsia="Times New Roman" w:hAnsi="Times New Roman" w:cs="Times New Roman"/>
                <w:i/>
                <w:iCs/>
                <w:color w:val="000000"/>
                <w:lang w:eastAsia="lt-LT"/>
              </w:rPr>
              <w:t>-</w:t>
            </w:r>
            <w:r w:rsidRPr="00DC6386">
              <w:rPr>
                <w:rFonts w:ascii="Times New Roman" w:eastAsia="Times New Roman" w:hAnsi="Times New Roman" w:cs="Times New Roman"/>
                <w:i/>
                <w:iCs/>
                <w:color w:val="000000"/>
                <w:lang w:eastAsia="lt-LT"/>
              </w:rPr>
              <w:t xml:space="preserve"> vaikai pagal priešmokyklinio ir ikimokyklinio ugdymo programas ugdomi Švietimo įstatymo nustatyta tvarka. </w:t>
            </w:r>
          </w:p>
          <w:p w14:paraId="5BAB03D1" w14:textId="77777777" w:rsidR="0022054C" w:rsidRPr="00DC6386" w:rsidRDefault="0022054C" w:rsidP="007F6A87">
            <w:pPr>
              <w:spacing w:after="0" w:line="240" w:lineRule="auto"/>
              <w:jc w:val="both"/>
              <w:rPr>
                <w:rFonts w:ascii="Times New Roman" w:eastAsia="Times New Roman" w:hAnsi="Times New Roman" w:cs="Times New Roman"/>
                <w:i/>
                <w:iCs/>
                <w:lang w:eastAsia="lt-LT"/>
              </w:rPr>
            </w:pPr>
          </w:p>
          <w:p w14:paraId="4ABE4384"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r w:rsidRPr="00DC6386">
              <w:rPr>
                <w:rFonts w:ascii="Times New Roman" w:eastAsia="Times New Roman" w:hAnsi="Times New Roman" w:cs="Times New Roman"/>
                <w:i/>
                <w:iCs/>
                <w:color w:val="000000"/>
                <w:lang w:eastAsia="lt-LT"/>
              </w:rPr>
              <w:t>Pabėgėlių priėmimo centras, bendradarbiaudamas</w:t>
            </w:r>
            <w:r>
              <w:rPr>
                <w:rFonts w:ascii="Times New Roman" w:eastAsia="Times New Roman" w:hAnsi="Times New Roman" w:cs="Times New Roman"/>
                <w:i/>
                <w:iCs/>
                <w:color w:val="000000"/>
                <w:lang w:eastAsia="lt-LT"/>
              </w:rPr>
              <w:t xml:space="preserve"> su Švietimo, mokslo ir sporto ministerija  o</w:t>
            </w:r>
            <w:r w:rsidRPr="00852AF2">
              <w:rPr>
                <w:rFonts w:ascii="Times New Roman" w:eastAsia="Times New Roman" w:hAnsi="Times New Roman" w:cs="Times New Roman"/>
                <w:i/>
                <w:iCs/>
                <w:color w:val="000000"/>
                <w:lang w:eastAsia="lt-LT"/>
              </w:rPr>
              <w:t>rganizuoja perkeliamų asmenų dalyvavimą vaikų ir (ar) suaugusiųjų formaliojo ir neformaliojo švietimo programose.</w:t>
            </w:r>
          </w:p>
          <w:p w14:paraId="0030E996" w14:textId="77777777" w:rsidR="0022054C" w:rsidRPr="00852AF2" w:rsidRDefault="0022054C" w:rsidP="007F6A87">
            <w:pPr>
              <w:spacing w:after="0" w:line="240" w:lineRule="auto"/>
              <w:rPr>
                <w:rFonts w:ascii="Times New Roman" w:eastAsia="Times New Roman" w:hAnsi="Times New Roman" w:cs="Times New Roman"/>
                <w:i/>
                <w:iCs/>
                <w:color w:val="000000"/>
                <w:highlight w:val="yellow"/>
                <w:lang w:eastAsia="lt-LT"/>
              </w:rPr>
            </w:pPr>
          </w:p>
        </w:tc>
        <w:tc>
          <w:tcPr>
            <w:tcW w:w="236" w:type="dxa"/>
            <w:gridSpan w:val="2"/>
            <w:tcBorders>
              <w:left w:val="double" w:sz="4" w:space="0" w:color="auto"/>
            </w:tcBorders>
            <w:vAlign w:val="center"/>
            <w:hideMark/>
          </w:tcPr>
          <w:p w14:paraId="6F7DCFAB" w14:textId="77777777" w:rsidR="0022054C" w:rsidRPr="00852AF2" w:rsidRDefault="0022054C" w:rsidP="007F6A87">
            <w:pPr>
              <w:spacing w:after="0" w:line="240" w:lineRule="auto"/>
              <w:rPr>
                <w:rFonts w:ascii="Times New Roman" w:eastAsia="Times New Roman" w:hAnsi="Times New Roman" w:cs="Times New Roman"/>
                <w:lang w:eastAsia="lt-LT"/>
              </w:rPr>
            </w:pPr>
          </w:p>
        </w:tc>
      </w:tr>
      <w:tr w:rsidR="0022054C" w:rsidRPr="00852AF2" w14:paraId="5FFF0BA5" w14:textId="77777777" w:rsidTr="007F6A87">
        <w:trPr>
          <w:trHeight w:val="288"/>
        </w:trPr>
        <w:tc>
          <w:tcPr>
            <w:tcW w:w="4016" w:type="dxa"/>
            <w:tcBorders>
              <w:top w:val="nil"/>
              <w:left w:val="double" w:sz="4" w:space="0" w:color="auto"/>
              <w:bottom w:val="double" w:sz="4" w:space="0" w:color="auto"/>
              <w:right w:val="double" w:sz="4" w:space="0" w:color="auto"/>
            </w:tcBorders>
            <w:shd w:val="clear" w:color="auto" w:fill="auto"/>
            <w:vAlign w:val="center"/>
            <w:hideMark/>
          </w:tcPr>
          <w:p w14:paraId="0F4E24CB" w14:textId="77777777" w:rsidR="0022054C" w:rsidRPr="00852AF2" w:rsidRDefault="0022054C" w:rsidP="007F6A87">
            <w:pPr>
              <w:spacing w:after="0" w:line="240" w:lineRule="auto"/>
              <w:jc w:val="center"/>
              <w:rPr>
                <w:rFonts w:ascii="Times New Roman" w:eastAsia="Times New Roman" w:hAnsi="Times New Roman" w:cs="Times New Roman"/>
                <w:b/>
                <w:bCs/>
                <w:i/>
                <w:iCs/>
                <w:color w:val="000000"/>
                <w:lang w:eastAsia="lt-LT"/>
              </w:rPr>
            </w:pPr>
          </w:p>
        </w:tc>
        <w:tc>
          <w:tcPr>
            <w:tcW w:w="4582" w:type="dxa"/>
            <w:vMerge/>
            <w:tcBorders>
              <w:top w:val="nil"/>
              <w:left w:val="double" w:sz="4" w:space="0" w:color="auto"/>
              <w:bottom w:val="double" w:sz="4" w:space="0" w:color="auto"/>
              <w:right w:val="double" w:sz="4" w:space="0" w:color="auto"/>
            </w:tcBorders>
            <w:vAlign w:val="center"/>
            <w:hideMark/>
          </w:tcPr>
          <w:p w14:paraId="43E638B1" w14:textId="77777777" w:rsidR="0022054C" w:rsidRPr="00852AF2" w:rsidRDefault="0022054C" w:rsidP="007F6A87">
            <w:pPr>
              <w:spacing w:after="0" w:line="240" w:lineRule="auto"/>
              <w:rPr>
                <w:rFonts w:ascii="Times New Roman" w:eastAsia="Times New Roman" w:hAnsi="Times New Roman" w:cs="Times New Roman"/>
                <w:i/>
                <w:iCs/>
                <w:color w:val="000000"/>
                <w:highlight w:val="yellow"/>
                <w:lang w:eastAsia="lt-LT"/>
              </w:rPr>
            </w:pPr>
          </w:p>
        </w:tc>
        <w:tc>
          <w:tcPr>
            <w:tcW w:w="236" w:type="dxa"/>
            <w:gridSpan w:val="2"/>
            <w:tcBorders>
              <w:left w:val="double" w:sz="4" w:space="0" w:color="auto"/>
            </w:tcBorders>
            <w:vAlign w:val="center"/>
            <w:hideMark/>
          </w:tcPr>
          <w:p w14:paraId="7219B9EF" w14:textId="77777777" w:rsidR="0022054C" w:rsidRPr="00852AF2" w:rsidRDefault="0022054C" w:rsidP="007F6A87">
            <w:pPr>
              <w:spacing w:after="0" w:line="240" w:lineRule="auto"/>
              <w:rPr>
                <w:rFonts w:ascii="Times New Roman" w:eastAsia="Times New Roman" w:hAnsi="Times New Roman" w:cs="Times New Roman"/>
                <w:lang w:eastAsia="lt-LT"/>
              </w:rPr>
            </w:pPr>
          </w:p>
        </w:tc>
      </w:tr>
      <w:tr w:rsidR="0022054C" w:rsidRPr="00852AF2" w14:paraId="27DDD614" w14:textId="77777777" w:rsidTr="007F6A87">
        <w:trPr>
          <w:trHeight w:val="1452"/>
        </w:trPr>
        <w:tc>
          <w:tcPr>
            <w:tcW w:w="401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566EA2AA" w14:textId="77777777" w:rsidR="0022054C" w:rsidRDefault="0022054C" w:rsidP="007F6A87">
            <w:pPr>
              <w:spacing w:after="0" w:line="240" w:lineRule="auto"/>
              <w:jc w:val="center"/>
              <w:rPr>
                <w:rFonts w:ascii="Times New Roman" w:eastAsia="Times New Roman" w:hAnsi="Times New Roman" w:cs="Times New Roman"/>
                <w:b/>
                <w:bCs/>
                <w:i/>
                <w:iCs/>
                <w:color w:val="000000"/>
                <w:sz w:val="28"/>
                <w:szCs w:val="28"/>
                <w:lang w:eastAsia="lt-LT"/>
              </w:rPr>
            </w:pPr>
            <w:r w:rsidRPr="00852AF2">
              <w:rPr>
                <w:rFonts w:ascii="Times New Roman" w:hAnsi="Times New Roman" w:cs="Times New Roman"/>
                <w:noProof/>
                <w:lang w:eastAsia="lt-LT"/>
              </w:rPr>
              <w:drawing>
                <wp:inline distT="0" distB="0" distL="0" distR="0" wp14:anchorId="0CDA949B" wp14:editId="3883AC2A">
                  <wp:extent cx="748665" cy="388569"/>
                  <wp:effectExtent l="0" t="0" r="0" b="0"/>
                  <wp:docPr id="112" name="docshape28" descr="Vaizdo rezultatas pagal užklausą „job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docshape28" descr="Vaizdo rezultatas pagal užklausą „job clipart“"/>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75701" cy="402601"/>
                          </a:xfrm>
                          <a:prstGeom prst="rect">
                            <a:avLst/>
                          </a:prstGeom>
                          <a:noFill/>
                          <a:ln>
                            <a:noFill/>
                          </a:ln>
                        </pic:spPr>
                      </pic:pic>
                    </a:graphicData>
                  </a:graphic>
                </wp:inline>
              </w:drawing>
            </w:r>
          </w:p>
          <w:p w14:paraId="6D6338E9" w14:textId="77777777" w:rsidR="0022054C" w:rsidRPr="00852AF2" w:rsidRDefault="0022054C" w:rsidP="007F6A87">
            <w:pPr>
              <w:spacing w:after="0" w:line="240" w:lineRule="auto"/>
              <w:jc w:val="center"/>
              <w:rPr>
                <w:rFonts w:ascii="Times New Roman" w:eastAsia="Times New Roman" w:hAnsi="Times New Roman" w:cs="Times New Roman"/>
                <w:b/>
                <w:bCs/>
                <w:i/>
                <w:iCs/>
                <w:color w:val="000000"/>
                <w:lang w:eastAsia="lt-LT"/>
              </w:rPr>
            </w:pPr>
            <w:r w:rsidRPr="00852AF2">
              <w:rPr>
                <w:rFonts w:ascii="Times New Roman" w:eastAsia="Times New Roman" w:hAnsi="Times New Roman" w:cs="Times New Roman"/>
                <w:b/>
                <w:bCs/>
                <w:i/>
                <w:iCs/>
                <w:color w:val="000000"/>
                <w:sz w:val="28"/>
                <w:szCs w:val="28"/>
                <w:lang w:eastAsia="lt-LT"/>
              </w:rPr>
              <w:t>Profesinė kvalifikacija</w:t>
            </w:r>
          </w:p>
        </w:tc>
        <w:tc>
          <w:tcPr>
            <w:tcW w:w="4582"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128B24BB" w14:textId="77777777" w:rsidR="0022054C" w:rsidRPr="009834B9" w:rsidRDefault="0022054C" w:rsidP="007F6A87">
            <w:pPr>
              <w:spacing w:after="0" w:line="240" w:lineRule="auto"/>
              <w:rPr>
                <w:rFonts w:ascii="Times New Roman" w:eastAsia="Times New Roman" w:hAnsi="Times New Roman" w:cs="Times New Roman"/>
                <w:i/>
                <w:iCs/>
                <w:color w:val="000000"/>
                <w:highlight w:val="yellow"/>
                <w:lang w:eastAsia="lt-LT"/>
              </w:rPr>
            </w:pPr>
            <w:r w:rsidRPr="009834B9">
              <w:rPr>
                <w:rFonts w:ascii="Times New Roman" w:hAnsi="Times New Roman" w:cs="Times New Roman"/>
                <w:i/>
                <w:iCs/>
              </w:rPr>
              <w:t>Pabėgėlių priėmimo centras</w:t>
            </w:r>
            <w:r w:rsidRPr="009834B9">
              <w:rPr>
                <w:rFonts w:ascii="Times New Roman" w:eastAsia="Times New Roman" w:hAnsi="Times New Roman" w:cs="Times New Roman"/>
                <w:i/>
                <w:iCs/>
                <w:color w:val="000000"/>
                <w:lang w:eastAsia="lt-LT"/>
              </w:rPr>
              <w:t xml:space="preserve"> suteikia pagalbą, tarpininkauja identifikuojant mokymo ir profesinės kvalifikacijos tobulinimo poreikius.</w:t>
            </w:r>
          </w:p>
        </w:tc>
        <w:tc>
          <w:tcPr>
            <w:tcW w:w="236" w:type="dxa"/>
            <w:gridSpan w:val="2"/>
            <w:tcBorders>
              <w:left w:val="double" w:sz="4" w:space="0" w:color="auto"/>
            </w:tcBorders>
            <w:vAlign w:val="center"/>
            <w:hideMark/>
          </w:tcPr>
          <w:p w14:paraId="7F0CC490" w14:textId="77777777" w:rsidR="0022054C" w:rsidRPr="00852AF2" w:rsidRDefault="0022054C" w:rsidP="007F6A87">
            <w:pPr>
              <w:spacing w:after="0" w:line="240" w:lineRule="auto"/>
              <w:rPr>
                <w:rFonts w:ascii="Times New Roman" w:eastAsia="Times New Roman" w:hAnsi="Times New Roman" w:cs="Times New Roman"/>
                <w:lang w:eastAsia="lt-LT"/>
              </w:rPr>
            </w:pPr>
          </w:p>
        </w:tc>
      </w:tr>
      <w:tr w:rsidR="0022054C" w:rsidRPr="00852AF2" w14:paraId="25A6B918" w14:textId="77777777" w:rsidTr="007F6A87">
        <w:trPr>
          <w:trHeight w:val="1140"/>
        </w:trPr>
        <w:tc>
          <w:tcPr>
            <w:tcW w:w="4016"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046A8A39" w14:textId="77777777" w:rsidR="0022054C" w:rsidRDefault="0022054C" w:rsidP="007F6A87">
            <w:pPr>
              <w:spacing w:after="0" w:line="240" w:lineRule="auto"/>
              <w:jc w:val="center"/>
              <w:rPr>
                <w:rFonts w:ascii="Times New Roman" w:eastAsia="Times New Roman" w:hAnsi="Times New Roman" w:cs="Times New Roman"/>
                <w:b/>
                <w:bCs/>
                <w:i/>
                <w:iCs/>
                <w:color w:val="000000"/>
                <w:sz w:val="28"/>
                <w:szCs w:val="28"/>
                <w:lang w:eastAsia="lt-LT"/>
              </w:rPr>
            </w:pPr>
            <w:r w:rsidRPr="00852AF2">
              <w:rPr>
                <w:rFonts w:ascii="Times New Roman" w:eastAsia="Times New Roman" w:hAnsi="Times New Roman" w:cs="Times New Roman"/>
                <w:b/>
                <w:bCs/>
                <w:i/>
                <w:iCs/>
                <w:noProof/>
                <w:color w:val="000000"/>
                <w:sz w:val="32"/>
                <w:szCs w:val="32"/>
                <w:lang w:eastAsia="lt-LT"/>
              </w:rPr>
              <w:drawing>
                <wp:inline distT="0" distB="0" distL="0" distR="0" wp14:anchorId="2E70A764" wp14:editId="32D282E4">
                  <wp:extent cx="845820" cy="571500"/>
                  <wp:effectExtent l="0" t="0" r="0" b="0"/>
                  <wp:docPr id="14" name="Paveikslėli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veikslėlis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4835" cy="604618"/>
                          </a:xfrm>
                          <a:prstGeom prst="rect">
                            <a:avLst/>
                          </a:prstGeom>
                        </pic:spPr>
                      </pic:pic>
                    </a:graphicData>
                  </a:graphic>
                </wp:inline>
              </w:drawing>
            </w:r>
          </w:p>
          <w:p w14:paraId="06454EBA" w14:textId="1CC43D5D" w:rsidR="0022054C" w:rsidRDefault="0022054C" w:rsidP="007F6A87">
            <w:pPr>
              <w:spacing w:after="0" w:line="240" w:lineRule="auto"/>
              <w:jc w:val="center"/>
              <w:rPr>
                <w:rFonts w:ascii="Times New Roman" w:eastAsia="Times New Roman" w:hAnsi="Times New Roman" w:cs="Times New Roman"/>
                <w:b/>
                <w:bCs/>
                <w:i/>
                <w:iCs/>
                <w:color w:val="000000"/>
                <w:sz w:val="28"/>
                <w:szCs w:val="28"/>
                <w:lang w:eastAsia="lt-LT"/>
              </w:rPr>
            </w:pPr>
            <w:r w:rsidRPr="00852AF2">
              <w:rPr>
                <w:rFonts w:ascii="Times New Roman" w:eastAsia="Times New Roman" w:hAnsi="Times New Roman" w:cs="Times New Roman"/>
                <w:b/>
                <w:bCs/>
                <w:i/>
                <w:iCs/>
                <w:color w:val="000000"/>
                <w:sz w:val="28"/>
                <w:szCs w:val="28"/>
                <w:lang w:eastAsia="lt-LT"/>
              </w:rPr>
              <w:t>Migracijos</w:t>
            </w:r>
            <w:r w:rsidR="004D456C">
              <w:rPr>
                <w:rFonts w:ascii="Times New Roman" w:eastAsia="Times New Roman" w:hAnsi="Times New Roman" w:cs="Times New Roman"/>
                <w:b/>
                <w:bCs/>
                <w:i/>
                <w:iCs/>
                <w:color w:val="000000"/>
                <w:sz w:val="28"/>
                <w:szCs w:val="28"/>
                <w:lang w:eastAsia="lt-LT"/>
              </w:rPr>
              <w:t xml:space="preserve"> departamentas</w:t>
            </w:r>
            <w:r w:rsidRPr="00852AF2">
              <w:rPr>
                <w:rFonts w:ascii="Times New Roman" w:eastAsia="Times New Roman" w:hAnsi="Times New Roman" w:cs="Times New Roman"/>
                <w:b/>
                <w:bCs/>
                <w:i/>
                <w:iCs/>
                <w:color w:val="000000"/>
                <w:sz w:val="28"/>
                <w:szCs w:val="28"/>
                <w:lang w:eastAsia="lt-LT"/>
              </w:rPr>
              <w:t xml:space="preserve"> – </w:t>
            </w:r>
            <w:r>
              <w:rPr>
                <w:rFonts w:ascii="Times New Roman" w:eastAsia="Times New Roman" w:hAnsi="Times New Roman" w:cs="Times New Roman"/>
                <w:b/>
                <w:bCs/>
                <w:i/>
                <w:iCs/>
                <w:color w:val="000000"/>
                <w:sz w:val="28"/>
                <w:szCs w:val="28"/>
                <w:lang w:eastAsia="lt-LT"/>
              </w:rPr>
              <w:t>l</w:t>
            </w:r>
            <w:r w:rsidRPr="00852AF2">
              <w:rPr>
                <w:rFonts w:ascii="Times New Roman" w:eastAsia="Times New Roman" w:hAnsi="Times New Roman" w:cs="Times New Roman"/>
                <w:b/>
                <w:bCs/>
                <w:i/>
                <w:iCs/>
                <w:color w:val="000000"/>
                <w:sz w:val="28"/>
                <w:szCs w:val="28"/>
                <w:lang w:eastAsia="lt-LT"/>
              </w:rPr>
              <w:t>eidimo gyventi Lietuvoje prašymo teikimas</w:t>
            </w:r>
          </w:p>
          <w:p w14:paraId="2BE9FAE1" w14:textId="77777777" w:rsidR="0022054C" w:rsidRPr="00852AF2" w:rsidRDefault="0022054C" w:rsidP="007F6A87">
            <w:pPr>
              <w:spacing w:after="0" w:line="240" w:lineRule="auto"/>
              <w:jc w:val="center"/>
              <w:rPr>
                <w:rFonts w:ascii="Times New Roman" w:eastAsia="Times New Roman" w:hAnsi="Times New Roman" w:cs="Times New Roman"/>
                <w:b/>
                <w:bCs/>
                <w:i/>
                <w:iCs/>
                <w:color w:val="000000"/>
                <w:lang w:eastAsia="lt-LT"/>
              </w:rPr>
            </w:pPr>
          </w:p>
        </w:tc>
        <w:tc>
          <w:tcPr>
            <w:tcW w:w="4582"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4A4A6440" w14:textId="73DF283F" w:rsidR="0022054C" w:rsidRPr="00852AF2" w:rsidRDefault="0022054C" w:rsidP="00974322">
            <w:pPr>
              <w:spacing w:after="0" w:line="240" w:lineRule="auto"/>
              <w:rPr>
                <w:rFonts w:ascii="Times New Roman" w:eastAsia="Times New Roman" w:hAnsi="Times New Roman" w:cs="Times New Roman"/>
                <w:i/>
                <w:iCs/>
                <w:color w:val="000000"/>
                <w:lang w:eastAsia="lt-LT"/>
              </w:rPr>
            </w:pPr>
            <w:r w:rsidRPr="00852AF2">
              <w:rPr>
                <w:rFonts w:ascii="Times New Roman" w:eastAsia="Times New Roman" w:hAnsi="Times New Roman" w:cs="Times New Roman"/>
                <w:i/>
                <w:iCs/>
                <w:color w:val="000000"/>
                <w:lang w:eastAsia="lt-LT"/>
              </w:rPr>
              <w:t xml:space="preserve">Per vieną mėnesį nuo atvykimo į Lietuvos Respubliką dienos </w:t>
            </w:r>
            <w:r w:rsidRPr="00FA7176">
              <w:rPr>
                <w:rFonts w:ascii="Times New Roman" w:eastAsia="Times New Roman" w:hAnsi="Times New Roman" w:cs="Times New Roman"/>
                <w:i/>
                <w:iCs/>
                <w:color w:val="000000"/>
                <w:lang w:eastAsia="lt-LT"/>
              </w:rPr>
              <w:t>perkeliamas asmuo</w:t>
            </w:r>
            <w:r w:rsidRPr="00852AF2">
              <w:rPr>
                <w:rFonts w:ascii="Times New Roman" w:eastAsia="Times New Roman" w:hAnsi="Times New Roman" w:cs="Times New Roman"/>
                <w:i/>
                <w:iCs/>
                <w:color w:val="000000"/>
                <w:lang w:eastAsia="lt-LT"/>
              </w:rPr>
              <w:t xml:space="preserve"> privalo kreiptis į Migracijos departamentą su prašymu gauti dokumentą, patvirtinantį arba suteikiantį užsieniečiui teisę nuola</w:t>
            </w:r>
            <w:r w:rsidR="00974322">
              <w:rPr>
                <w:rFonts w:ascii="Times New Roman" w:eastAsia="Times New Roman" w:hAnsi="Times New Roman" w:cs="Times New Roman"/>
                <w:i/>
                <w:iCs/>
                <w:color w:val="000000"/>
                <w:lang w:eastAsia="lt-LT"/>
              </w:rPr>
              <w:t>t gyventi Lietuvos Respublikoje, o</w:t>
            </w:r>
            <w:r w:rsidR="00974322" w:rsidRPr="00974322">
              <w:rPr>
                <w:rFonts w:ascii="Times New Roman" w:eastAsia="Times New Roman" w:hAnsi="Times New Roman" w:cs="Times New Roman"/>
                <w:i/>
                <w:iCs/>
                <w:color w:val="000000"/>
                <w:lang w:eastAsia="lt-LT"/>
              </w:rPr>
              <w:t xml:space="preserve"> Lietuvos Respublikos pilietis (nuo 16 metų), jei  neturi galiojančios asmens tapatybės kortelės ar paso - dėl asmens tapatybės kortelės ar paso išdavimo.</w:t>
            </w:r>
          </w:p>
        </w:tc>
        <w:tc>
          <w:tcPr>
            <w:tcW w:w="236" w:type="dxa"/>
            <w:gridSpan w:val="2"/>
            <w:tcBorders>
              <w:left w:val="double" w:sz="4" w:space="0" w:color="auto"/>
            </w:tcBorders>
            <w:vAlign w:val="center"/>
            <w:hideMark/>
          </w:tcPr>
          <w:p w14:paraId="22F4D547" w14:textId="77777777" w:rsidR="0022054C" w:rsidRPr="00852AF2" w:rsidRDefault="0022054C" w:rsidP="007F6A87">
            <w:pPr>
              <w:spacing w:after="0" w:line="240" w:lineRule="auto"/>
              <w:rPr>
                <w:rFonts w:ascii="Times New Roman" w:eastAsia="Times New Roman" w:hAnsi="Times New Roman" w:cs="Times New Roman"/>
                <w:lang w:eastAsia="lt-LT"/>
              </w:rPr>
            </w:pPr>
          </w:p>
        </w:tc>
      </w:tr>
      <w:tr w:rsidR="0022054C" w:rsidRPr="00852AF2" w14:paraId="5D9DC316" w14:textId="77777777" w:rsidTr="007F6A87">
        <w:trPr>
          <w:trHeight w:val="300"/>
        </w:trPr>
        <w:tc>
          <w:tcPr>
            <w:tcW w:w="4016" w:type="dxa"/>
            <w:vMerge/>
            <w:tcBorders>
              <w:top w:val="nil"/>
              <w:left w:val="double" w:sz="4" w:space="0" w:color="auto"/>
              <w:bottom w:val="double" w:sz="4" w:space="0" w:color="auto"/>
              <w:right w:val="double" w:sz="4" w:space="0" w:color="auto"/>
            </w:tcBorders>
            <w:vAlign w:val="center"/>
            <w:hideMark/>
          </w:tcPr>
          <w:p w14:paraId="08179F52" w14:textId="77777777" w:rsidR="0022054C" w:rsidRPr="00852AF2" w:rsidRDefault="0022054C" w:rsidP="007F6A87">
            <w:pPr>
              <w:spacing w:after="0" w:line="240" w:lineRule="auto"/>
              <w:jc w:val="center"/>
              <w:rPr>
                <w:rFonts w:ascii="Times New Roman" w:eastAsia="Times New Roman" w:hAnsi="Times New Roman" w:cs="Times New Roman"/>
                <w:i/>
                <w:iCs/>
                <w:color w:val="000000"/>
                <w:lang w:eastAsia="lt-LT"/>
              </w:rPr>
            </w:pPr>
          </w:p>
        </w:tc>
        <w:tc>
          <w:tcPr>
            <w:tcW w:w="4582" w:type="dxa"/>
            <w:vMerge/>
            <w:tcBorders>
              <w:top w:val="nil"/>
              <w:left w:val="double" w:sz="4" w:space="0" w:color="auto"/>
              <w:bottom w:val="double" w:sz="4" w:space="0" w:color="auto"/>
              <w:right w:val="double" w:sz="4" w:space="0" w:color="auto"/>
            </w:tcBorders>
            <w:vAlign w:val="center"/>
            <w:hideMark/>
          </w:tcPr>
          <w:p w14:paraId="0D47B8DA"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p>
        </w:tc>
        <w:tc>
          <w:tcPr>
            <w:tcW w:w="236" w:type="dxa"/>
            <w:gridSpan w:val="2"/>
            <w:tcBorders>
              <w:top w:val="nil"/>
              <w:left w:val="double" w:sz="4" w:space="0" w:color="auto"/>
              <w:bottom w:val="nil"/>
              <w:right w:val="nil"/>
            </w:tcBorders>
            <w:shd w:val="clear" w:color="auto" w:fill="auto"/>
            <w:noWrap/>
            <w:vAlign w:val="bottom"/>
            <w:hideMark/>
          </w:tcPr>
          <w:p w14:paraId="138B2F2E" w14:textId="77777777" w:rsidR="0022054C" w:rsidRPr="00852AF2" w:rsidRDefault="0022054C" w:rsidP="007F6A87">
            <w:pPr>
              <w:spacing w:after="0" w:line="240" w:lineRule="auto"/>
              <w:rPr>
                <w:rFonts w:ascii="Times New Roman" w:eastAsia="Times New Roman" w:hAnsi="Times New Roman" w:cs="Times New Roman"/>
                <w:color w:val="000000"/>
                <w:lang w:eastAsia="lt-LT"/>
              </w:rPr>
            </w:pPr>
          </w:p>
        </w:tc>
      </w:tr>
      <w:tr w:rsidR="0022054C" w:rsidRPr="00852AF2" w14:paraId="003B82D1" w14:textId="77777777" w:rsidTr="007F6A87">
        <w:trPr>
          <w:trHeight w:val="288"/>
        </w:trPr>
        <w:tc>
          <w:tcPr>
            <w:tcW w:w="4016"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085218DC" w14:textId="77777777" w:rsidR="0022054C" w:rsidRDefault="0022054C" w:rsidP="007F6A87">
            <w:pPr>
              <w:spacing w:after="0" w:line="240" w:lineRule="auto"/>
              <w:jc w:val="center"/>
              <w:rPr>
                <w:rFonts w:ascii="Times New Roman" w:eastAsia="Times New Roman" w:hAnsi="Times New Roman" w:cs="Times New Roman"/>
                <w:b/>
                <w:bCs/>
                <w:i/>
                <w:iCs/>
                <w:color w:val="000000"/>
                <w:sz w:val="28"/>
                <w:szCs w:val="28"/>
                <w:lang w:eastAsia="lt-LT"/>
              </w:rPr>
            </w:pPr>
            <w:r w:rsidRPr="00852AF2">
              <w:rPr>
                <w:rFonts w:ascii="Times New Roman" w:eastAsia="Times New Roman" w:hAnsi="Times New Roman" w:cs="Times New Roman"/>
                <w:b/>
                <w:bCs/>
                <w:i/>
                <w:iCs/>
                <w:noProof/>
                <w:color w:val="000000"/>
                <w:lang w:eastAsia="lt-LT"/>
              </w:rPr>
              <w:drawing>
                <wp:inline distT="0" distB="0" distL="0" distR="0" wp14:anchorId="50F43D51" wp14:editId="44E13A1F">
                  <wp:extent cx="609600" cy="512445"/>
                  <wp:effectExtent l="0" t="0" r="0" b="1905"/>
                  <wp:docPr id="10" name="Paveikslėli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aveikslėlis 10"/>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09600" cy="512445"/>
                          </a:xfrm>
                          <a:prstGeom prst="rect">
                            <a:avLst/>
                          </a:prstGeom>
                        </pic:spPr>
                      </pic:pic>
                    </a:graphicData>
                  </a:graphic>
                </wp:inline>
              </w:drawing>
            </w:r>
          </w:p>
          <w:p w14:paraId="509058AF" w14:textId="77777777" w:rsidR="0022054C" w:rsidRDefault="0022054C" w:rsidP="007F6A87">
            <w:pPr>
              <w:spacing w:after="0" w:line="240" w:lineRule="auto"/>
              <w:jc w:val="center"/>
              <w:rPr>
                <w:rFonts w:ascii="Times New Roman" w:eastAsia="Times New Roman" w:hAnsi="Times New Roman" w:cs="Times New Roman"/>
                <w:b/>
                <w:bCs/>
                <w:i/>
                <w:iCs/>
                <w:color w:val="000000"/>
                <w:sz w:val="28"/>
                <w:szCs w:val="28"/>
                <w:lang w:eastAsia="lt-LT"/>
              </w:rPr>
            </w:pPr>
            <w:r w:rsidRPr="00852AF2">
              <w:rPr>
                <w:rFonts w:ascii="Times New Roman" w:eastAsia="Times New Roman" w:hAnsi="Times New Roman" w:cs="Times New Roman"/>
                <w:b/>
                <w:bCs/>
                <w:i/>
                <w:iCs/>
                <w:color w:val="000000"/>
                <w:sz w:val="28"/>
                <w:szCs w:val="28"/>
                <w:lang w:eastAsia="lt-LT"/>
              </w:rPr>
              <w:t>Asmeninė banko sąskaita</w:t>
            </w:r>
          </w:p>
          <w:p w14:paraId="4CA70438" w14:textId="77777777" w:rsidR="0022054C" w:rsidRDefault="0022054C" w:rsidP="007F6A87">
            <w:pPr>
              <w:spacing w:after="0" w:line="240" w:lineRule="auto"/>
              <w:jc w:val="center"/>
              <w:rPr>
                <w:rFonts w:ascii="Times New Roman" w:eastAsia="Times New Roman" w:hAnsi="Times New Roman" w:cs="Times New Roman"/>
                <w:b/>
                <w:bCs/>
                <w:i/>
                <w:iCs/>
                <w:color w:val="000000"/>
                <w:sz w:val="28"/>
                <w:szCs w:val="28"/>
                <w:lang w:eastAsia="lt-LT"/>
              </w:rPr>
            </w:pPr>
          </w:p>
          <w:p w14:paraId="3E59BF98" w14:textId="77777777" w:rsidR="0022054C" w:rsidRPr="00852AF2" w:rsidRDefault="0022054C" w:rsidP="007F6A87">
            <w:pPr>
              <w:spacing w:after="0" w:line="240" w:lineRule="auto"/>
              <w:jc w:val="center"/>
              <w:rPr>
                <w:rFonts w:ascii="Times New Roman" w:eastAsia="Times New Roman" w:hAnsi="Times New Roman" w:cs="Times New Roman"/>
                <w:b/>
                <w:bCs/>
                <w:i/>
                <w:iCs/>
                <w:color w:val="000000"/>
                <w:highlight w:val="yellow"/>
                <w:lang w:eastAsia="lt-LT"/>
              </w:rPr>
            </w:pPr>
          </w:p>
        </w:tc>
        <w:tc>
          <w:tcPr>
            <w:tcW w:w="4582"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14180F9A" w14:textId="77777777" w:rsidR="0022054C" w:rsidRPr="009834B9" w:rsidRDefault="0022054C" w:rsidP="007F6A87">
            <w:pPr>
              <w:spacing w:after="0" w:line="240" w:lineRule="auto"/>
              <w:rPr>
                <w:rFonts w:ascii="Times New Roman" w:eastAsia="Times New Roman" w:hAnsi="Times New Roman" w:cs="Times New Roman"/>
                <w:i/>
                <w:iCs/>
                <w:color w:val="000000"/>
                <w:highlight w:val="yellow"/>
                <w:lang w:eastAsia="lt-LT"/>
              </w:rPr>
            </w:pPr>
            <w:r w:rsidRPr="009834B9">
              <w:rPr>
                <w:rFonts w:ascii="Times New Roman" w:hAnsi="Times New Roman" w:cs="Times New Roman"/>
                <w:i/>
                <w:iCs/>
              </w:rPr>
              <w:t>Pabėgėlių priėmimo centras</w:t>
            </w:r>
            <w:r w:rsidRPr="009834B9">
              <w:rPr>
                <w:rFonts w:ascii="Times New Roman" w:eastAsia="Times New Roman" w:hAnsi="Times New Roman" w:cs="Times New Roman"/>
                <w:i/>
                <w:iCs/>
                <w:color w:val="000000"/>
                <w:lang w:eastAsia="lt-LT"/>
              </w:rPr>
              <w:t xml:space="preserve"> padeda perkeliamiems asmenims atsidaryti banko sąskaitą.</w:t>
            </w:r>
          </w:p>
        </w:tc>
        <w:tc>
          <w:tcPr>
            <w:tcW w:w="236" w:type="dxa"/>
            <w:gridSpan w:val="2"/>
            <w:tcBorders>
              <w:left w:val="double" w:sz="4" w:space="0" w:color="auto"/>
            </w:tcBorders>
            <w:vAlign w:val="center"/>
            <w:hideMark/>
          </w:tcPr>
          <w:p w14:paraId="7A1B3134" w14:textId="77777777" w:rsidR="0022054C" w:rsidRPr="00852AF2" w:rsidRDefault="0022054C" w:rsidP="007F6A87">
            <w:pPr>
              <w:spacing w:after="0" w:line="240" w:lineRule="auto"/>
              <w:rPr>
                <w:rFonts w:ascii="Times New Roman" w:eastAsia="Times New Roman" w:hAnsi="Times New Roman" w:cs="Times New Roman"/>
                <w:highlight w:val="yellow"/>
                <w:lang w:eastAsia="lt-LT"/>
              </w:rPr>
            </w:pPr>
          </w:p>
        </w:tc>
      </w:tr>
      <w:tr w:rsidR="0022054C" w:rsidRPr="00852AF2" w14:paraId="4531E2E3" w14:textId="77777777" w:rsidTr="007F6A87">
        <w:trPr>
          <w:trHeight w:val="300"/>
        </w:trPr>
        <w:tc>
          <w:tcPr>
            <w:tcW w:w="4016" w:type="dxa"/>
            <w:vMerge/>
            <w:tcBorders>
              <w:top w:val="nil"/>
              <w:left w:val="double" w:sz="4" w:space="0" w:color="auto"/>
              <w:bottom w:val="double" w:sz="4" w:space="0" w:color="auto"/>
              <w:right w:val="double" w:sz="4" w:space="0" w:color="auto"/>
            </w:tcBorders>
            <w:vAlign w:val="center"/>
            <w:hideMark/>
          </w:tcPr>
          <w:p w14:paraId="06164733" w14:textId="77777777" w:rsidR="0022054C" w:rsidRPr="00852AF2" w:rsidRDefault="0022054C" w:rsidP="007F6A87">
            <w:pPr>
              <w:spacing w:after="0" w:line="240" w:lineRule="auto"/>
              <w:jc w:val="center"/>
              <w:rPr>
                <w:rFonts w:ascii="Times New Roman" w:eastAsia="Times New Roman" w:hAnsi="Times New Roman" w:cs="Times New Roman"/>
                <w:i/>
                <w:iCs/>
                <w:color w:val="000000"/>
                <w:highlight w:val="yellow"/>
                <w:lang w:eastAsia="lt-LT"/>
              </w:rPr>
            </w:pPr>
          </w:p>
        </w:tc>
        <w:tc>
          <w:tcPr>
            <w:tcW w:w="4582" w:type="dxa"/>
            <w:vMerge/>
            <w:tcBorders>
              <w:top w:val="nil"/>
              <w:left w:val="double" w:sz="4" w:space="0" w:color="auto"/>
              <w:bottom w:val="double" w:sz="4" w:space="0" w:color="auto"/>
              <w:right w:val="double" w:sz="4" w:space="0" w:color="auto"/>
            </w:tcBorders>
            <w:vAlign w:val="center"/>
            <w:hideMark/>
          </w:tcPr>
          <w:p w14:paraId="1FB616A5" w14:textId="77777777" w:rsidR="0022054C" w:rsidRPr="00852AF2" w:rsidRDefault="0022054C" w:rsidP="007F6A87">
            <w:pPr>
              <w:spacing w:after="0" w:line="240" w:lineRule="auto"/>
              <w:rPr>
                <w:rFonts w:ascii="Times New Roman" w:eastAsia="Times New Roman" w:hAnsi="Times New Roman" w:cs="Times New Roman"/>
                <w:i/>
                <w:iCs/>
                <w:color w:val="000000"/>
                <w:highlight w:val="yellow"/>
                <w:lang w:eastAsia="lt-LT"/>
              </w:rPr>
            </w:pPr>
          </w:p>
        </w:tc>
        <w:tc>
          <w:tcPr>
            <w:tcW w:w="236" w:type="dxa"/>
            <w:gridSpan w:val="2"/>
            <w:tcBorders>
              <w:top w:val="nil"/>
              <w:left w:val="double" w:sz="4" w:space="0" w:color="auto"/>
              <w:bottom w:val="nil"/>
              <w:right w:val="nil"/>
            </w:tcBorders>
            <w:shd w:val="clear" w:color="auto" w:fill="auto"/>
            <w:noWrap/>
            <w:vAlign w:val="bottom"/>
            <w:hideMark/>
          </w:tcPr>
          <w:p w14:paraId="278F72BF" w14:textId="77777777" w:rsidR="0022054C" w:rsidRPr="00852AF2" w:rsidRDefault="0022054C" w:rsidP="007F6A87">
            <w:pPr>
              <w:spacing w:after="0" w:line="240" w:lineRule="auto"/>
              <w:rPr>
                <w:rFonts w:ascii="Times New Roman" w:eastAsia="Times New Roman" w:hAnsi="Times New Roman" w:cs="Times New Roman"/>
                <w:color w:val="000000"/>
                <w:highlight w:val="yellow"/>
                <w:lang w:eastAsia="lt-LT"/>
              </w:rPr>
            </w:pPr>
          </w:p>
        </w:tc>
      </w:tr>
      <w:tr w:rsidR="0022054C" w:rsidRPr="00852AF2" w14:paraId="642131BB" w14:textId="77777777" w:rsidTr="007F6A87">
        <w:trPr>
          <w:gridAfter w:val="1"/>
          <w:wAfter w:w="14" w:type="dxa"/>
          <w:trHeight w:val="1428"/>
        </w:trPr>
        <w:tc>
          <w:tcPr>
            <w:tcW w:w="4016" w:type="dxa"/>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14:paraId="25DA0A53" w14:textId="77777777" w:rsidR="0022054C" w:rsidRDefault="0022054C" w:rsidP="007F6A87">
            <w:pPr>
              <w:spacing w:after="0" w:line="240" w:lineRule="auto"/>
              <w:jc w:val="center"/>
              <w:rPr>
                <w:rFonts w:ascii="Times New Roman" w:eastAsia="Times New Roman" w:hAnsi="Times New Roman" w:cs="Times New Roman"/>
                <w:b/>
                <w:bCs/>
                <w:i/>
                <w:iCs/>
                <w:color w:val="000000"/>
                <w:sz w:val="28"/>
                <w:szCs w:val="28"/>
                <w:lang w:eastAsia="lt-LT"/>
              </w:rPr>
            </w:pPr>
            <w:r w:rsidRPr="00852AF2">
              <w:rPr>
                <w:rFonts w:ascii="Times New Roman" w:hAnsi="Times New Roman" w:cs="Times New Roman"/>
                <w:highlight w:val="yellow"/>
              </w:rPr>
              <w:br w:type="page"/>
            </w:r>
            <w:r w:rsidRPr="00852AF2">
              <w:rPr>
                <w:rFonts w:ascii="Times New Roman" w:eastAsia="Times New Roman" w:hAnsi="Times New Roman" w:cs="Times New Roman"/>
                <w:b/>
                <w:bCs/>
                <w:i/>
                <w:iCs/>
                <w:noProof/>
                <w:color w:val="000000"/>
                <w:lang w:eastAsia="lt-LT"/>
              </w:rPr>
              <w:drawing>
                <wp:inline distT="0" distB="0" distL="0" distR="0" wp14:anchorId="0F7F8E1B" wp14:editId="2B7B694B">
                  <wp:extent cx="775800" cy="589033"/>
                  <wp:effectExtent l="0" t="0" r="5715" b="190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veikslėlis 2"/>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85855" cy="596667"/>
                          </a:xfrm>
                          <a:prstGeom prst="rect">
                            <a:avLst/>
                          </a:prstGeom>
                        </pic:spPr>
                      </pic:pic>
                    </a:graphicData>
                  </a:graphic>
                </wp:inline>
              </w:drawing>
            </w:r>
          </w:p>
          <w:p w14:paraId="38CAEADE" w14:textId="77777777" w:rsidR="0022054C" w:rsidRPr="00852AF2" w:rsidRDefault="0022054C" w:rsidP="007F6A87">
            <w:pPr>
              <w:spacing w:after="0" w:line="240" w:lineRule="auto"/>
              <w:jc w:val="center"/>
              <w:rPr>
                <w:rFonts w:ascii="Times New Roman" w:eastAsia="Times New Roman" w:hAnsi="Times New Roman" w:cs="Times New Roman"/>
                <w:b/>
                <w:bCs/>
                <w:i/>
                <w:iCs/>
                <w:color w:val="000000"/>
                <w:sz w:val="28"/>
                <w:szCs w:val="28"/>
                <w:highlight w:val="yellow"/>
                <w:lang w:eastAsia="lt-LT"/>
              </w:rPr>
            </w:pPr>
            <w:r w:rsidRPr="00852AF2">
              <w:rPr>
                <w:rFonts w:ascii="Times New Roman" w:eastAsia="Times New Roman" w:hAnsi="Times New Roman" w:cs="Times New Roman"/>
                <w:b/>
                <w:bCs/>
                <w:i/>
                <w:iCs/>
                <w:color w:val="000000"/>
                <w:sz w:val="28"/>
                <w:szCs w:val="28"/>
                <w:lang w:eastAsia="lt-LT"/>
              </w:rPr>
              <w:t>Registracija į užimtumo tarnybą</w:t>
            </w:r>
          </w:p>
          <w:p w14:paraId="5BA122E2" w14:textId="77777777" w:rsidR="0022054C" w:rsidRPr="00852AF2" w:rsidRDefault="0022054C" w:rsidP="007F6A87">
            <w:pPr>
              <w:spacing w:after="0" w:line="240" w:lineRule="auto"/>
              <w:jc w:val="center"/>
              <w:rPr>
                <w:rFonts w:ascii="Times New Roman" w:eastAsia="Times New Roman" w:hAnsi="Times New Roman" w:cs="Times New Roman"/>
                <w:b/>
                <w:bCs/>
                <w:i/>
                <w:iCs/>
                <w:color w:val="000000"/>
                <w:highlight w:val="yellow"/>
                <w:lang w:eastAsia="lt-LT"/>
              </w:rPr>
            </w:pPr>
          </w:p>
        </w:tc>
        <w:tc>
          <w:tcPr>
            <w:tcW w:w="4582" w:type="dxa"/>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14:paraId="4FC428F1" w14:textId="77777777" w:rsidR="0022054C" w:rsidRPr="00852AF2" w:rsidRDefault="0022054C" w:rsidP="007F6A87">
            <w:pPr>
              <w:spacing w:after="0" w:line="240" w:lineRule="auto"/>
              <w:jc w:val="both"/>
              <w:rPr>
                <w:rFonts w:ascii="Times New Roman" w:eastAsia="Times New Roman" w:hAnsi="Times New Roman" w:cs="Times New Roman"/>
                <w:i/>
                <w:iCs/>
                <w:color w:val="000000"/>
                <w:lang w:eastAsia="lt-LT"/>
              </w:rPr>
            </w:pPr>
            <w:r w:rsidRPr="00852AF2">
              <w:rPr>
                <w:rFonts w:ascii="Times New Roman" w:eastAsia="Times New Roman" w:hAnsi="Times New Roman" w:cs="Times New Roman"/>
                <w:i/>
                <w:iCs/>
                <w:color w:val="000000"/>
                <w:lang w:eastAsia="lt-LT"/>
              </w:rPr>
              <w:t xml:space="preserve">Kol perkeliamasis asmuo nėra gavęs dokumento, kuris patvirtina arba suteikia užsieniečiui teisę nuolat gyventi Lietuvos Respublikoje, jis turi teisę gauti Užimtumo tarnybos informavimo ir konsultavimo paslaugas apie užimtumo ir įsidarbinimo galimybes Lietuvos Respublikoje. </w:t>
            </w:r>
          </w:p>
          <w:p w14:paraId="5F639C08" w14:textId="4566E18F" w:rsidR="006C4579" w:rsidRPr="006C4579" w:rsidRDefault="0022054C" w:rsidP="006C4579">
            <w:pPr>
              <w:spacing w:after="0" w:line="240" w:lineRule="auto"/>
              <w:jc w:val="both"/>
              <w:rPr>
                <w:rFonts w:ascii="Times New Roman" w:eastAsia="Times New Roman" w:hAnsi="Times New Roman" w:cs="Times New Roman"/>
                <w:b/>
                <w:bCs/>
                <w:i/>
                <w:iCs/>
                <w:color w:val="000000"/>
                <w:u w:val="single"/>
                <w:lang w:eastAsia="lt-LT"/>
              </w:rPr>
            </w:pPr>
            <w:r w:rsidRPr="00852AF2">
              <w:rPr>
                <w:rFonts w:ascii="Times New Roman" w:eastAsia="Times New Roman" w:hAnsi="Times New Roman" w:cs="Times New Roman"/>
                <w:b/>
                <w:bCs/>
                <w:i/>
                <w:iCs/>
                <w:color w:val="000000"/>
                <w:u w:val="single"/>
                <w:lang w:eastAsia="lt-LT"/>
              </w:rPr>
              <w:t>Asmuo</w:t>
            </w:r>
            <w:r>
              <w:rPr>
                <w:rFonts w:ascii="Times New Roman" w:eastAsia="Times New Roman" w:hAnsi="Times New Roman" w:cs="Times New Roman"/>
                <w:b/>
                <w:bCs/>
                <w:i/>
                <w:iCs/>
                <w:color w:val="000000"/>
                <w:u w:val="single"/>
                <w:lang w:eastAsia="lt-LT"/>
              </w:rPr>
              <w:t>,</w:t>
            </w:r>
            <w:r w:rsidRPr="00852AF2">
              <w:rPr>
                <w:rFonts w:ascii="Times New Roman" w:eastAsia="Times New Roman" w:hAnsi="Times New Roman" w:cs="Times New Roman"/>
                <w:b/>
                <w:bCs/>
                <w:i/>
                <w:iCs/>
                <w:color w:val="000000"/>
                <w:u w:val="single"/>
                <w:lang w:eastAsia="lt-LT"/>
              </w:rPr>
              <w:t xml:space="preserve"> </w:t>
            </w:r>
            <w:r w:rsidRPr="009834B9">
              <w:rPr>
                <w:rFonts w:ascii="Times New Roman" w:eastAsia="Times New Roman" w:hAnsi="Times New Roman" w:cs="Times New Roman"/>
                <w:b/>
                <w:bCs/>
                <w:i/>
                <w:iCs/>
                <w:color w:val="000000"/>
                <w:u w:val="single"/>
                <w:lang w:eastAsia="lt-LT"/>
              </w:rPr>
              <w:t>turintis LR pilietybę ir asmuo</w:t>
            </w:r>
            <w:r>
              <w:rPr>
                <w:rFonts w:ascii="Times New Roman" w:eastAsia="Times New Roman" w:hAnsi="Times New Roman" w:cs="Times New Roman"/>
                <w:b/>
                <w:bCs/>
                <w:i/>
                <w:iCs/>
                <w:color w:val="000000"/>
                <w:u w:val="single"/>
                <w:lang w:eastAsia="lt-LT"/>
              </w:rPr>
              <w:t>,</w:t>
            </w:r>
            <w:r w:rsidRPr="009834B9">
              <w:rPr>
                <w:rFonts w:ascii="Times New Roman" w:eastAsia="Times New Roman" w:hAnsi="Times New Roman" w:cs="Times New Roman"/>
                <w:b/>
                <w:bCs/>
                <w:i/>
                <w:iCs/>
                <w:color w:val="000000"/>
                <w:u w:val="single"/>
                <w:lang w:eastAsia="lt-LT"/>
              </w:rPr>
              <w:t xml:space="preserve">  gavęs leidimą gyventi LR</w:t>
            </w:r>
            <w:r w:rsidR="006C4579">
              <w:rPr>
                <w:rFonts w:ascii="Times New Roman" w:eastAsia="Times New Roman" w:hAnsi="Times New Roman" w:cs="Times New Roman"/>
                <w:b/>
                <w:bCs/>
                <w:i/>
                <w:iCs/>
                <w:color w:val="000000"/>
                <w:u w:val="single"/>
                <w:lang w:eastAsia="lt-LT"/>
              </w:rPr>
              <w:t>,</w:t>
            </w:r>
            <w:r w:rsidRPr="009834B9">
              <w:rPr>
                <w:rFonts w:ascii="Times New Roman" w:eastAsia="Times New Roman" w:hAnsi="Times New Roman" w:cs="Times New Roman"/>
                <w:b/>
                <w:bCs/>
                <w:i/>
                <w:iCs/>
                <w:color w:val="000000"/>
                <w:u w:val="single"/>
                <w:lang w:eastAsia="lt-LT"/>
              </w:rPr>
              <w:t xml:space="preserve"> </w:t>
            </w:r>
            <w:r w:rsidR="006C4579" w:rsidRPr="006C4579">
              <w:rPr>
                <w:rFonts w:ascii="Times New Roman" w:eastAsia="Times New Roman" w:hAnsi="Times New Roman" w:cs="Times New Roman"/>
                <w:b/>
                <w:bCs/>
                <w:i/>
                <w:iCs/>
                <w:color w:val="000000"/>
                <w:u w:val="single"/>
                <w:lang w:eastAsia="lt-LT"/>
              </w:rPr>
              <w:t>jei ieško darbo arba jam reikia kitų U</w:t>
            </w:r>
            <w:r w:rsidR="006C4579">
              <w:rPr>
                <w:rFonts w:ascii="Times New Roman" w:eastAsia="Times New Roman" w:hAnsi="Times New Roman" w:cs="Times New Roman"/>
                <w:b/>
                <w:bCs/>
                <w:i/>
                <w:iCs/>
                <w:color w:val="000000"/>
                <w:u w:val="single"/>
                <w:lang w:eastAsia="lt-LT"/>
              </w:rPr>
              <w:t xml:space="preserve">žimtumo tarnybos </w:t>
            </w:r>
            <w:r w:rsidR="006C4579" w:rsidRPr="006C4579">
              <w:rPr>
                <w:rFonts w:ascii="Times New Roman" w:eastAsia="Times New Roman" w:hAnsi="Times New Roman" w:cs="Times New Roman"/>
                <w:b/>
                <w:bCs/>
                <w:i/>
                <w:iCs/>
                <w:color w:val="000000"/>
                <w:u w:val="single"/>
                <w:lang w:eastAsia="lt-LT"/>
              </w:rPr>
              <w:t>teikiamų paslaugų</w:t>
            </w:r>
            <w:r w:rsidR="006C4579">
              <w:rPr>
                <w:rFonts w:ascii="Times New Roman" w:eastAsia="Times New Roman" w:hAnsi="Times New Roman" w:cs="Times New Roman"/>
                <w:b/>
                <w:bCs/>
                <w:i/>
                <w:iCs/>
                <w:color w:val="000000"/>
                <w:u w:val="single"/>
                <w:lang w:eastAsia="lt-LT"/>
              </w:rPr>
              <w:t>,</w:t>
            </w:r>
            <w:r w:rsidR="006C4579" w:rsidRPr="006C4579">
              <w:rPr>
                <w:rFonts w:ascii="Times New Roman" w:eastAsia="Times New Roman" w:hAnsi="Times New Roman" w:cs="Times New Roman"/>
                <w:b/>
                <w:bCs/>
                <w:i/>
                <w:iCs/>
                <w:color w:val="000000"/>
                <w:u w:val="single"/>
                <w:lang w:eastAsia="lt-LT"/>
              </w:rPr>
              <w:t xml:space="preserve"> gali </w:t>
            </w:r>
            <w:r w:rsidR="006C4579">
              <w:rPr>
                <w:rFonts w:ascii="Times New Roman" w:eastAsia="Times New Roman" w:hAnsi="Times New Roman" w:cs="Times New Roman"/>
                <w:b/>
                <w:bCs/>
                <w:i/>
                <w:iCs/>
                <w:color w:val="000000"/>
                <w:u w:val="single"/>
                <w:lang w:eastAsia="lt-LT"/>
              </w:rPr>
              <w:t xml:space="preserve">joje </w:t>
            </w:r>
            <w:r w:rsidR="006C4579" w:rsidRPr="006C4579">
              <w:rPr>
                <w:rFonts w:ascii="Times New Roman" w:eastAsia="Times New Roman" w:hAnsi="Times New Roman" w:cs="Times New Roman"/>
                <w:b/>
                <w:bCs/>
                <w:i/>
                <w:iCs/>
                <w:color w:val="000000"/>
                <w:u w:val="single"/>
                <w:lang w:eastAsia="lt-LT"/>
              </w:rPr>
              <w:t>registruotis.</w:t>
            </w:r>
          </w:p>
          <w:p w14:paraId="33639485" w14:textId="0B105B9D" w:rsidR="0022054C" w:rsidRDefault="006C4579" w:rsidP="006C4579">
            <w:pPr>
              <w:spacing w:after="0" w:line="240" w:lineRule="auto"/>
              <w:jc w:val="both"/>
              <w:rPr>
                <w:rFonts w:ascii="Times New Roman" w:eastAsia="Times New Roman" w:hAnsi="Times New Roman" w:cs="Times New Roman"/>
                <w:b/>
                <w:bCs/>
                <w:i/>
                <w:iCs/>
                <w:color w:val="000000"/>
                <w:u w:val="single"/>
                <w:lang w:eastAsia="lt-LT"/>
              </w:rPr>
            </w:pPr>
            <w:r w:rsidRPr="006C4579">
              <w:rPr>
                <w:rFonts w:ascii="Times New Roman" w:eastAsia="Times New Roman" w:hAnsi="Times New Roman" w:cs="Times New Roman"/>
                <w:b/>
                <w:bCs/>
                <w:i/>
                <w:iCs/>
                <w:color w:val="000000"/>
                <w:u w:val="single"/>
                <w:lang w:eastAsia="lt-LT"/>
              </w:rPr>
              <w:t>Pagrindinis UT tikslas - padėti asmenims įsidarbinti.</w:t>
            </w:r>
            <w:r w:rsidR="0022054C" w:rsidRPr="00852AF2">
              <w:rPr>
                <w:rFonts w:ascii="Times New Roman" w:eastAsia="Times New Roman" w:hAnsi="Times New Roman" w:cs="Times New Roman"/>
                <w:b/>
                <w:bCs/>
                <w:i/>
                <w:iCs/>
                <w:color w:val="000000"/>
                <w:u w:val="single"/>
                <w:lang w:eastAsia="lt-LT"/>
              </w:rPr>
              <w:t xml:space="preserve"> </w:t>
            </w:r>
          </w:p>
          <w:p w14:paraId="0E458C89" w14:textId="77777777" w:rsidR="0022054C" w:rsidRPr="00852AF2" w:rsidRDefault="0022054C" w:rsidP="007F6A87">
            <w:pPr>
              <w:spacing w:after="0" w:line="240" w:lineRule="auto"/>
              <w:jc w:val="both"/>
              <w:rPr>
                <w:rFonts w:ascii="Times New Roman" w:eastAsia="Times New Roman" w:hAnsi="Times New Roman" w:cs="Times New Roman"/>
                <w:b/>
                <w:bCs/>
                <w:i/>
                <w:iCs/>
                <w:color w:val="000000"/>
                <w:highlight w:val="yellow"/>
                <w:u w:val="single"/>
                <w:lang w:eastAsia="lt-LT"/>
              </w:rPr>
            </w:pPr>
          </w:p>
        </w:tc>
        <w:tc>
          <w:tcPr>
            <w:tcW w:w="222" w:type="dxa"/>
            <w:tcBorders>
              <w:left w:val="double" w:sz="4" w:space="0" w:color="auto"/>
            </w:tcBorders>
            <w:vAlign w:val="center"/>
            <w:hideMark/>
          </w:tcPr>
          <w:p w14:paraId="1D2D0B8F" w14:textId="77777777" w:rsidR="0022054C" w:rsidRPr="00852AF2" w:rsidRDefault="0022054C" w:rsidP="007F6A87">
            <w:pPr>
              <w:spacing w:after="0" w:line="240" w:lineRule="auto"/>
              <w:rPr>
                <w:rFonts w:ascii="Times New Roman" w:eastAsia="Times New Roman" w:hAnsi="Times New Roman" w:cs="Times New Roman"/>
                <w:highlight w:val="yellow"/>
                <w:lang w:eastAsia="lt-LT"/>
              </w:rPr>
            </w:pPr>
          </w:p>
        </w:tc>
      </w:tr>
      <w:tr w:rsidR="0022054C" w:rsidRPr="00852AF2" w14:paraId="2AADF8ED" w14:textId="77777777" w:rsidTr="007F6A87">
        <w:trPr>
          <w:gridAfter w:val="1"/>
          <w:wAfter w:w="14" w:type="dxa"/>
          <w:trHeight w:val="300"/>
        </w:trPr>
        <w:tc>
          <w:tcPr>
            <w:tcW w:w="4016" w:type="dxa"/>
            <w:vMerge/>
            <w:tcBorders>
              <w:top w:val="double" w:sz="4" w:space="0" w:color="auto"/>
              <w:left w:val="double" w:sz="4" w:space="0" w:color="auto"/>
              <w:bottom w:val="double" w:sz="4" w:space="0" w:color="auto"/>
              <w:right w:val="double" w:sz="4" w:space="0" w:color="auto"/>
            </w:tcBorders>
            <w:vAlign w:val="center"/>
            <w:hideMark/>
          </w:tcPr>
          <w:p w14:paraId="687DC965" w14:textId="77777777" w:rsidR="0022054C" w:rsidRPr="00852AF2" w:rsidRDefault="0022054C" w:rsidP="007F6A87">
            <w:pPr>
              <w:spacing w:after="0" w:line="240" w:lineRule="auto"/>
              <w:jc w:val="center"/>
              <w:rPr>
                <w:rFonts w:ascii="Times New Roman" w:eastAsia="Times New Roman" w:hAnsi="Times New Roman" w:cs="Times New Roman"/>
                <w:i/>
                <w:iCs/>
                <w:color w:val="000000"/>
                <w:highlight w:val="yellow"/>
                <w:lang w:eastAsia="lt-LT"/>
              </w:rPr>
            </w:pPr>
          </w:p>
        </w:tc>
        <w:tc>
          <w:tcPr>
            <w:tcW w:w="4582" w:type="dxa"/>
            <w:vMerge/>
            <w:tcBorders>
              <w:top w:val="double" w:sz="4" w:space="0" w:color="auto"/>
              <w:left w:val="double" w:sz="4" w:space="0" w:color="auto"/>
              <w:bottom w:val="double" w:sz="4" w:space="0" w:color="auto"/>
              <w:right w:val="double" w:sz="4" w:space="0" w:color="auto"/>
            </w:tcBorders>
            <w:vAlign w:val="center"/>
            <w:hideMark/>
          </w:tcPr>
          <w:p w14:paraId="3CA40833" w14:textId="77777777" w:rsidR="0022054C" w:rsidRPr="00852AF2" w:rsidRDefault="0022054C" w:rsidP="007F6A87">
            <w:pPr>
              <w:spacing w:after="0" w:line="240" w:lineRule="auto"/>
              <w:rPr>
                <w:rFonts w:ascii="Times New Roman" w:eastAsia="Times New Roman" w:hAnsi="Times New Roman" w:cs="Times New Roman"/>
                <w:i/>
                <w:iCs/>
                <w:color w:val="000000"/>
                <w:highlight w:val="yellow"/>
                <w:lang w:eastAsia="lt-LT"/>
              </w:rPr>
            </w:pPr>
          </w:p>
        </w:tc>
        <w:tc>
          <w:tcPr>
            <w:tcW w:w="222" w:type="dxa"/>
            <w:tcBorders>
              <w:top w:val="nil"/>
              <w:left w:val="double" w:sz="4" w:space="0" w:color="auto"/>
              <w:bottom w:val="nil"/>
              <w:right w:val="nil"/>
            </w:tcBorders>
            <w:shd w:val="clear" w:color="auto" w:fill="auto"/>
            <w:noWrap/>
            <w:vAlign w:val="bottom"/>
            <w:hideMark/>
          </w:tcPr>
          <w:p w14:paraId="7BDB6491" w14:textId="77777777" w:rsidR="0022054C" w:rsidRPr="00852AF2" w:rsidRDefault="0022054C" w:rsidP="007F6A87">
            <w:pPr>
              <w:spacing w:after="0" w:line="240" w:lineRule="auto"/>
              <w:rPr>
                <w:rFonts w:ascii="Times New Roman" w:eastAsia="Times New Roman" w:hAnsi="Times New Roman" w:cs="Times New Roman"/>
                <w:color w:val="000000"/>
                <w:highlight w:val="yellow"/>
                <w:lang w:eastAsia="lt-LT"/>
              </w:rPr>
            </w:pPr>
          </w:p>
        </w:tc>
      </w:tr>
      <w:tr w:rsidR="0022054C" w:rsidRPr="00852AF2" w14:paraId="7E1EE63C" w14:textId="77777777" w:rsidTr="007F6A87">
        <w:trPr>
          <w:gridAfter w:val="1"/>
          <w:wAfter w:w="14" w:type="dxa"/>
          <w:trHeight w:val="1716"/>
        </w:trPr>
        <w:tc>
          <w:tcPr>
            <w:tcW w:w="4016" w:type="dxa"/>
            <w:vMerge w:val="restart"/>
            <w:tcBorders>
              <w:top w:val="double" w:sz="4" w:space="0" w:color="auto"/>
              <w:left w:val="double" w:sz="4" w:space="0" w:color="auto"/>
              <w:right w:val="double" w:sz="4" w:space="0" w:color="auto"/>
            </w:tcBorders>
            <w:shd w:val="clear" w:color="auto" w:fill="auto"/>
            <w:vAlign w:val="center"/>
            <w:hideMark/>
          </w:tcPr>
          <w:p w14:paraId="6F336573" w14:textId="77777777" w:rsidR="0022054C" w:rsidRDefault="0022054C" w:rsidP="007F6A87">
            <w:pPr>
              <w:spacing w:after="0" w:line="240" w:lineRule="auto"/>
              <w:jc w:val="center"/>
              <w:rPr>
                <w:rFonts w:ascii="Times New Roman" w:eastAsia="Times New Roman" w:hAnsi="Times New Roman" w:cs="Times New Roman"/>
                <w:b/>
                <w:bCs/>
                <w:i/>
                <w:iCs/>
                <w:color w:val="000000"/>
                <w:sz w:val="28"/>
                <w:szCs w:val="28"/>
                <w:lang w:eastAsia="lt-LT"/>
              </w:rPr>
            </w:pPr>
            <w:r w:rsidRPr="00852AF2">
              <w:rPr>
                <w:rFonts w:ascii="Times New Roman" w:hAnsi="Times New Roman" w:cs="Times New Roman"/>
                <w:noProof/>
                <w:lang w:eastAsia="lt-LT"/>
              </w:rPr>
              <w:drawing>
                <wp:inline distT="0" distB="0" distL="0" distR="0" wp14:anchorId="388320AA" wp14:editId="1988D900">
                  <wp:extent cx="565785" cy="572638"/>
                  <wp:effectExtent l="0" t="0" r="5715" b="0"/>
                  <wp:docPr id="104" name="docshape35" descr="Vaizdo rezultatas pagal užklausą „house r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docshape35" descr="Vaizdo rezultatas pagal užklausą „house rent clipart“"/>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82362" cy="589416"/>
                          </a:xfrm>
                          <a:prstGeom prst="rect">
                            <a:avLst/>
                          </a:prstGeom>
                          <a:noFill/>
                          <a:ln>
                            <a:noFill/>
                          </a:ln>
                        </pic:spPr>
                      </pic:pic>
                    </a:graphicData>
                  </a:graphic>
                </wp:inline>
              </w:drawing>
            </w:r>
          </w:p>
          <w:p w14:paraId="21C7E650" w14:textId="77777777" w:rsidR="0022054C" w:rsidRPr="00852AF2" w:rsidRDefault="0022054C" w:rsidP="007F6A87">
            <w:pPr>
              <w:spacing w:after="0" w:line="240" w:lineRule="auto"/>
              <w:jc w:val="center"/>
              <w:rPr>
                <w:rFonts w:ascii="Times New Roman" w:eastAsia="Times New Roman" w:hAnsi="Times New Roman" w:cs="Times New Roman"/>
                <w:b/>
                <w:bCs/>
                <w:i/>
                <w:iCs/>
                <w:color w:val="000000"/>
                <w:highlight w:val="yellow"/>
                <w:lang w:eastAsia="lt-LT"/>
              </w:rPr>
            </w:pPr>
            <w:r w:rsidRPr="00852AF2">
              <w:rPr>
                <w:rFonts w:ascii="Times New Roman" w:eastAsia="Times New Roman" w:hAnsi="Times New Roman" w:cs="Times New Roman"/>
                <w:b/>
                <w:bCs/>
                <w:i/>
                <w:iCs/>
                <w:color w:val="000000"/>
                <w:sz w:val="28"/>
                <w:szCs w:val="28"/>
                <w:lang w:eastAsia="lt-LT"/>
              </w:rPr>
              <w:t>Pagalba išsinuomojant būstą</w:t>
            </w:r>
          </w:p>
        </w:tc>
        <w:tc>
          <w:tcPr>
            <w:tcW w:w="4582"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0CDB5685" w14:textId="77777777" w:rsidR="0022054C" w:rsidRPr="00852AF2" w:rsidRDefault="0022054C" w:rsidP="007F6A87">
            <w:pPr>
              <w:spacing w:after="0" w:line="240" w:lineRule="auto"/>
              <w:rPr>
                <w:rFonts w:ascii="Times New Roman" w:eastAsia="Times New Roman" w:hAnsi="Times New Roman" w:cs="Times New Roman"/>
                <w:b/>
                <w:bCs/>
                <w:i/>
                <w:iCs/>
                <w:color w:val="000000"/>
                <w:u w:val="single"/>
                <w:lang w:eastAsia="lt-LT"/>
              </w:rPr>
            </w:pPr>
            <w:r w:rsidRPr="009834B9">
              <w:rPr>
                <w:rFonts w:ascii="Times New Roman" w:eastAsia="Times New Roman" w:hAnsi="Times New Roman" w:cs="Times New Roman"/>
                <w:i/>
                <w:iCs/>
                <w:color w:val="000000"/>
                <w:lang w:eastAsia="lt-LT"/>
              </w:rPr>
              <w:t>Perkeliamasis asmuo, kuris atvykęs į Lietuvos Respubliką buvo apgyvendintas Pabėgėlių priėmimo centro ar jo</w:t>
            </w:r>
            <w:r w:rsidRPr="009834B9">
              <w:rPr>
                <w:rFonts w:ascii="Times New Roman" w:eastAsia="Times New Roman" w:hAnsi="Times New Roman" w:cs="Times New Roman"/>
                <w:i/>
                <w:iCs/>
                <w:strike/>
                <w:color w:val="000000"/>
                <w:lang w:eastAsia="lt-LT"/>
              </w:rPr>
              <w:t xml:space="preserve"> </w:t>
            </w:r>
            <w:r w:rsidRPr="009834B9">
              <w:rPr>
                <w:rFonts w:ascii="Times New Roman" w:eastAsia="Times New Roman" w:hAnsi="Times New Roman" w:cs="Times New Roman"/>
                <w:i/>
                <w:iCs/>
                <w:color w:val="000000"/>
                <w:lang w:eastAsia="lt-LT"/>
              </w:rPr>
              <w:t xml:space="preserve">suteiktose gyvenamosiose patalpose privalo per 4 mėnesius nuo sutarties pasirašymo dienos savo pasirinktos savivaldybės teritorijoje </w:t>
            </w:r>
            <w:r w:rsidRPr="00FD31F0">
              <w:rPr>
                <w:rFonts w:ascii="Times New Roman" w:eastAsia="Times New Roman" w:hAnsi="Times New Roman" w:cs="Times New Roman"/>
                <w:b/>
                <w:bCs/>
                <w:i/>
                <w:iCs/>
                <w:color w:val="000000"/>
                <w:u w:val="single"/>
                <w:lang w:eastAsia="lt-LT"/>
              </w:rPr>
              <w:t>pats arba Pabėgėlių priėmimo centrui tarpininkaujant susirasti gyvenamąsias patalpas ir jose apsigyventi.</w:t>
            </w:r>
          </w:p>
        </w:tc>
        <w:tc>
          <w:tcPr>
            <w:tcW w:w="222" w:type="dxa"/>
            <w:tcBorders>
              <w:left w:val="double" w:sz="4" w:space="0" w:color="auto"/>
            </w:tcBorders>
            <w:vAlign w:val="center"/>
            <w:hideMark/>
          </w:tcPr>
          <w:p w14:paraId="5592DC6B" w14:textId="77777777" w:rsidR="0022054C" w:rsidRPr="00852AF2" w:rsidRDefault="0022054C" w:rsidP="007F6A87">
            <w:pPr>
              <w:spacing w:after="0" w:line="240" w:lineRule="auto"/>
              <w:rPr>
                <w:rFonts w:ascii="Times New Roman" w:eastAsia="Times New Roman" w:hAnsi="Times New Roman" w:cs="Times New Roman"/>
                <w:lang w:eastAsia="lt-LT"/>
              </w:rPr>
            </w:pPr>
          </w:p>
        </w:tc>
      </w:tr>
      <w:tr w:rsidR="0022054C" w:rsidRPr="00852AF2" w14:paraId="5FAE8C26" w14:textId="77777777" w:rsidTr="007F6A87">
        <w:trPr>
          <w:gridAfter w:val="1"/>
          <w:wAfter w:w="14" w:type="dxa"/>
          <w:trHeight w:val="300"/>
        </w:trPr>
        <w:tc>
          <w:tcPr>
            <w:tcW w:w="4016" w:type="dxa"/>
            <w:vMerge/>
            <w:tcBorders>
              <w:left w:val="double" w:sz="4" w:space="0" w:color="auto"/>
              <w:right w:val="double" w:sz="4" w:space="0" w:color="auto"/>
            </w:tcBorders>
            <w:vAlign w:val="center"/>
            <w:hideMark/>
          </w:tcPr>
          <w:p w14:paraId="0273852F"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p>
        </w:tc>
        <w:tc>
          <w:tcPr>
            <w:tcW w:w="4582" w:type="dxa"/>
            <w:vMerge/>
            <w:tcBorders>
              <w:top w:val="nil"/>
              <w:left w:val="double" w:sz="4" w:space="0" w:color="auto"/>
              <w:bottom w:val="double" w:sz="4" w:space="0" w:color="auto"/>
              <w:right w:val="double" w:sz="4" w:space="0" w:color="auto"/>
            </w:tcBorders>
            <w:vAlign w:val="center"/>
            <w:hideMark/>
          </w:tcPr>
          <w:p w14:paraId="24C91971"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p>
        </w:tc>
        <w:tc>
          <w:tcPr>
            <w:tcW w:w="222" w:type="dxa"/>
            <w:tcBorders>
              <w:top w:val="nil"/>
              <w:left w:val="double" w:sz="4" w:space="0" w:color="auto"/>
              <w:bottom w:val="nil"/>
              <w:right w:val="nil"/>
            </w:tcBorders>
            <w:shd w:val="clear" w:color="auto" w:fill="auto"/>
            <w:noWrap/>
            <w:vAlign w:val="bottom"/>
            <w:hideMark/>
          </w:tcPr>
          <w:p w14:paraId="51E1D4D3" w14:textId="77777777" w:rsidR="0022054C" w:rsidRPr="00852AF2" w:rsidRDefault="0022054C" w:rsidP="007F6A87">
            <w:pPr>
              <w:spacing w:after="0" w:line="240" w:lineRule="auto"/>
              <w:rPr>
                <w:rFonts w:ascii="Times New Roman" w:eastAsia="Times New Roman" w:hAnsi="Times New Roman" w:cs="Times New Roman"/>
                <w:color w:val="000000"/>
                <w:lang w:eastAsia="lt-LT"/>
              </w:rPr>
            </w:pPr>
          </w:p>
        </w:tc>
      </w:tr>
      <w:tr w:rsidR="0022054C" w:rsidRPr="00852AF2" w14:paraId="79EE77AF" w14:textId="77777777" w:rsidTr="007F6A87">
        <w:trPr>
          <w:gridAfter w:val="1"/>
          <w:wAfter w:w="14" w:type="dxa"/>
          <w:trHeight w:val="300"/>
        </w:trPr>
        <w:tc>
          <w:tcPr>
            <w:tcW w:w="4016" w:type="dxa"/>
            <w:vMerge/>
            <w:tcBorders>
              <w:left w:val="double" w:sz="4" w:space="0" w:color="auto"/>
              <w:bottom w:val="double" w:sz="4" w:space="0" w:color="auto"/>
              <w:right w:val="double" w:sz="4" w:space="0" w:color="auto"/>
            </w:tcBorders>
            <w:shd w:val="clear" w:color="auto" w:fill="auto"/>
            <w:vAlign w:val="center"/>
            <w:hideMark/>
          </w:tcPr>
          <w:p w14:paraId="4643846B"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p>
        </w:tc>
        <w:tc>
          <w:tcPr>
            <w:tcW w:w="4582" w:type="dxa"/>
            <w:vMerge/>
            <w:tcBorders>
              <w:top w:val="nil"/>
              <w:left w:val="double" w:sz="4" w:space="0" w:color="auto"/>
              <w:bottom w:val="double" w:sz="4" w:space="0" w:color="auto"/>
              <w:right w:val="double" w:sz="4" w:space="0" w:color="auto"/>
            </w:tcBorders>
            <w:vAlign w:val="center"/>
            <w:hideMark/>
          </w:tcPr>
          <w:p w14:paraId="273BC4F4"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p>
        </w:tc>
        <w:tc>
          <w:tcPr>
            <w:tcW w:w="222" w:type="dxa"/>
            <w:tcBorders>
              <w:left w:val="double" w:sz="4" w:space="0" w:color="auto"/>
            </w:tcBorders>
            <w:vAlign w:val="center"/>
            <w:hideMark/>
          </w:tcPr>
          <w:p w14:paraId="3AFF9471" w14:textId="77777777" w:rsidR="0022054C" w:rsidRPr="00852AF2" w:rsidRDefault="0022054C" w:rsidP="007F6A87">
            <w:pPr>
              <w:spacing w:after="0" w:line="240" w:lineRule="auto"/>
              <w:rPr>
                <w:rFonts w:ascii="Times New Roman" w:eastAsia="Times New Roman" w:hAnsi="Times New Roman" w:cs="Times New Roman"/>
                <w:lang w:eastAsia="lt-LT"/>
              </w:rPr>
            </w:pPr>
          </w:p>
        </w:tc>
      </w:tr>
    </w:tbl>
    <w:p w14:paraId="2FBD654E" w14:textId="77777777" w:rsidR="0022054C" w:rsidRDefault="0022054C" w:rsidP="00756469">
      <w:pPr>
        <w:tabs>
          <w:tab w:val="left" w:pos="4155"/>
        </w:tabs>
        <w:rPr>
          <w:rFonts w:ascii="Times New Roman" w:hAnsi="Times New Roman" w:cs="Times New Roman"/>
          <w:b/>
          <w:bCs/>
          <w:i/>
          <w:iCs/>
          <w:sz w:val="32"/>
          <w:szCs w:val="32"/>
        </w:rPr>
      </w:pPr>
    </w:p>
    <w:p w14:paraId="7F212262" w14:textId="77777777" w:rsidR="0022054C" w:rsidRDefault="0022054C" w:rsidP="0022054C">
      <w:pPr>
        <w:tabs>
          <w:tab w:val="left" w:pos="4155"/>
        </w:tabs>
        <w:jc w:val="center"/>
        <w:rPr>
          <w:rFonts w:ascii="Times New Roman" w:hAnsi="Times New Roman" w:cs="Times New Roman"/>
          <w:b/>
          <w:bCs/>
          <w:i/>
          <w:iCs/>
          <w:sz w:val="32"/>
          <w:szCs w:val="32"/>
        </w:rPr>
      </w:pPr>
      <w:r w:rsidRPr="00852AF2">
        <w:rPr>
          <w:rFonts w:ascii="Times New Roman" w:hAnsi="Times New Roman" w:cs="Times New Roman"/>
          <w:b/>
          <w:bCs/>
          <w:i/>
          <w:iCs/>
          <w:sz w:val="32"/>
          <w:szCs w:val="32"/>
        </w:rPr>
        <w:t>Piniginės paramos dydžiai</w:t>
      </w:r>
    </w:p>
    <w:p w14:paraId="3531016A" w14:textId="77777777" w:rsidR="0022054C" w:rsidRPr="00852AF2" w:rsidRDefault="0022054C" w:rsidP="0022054C">
      <w:pPr>
        <w:tabs>
          <w:tab w:val="left" w:pos="4155"/>
        </w:tabs>
        <w:jc w:val="center"/>
        <w:rPr>
          <w:rFonts w:ascii="Times New Roman" w:hAnsi="Times New Roman" w:cs="Times New Roman"/>
          <w:b/>
          <w:bCs/>
          <w:i/>
          <w:iCs/>
          <w:sz w:val="32"/>
          <w:szCs w:val="32"/>
        </w:rPr>
      </w:pPr>
    </w:p>
    <w:p w14:paraId="34100411" w14:textId="77777777" w:rsidR="0022054C" w:rsidRPr="00852AF2" w:rsidRDefault="0022054C" w:rsidP="0022054C">
      <w:pPr>
        <w:tabs>
          <w:tab w:val="left" w:pos="4155"/>
        </w:tabs>
        <w:rPr>
          <w:rFonts w:ascii="Times New Roman" w:hAnsi="Times New Roman" w:cs="Times New Roman"/>
          <w:b/>
          <w:bCs/>
          <w:i/>
          <w:iCs/>
          <w:strike/>
          <w:sz w:val="28"/>
          <w:szCs w:val="28"/>
        </w:rPr>
      </w:pPr>
      <w:r w:rsidRPr="00852AF2">
        <w:rPr>
          <w:rFonts w:ascii="Times New Roman" w:hAnsi="Times New Roman" w:cs="Times New Roman"/>
          <w:b/>
          <w:bCs/>
          <w:i/>
          <w:iCs/>
          <w:sz w:val="28"/>
          <w:szCs w:val="28"/>
        </w:rPr>
        <w:t>Vienkartinė</w:t>
      </w:r>
      <w:r w:rsidRPr="00852AF2">
        <w:rPr>
          <w:rFonts w:ascii="Times New Roman" w:hAnsi="Times New Roman" w:cs="Times New Roman"/>
          <w:b/>
          <w:bCs/>
          <w:i/>
          <w:iCs/>
          <w:spacing w:val="6"/>
          <w:sz w:val="28"/>
          <w:szCs w:val="28"/>
        </w:rPr>
        <w:t xml:space="preserve"> </w:t>
      </w:r>
      <w:r w:rsidRPr="00852AF2">
        <w:rPr>
          <w:rFonts w:ascii="Times New Roman" w:hAnsi="Times New Roman" w:cs="Times New Roman"/>
          <w:b/>
          <w:bCs/>
          <w:i/>
          <w:iCs/>
          <w:sz w:val="28"/>
          <w:szCs w:val="28"/>
        </w:rPr>
        <w:t>įsikūrimo</w:t>
      </w:r>
      <w:r w:rsidRPr="00852AF2">
        <w:rPr>
          <w:rFonts w:ascii="Times New Roman" w:hAnsi="Times New Roman" w:cs="Times New Roman"/>
          <w:b/>
          <w:bCs/>
          <w:i/>
          <w:iCs/>
          <w:spacing w:val="3"/>
          <w:sz w:val="28"/>
          <w:szCs w:val="28"/>
        </w:rPr>
        <w:t xml:space="preserve"> </w:t>
      </w:r>
      <w:r w:rsidRPr="00FA7176">
        <w:rPr>
          <w:rFonts w:ascii="Times New Roman" w:hAnsi="Times New Roman" w:cs="Times New Roman"/>
          <w:b/>
          <w:bCs/>
          <w:i/>
          <w:iCs/>
          <w:sz w:val="28"/>
          <w:szCs w:val="28"/>
        </w:rPr>
        <w:t>pašalpa</w:t>
      </w:r>
      <w:r w:rsidRPr="00FA7176">
        <w:rPr>
          <w:rFonts w:ascii="Times New Roman" w:hAnsi="Times New Roman" w:cs="Times New Roman"/>
          <w:b/>
          <w:bCs/>
          <w:i/>
          <w:iCs/>
          <w:strike/>
          <w:sz w:val="28"/>
          <w:szCs w:val="28"/>
        </w:rPr>
        <w:t>:</w:t>
      </w:r>
    </w:p>
    <w:tbl>
      <w:tblPr>
        <w:tblW w:w="8167" w:type="dxa"/>
        <w:tblLook w:val="04A0" w:firstRow="1" w:lastRow="0" w:firstColumn="1" w:lastColumn="0" w:noHBand="0" w:noVBand="1"/>
      </w:tblPr>
      <w:tblGrid>
        <w:gridCol w:w="2953"/>
        <w:gridCol w:w="2608"/>
        <w:gridCol w:w="2606"/>
      </w:tblGrid>
      <w:tr w:rsidR="0022054C" w:rsidRPr="00852AF2" w14:paraId="55FD48C0" w14:textId="77777777" w:rsidTr="007F6A87">
        <w:trPr>
          <w:trHeight w:val="362"/>
        </w:trPr>
        <w:tc>
          <w:tcPr>
            <w:tcW w:w="5561" w:type="dxa"/>
            <w:gridSpan w:val="2"/>
            <w:tcBorders>
              <w:top w:val="double" w:sz="6" w:space="0" w:color="auto"/>
              <w:left w:val="double" w:sz="6" w:space="0" w:color="auto"/>
              <w:bottom w:val="double" w:sz="6" w:space="0" w:color="auto"/>
              <w:right w:val="double" w:sz="6" w:space="0" w:color="auto"/>
            </w:tcBorders>
            <w:shd w:val="clear" w:color="auto" w:fill="A6A6A6" w:themeFill="background1" w:themeFillShade="A6"/>
            <w:noWrap/>
            <w:vAlign w:val="bottom"/>
            <w:hideMark/>
          </w:tcPr>
          <w:p w14:paraId="6578E1BB" w14:textId="77777777" w:rsidR="0022054C" w:rsidRPr="00852AF2" w:rsidRDefault="0022054C" w:rsidP="007F6A87">
            <w:pPr>
              <w:spacing w:after="0" w:line="240" w:lineRule="auto"/>
              <w:jc w:val="center"/>
              <w:rPr>
                <w:rFonts w:ascii="Times New Roman" w:eastAsia="Times New Roman" w:hAnsi="Times New Roman" w:cs="Times New Roman"/>
                <w:b/>
                <w:bCs/>
                <w:i/>
                <w:iCs/>
                <w:color w:val="000000"/>
                <w:lang w:eastAsia="lt-LT"/>
              </w:rPr>
            </w:pPr>
            <w:r w:rsidRPr="00852AF2">
              <w:rPr>
                <w:rFonts w:ascii="Times New Roman" w:eastAsia="Times New Roman" w:hAnsi="Times New Roman" w:cs="Times New Roman"/>
                <w:b/>
                <w:bCs/>
                <w:i/>
                <w:iCs/>
                <w:color w:val="000000"/>
                <w:lang w:eastAsia="lt-LT"/>
              </w:rPr>
              <w:lastRenderedPageBreak/>
              <w:t>Iki 2022 m. birželio 1 d.</w:t>
            </w:r>
          </w:p>
        </w:tc>
        <w:tc>
          <w:tcPr>
            <w:tcW w:w="2606" w:type="dxa"/>
            <w:tcBorders>
              <w:top w:val="double" w:sz="6" w:space="0" w:color="auto"/>
              <w:left w:val="nil"/>
              <w:bottom w:val="double" w:sz="6" w:space="0" w:color="auto"/>
              <w:right w:val="double" w:sz="6" w:space="0" w:color="auto"/>
            </w:tcBorders>
            <w:shd w:val="clear" w:color="auto" w:fill="A6A6A6" w:themeFill="background1" w:themeFillShade="A6"/>
            <w:noWrap/>
            <w:vAlign w:val="bottom"/>
            <w:hideMark/>
          </w:tcPr>
          <w:p w14:paraId="6978AFCD" w14:textId="77777777" w:rsidR="0022054C" w:rsidRPr="00852AF2" w:rsidRDefault="0022054C" w:rsidP="007F6A87">
            <w:pPr>
              <w:spacing w:after="0" w:line="240" w:lineRule="auto"/>
              <w:rPr>
                <w:rFonts w:ascii="Times New Roman" w:eastAsia="Times New Roman" w:hAnsi="Times New Roman" w:cs="Times New Roman"/>
                <w:b/>
                <w:bCs/>
                <w:i/>
                <w:iCs/>
                <w:color w:val="000000"/>
                <w:lang w:eastAsia="lt-LT"/>
              </w:rPr>
            </w:pPr>
            <w:r w:rsidRPr="00852AF2">
              <w:rPr>
                <w:rFonts w:ascii="Times New Roman" w:eastAsia="Times New Roman" w:hAnsi="Times New Roman" w:cs="Times New Roman"/>
                <w:b/>
                <w:bCs/>
                <w:i/>
                <w:iCs/>
                <w:color w:val="000000"/>
                <w:lang w:eastAsia="lt-LT"/>
              </w:rPr>
              <w:t>Nuo 2022 m birželio 1 d.</w:t>
            </w:r>
          </w:p>
        </w:tc>
      </w:tr>
      <w:tr w:rsidR="0022054C" w:rsidRPr="00852AF2" w14:paraId="3F36A249" w14:textId="77777777" w:rsidTr="007F6A87">
        <w:trPr>
          <w:trHeight w:val="362"/>
        </w:trPr>
        <w:tc>
          <w:tcPr>
            <w:tcW w:w="2953" w:type="dxa"/>
            <w:tcBorders>
              <w:top w:val="nil"/>
              <w:left w:val="double" w:sz="6" w:space="0" w:color="auto"/>
              <w:bottom w:val="double" w:sz="6" w:space="0" w:color="auto"/>
              <w:right w:val="double" w:sz="6" w:space="0" w:color="auto"/>
            </w:tcBorders>
            <w:shd w:val="clear" w:color="auto" w:fill="auto"/>
            <w:noWrap/>
            <w:vAlign w:val="bottom"/>
            <w:hideMark/>
          </w:tcPr>
          <w:p w14:paraId="70DCE290"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r w:rsidRPr="00852AF2">
              <w:rPr>
                <w:rFonts w:ascii="Times New Roman" w:eastAsia="Arial" w:hAnsi="Times New Roman" w:cs="Times New Roman"/>
                <w:i/>
                <w:iCs/>
                <w:color w:val="000000"/>
                <w:lang w:eastAsia="lt-LT"/>
              </w:rPr>
              <w:t>Suaugusiam asmeniui</w:t>
            </w:r>
          </w:p>
        </w:tc>
        <w:tc>
          <w:tcPr>
            <w:tcW w:w="2608" w:type="dxa"/>
            <w:tcBorders>
              <w:top w:val="nil"/>
              <w:left w:val="nil"/>
              <w:bottom w:val="double" w:sz="6" w:space="0" w:color="auto"/>
              <w:right w:val="double" w:sz="6" w:space="0" w:color="auto"/>
            </w:tcBorders>
            <w:shd w:val="clear" w:color="auto" w:fill="auto"/>
            <w:noWrap/>
            <w:vAlign w:val="bottom"/>
            <w:hideMark/>
          </w:tcPr>
          <w:p w14:paraId="64EC8EF8"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r w:rsidRPr="00852AF2">
              <w:rPr>
                <w:rFonts w:ascii="Times New Roman" w:eastAsia="Times New Roman" w:hAnsi="Times New Roman" w:cs="Times New Roman"/>
                <w:i/>
                <w:iCs/>
                <w:color w:val="000000"/>
                <w:lang w:eastAsia="lt-LT"/>
              </w:rPr>
              <w:t>129 € x 2 VRP =258 €</w:t>
            </w:r>
          </w:p>
        </w:tc>
        <w:tc>
          <w:tcPr>
            <w:tcW w:w="2606" w:type="dxa"/>
            <w:tcBorders>
              <w:top w:val="nil"/>
              <w:left w:val="nil"/>
              <w:bottom w:val="double" w:sz="6" w:space="0" w:color="auto"/>
              <w:right w:val="double" w:sz="6" w:space="0" w:color="auto"/>
            </w:tcBorders>
            <w:shd w:val="clear" w:color="auto" w:fill="auto"/>
            <w:noWrap/>
            <w:vAlign w:val="bottom"/>
            <w:hideMark/>
          </w:tcPr>
          <w:p w14:paraId="6235A638"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r w:rsidRPr="00852AF2">
              <w:rPr>
                <w:rFonts w:ascii="Times New Roman" w:eastAsia="Times New Roman" w:hAnsi="Times New Roman" w:cs="Times New Roman"/>
                <w:i/>
                <w:iCs/>
                <w:color w:val="000000"/>
                <w:lang w:eastAsia="lt-LT"/>
              </w:rPr>
              <w:t>147 € x 2 VRP =294 €</w:t>
            </w:r>
          </w:p>
        </w:tc>
      </w:tr>
      <w:tr w:rsidR="0022054C" w:rsidRPr="00852AF2" w14:paraId="56FBD7EC" w14:textId="77777777" w:rsidTr="007F6A87">
        <w:trPr>
          <w:trHeight w:val="362"/>
        </w:trPr>
        <w:tc>
          <w:tcPr>
            <w:tcW w:w="2953" w:type="dxa"/>
            <w:tcBorders>
              <w:top w:val="nil"/>
              <w:left w:val="double" w:sz="6" w:space="0" w:color="auto"/>
              <w:bottom w:val="double" w:sz="6" w:space="0" w:color="auto"/>
              <w:right w:val="double" w:sz="6" w:space="0" w:color="auto"/>
            </w:tcBorders>
            <w:shd w:val="clear" w:color="auto" w:fill="auto"/>
            <w:noWrap/>
            <w:vAlign w:val="bottom"/>
            <w:hideMark/>
          </w:tcPr>
          <w:p w14:paraId="2DFCB299"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r w:rsidRPr="00852AF2">
              <w:rPr>
                <w:rFonts w:ascii="Times New Roman" w:eastAsia="Arial" w:hAnsi="Times New Roman" w:cs="Times New Roman"/>
                <w:i/>
                <w:iCs/>
                <w:color w:val="000000"/>
                <w:lang w:eastAsia="lt-LT"/>
              </w:rPr>
              <w:t>Vaikui</w:t>
            </w:r>
          </w:p>
        </w:tc>
        <w:tc>
          <w:tcPr>
            <w:tcW w:w="2608" w:type="dxa"/>
            <w:tcBorders>
              <w:top w:val="nil"/>
              <w:left w:val="nil"/>
              <w:bottom w:val="double" w:sz="6" w:space="0" w:color="auto"/>
              <w:right w:val="double" w:sz="6" w:space="0" w:color="auto"/>
            </w:tcBorders>
            <w:shd w:val="clear" w:color="auto" w:fill="auto"/>
            <w:noWrap/>
            <w:vAlign w:val="bottom"/>
            <w:hideMark/>
          </w:tcPr>
          <w:p w14:paraId="525C5685"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r w:rsidRPr="00852AF2">
              <w:rPr>
                <w:rFonts w:ascii="Times New Roman" w:eastAsia="Times New Roman" w:hAnsi="Times New Roman" w:cs="Times New Roman"/>
                <w:i/>
                <w:iCs/>
                <w:color w:val="000000"/>
                <w:lang w:eastAsia="lt-LT"/>
              </w:rPr>
              <w:t>129 € x 1 VRP =129 €</w:t>
            </w:r>
          </w:p>
        </w:tc>
        <w:tc>
          <w:tcPr>
            <w:tcW w:w="2606" w:type="dxa"/>
            <w:tcBorders>
              <w:top w:val="nil"/>
              <w:left w:val="nil"/>
              <w:bottom w:val="double" w:sz="6" w:space="0" w:color="auto"/>
              <w:right w:val="double" w:sz="6" w:space="0" w:color="auto"/>
            </w:tcBorders>
            <w:shd w:val="clear" w:color="auto" w:fill="auto"/>
            <w:noWrap/>
            <w:vAlign w:val="bottom"/>
            <w:hideMark/>
          </w:tcPr>
          <w:p w14:paraId="3B701C56"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r w:rsidRPr="00852AF2">
              <w:rPr>
                <w:rFonts w:ascii="Times New Roman" w:eastAsia="Times New Roman" w:hAnsi="Times New Roman" w:cs="Times New Roman"/>
                <w:i/>
                <w:iCs/>
                <w:color w:val="000000"/>
                <w:lang w:eastAsia="lt-LT"/>
              </w:rPr>
              <w:t>147 € x 1 VRP =147 €</w:t>
            </w:r>
          </w:p>
        </w:tc>
      </w:tr>
      <w:tr w:rsidR="0022054C" w:rsidRPr="00852AF2" w14:paraId="36046458" w14:textId="77777777" w:rsidTr="007F6A87">
        <w:trPr>
          <w:trHeight w:val="362"/>
        </w:trPr>
        <w:tc>
          <w:tcPr>
            <w:tcW w:w="2953" w:type="dxa"/>
            <w:tcBorders>
              <w:top w:val="nil"/>
              <w:left w:val="double" w:sz="6" w:space="0" w:color="auto"/>
              <w:bottom w:val="double" w:sz="6" w:space="0" w:color="auto"/>
              <w:right w:val="double" w:sz="6" w:space="0" w:color="auto"/>
            </w:tcBorders>
            <w:shd w:val="clear" w:color="auto" w:fill="auto"/>
            <w:noWrap/>
            <w:vAlign w:val="bottom"/>
            <w:hideMark/>
          </w:tcPr>
          <w:p w14:paraId="169759EB"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r w:rsidRPr="00852AF2">
              <w:rPr>
                <w:rFonts w:ascii="Times New Roman" w:eastAsia="Arial" w:hAnsi="Times New Roman" w:cs="Times New Roman"/>
                <w:i/>
                <w:iCs/>
                <w:color w:val="000000"/>
                <w:lang w:eastAsia="lt-LT"/>
              </w:rPr>
              <w:t>Nelydimam nepilnamečiui</w:t>
            </w:r>
          </w:p>
        </w:tc>
        <w:tc>
          <w:tcPr>
            <w:tcW w:w="2608" w:type="dxa"/>
            <w:tcBorders>
              <w:top w:val="nil"/>
              <w:left w:val="nil"/>
              <w:bottom w:val="double" w:sz="6" w:space="0" w:color="auto"/>
              <w:right w:val="double" w:sz="6" w:space="0" w:color="auto"/>
            </w:tcBorders>
            <w:shd w:val="clear" w:color="auto" w:fill="auto"/>
            <w:noWrap/>
            <w:vAlign w:val="bottom"/>
            <w:hideMark/>
          </w:tcPr>
          <w:p w14:paraId="47615666"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r w:rsidRPr="00852AF2">
              <w:rPr>
                <w:rFonts w:ascii="Times New Roman" w:eastAsia="Times New Roman" w:hAnsi="Times New Roman" w:cs="Times New Roman"/>
                <w:i/>
                <w:iCs/>
                <w:color w:val="000000"/>
                <w:lang w:eastAsia="lt-LT"/>
              </w:rPr>
              <w:t>129 € x 11 VRP =1419 €</w:t>
            </w:r>
          </w:p>
        </w:tc>
        <w:tc>
          <w:tcPr>
            <w:tcW w:w="2606" w:type="dxa"/>
            <w:tcBorders>
              <w:top w:val="nil"/>
              <w:left w:val="nil"/>
              <w:bottom w:val="double" w:sz="6" w:space="0" w:color="auto"/>
              <w:right w:val="double" w:sz="6" w:space="0" w:color="auto"/>
            </w:tcBorders>
            <w:shd w:val="clear" w:color="auto" w:fill="auto"/>
            <w:noWrap/>
            <w:vAlign w:val="bottom"/>
            <w:hideMark/>
          </w:tcPr>
          <w:p w14:paraId="7C3C7293"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r w:rsidRPr="00852AF2">
              <w:rPr>
                <w:rFonts w:ascii="Times New Roman" w:eastAsia="Times New Roman" w:hAnsi="Times New Roman" w:cs="Times New Roman"/>
                <w:i/>
                <w:iCs/>
                <w:color w:val="000000"/>
                <w:lang w:eastAsia="lt-LT"/>
              </w:rPr>
              <w:t>147 € x 11 VRP =1617 €</w:t>
            </w:r>
          </w:p>
        </w:tc>
      </w:tr>
    </w:tbl>
    <w:p w14:paraId="618A5005" w14:textId="77777777" w:rsidR="0022054C" w:rsidRPr="00852AF2" w:rsidRDefault="0022054C" w:rsidP="0022054C">
      <w:pPr>
        <w:tabs>
          <w:tab w:val="left" w:pos="4155"/>
        </w:tabs>
        <w:rPr>
          <w:rFonts w:ascii="Times New Roman" w:hAnsi="Times New Roman" w:cs="Times New Roman"/>
          <w:b/>
          <w:bCs/>
        </w:rPr>
      </w:pPr>
    </w:p>
    <w:p w14:paraId="122CB7AC" w14:textId="77777777" w:rsidR="0022054C" w:rsidRPr="00852AF2" w:rsidRDefault="0022054C" w:rsidP="0022054C">
      <w:pPr>
        <w:tabs>
          <w:tab w:val="left" w:pos="4155"/>
        </w:tabs>
        <w:rPr>
          <w:rFonts w:ascii="Times New Roman" w:hAnsi="Times New Roman" w:cs="Times New Roman"/>
          <w:b/>
          <w:bCs/>
          <w:i/>
          <w:iCs/>
          <w:sz w:val="28"/>
          <w:szCs w:val="28"/>
        </w:rPr>
      </w:pPr>
      <w:r w:rsidRPr="00852AF2">
        <w:rPr>
          <w:rFonts w:ascii="Times New Roman" w:hAnsi="Times New Roman" w:cs="Times New Roman"/>
          <w:b/>
          <w:bCs/>
          <w:i/>
          <w:iCs/>
          <w:sz w:val="28"/>
          <w:szCs w:val="28"/>
        </w:rPr>
        <w:t>Mėnesinė</w:t>
      </w:r>
      <w:r w:rsidRPr="00852AF2">
        <w:rPr>
          <w:rFonts w:ascii="Times New Roman" w:hAnsi="Times New Roman" w:cs="Times New Roman"/>
          <w:b/>
          <w:bCs/>
          <w:i/>
          <w:iCs/>
          <w:spacing w:val="-4"/>
          <w:sz w:val="28"/>
          <w:szCs w:val="28"/>
        </w:rPr>
        <w:t xml:space="preserve"> </w:t>
      </w:r>
      <w:r w:rsidRPr="00852AF2">
        <w:rPr>
          <w:rFonts w:ascii="Times New Roman" w:hAnsi="Times New Roman" w:cs="Times New Roman"/>
          <w:b/>
          <w:bCs/>
          <w:i/>
          <w:iCs/>
          <w:sz w:val="28"/>
          <w:szCs w:val="28"/>
        </w:rPr>
        <w:t>piniginė</w:t>
      </w:r>
      <w:r w:rsidRPr="00852AF2">
        <w:rPr>
          <w:rFonts w:ascii="Times New Roman" w:hAnsi="Times New Roman" w:cs="Times New Roman"/>
          <w:b/>
          <w:bCs/>
          <w:i/>
          <w:iCs/>
          <w:spacing w:val="-3"/>
          <w:sz w:val="28"/>
          <w:szCs w:val="28"/>
        </w:rPr>
        <w:t xml:space="preserve"> </w:t>
      </w:r>
      <w:r w:rsidRPr="00852AF2">
        <w:rPr>
          <w:rFonts w:ascii="Times New Roman" w:hAnsi="Times New Roman" w:cs="Times New Roman"/>
          <w:b/>
          <w:bCs/>
          <w:i/>
          <w:iCs/>
          <w:sz w:val="28"/>
          <w:szCs w:val="28"/>
        </w:rPr>
        <w:t>pašalpa</w:t>
      </w:r>
      <w:r w:rsidRPr="00852AF2">
        <w:rPr>
          <w:rFonts w:ascii="Times New Roman" w:hAnsi="Times New Roman" w:cs="Times New Roman"/>
          <w:b/>
          <w:bCs/>
          <w:i/>
          <w:iCs/>
          <w:spacing w:val="-3"/>
          <w:sz w:val="28"/>
          <w:szCs w:val="28"/>
        </w:rPr>
        <w:t xml:space="preserve"> </w:t>
      </w:r>
      <w:r w:rsidRPr="00852AF2">
        <w:rPr>
          <w:rFonts w:ascii="Times New Roman" w:hAnsi="Times New Roman" w:cs="Times New Roman"/>
          <w:b/>
          <w:bCs/>
          <w:i/>
          <w:iCs/>
          <w:sz w:val="28"/>
          <w:szCs w:val="28"/>
        </w:rPr>
        <w:t>būtiniausioms</w:t>
      </w:r>
      <w:r w:rsidRPr="00852AF2">
        <w:rPr>
          <w:rFonts w:ascii="Times New Roman" w:hAnsi="Times New Roman" w:cs="Times New Roman"/>
          <w:b/>
          <w:bCs/>
          <w:i/>
          <w:iCs/>
          <w:spacing w:val="-7"/>
          <w:sz w:val="28"/>
          <w:szCs w:val="28"/>
        </w:rPr>
        <w:t xml:space="preserve"> </w:t>
      </w:r>
      <w:r w:rsidRPr="00FA7176">
        <w:rPr>
          <w:rFonts w:ascii="Times New Roman" w:hAnsi="Times New Roman" w:cs="Times New Roman"/>
          <w:b/>
          <w:bCs/>
          <w:i/>
          <w:iCs/>
          <w:sz w:val="28"/>
          <w:szCs w:val="28"/>
        </w:rPr>
        <w:t>reikmėms</w:t>
      </w:r>
      <w:r w:rsidRPr="00FA7176">
        <w:rPr>
          <w:rFonts w:ascii="Times New Roman" w:hAnsi="Times New Roman" w:cs="Times New Roman"/>
          <w:b/>
          <w:bCs/>
          <w:i/>
          <w:iCs/>
          <w:strike/>
          <w:sz w:val="28"/>
          <w:szCs w:val="28"/>
        </w:rPr>
        <w:t>:</w:t>
      </w:r>
    </w:p>
    <w:tbl>
      <w:tblPr>
        <w:tblW w:w="8199" w:type="dxa"/>
        <w:tblLook w:val="04A0" w:firstRow="1" w:lastRow="0" w:firstColumn="1" w:lastColumn="0" w:noHBand="0" w:noVBand="1"/>
      </w:tblPr>
      <w:tblGrid>
        <w:gridCol w:w="3020"/>
        <w:gridCol w:w="1480"/>
        <w:gridCol w:w="3699"/>
      </w:tblGrid>
      <w:tr w:rsidR="0022054C" w:rsidRPr="00852AF2" w14:paraId="583224E9" w14:textId="77777777" w:rsidTr="007F6A87">
        <w:trPr>
          <w:trHeight w:val="888"/>
        </w:trPr>
        <w:tc>
          <w:tcPr>
            <w:tcW w:w="3020" w:type="dxa"/>
            <w:tcBorders>
              <w:top w:val="double" w:sz="6" w:space="0" w:color="auto"/>
              <w:left w:val="double" w:sz="6" w:space="0" w:color="auto"/>
              <w:bottom w:val="double" w:sz="6" w:space="0" w:color="auto"/>
              <w:right w:val="double" w:sz="6" w:space="0" w:color="auto"/>
            </w:tcBorders>
            <w:shd w:val="clear" w:color="auto" w:fill="A6A6A6" w:themeFill="background1" w:themeFillShade="A6"/>
            <w:noWrap/>
            <w:vAlign w:val="center"/>
            <w:hideMark/>
          </w:tcPr>
          <w:p w14:paraId="588EEB85" w14:textId="77777777" w:rsidR="0022054C" w:rsidRPr="00852AF2" w:rsidRDefault="0022054C" w:rsidP="007F6A87">
            <w:pPr>
              <w:spacing w:after="0" w:line="240" w:lineRule="auto"/>
              <w:jc w:val="center"/>
              <w:rPr>
                <w:rFonts w:ascii="Times New Roman" w:eastAsia="Times New Roman" w:hAnsi="Times New Roman" w:cs="Times New Roman"/>
                <w:b/>
                <w:bCs/>
                <w:i/>
                <w:iCs/>
                <w:color w:val="000000"/>
                <w:lang w:eastAsia="lt-LT"/>
              </w:rPr>
            </w:pPr>
            <w:r w:rsidRPr="00852AF2">
              <w:rPr>
                <w:rFonts w:ascii="Times New Roman" w:eastAsia="Times New Roman" w:hAnsi="Times New Roman" w:cs="Times New Roman"/>
                <w:b/>
                <w:bCs/>
                <w:i/>
                <w:iCs/>
                <w:color w:val="000000"/>
                <w:lang w:eastAsia="lt-LT"/>
              </w:rPr>
              <w:t>Integracijos laikotarpis</w:t>
            </w:r>
          </w:p>
        </w:tc>
        <w:tc>
          <w:tcPr>
            <w:tcW w:w="1480" w:type="dxa"/>
            <w:tcBorders>
              <w:top w:val="double" w:sz="6" w:space="0" w:color="auto"/>
              <w:left w:val="nil"/>
              <w:bottom w:val="double" w:sz="6" w:space="0" w:color="auto"/>
              <w:right w:val="double" w:sz="6" w:space="0" w:color="auto"/>
            </w:tcBorders>
            <w:shd w:val="clear" w:color="auto" w:fill="A6A6A6" w:themeFill="background1" w:themeFillShade="A6"/>
            <w:noWrap/>
            <w:vAlign w:val="center"/>
            <w:hideMark/>
          </w:tcPr>
          <w:p w14:paraId="7DEE2355" w14:textId="77777777" w:rsidR="0022054C" w:rsidRPr="00852AF2" w:rsidRDefault="0022054C" w:rsidP="007F6A87">
            <w:pPr>
              <w:spacing w:after="0" w:line="240" w:lineRule="auto"/>
              <w:jc w:val="center"/>
              <w:rPr>
                <w:rFonts w:ascii="Times New Roman" w:eastAsia="Times New Roman" w:hAnsi="Times New Roman" w:cs="Times New Roman"/>
                <w:b/>
                <w:bCs/>
                <w:i/>
                <w:iCs/>
                <w:color w:val="000000"/>
                <w:lang w:eastAsia="lt-LT"/>
              </w:rPr>
            </w:pPr>
            <w:r w:rsidRPr="00852AF2">
              <w:rPr>
                <w:rFonts w:ascii="Times New Roman" w:eastAsia="Times New Roman" w:hAnsi="Times New Roman" w:cs="Times New Roman"/>
                <w:b/>
                <w:bCs/>
                <w:i/>
                <w:iCs/>
                <w:color w:val="000000"/>
                <w:lang w:eastAsia="lt-LT"/>
              </w:rPr>
              <w:t>1-6 mėn.</w:t>
            </w:r>
          </w:p>
        </w:tc>
        <w:tc>
          <w:tcPr>
            <w:tcW w:w="3699" w:type="dxa"/>
            <w:tcBorders>
              <w:top w:val="double" w:sz="6" w:space="0" w:color="auto"/>
              <w:left w:val="nil"/>
              <w:bottom w:val="double" w:sz="6" w:space="0" w:color="auto"/>
              <w:right w:val="double" w:sz="6" w:space="0" w:color="auto"/>
            </w:tcBorders>
            <w:shd w:val="clear" w:color="auto" w:fill="A6A6A6" w:themeFill="background1" w:themeFillShade="A6"/>
            <w:vAlign w:val="center"/>
            <w:hideMark/>
          </w:tcPr>
          <w:p w14:paraId="33CE61CD" w14:textId="77777777" w:rsidR="0022054C" w:rsidRPr="00852AF2" w:rsidRDefault="0022054C" w:rsidP="007F6A87">
            <w:pPr>
              <w:spacing w:after="0" w:line="240" w:lineRule="auto"/>
              <w:jc w:val="center"/>
              <w:rPr>
                <w:rFonts w:ascii="Times New Roman" w:eastAsia="Times New Roman" w:hAnsi="Times New Roman" w:cs="Times New Roman"/>
                <w:b/>
                <w:bCs/>
                <w:i/>
                <w:iCs/>
                <w:color w:val="000000"/>
                <w:lang w:eastAsia="lt-LT"/>
              </w:rPr>
            </w:pPr>
            <w:r w:rsidRPr="00852AF2">
              <w:rPr>
                <w:rFonts w:ascii="Times New Roman" w:eastAsia="Times New Roman" w:hAnsi="Times New Roman" w:cs="Times New Roman"/>
                <w:b/>
                <w:bCs/>
                <w:i/>
                <w:iCs/>
                <w:color w:val="000000"/>
                <w:lang w:eastAsia="lt-LT"/>
              </w:rPr>
              <w:t>7-12 mėn.</w:t>
            </w:r>
          </w:p>
          <w:p w14:paraId="0F8ABAEF" w14:textId="77777777" w:rsidR="0022054C" w:rsidRPr="00852AF2" w:rsidRDefault="0022054C" w:rsidP="007F6A87">
            <w:pPr>
              <w:spacing w:after="0" w:line="240" w:lineRule="auto"/>
              <w:jc w:val="center"/>
              <w:rPr>
                <w:rFonts w:ascii="Times New Roman" w:eastAsia="Times New Roman" w:hAnsi="Times New Roman" w:cs="Times New Roman"/>
                <w:b/>
                <w:bCs/>
                <w:i/>
                <w:iCs/>
                <w:color w:val="000000"/>
                <w:lang w:eastAsia="lt-LT"/>
              </w:rPr>
            </w:pPr>
            <w:r w:rsidRPr="00852AF2">
              <w:rPr>
                <w:rFonts w:ascii="Times New Roman" w:eastAsia="Times New Roman" w:hAnsi="Times New Roman" w:cs="Times New Roman"/>
                <w:b/>
                <w:bCs/>
                <w:i/>
                <w:iCs/>
                <w:color w:val="000000"/>
                <w:lang w:eastAsia="lt-LT"/>
              </w:rPr>
              <w:t xml:space="preserve"> (pagal poreikį iki 18 mėn.)</w:t>
            </w:r>
          </w:p>
        </w:tc>
      </w:tr>
      <w:tr w:rsidR="0022054C" w:rsidRPr="00852AF2" w14:paraId="27561D0C" w14:textId="77777777" w:rsidTr="007F6A87">
        <w:trPr>
          <w:trHeight w:val="312"/>
        </w:trPr>
        <w:tc>
          <w:tcPr>
            <w:tcW w:w="3020" w:type="dxa"/>
            <w:tcBorders>
              <w:top w:val="nil"/>
              <w:left w:val="double" w:sz="6" w:space="0" w:color="auto"/>
              <w:bottom w:val="double" w:sz="6" w:space="0" w:color="auto"/>
              <w:right w:val="double" w:sz="6" w:space="0" w:color="auto"/>
            </w:tcBorders>
            <w:shd w:val="clear" w:color="auto" w:fill="auto"/>
            <w:noWrap/>
            <w:vAlign w:val="bottom"/>
            <w:hideMark/>
          </w:tcPr>
          <w:p w14:paraId="16BEE06E"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r w:rsidRPr="00852AF2">
              <w:rPr>
                <w:rFonts w:ascii="Times New Roman" w:eastAsia="Times New Roman" w:hAnsi="Times New Roman" w:cs="Times New Roman"/>
                <w:i/>
                <w:iCs/>
                <w:color w:val="000000"/>
                <w:lang w:eastAsia="lt-LT"/>
              </w:rPr>
              <w:t>Pašalpa 1 asmeniui</w:t>
            </w:r>
          </w:p>
        </w:tc>
        <w:tc>
          <w:tcPr>
            <w:tcW w:w="1480" w:type="dxa"/>
            <w:tcBorders>
              <w:top w:val="nil"/>
              <w:left w:val="nil"/>
              <w:bottom w:val="double" w:sz="6" w:space="0" w:color="auto"/>
              <w:right w:val="double" w:sz="6" w:space="0" w:color="auto"/>
            </w:tcBorders>
            <w:shd w:val="clear" w:color="auto" w:fill="auto"/>
            <w:noWrap/>
            <w:vAlign w:val="center"/>
            <w:hideMark/>
          </w:tcPr>
          <w:p w14:paraId="33B49103" w14:textId="77777777" w:rsidR="0022054C" w:rsidRPr="00852AF2" w:rsidRDefault="0022054C" w:rsidP="007F6A87">
            <w:pPr>
              <w:spacing w:after="0" w:line="240" w:lineRule="auto"/>
              <w:jc w:val="center"/>
              <w:rPr>
                <w:rFonts w:ascii="Times New Roman" w:eastAsia="Times New Roman" w:hAnsi="Times New Roman" w:cs="Times New Roman"/>
                <w:i/>
                <w:iCs/>
                <w:color w:val="000000"/>
                <w:lang w:eastAsia="lt-LT"/>
              </w:rPr>
            </w:pPr>
            <w:r w:rsidRPr="00852AF2">
              <w:rPr>
                <w:rFonts w:ascii="Times New Roman" w:eastAsia="Times New Roman" w:hAnsi="Times New Roman" w:cs="Times New Roman"/>
                <w:i/>
                <w:iCs/>
                <w:color w:val="000000"/>
                <w:lang w:eastAsia="lt-LT"/>
              </w:rPr>
              <w:t xml:space="preserve">294 EUR </w:t>
            </w:r>
          </w:p>
          <w:p w14:paraId="312BEAA5" w14:textId="77777777" w:rsidR="0022054C" w:rsidRPr="00852AF2" w:rsidRDefault="0022054C" w:rsidP="007F6A87">
            <w:pPr>
              <w:spacing w:after="0" w:line="240" w:lineRule="auto"/>
              <w:jc w:val="center"/>
              <w:rPr>
                <w:rFonts w:ascii="Times New Roman" w:eastAsia="Times New Roman" w:hAnsi="Times New Roman" w:cs="Times New Roman"/>
                <w:i/>
                <w:iCs/>
                <w:color w:val="000000"/>
                <w:lang w:eastAsia="lt-LT"/>
              </w:rPr>
            </w:pPr>
            <w:r w:rsidRPr="00852AF2">
              <w:rPr>
                <w:rFonts w:ascii="Times New Roman" w:eastAsia="Times New Roman" w:hAnsi="Times New Roman" w:cs="Times New Roman"/>
                <w:i/>
                <w:iCs/>
                <w:color w:val="000000"/>
                <w:lang w:eastAsia="lt-LT"/>
              </w:rPr>
              <w:t>(2 VRP)</w:t>
            </w:r>
          </w:p>
        </w:tc>
        <w:tc>
          <w:tcPr>
            <w:tcW w:w="3699" w:type="dxa"/>
            <w:tcBorders>
              <w:top w:val="nil"/>
              <w:left w:val="nil"/>
              <w:bottom w:val="double" w:sz="6" w:space="0" w:color="auto"/>
              <w:right w:val="double" w:sz="6" w:space="0" w:color="auto"/>
            </w:tcBorders>
            <w:shd w:val="clear" w:color="auto" w:fill="auto"/>
            <w:noWrap/>
            <w:vAlign w:val="center"/>
            <w:hideMark/>
          </w:tcPr>
          <w:p w14:paraId="7CD58B83" w14:textId="77777777" w:rsidR="0022054C" w:rsidRPr="00852AF2" w:rsidRDefault="0022054C" w:rsidP="007F6A87">
            <w:pPr>
              <w:spacing w:after="0" w:line="240" w:lineRule="auto"/>
              <w:jc w:val="center"/>
              <w:rPr>
                <w:rFonts w:ascii="Times New Roman" w:eastAsia="Times New Roman" w:hAnsi="Times New Roman" w:cs="Times New Roman"/>
                <w:i/>
                <w:iCs/>
                <w:color w:val="000000"/>
                <w:lang w:eastAsia="lt-LT"/>
              </w:rPr>
            </w:pPr>
            <w:r w:rsidRPr="00852AF2">
              <w:rPr>
                <w:rFonts w:ascii="Times New Roman" w:eastAsia="Times New Roman" w:hAnsi="Times New Roman" w:cs="Times New Roman"/>
                <w:i/>
                <w:iCs/>
                <w:color w:val="000000"/>
                <w:lang w:eastAsia="lt-LT"/>
              </w:rPr>
              <w:t>147 EUR (1 VRP)</w:t>
            </w:r>
          </w:p>
        </w:tc>
      </w:tr>
      <w:tr w:rsidR="0022054C" w:rsidRPr="00852AF2" w14:paraId="3FCF2AFC" w14:textId="77777777" w:rsidTr="007F6A87">
        <w:trPr>
          <w:trHeight w:val="312"/>
        </w:trPr>
        <w:tc>
          <w:tcPr>
            <w:tcW w:w="3020" w:type="dxa"/>
            <w:tcBorders>
              <w:top w:val="nil"/>
              <w:left w:val="double" w:sz="6" w:space="0" w:color="auto"/>
              <w:bottom w:val="double" w:sz="6" w:space="0" w:color="auto"/>
              <w:right w:val="double" w:sz="6" w:space="0" w:color="auto"/>
            </w:tcBorders>
            <w:shd w:val="clear" w:color="auto" w:fill="auto"/>
            <w:noWrap/>
            <w:vAlign w:val="bottom"/>
            <w:hideMark/>
          </w:tcPr>
          <w:p w14:paraId="2DA523F6" w14:textId="77777777" w:rsidR="0022054C" w:rsidRPr="00FA7176" w:rsidRDefault="0022054C" w:rsidP="007F6A87">
            <w:pPr>
              <w:spacing w:after="0" w:line="240" w:lineRule="auto"/>
              <w:rPr>
                <w:rFonts w:ascii="Times New Roman" w:eastAsia="Times New Roman" w:hAnsi="Times New Roman" w:cs="Times New Roman"/>
                <w:i/>
                <w:iCs/>
                <w:color w:val="000000"/>
                <w:lang w:eastAsia="lt-LT"/>
              </w:rPr>
            </w:pPr>
            <w:r w:rsidRPr="00FA7176">
              <w:rPr>
                <w:rFonts w:ascii="Times New Roman" w:eastAsia="Times New Roman" w:hAnsi="Times New Roman" w:cs="Times New Roman"/>
                <w:i/>
                <w:iCs/>
                <w:color w:val="000000"/>
                <w:lang w:eastAsia="lt-LT"/>
              </w:rPr>
              <w:t>Pašalpa 2 asmenų šeimai</w:t>
            </w:r>
          </w:p>
        </w:tc>
        <w:tc>
          <w:tcPr>
            <w:tcW w:w="1480" w:type="dxa"/>
            <w:tcBorders>
              <w:top w:val="nil"/>
              <w:left w:val="nil"/>
              <w:bottom w:val="double" w:sz="6" w:space="0" w:color="auto"/>
              <w:right w:val="double" w:sz="6" w:space="0" w:color="auto"/>
            </w:tcBorders>
            <w:shd w:val="clear" w:color="auto" w:fill="auto"/>
            <w:noWrap/>
            <w:vAlign w:val="center"/>
            <w:hideMark/>
          </w:tcPr>
          <w:p w14:paraId="33615C99" w14:textId="77777777" w:rsidR="0022054C" w:rsidRPr="00FA7176" w:rsidRDefault="0022054C" w:rsidP="007F6A87">
            <w:pPr>
              <w:spacing w:after="0" w:line="240" w:lineRule="auto"/>
              <w:jc w:val="center"/>
              <w:rPr>
                <w:rFonts w:ascii="Times New Roman" w:eastAsia="Times New Roman" w:hAnsi="Times New Roman" w:cs="Times New Roman"/>
                <w:i/>
                <w:iCs/>
                <w:color w:val="000000"/>
                <w:lang w:eastAsia="lt-LT"/>
              </w:rPr>
            </w:pPr>
            <w:r w:rsidRPr="00FA7176">
              <w:rPr>
                <w:rFonts w:ascii="Times New Roman" w:eastAsia="Times New Roman" w:hAnsi="Times New Roman" w:cs="Times New Roman"/>
                <w:i/>
                <w:iCs/>
                <w:color w:val="000000"/>
                <w:lang w:eastAsia="lt-LT"/>
              </w:rPr>
              <w:t xml:space="preserve">441 EUR </w:t>
            </w:r>
          </w:p>
          <w:p w14:paraId="392A3751" w14:textId="77777777" w:rsidR="0022054C" w:rsidRPr="00FA7176" w:rsidRDefault="0022054C" w:rsidP="007F6A87">
            <w:pPr>
              <w:spacing w:after="0" w:line="240" w:lineRule="auto"/>
              <w:jc w:val="center"/>
              <w:rPr>
                <w:rFonts w:ascii="Times New Roman" w:eastAsia="Times New Roman" w:hAnsi="Times New Roman" w:cs="Times New Roman"/>
                <w:i/>
                <w:iCs/>
                <w:color w:val="000000"/>
                <w:lang w:eastAsia="lt-LT"/>
              </w:rPr>
            </w:pPr>
            <w:r w:rsidRPr="00FA7176">
              <w:rPr>
                <w:rFonts w:ascii="Times New Roman" w:eastAsia="Times New Roman" w:hAnsi="Times New Roman" w:cs="Times New Roman"/>
                <w:i/>
                <w:iCs/>
                <w:color w:val="000000"/>
                <w:lang w:eastAsia="lt-LT"/>
              </w:rPr>
              <w:t>(3 VRP)</w:t>
            </w:r>
          </w:p>
        </w:tc>
        <w:tc>
          <w:tcPr>
            <w:tcW w:w="3699" w:type="dxa"/>
            <w:tcBorders>
              <w:top w:val="nil"/>
              <w:left w:val="nil"/>
              <w:bottom w:val="double" w:sz="6" w:space="0" w:color="auto"/>
              <w:right w:val="double" w:sz="6" w:space="0" w:color="auto"/>
            </w:tcBorders>
            <w:shd w:val="clear" w:color="auto" w:fill="auto"/>
            <w:noWrap/>
            <w:vAlign w:val="center"/>
            <w:hideMark/>
          </w:tcPr>
          <w:p w14:paraId="2399012F" w14:textId="77777777" w:rsidR="0022054C" w:rsidRPr="00FA7176" w:rsidRDefault="0022054C" w:rsidP="007F6A87">
            <w:pPr>
              <w:spacing w:after="0" w:line="240" w:lineRule="auto"/>
              <w:jc w:val="center"/>
              <w:rPr>
                <w:rFonts w:ascii="Times New Roman" w:eastAsia="Times New Roman" w:hAnsi="Times New Roman" w:cs="Times New Roman"/>
                <w:i/>
                <w:iCs/>
                <w:color w:val="000000"/>
                <w:lang w:eastAsia="lt-LT"/>
              </w:rPr>
            </w:pPr>
            <w:r w:rsidRPr="00FA7176">
              <w:rPr>
                <w:rFonts w:ascii="Times New Roman" w:eastAsia="Times New Roman" w:hAnsi="Times New Roman" w:cs="Times New Roman"/>
                <w:i/>
                <w:iCs/>
                <w:color w:val="000000"/>
                <w:lang w:eastAsia="lt-LT"/>
              </w:rPr>
              <w:t>220,5 EUR (1,5 VRP)</w:t>
            </w:r>
          </w:p>
        </w:tc>
      </w:tr>
      <w:tr w:rsidR="0022054C" w:rsidRPr="00852AF2" w14:paraId="5173D944" w14:textId="77777777" w:rsidTr="007F6A87">
        <w:trPr>
          <w:trHeight w:val="312"/>
        </w:trPr>
        <w:tc>
          <w:tcPr>
            <w:tcW w:w="3020" w:type="dxa"/>
            <w:tcBorders>
              <w:top w:val="nil"/>
              <w:left w:val="double" w:sz="6" w:space="0" w:color="auto"/>
              <w:bottom w:val="double" w:sz="6" w:space="0" w:color="auto"/>
              <w:right w:val="double" w:sz="6" w:space="0" w:color="auto"/>
            </w:tcBorders>
            <w:shd w:val="clear" w:color="auto" w:fill="auto"/>
            <w:noWrap/>
            <w:vAlign w:val="bottom"/>
            <w:hideMark/>
          </w:tcPr>
          <w:p w14:paraId="09B0E742" w14:textId="77777777" w:rsidR="0022054C" w:rsidRPr="00FA7176" w:rsidRDefault="0022054C" w:rsidP="007F6A87">
            <w:pPr>
              <w:spacing w:after="0" w:line="240" w:lineRule="auto"/>
              <w:rPr>
                <w:rFonts w:ascii="Times New Roman" w:eastAsia="Times New Roman" w:hAnsi="Times New Roman" w:cs="Times New Roman"/>
                <w:i/>
                <w:iCs/>
                <w:color w:val="000000"/>
                <w:lang w:eastAsia="lt-LT"/>
              </w:rPr>
            </w:pPr>
            <w:r w:rsidRPr="00FA7176">
              <w:rPr>
                <w:rFonts w:ascii="Times New Roman" w:eastAsia="Times New Roman" w:hAnsi="Times New Roman" w:cs="Times New Roman"/>
                <w:i/>
                <w:iCs/>
                <w:color w:val="000000"/>
                <w:lang w:eastAsia="lt-LT"/>
              </w:rPr>
              <w:t>Pašalpa 3 asmenų šeimai</w:t>
            </w:r>
          </w:p>
        </w:tc>
        <w:tc>
          <w:tcPr>
            <w:tcW w:w="1480" w:type="dxa"/>
            <w:tcBorders>
              <w:top w:val="nil"/>
              <w:left w:val="nil"/>
              <w:bottom w:val="double" w:sz="6" w:space="0" w:color="auto"/>
              <w:right w:val="double" w:sz="6" w:space="0" w:color="auto"/>
            </w:tcBorders>
            <w:shd w:val="clear" w:color="auto" w:fill="auto"/>
            <w:noWrap/>
            <w:vAlign w:val="center"/>
            <w:hideMark/>
          </w:tcPr>
          <w:p w14:paraId="62A47D0E" w14:textId="77777777" w:rsidR="0022054C" w:rsidRPr="00FA7176" w:rsidRDefault="0022054C" w:rsidP="007F6A87">
            <w:pPr>
              <w:spacing w:after="0" w:line="240" w:lineRule="auto"/>
              <w:jc w:val="center"/>
              <w:rPr>
                <w:rFonts w:ascii="Times New Roman" w:eastAsia="Times New Roman" w:hAnsi="Times New Roman" w:cs="Times New Roman"/>
                <w:i/>
                <w:iCs/>
                <w:color w:val="000000"/>
                <w:lang w:eastAsia="lt-LT"/>
              </w:rPr>
            </w:pPr>
            <w:r w:rsidRPr="00FA7176">
              <w:rPr>
                <w:rFonts w:ascii="Times New Roman" w:eastAsia="Times New Roman" w:hAnsi="Times New Roman" w:cs="Times New Roman"/>
                <w:i/>
                <w:iCs/>
                <w:color w:val="000000"/>
                <w:lang w:eastAsia="lt-LT"/>
              </w:rPr>
              <w:t xml:space="preserve">588 EUR </w:t>
            </w:r>
          </w:p>
          <w:p w14:paraId="5B5E771F" w14:textId="77777777" w:rsidR="0022054C" w:rsidRPr="00FA7176" w:rsidRDefault="0022054C" w:rsidP="007F6A87">
            <w:pPr>
              <w:spacing w:after="0" w:line="240" w:lineRule="auto"/>
              <w:jc w:val="center"/>
              <w:rPr>
                <w:rFonts w:ascii="Times New Roman" w:eastAsia="Times New Roman" w:hAnsi="Times New Roman" w:cs="Times New Roman"/>
                <w:i/>
                <w:iCs/>
                <w:color w:val="000000"/>
                <w:lang w:eastAsia="lt-LT"/>
              </w:rPr>
            </w:pPr>
            <w:r w:rsidRPr="00FA7176">
              <w:rPr>
                <w:rFonts w:ascii="Times New Roman" w:eastAsia="Times New Roman" w:hAnsi="Times New Roman" w:cs="Times New Roman"/>
                <w:i/>
                <w:iCs/>
                <w:color w:val="000000"/>
                <w:lang w:eastAsia="lt-LT"/>
              </w:rPr>
              <w:t>(4 VRP)</w:t>
            </w:r>
          </w:p>
        </w:tc>
        <w:tc>
          <w:tcPr>
            <w:tcW w:w="3699" w:type="dxa"/>
            <w:tcBorders>
              <w:top w:val="nil"/>
              <w:left w:val="nil"/>
              <w:bottom w:val="double" w:sz="6" w:space="0" w:color="auto"/>
              <w:right w:val="double" w:sz="6" w:space="0" w:color="auto"/>
            </w:tcBorders>
            <w:shd w:val="clear" w:color="auto" w:fill="auto"/>
            <w:noWrap/>
            <w:vAlign w:val="center"/>
            <w:hideMark/>
          </w:tcPr>
          <w:p w14:paraId="520CD5D3" w14:textId="77777777" w:rsidR="0022054C" w:rsidRPr="00FA7176" w:rsidRDefault="0022054C" w:rsidP="007F6A87">
            <w:pPr>
              <w:spacing w:after="0" w:line="240" w:lineRule="auto"/>
              <w:jc w:val="center"/>
              <w:rPr>
                <w:rFonts w:ascii="Times New Roman" w:eastAsia="Times New Roman" w:hAnsi="Times New Roman" w:cs="Times New Roman"/>
                <w:i/>
                <w:iCs/>
                <w:color w:val="000000"/>
                <w:lang w:eastAsia="lt-LT"/>
              </w:rPr>
            </w:pPr>
            <w:r w:rsidRPr="00FA7176">
              <w:rPr>
                <w:rFonts w:ascii="Times New Roman" w:eastAsia="Times New Roman" w:hAnsi="Times New Roman" w:cs="Times New Roman"/>
                <w:i/>
                <w:iCs/>
                <w:color w:val="000000"/>
                <w:lang w:eastAsia="lt-LT"/>
              </w:rPr>
              <w:t>294 EUR (2 VRP)</w:t>
            </w:r>
          </w:p>
        </w:tc>
      </w:tr>
      <w:tr w:rsidR="0022054C" w:rsidRPr="00852AF2" w14:paraId="67480A75" w14:textId="77777777" w:rsidTr="007F6A87">
        <w:trPr>
          <w:trHeight w:val="888"/>
        </w:trPr>
        <w:tc>
          <w:tcPr>
            <w:tcW w:w="3020" w:type="dxa"/>
            <w:tcBorders>
              <w:top w:val="nil"/>
              <w:left w:val="double" w:sz="6" w:space="0" w:color="auto"/>
              <w:bottom w:val="double" w:sz="6" w:space="0" w:color="auto"/>
              <w:right w:val="double" w:sz="6" w:space="0" w:color="auto"/>
            </w:tcBorders>
            <w:shd w:val="clear" w:color="auto" w:fill="auto"/>
            <w:vAlign w:val="bottom"/>
            <w:hideMark/>
          </w:tcPr>
          <w:p w14:paraId="6462E8D5" w14:textId="77777777" w:rsidR="0022054C" w:rsidRPr="00FA7176" w:rsidRDefault="0022054C" w:rsidP="007F6A87">
            <w:pPr>
              <w:spacing w:after="0" w:line="240" w:lineRule="auto"/>
              <w:rPr>
                <w:rFonts w:ascii="Times New Roman" w:eastAsia="Times New Roman" w:hAnsi="Times New Roman" w:cs="Times New Roman"/>
                <w:i/>
                <w:iCs/>
                <w:color w:val="000000"/>
                <w:lang w:eastAsia="lt-LT"/>
              </w:rPr>
            </w:pPr>
            <w:r w:rsidRPr="00FA7176">
              <w:rPr>
                <w:rFonts w:ascii="Times New Roman" w:eastAsia="Times New Roman" w:hAnsi="Times New Roman" w:cs="Times New Roman"/>
                <w:i/>
                <w:iCs/>
                <w:color w:val="000000"/>
                <w:lang w:eastAsia="lt-LT"/>
              </w:rPr>
              <w:t>Jeigu daugiau kaip trys asmenys šeimoje papildomai skiriama pašalpa kiekvienam asmeniu</w:t>
            </w:r>
            <w:r>
              <w:rPr>
                <w:rFonts w:ascii="Times New Roman" w:eastAsia="Times New Roman" w:hAnsi="Times New Roman" w:cs="Times New Roman"/>
                <w:i/>
                <w:iCs/>
                <w:color w:val="000000"/>
                <w:lang w:eastAsia="lt-LT"/>
              </w:rPr>
              <w:t>i</w:t>
            </w:r>
          </w:p>
        </w:tc>
        <w:tc>
          <w:tcPr>
            <w:tcW w:w="1480" w:type="dxa"/>
            <w:tcBorders>
              <w:top w:val="nil"/>
              <w:left w:val="nil"/>
              <w:bottom w:val="double" w:sz="6" w:space="0" w:color="auto"/>
              <w:right w:val="double" w:sz="6" w:space="0" w:color="auto"/>
            </w:tcBorders>
            <w:shd w:val="clear" w:color="auto" w:fill="auto"/>
            <w:vAlign w:val="center"/>
            <w:hideMark/>
          </w:tcPr>
          <w:p w14:paraId="418B1922" w14:textId="77777777" w:rsidR="0022054C" w:rsidRPr="00FA7176" w:rsidRDefault="0022054C" w:rsidP="007F6A87">
            <w:pPr>
              <w:spacing w:after="0" w:line="240" w:lineRule="auto"/>
              <w:jc w:val="center"/>
              <w:rPr>
                <w:rFonts w:ascii="Times New Roman" w:eastAsia="Times New Roman" w:hAnsi="Times New Roman" w:cs="Times New Roman"/>
                <w:i/>
                <w:iCs/>
                <w:color w:val="000000"/>
                <w:lang w:eastAsia="lt-LT"/>
              </w:rPr>
            </w:pPr>
            <w:r w:rsidRPr="00FA7176">
              <w:rPr>
                <w:rFonts w:ascii="Times New Roman" w:eastAsia="Times New Roman" w:hAnsi="Times New Roman" w:cs="Times New Roman"/>
                <w:i/>
                <w:iCs/>
                <w:color w:val="000000"/>
                <w:lang w:eastAsia="lt-LT"/>
              </w:rPr>
              <w:t>62,50 EUR (0,5 VRP)</w:t>
            </w:r>
          </w:p>
        </w:tc>
        <w:tc>
          <w:tcPr>
            <w:tcW w:w="3699" w:type="dxa"/>
            <w:tcBorders>
              <w:top w:val="nil"/>
              <w:left w:val="nil"/>
              <w:bottom w:val="double" w:sz="6" w:space="0" w:color="auto"/>
              <w:right w:val="double" w:sz="6" w:space="0" w:color="auto"/>
            </w:tcBorders>
            <w:shd w:val="clear" w:color="auto" w:fill="auto"/>
            <w:noWrap/>
            <w:vAlign w:val="center"/>
            <w:hideMark/>
          </w:tcPr>
          <w:p w14:paraId="104FFA75" w14:textId="77777777" w:rsidR="0022054C" w:rsidRPr="00FA7176" w:rsidRDefault="0022054C" w:rsidP="007F6A87">
            <w:pPr>
              <w:spacing w:after="0" w:line="240" w:lineRule="auto"/>
              <w:jc w:val="center"/>
              <w:rPr>
                <w:rFonts w:ascii="Times New Roman" w:eastAsia="Times New Roman" w:hAnsi="Times New Roman" w:cs="Times New Roman"/>
                <w:i/>
                <w:iCs/>
                <w:color w:val="000000"/>
                <w:lang w:eastAsia="lt-LT"/>
              </w:rPr>
            </w:pPr>
            <w:r w:rsidRPr="00FA7176">
              <w:rPr>
                <w:rFonts w:ascii="Times New Roman" w:eastAsia="Times New Roman" w:hAnsi="Times New Roman" w:cs="Times New Roman"/>
                <w:i/>
                <w:iCs/>
                <w:color w:val="000000"/>
                <w:lang w:eastAsia="lt-LT"/>
              </w:rPr>
              <w:t>31,25 EUR (0,25 VRP)</w:t>
            </w:r>
          </w:p>
        </w:tc>
      </w:tr>
    </w:tbl>
    <w:p w14:paraId="51C60DEF" w14:textId="77777777" w:rsidR="0022054C" w:rsidRPr="00852AF2" w:rsidRDefault="0022054C" w:rsidP="0022054C">
      <w:pPr>
        <w:tabs>
          <w:tab w:val="left" w:pos="4155"/>
        </w:tabs>
        <w:rPr>
          <w:rFonts w:ascii="Times New Roman" w:hAnsi="Times New Roman" w:cs="Times New Roman"/>
          <w:b/>
          <w:bCs/>
          <w:i/>
          <w:iCs/>
          <w:sz w:val="24"/>
          <w:szCs w:val="24"/>
        </w:rPr>
      </w:pPr>
      <w:r w:rsidRPr="00852AF2">
        <w:rPr>
          <w:rFonts w:ascii="Times New Roman" w:hAnsi="Times New Roman" w:cs="Times New Roman"/>
          <w:b/>
          <w:bCs/>
          <w:i/>
          <w:iCs/>
          <w:sz w:val="24"/>
          <w:szCs w:val="24"/>
        </w:rPr>
        <w:t>Pašalpų</w:t>
      </w:r>
      <w:r w:rsidRPr="00852AF2">
        <w:rPr>
          <w:rFonts w:ascii="Times New Roman" w:hAnsi="Times New Roman" w:cs="Times New Roman"/>
          <w:b/>
          <w:bCs/>
          <w:i/>
          <w:iCs/>
          <w:spacing w:val="6"/>
          <w:sz w:val="24"/>
          <w:szCs w:val="24"/>
        </w:rPr>
        <w:t xml:space="preserve"> </w:t>
      </w:r>
      <w:r w:rsidRPr="00852AF2">
        <w:rPr>
          <w:rFonts w:ascii="Times New Roman" w:hAnsi="Times New Roman" w:cs="Times New Roman"/>
          <w:b/>
          <w:bCs/>
          <w:i/>
          <w:iCs/>
          <w:sz w:val="24"/>
          <w:szCs w:val="24"/>
        </w:rPr>
        <w:t>dydžiai</w:t>
      </w:r>
      <w:r w:rsidRPr="00852AF2">
        <w:rPr>
          <w:rFonts w:ascii="Times New Roman" w:hAnsi="Times New Roman" w:cs="Times New Roman"/>
          <w:b/>
          <w:bCs/>
          <w:i/>
          <w:iCs/>
          <w:spacing w:val="4"/>
          <w:sz w:val="24"/>
          <w:szCs w:val="24"/>
        </w:rPr>
        <w:t xml:space="preserve"> </w:t>
      </w:r>
      <w:r w:rsidRPr="00852AF2">
        <w:rPr>
          <w:rFonts w:ascii="Times New Roman" w:hAnsi="Times New Roman" w:cs="Times New Roman"/>
          <w:b/>
          <w:bCs/>
          <w:i/>
          <w:iCs/>
          <w:sz w:val="24"/>
          <w:szCs w:val="24"/>
        </w:rPr>
        <w:t>priklauso</w:t>
      </w:r>
      <w:r w:rsidRPr="00852AF2">
        <w:rPr>
          <w:rFonts w:ascii="Times New Roman" w:hAnsi="Times New Roman" w:cs="Times New Roman"/>
          <w:b/>
          <w:bCs/>
          <w:i/>
          <w:iCs/>
          <w:spacing w:val="-44"/>
          <w:sz w:val="24"/>
          <w:szCs w:val="24"/>
        </w:rPr>
        <w:t xml:space="preserve"> </w:t>
      </w:r>
      <w:r>
        <w:rPr>
          <w:rFonts w:ascii="Times New Roman" w:hAnsi="Times New Roman" w:cs="Times New Roman"/>
          <w:b/>
          <w:bCs/>
          <w:i/>
          <w:iCs/>
          <w:spacing w:val="-44"/>
          <w:sz w:val="24"/>
          <w:szCs w:val="24"/>
        </w:rPr>
        <w:t xml:space="preserve"> </w:t>
      </w:r>
      <w:r w:rsidRPr="00852AF2">
        <w:rPr>
          <w:rFonts w:ascii="Times New Roman" w:hAnsi="Times New Roman" w:cs="Times New Roman"/>
          <w:b/>
          <w:bCs/>
          <w:i/>
          <w:iCs/>
          <w:sz w:val="24"/>
          <w:szCs w:val="24"/>
        </w:rPr>
        <w:t>nuo</w:t>
      </w:r>
      <w:r w:rsidRPr="00852AF2">
        <w:rPr>
          <w:rFonts w:ascii="Times New Roman" w:hAnsi="Times New Roman" w:cs="Times New Roman"/>
          <w:b/>
          <w:bCs/>
          <w:i/>
          <w:iCs/>
          <w:spacing w:val="-3"/>
          <w:sz w:val="24"/>
          <w:szCs w:val="24"/>
        </w:rPr>
        <w:t xml:space="preserve"> </w:t>
      </w:r>
      <w:r w:rsidRPr="00852AF2">
        <w:rPr>
          <w:rFonts w:ascii="Times New Roman" w:hAnsi="Times New Roman" w:cs="Times New Roman"/>
          <w:b/>
          <w:bCs/>
          <w:i/>
          <w:iCs/>
          <w:sz w:val="24"/>
          <w:szCs w:val="24"/>
        </w:rPr>
        <w:t xml:space="preserve">VRP (VRP - </w:t>
      </w:r>
      <w:r w:rsidRPr="00852AF2">
        <w:rPr>
          <w:rFonts w:ascii="Times New Roman" w:eastAsia="Times New Roman" w:hAnsi="Times New Roman" w:cs="Times New Roman"/>
          <w:b/>
          <w:bCs/>
          <w:i/>
          <w:iCs/>
          <w:color w:val="000000"/>
          <w:sz w:val="24"/>
          <w:szCs w:val="24"/>
          <w:lang w:eastAsia="lt-LT"/>
        </w:rPr>
        <w:t>147 EUR)</w:t>
      </w:r>
    </w:p>
    <w:p w14:paraId="36116516" w14:textId="77777777" w:rsidR="0022054C" w:rsidRPr="00852AF2" w:rsidRDefault="0022054C" w:rsidP="0022054C">
      <w:pPr>
        <w:tabs>
          <w:tab w:val="left" w:pos="4155"/>
        </w:tabs>
        <w:rPr>
          <w:rFonts w:ascii="Times New Roman" w:hAnsi="Times New Roman" w:cs="Times New Roman"/>
          <w:b/>
          <w:bCs/>
        </w:rPr>
      </w:pPr>
    </w:p>
    <w:p w14:paraId="545FDFF9" w14:textId="77777777" w:rsidR="0022054C" w:rsidRPr="00852AF2" w:rsidRDefault="0022054C" w:rsidP="0022054C">
      <w:pPr>
        <w:tabs>
          <w:tab w:val="left" w:pos="4155"/>
        </w:tabs>
        <w:rPr>
          <w:rFonts w:ascii="Times New Roman" w:hAnsi="Times New Roman" w:cs="Times New Roman"/>
          <w:b/>
          <w:bCs/>
          <w:i/>
          <w:iCs/>
          <w:sz w:val="28"/>
          <w:szCs w:val="28"/>
        </w:rPr>
      </w:pPr>
      <w:bookmarkStart w:id="1" w:name="_Hlk100752661"/>
      <w:r w:rsidRPr="00852AF2">
        <w:rPr>
          <w:rFonts w:ascii="Times New Roman" w:hAnsi="Times New Roman" w:cs="Times New Roman"/>
          <w:b/>
          <w:bCs/>
          <w:i/>
          <w:iCs/>
          <w:sz w:val="28"/>
          <w:szCs w:val="28"/>
        </w:rPr>
        <w:t>Papildomai</w:t>
      </w:r>
      <w:r w:rsidRPr="00852AF2">
        <w:rPr>
          <w:rFonts w:ascii="Times New Roman" w:hAnsi="Times New Roman" w:cs="Times New Roman"/>
          <w:b/>
          <w:bCs/>
          <w:i/>
          <w:iCs/>
          <w:spacing w:val="-8"/>
          <w:sz w:val="28"/>
          <w:szCs w:val="28"/>
        </w:rPr>
        <w:t xml:space="preserve"> </w:t>
      </w:r>
      <w:r w:rsidRPr="00852AF2">
        <w:rPr>
          <w:rFonts w:ascii="Times New Roman" w:hAnsi="Times New Roman" w:cs="Times New Roman"/>
          <w:b/>
          <w:bCs/>
          <w:i/>
          <w:iCs/>
          <w:sz w:val="28"/>
          <w:szCs w:val="28"/>
        </w:rPr>
        <w:t>gali</w:t>
      </w:r>
      <w:r w:rsidRPr="00852AF2">
        <w:rPr>
          <w:rFonts w:ascii="Times New Roman" w:hAnsi="Times New Roman" w:cs="Times New Roman"/>
          <w:b/>
          <w:bCs/>
          <w:i/>
          <w:iCs/>
          <w:spacing w:val="-4"/>
          <w:sz w:val="28"/>
          <w:szCs w:val="28"/>
        </w:rPr>
        <w:t xml:space="preserve"> </w:t>
      </w:r>
      <w:r w:rsidRPr="00852AF2">
        <w:rPr>
          <w:rFonts w:ascii="Times New Roman" w:hAnsi="Times New Roman" w:cs="Times New Roman"/>
          <w:b/>
          <w:bCs/>
          <w:i/>
          <w:iCs/>
          <w:sz w:val="28"/>
          <w:szCs w:val="28"/>
        </w:rPr>
        <w:t>būti</w:t>
      </w:r>
      <w:r w:rsidRPr="00852AF2">
        <w:rPr>
          <w:rFonts w:ascii="Times New Roman" w:hAnsi="Times New Roman" w:cs="Times New Roman"/>
          <w:b/>
          <w:bCs/>
          <w:i/>
          <w:iCs/>
          <w:spacing w:val="-2"/>
          <w:sz w:val="28"/>
          <w:szCs w:val="28"/>
        </w:rPr>
        <w:t xml:space="preserve"> </w:t>
      </w:r>
      <w:r w:rsidRPr="00852AF2">
        <w:rPr>
          <w:rFonts w:ascii="Times New Roman" w:hAnsi="Times New Roman" w:cs="Times New Roman"/>
          <w:b/>
          <w:bCs/>
          <w:i/>
          <w:iCs/>
          <w:sz w:val="28"/>
          <w:szCs w:val="28"/>
        </w:rPr>
        <w:t>skiriama</w:t>
      </w:r>
      <w:bookmarkEnd w:id="1"/>
      <w:r>
        <w:rPr>
          <w:rFonts w:ascii="Times New Roman" w:hAnsi="Times New Roman" w:cs="Times New Roman"/>
          <w:b/>
          <w:bCs/>
          <w:i/>
          <w:iCs/>
          <w:sz w:val="28"/>
          <w:szCs w:val="28"/>
        </w:rPr>
        <w:t>:</w:t>
      </w:r>
    </w:p>
    <w:tbl>
      <w:tblPr>
        <w:tblW w:w="8057" w:type="dxa"/>
        <w:tblLook w:val="04A0" w:firstRow="1" w:lastRow="0" w:firstColumn="1" w:lastColumn="0" w:noHBand="0" w:noVBand="1"/>
      </w:tblPr>
      <w:tblGrid>
        <w:gridCol w:w="5480"/>
        <w:gridCol w:w="2577"/>
      </w:tblGrid>
      <w:tr w:rsidR="0022054C" w:rsidRPr="00852AF2" w14:paraId="7BD00E92" w14:textId="77777777" w:rsidTr="007F6A87">
        <w:trPr>
          <w:trHeight w:val="492"/>
        </w:trPr>
        <w:tc>
          <w:tcPr>
            <w:tcW w:w="5480"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7D202B45"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r w:rsidRPr="00852AF2">
              <w:rPr>
                <w:rFonts w:ascii="Times New Roman" w:eastAsia="Times New Roman" w:hAnsi="Times New Roman" w:cs="Times New Roman"/>
                <w:i/>
                <w:iCs/>
                <w:color w:val="000000"/>
                <w:lang w:eastAsia="lt-LT"/>
              </w:rPr>
              <w:t>Pašalpa mokykliniams reikmenims įsigyti  (1 asmeniui)</w:t>
            </w:r>
          </w:p>
        </w:tc>
        <w:tc>
          <w:tcPr>
            <w:tcW w:w="2577" w:type="dxa"/>
            <w:tcBorders>
              <w:top w:val="double" w:sz="6" w:space="0" w:color="auto"/>
              <w:left w:val="nil"/>
              <w:bottom w:val="double" w:sz="6" w:space="0" w:color="auto"/>
              <w:right w:val="double" w:sz="6" w:space="0" w:color="auto"/>
            </w:tcBorders>
            <w:shd w:val="clear" w:color="auto" w:fill="auto"/>
            <w:noWrap/>
            <w:hideMark/>
          </w:tcPr>
          <w:p w14:paraId="5628F1C6" w14:textId="77777777" w:rsidR="0022054C" w:rsidRPr="00852AF2" w:rsidRDefault="0022054C" w:rsidP="007F6A87">
            <w:pPr>
              <w:spacing w:after="0" w:line="240" w:lineRule="auto"/>
              <w:jc w:val="center"/>
              <w:rPr>
                <w:rFonts w:ascii="Times New Roman" w:eastAsia="Times New Roman" w:hAnsi="Times New Roman" w:cs="Times New Roman"/>
                <w:i/>
                <w:iCs/>
                <w:color w:val="000000"/>
                <w:lang w:eastAsia="lt-LT"/>
              </w:rPr>
            </w:pPr>
            <w:r w:rsidRPr="00852AF2">
              <w:rPr>
                <w:rFonts w:ascii="Times New Roman" w:eastAsia="Times New Roman" w:hAnsi="Times New Roman" w:cs="Times New Roman"/>
                <w:i/>
                <w:iCs/>
                <w:color w:val="000000"/>
                <w:lang w:eastAsia="lt-LT"/>
              </w:rPr>
              <w:t>92 €</w:t>
            </w:r>
          </w:p>
        </w:tc>
      </w:tr>
      <w:tr w:rsidR="0022054C" w:rsidRPr="00852AF2" w14:paraId="09417B86" w14:textId="77777777" w:rsidTr="007F6A87">
        <w:trPr>
          <w:trHeight w:val="744"/>
        </w:trPr>
        <w:tc>
          <w:tcPr>
            <w:tcW w:w="5480" w:type="dxa"/>
            <w:tcBorders>
              <w:top w:val="nil"/>
              <w:left w:val="double" w:sz="6" w:space="0" w:color="auto"/>
              <w:bottom w:val="double" w:sz="6" w:space="0" w:color="auto"/>
              <w:right w:val="double" w:sz="6" w:space="0" w:color="auto"/>
            </w:tcBorders>
            <w:shd w:val="clear" w:color="auto" w:fill="auto"/>
            <w:vAlign w:val="center"/>
            <w:hideMark/>
          </w:tcPr>
          <w:p w14:paraId="77CBE87A" w14:textId="77777777" w:rsidR="0022054C" w:rsidRPr="00FA7176" w:rsidRDefault="0022054C" w:rsidP="007F6A87">
            <w:pPr>
              <w:spacing w:after="0" w:line="240" w:lineRule="auto"/>
              <w:rPr>
                <w:rFonts w:ascii="Times New Roman" w:eastAsia="Times New Roman" w:hAnsi="Times New Roman" w:cs="Times New Roman"/>
                <w:i/>
                <w:iCs/>
                <w:color w:val="000000"/>
                <w:lang w:eastAsia="lt-LT"/>
              </w:rPr>
            </w:pPr>
            <w:r w:rsidRPr="00FA7176">
              <w:rPr>
                <w:rFonts w:ascii="Times New Roman" w:eastAsia="Times New Roman" w:hAnsi="Times New Roman" w:cs="Times New Roman"/>
                <w:i/>
                <w:iCs/>
                <w:color w:val="000000"/>
                <w:lang w:eastAsia="lt-LT"/>
              </w:rPr>
              <w:t xml:space="preserve">Kompensacija </w:t>
            </w:r>
            <w:r>
              <w:rPr>
                <w:rFonts w:ascii="Times New Roman" w:eastAsia="Times New Roman" w:hAnsi="Times New Roman" w:cs="Times New Roman"/>
                <w:i/>
                <w:iCs/>
                <w:color w:val="000000"/>
                <w:lang w:eastAsia="lt-LT"/>
              </w:rPr>
              <w:t xml:space="preserve">už </w:t>
            </w:r>
            <w:r w:rsidRPr="00FA7176">
              <w:rPr>
                <w:rFonts w:ascii="Times New Roman" w:eastAsia="Times New Roman" w:hAnsi="Times New Roman" w:cs="Times New Roman"/>
                <w:i/>
                <w:iCs/>
                <w:color w:val="000000"/>
                <w:lang w:eastAsia="lt-LT"/>
              </w:rPr>
              <w:t>vaikų ugdym</w:t>
            </w:r>
            <w:r>
              <w:rPr>
                <w:rFonts w:ascii="Times New Roman" w:eastAsia="Times New Roman" w:hAnsi="Times New Roman" w:cs="Times New Roman"/>
                <w:i/>
                <w:iCs/>
                <w:color w:val="000000"/>
                <w:lang w:eastAsia="lt-LT"/>
              </w:rPr>
              <w:t>ą</w:t>
            </w:r>
            <w:r w:rsidRPr="00FA7176">
              <w:rPr>
                <w:rFonts w:ascii="Times New Roman" w:eastAsia="Times New Roman" w:hAnsi="Times New Roman" w:cs="Times New Roman"/>
                <w:i/>
                <w:iCs/>
                <w:color w:val="000000"/>
                <w:lang w:eastAsia="lt-LT"/>
              </w:rPr>
              <w:t xml:space="preserve"> pagal ikimokyklinio ir </w:t>
            </w:r>
            <w:r>
              <w:rPr>
                <w:rFonts w:ascii="Times New Roman" w:eastAsia="Times New Roman" w:hAnsi="Times New Roman" w:cs="Times New Roman"/>
                <w:i/>
                <w:iCs/>
                <w:color w:val="000000"/>
                <w:lang w:eastAsia="lt-LT"/>
              </w:rPr>
              <w:t>(</w:t>
            </w:r>
            <w:r w:rsidRPr="00FA7176">
              <w:rPr>
                <w:rFonts w:ascii="Times New Roman" w:eastAsia="Times New Roman" w:hAnsi="Times New Roman" w:cs="Times New Roman"/>
                <w:i/>
                <w:iCs/>
                <w:color w:val="000000"/>
                <w:lang w:eastAsia="lt-LT"/>
              </w:rPr>
              <w:t>ar</w:t>
            </w:r>
            <w:r>
              <w:rPr>
                <w:rFonts w:ascii="Times New Roman" w:eastAsia="Times New Roman" w:hAnsi="Times New Roman" w:cs="Times New Roman"/>
                <w:i/>
                <w:iCs/>
                <w:color w:val="000000"/>
                <w:lang w:eastAsia="lt-LT"/>
              </w:rPr>
              <w:t>)</w:t>
            </w:r>
            <w:r w:rsidRPr="00FA7176">
              <w:rPr>
                <w:rFonts w:ascii="Times New Roman" w:eastAsia="Times New Roman" w:hAnsi="Times New Roman" w:cs="Times New Roman"/>
                <w:i/>
                <w:iCs/>
                <w:color w:val="000000"/>
                <w:lang w:eastAsia="lt-LT"/>
              </w:rPr>
              <w:t xml:space="preserve"> priešmokyklinio ugdymo programą išlaidoms apmokėti </w:t>
            </w:r>
          </w:p>
          <w:p w14:paraId="64A290D2" w14:textId="77777777" w:rsidR="0022054C" w:rsidRPr="00FA7176" w:rsidRDefault="0022054C" w:rsidP="007F6A87">
            <w:pPr>
              <w:spacing w:after="0" w:line="240" w:lineRule="auto"/>
              <w:rPr>
                <w:rFonts w:ascii="Times New Roman" w:eastAsia="Times New Roman" w:hAnsi="Times New Roman" w:cs="Times New Roman"/>
                <w:i/>
                <w:iCs/>
                <w:color w:val="000000"/>
                <w:lang w:eastAsia="lt-LT"/>
              </w:rPr>
            </w:pPr>
            <w:r w:rsidRPr="00FA7176">
              <w:rPr>
                <w:rFonts w:ascii="Times New Roman" w:eastAsia="Times New Roman" w:hAnsi="Times New Roman" w:cs="Times New Roman"/>
                <w:i/>
                <w:iCs/>
                <w:color w:val="000000"/>
                <w:lang w:eastAsia="lt-LT"/>
              </w:rPr>
              <w:t>(1 vaikas/1 mėn.)</w:t>
            </w:r>
          </w:p>
        </w:tc>
        <w:tc>
          <w:tcPr>
            <w:tcW w:w="2577" w:type="dxa"/>
            <w:tcBorders>
              <w:top w:val="nil"/>
              <w:left w:val="nil"/>
              <w:bottom w:val="double" w:sz="6" w:space="0" w:color="auto"/>
              <w:right w:val="double" w:sz="6" w:space="0" w:color="auto"/>
            </w:tcBorders>
            <w:shd w:val="clear" w:color="auto" w:fill="auto"/>
            <w:noWrap/>
            <w:hideMark/>
          </w:tcPr>
          <w:p w14:paraId="4B9AB5E9" w14:textId="77777777" w:rsidR="0022054C" w:rsidRPr="00FA7176" w:rsidRDefault="0022054C" w:rsidP="007F6A87">
            <w:pPr>
              <w:spacing w:after="0" w:line="240" w:lineRule="auto"/>
              <w:jc w:val="center"/>
              <w:rPr>
                <w:rFonts w:ascii="Times New Roman" w:eastAsia="Times New Roman" w:hAnsi="Times New Roman" w:cs="Times New Roman"/>
                <w:i/>
                <w:iCs/>
                <w:color w:val="000000"/>
                <w:lang w:eastAsia="lt-LT"/>
              </w:rPr>
            </w:pPr>
            <w:r w:rsidRPr="00FA7176">
              <w:rPr>
                <w:rFonts w:ascii="Times New Roman" w:eastAsia="Times New Roman" w:hAnsi="Times New Roman" w:cs="Times New Roman"/>
                <w:i/>
                <w:iCs/>
                <w:color w:val="000000"/>
                <w:lang w:eastAsia="lt-LT"/>
              </w:rPr>
              <w:t>73,60 €</w:t>
            </w:r>
          </w:p>
        </w:tc>
      </w:tr>
      <w:tr w:rsidR="0022054C" w:rsidRPr="00852AF2" w14:paraId="277748DC" w14:textId="77777777" w:rsidTr="007F6A87">
        <w:trPr>
          <w:trHeight w:val="744"/>
        </w:trPr>
        <w:tc>
          <w:tcPr>
            <w:tcW w:w="5480" w:type="dxa"/>
            <w:tcBorders>
              <w:top w:val="nil"/>
              <w:left w:val="double" w:sz="6" w:space="0" w:color="auto"/>
              <w:bottom w:val="double" w:sz="6" w:space="0" w:color="auto"/>
              <w:right w:val="double" w:sz="6" w:space="0" w:color="auto"/>
            </w:tcBorders>
            <w:shd w:val="clear" w:color="auto" w:fill="auto"/>
            <w:vAlign w:val="center"/>
            <w:hideMark/>
          </w:tcPr>
          <w:p w14:paraId="302C68EC" w14:textId="77777777" w:rsidR="0022054C" w:rsidRPr="00FA7176" w:rsidRDefault="0022054C" w:rsidP="007F6A87">
            <w:pPr>
              <w:spacing w:after="0" w:line="240" w:lineRule="auto"/>
              <w:rPr>
                <w:rFonts w:ascii="Times New Roman" w:eastAsia="Times New Roman" w:hAnsi="Times New Roman" w:cs="Times New Roman"/>
                <w:i/>
                <w:iCs/>
                <w:color w:val="000000"/>
                <w:lang w:eastAsia="lt-LT"/>
              </w:rPr>
            </w:pPr>
            <w:r w:rsidRPr="00FA7176">
              <w:rPr>
                <w:rFonts w:ascii="Times New Roman" w:eastAsia="Times New Roman" w:hAnsi="Times New Roman" w:cs="Times New Roman"/>
                <w:i/>
                <w:iCs/>
                <w:color w:val="000000"/>
                <w:lang w:eastAsia="lt-LT"/>
              </w:rPr>
              <w:t xml:space="preserve">Lietuvių kalbos mokymas suaugusiems asmenims </w:t>
            </w:r>
          </w:p>
          <w:p w14:paraId="32C1E3C7"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r w:rsidRPr="00FA7176">
              <w:rPr>
                <w:rFonts w:ascii="Times New Roman" w:eastAsia="Times New Roman" w:hAnsi="Times New Roman" w:cs="Times New Roman"/>
                <w:i/>
                <w:iCs/>
                <w:color w:val="000000"/>
                <w:lang w:eastAsia="lt-LT"/>
              </w:rPr>
              <w:t xml:space="preserve">Gali lankyti Pabėgėlių priėmimo centro organizuojamus mokymus arba gauti kompensaciją po kursų baigimo, išlaikius </w:t>
            </w:r>
            <w:r w:rsidRPr="00FA7176">
              <w:rPr>
                <w:rFonts w:ascii="Times New Roman" w:hAnsi="Times New Roman" w:cs="Times New Roman"/>
                <w:i/>
                <w:iCs/>
                <w:lang w:eastAsia="lt-LT"/>
              </w:rPr>
              <w:t>I valstybinės kalbos mokėjimo kategorijos egzaminą.</w:t>
            </w:r>
          </w:p>
        </w:tc>
        <w:tc>
          <w:tcPr>
            <w:tcW w:w="2577" w:type="dxa"/>
            <w:tcBorders>
              <w:top w:val="nil"/>
              <w:left w:val="nil"/>
              <w:bottom w:val="double" w:sz="6" w:space="0" w:color="auto"/>
              <w:right w:val="double" w:sz="6" w:space="0" w:color="auto"/>
            </w:tcBorders>
            <w:shd w:val="clear" w:color="auto" w:fill="auto"/>
            <w:noWrap/>
            <w:hideMark/>
          </w:tcPr>
          <w:p w14:paraId="534C0C0E" w14:textId="77777777" w:rsidR="0022054C" w:rsidRPr="00852AF2" w:rsidRDefault="0022054C" w:rsidP="007F6A87">
            <w:pPr>
              <w:spacing w:after="0" w:line="240" w:lineRule="auto"/>
              <w:jc w:val="center"/>
              <w:rPr>
                <w:rFonts w:ascii="Times New Roman" w:eastAsia="Times New Roman" w:hAnsi="Times New Roman" w:cs="Times New Roman"/>
                <w:i/>
                <w:iCs/>
                <w:color w:val="000000"/>
                <w:lang w:eastAsia="lt-LT"/>
              </w:rPr>
            </w:pPr>
            <w:r w:rsidRPr="00852AF2">
              <w:rPr>
                <w:rFonts w:ascii="Times New Roman" w:eastAsia="Times New Roman" w:hAnsi="Times New Roman" w:cs="Times New Roman"/>
                <w:i/>
                <w:iCs/>
                <w:color w:val="000000"/>
                <w:lang w:eastAsia="lt-LT"/>
              </w:rPr>
              <w:t>375 €</w:t>
            </w:r>
          </w:p>
        </w:tc>
      </w:tr>
      <w:tr w:rsidR="0022054C" w:rsidRPr="00852AF2" w14:paraId="6F5C8DCD" w14:textId="77777777" w:rsidTr="007F6A87">
        <w:trPr>
          <w:trHeight w:val="18"/>
        </w:trPr>
        <w:tc>
          <w:tcPr>
            <w:tcW w:w="5480" w:type="dxa"/>
            <w:tcBorders>
              <w:top w:val="nil"/>
              <w:left w:val="double" w:sz="6" w:space="0" w:color="auto"/>
              <w:bottom w:val="double" w:sz="6" w:space="0" w:color="auto"/>
              <w:right w:val="double" w:sz="6" w:space="0" w:color="auto"/>
            </w:tcBorders>
            <w:shd w:val="clear" w:color="auto" w:fill="auto"/>
            <w:vAlign w:val="center"/>
            <w:hideMark/>
          </w:tcPr>
          <w:p w14:paraId="2632D63F"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r w:rsidRPr="00852AF2">
              <w:rPr>
                <w:rFonts w:ascii="Times New Roman" w:eastAsia="Times New Roman" w:hAnsi="Times New Roman" w:cs="Times New Roman"/>
                <w:i/>
                <w:iCs/>
                <w:color w:val="000000"/>
                <w:lang w:eastAsia="lt-LT"/>
              </w:rPr>
              <w:t>Būsto nuomos dalies kompensacija (skaičiuojama kaip ir LR piliečiams pagal Paramos būstui įsigyti ir išsinuomoti įstatymo 18 str. nurodytą metodiką (</w:t>
            </w:r>
            <w:r w:rsidRPr="00FA7176">
              <w:rPr>
                <w:rFonts w:ascii="Times New Roman" w:eastAsia="Times New Roman" w:hAnsi="Times New Roman" w:cs="Times New Roman"/>
                <w:i/>
                <w:iCs/>
                <w:color w:val="000000"/>
                <w:lang w:eastAsia="lt-LT"/>
              </w:rPr>
              <w:t>priklauso nuo savivaldybės)</w:t>
            </w:r>
          </w:p>
        </w:tc>
        <w:tc>
          <w:tcPr>
            <w:tcW w:w="2577" w:type="dxa"/>
            <w:tcBorders>
              <w:top w:val="nil"/>
              <w:left w:val="nil"/>
              <w:bottom w:val="double" w:sz="6" w:space="0" w:color="auto"/>
              <w:right w:val="double" w:sz="6" w:space="0" w:color="auto"/>
            </w:tcBorders>
            <w:shd w:val="clear" w:color="auto" w:fill="auto"/>
            <w:hideMark/>
          </w:tcPr>
          <w:p w14:paraId="0751FCD1" w14:textId="77777777" w:rsidR="0022054C" w:rsidRPr="00852AF2" w:rsidRDefault="0022054C" w:rsidP="007F6A87">
            <w:pPr>
              <w:spacing w:after="0" w:line="240" w:lineRule="auto"/>
              <w:jc w:val="center"/>
              <w:rPr>
                <w:rFonts w:ascii="Times New Roman" w:eastAsia="Times New Roman" w:hAnsi="Times New Roman" w:cs="Times New Roman"/>
                <w:i/>
                <w:iCs/>
                <w:color w:val="000000"/>
                <w:lang w:eastAsia="lt-LT"/>
              </w:rPr>
            </w:pPr>
            <w:r w:rsidRPr="00852AF2">
              <w:rPr>
                <w:rFonts w:ascii="Times New Roman" w:eastAsia="Times New Roman" w:hAnsi="Times New Roman" w:cs="Times New Roman"/>
                <w:i/>
                <w:iCs/>
                <w:color w:val="000000"/>
                <w:lang w:eastAsia="lt-LT"/>
              </w:rPr>
              <w:t>nuo 46,40 iki 210,56€</w:t>
            </w:r>
          </w:p>
        </w:tc>
      </w:tr>
    </w:tbl>
    <w:p w14:paraId="5F98F21B" w14:textId="06B44681" w:rsidR="00FD31F0" w:rsidRDefault="00FD31F0" w:rsidP="00C149EB">
      <w:pPr>
        <w:tabs>
          <w:tab w:val="left" w:pos="4155"/>
        </w:tabs>
        <w:rPr>
          <w:rFonts w:ascii="Times New Roman" w:hAnsi="Times New Roman" w:cs="Times New Roman"/>
          <w:b/>
          <w:bCs/>
          <w:i/>
          <w:iCs/>
          <w:sz w:val="32"/>
          <w:szCs w:val="32"/>
        </w:rPr>
      </w:pPr>
    </w:p>
    <w:p w14:paraId="4D017F08" w14:textId="77777777" w:rsidR="00B97D19" w:rsidRDefault="00B97D19" w:rsidP="00C149EB">
      <w:pPr>
        <w:tabs>
          <w:tab w:val="left" w:pos="4155"/>
        </w:tabs>
        <w:rPr>
          <w:rFonts w:ascii="Times New Roman" w:hAnsi="Times New Roman" w:cs="Times New Roman"/>
          <w:b/>
          <w:bCs/>
          <w:i/>
          <w:iCs/>
          <w:sz w:val="32"/>
          <w:szCs w:val="32"/>
        </w:rPr>
      </w:pPr>
    </w:p>
    <w:sectPr w:rsidR="00B97D19">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E73E9" w14:textId="77777777" w:rsidR="00F3246D" w:rsidRDefault="00F3246D" w:rsidP="00AF143C">
      <w:pPr>
        <w:spacing w:after="0" w:line="240" w:lineRule="auto"/>
      </w:pPr>
      <w:r>
        <w:separator/>
      </w:r>
    </w:p>
  </w:endnote>
  <w:endnote w:type="continuationSeparator" w:id="0">
    <w:p w14:paraId="6DEEC8B1" w14:textId="77777777" w:rsidR="00F3246D" w:rsidRDefault="00F3246D" w:rsidP="00AF1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B4207" w14:textId="77777777" w:rsidR="00F3246D" w:rsidRDefault="00F3246D" w:rsidP="00AF143C">
      <w:pPr>
        <w:spacing w:after="0" w:line="240" w:lineRule="auto"/>
      </w:pPr>
      <w:r>
        <w:separator/>
      </w:r>
    </w:p>
  </w:footnote>
  <w:footnote w:type="continuationSeparator" w:id="0">
    <w:p w14:paraId="29F97038" w14:textId="77777777" w:rsidR="00F3246D" w:rsidRDefault="00F3246D" w:rsidP="00AF1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B0165"/>
    <w:multiLevelType w:val="hybridMultilevel"/>
    <w:tmpl w:val="72E09C1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9FB3BC3"/>
    <w:multiLevelType w:val="hybridMultilevel"/>
    <w:tmpl w:val="BD424874"/>
    <w:lvl w:ilvl="0" w:tplc="C922A1DA">
      <w:start w:val="1"/>
      <w:numFmt w:val="decimal"/>
      <w:lvlText w:val="%1."/>
      <w:lvlJc w:val="left"/>
      <w:pPr>
        <w:ind w:left="501" w:hanging="360"/>
      </w:pPr>
      <w:rPr>
        <w:rFonts w:hint="default"/>
      </w:rPr>
    </w:lvl>
    <w:lvl w:ilvl="1" w:tplc="04270019" w:tentative="1">
      <w:start w:val="1"/>
      <w:numFmt w:val="lowerLetter"/>
      <w:lvlText w:val="%2."/>
      <w:lvlJc w:val="left"/>
      <w:pPr>
        <w:ind w:left="1221" w:hanging="360"/>
      </w:pPr>
    </w:lvl>
    <w:lvl w:ilvl="2" w:tplc="0427001B" w:tentative="1">
      <w:start w:val="1"/>
      <w:numFmt w:val="lowerRoman"/>
      <w:lvlText w:val="%3."/>
      <w:lvlJc w:val="right"/>
      <w:pPr>
        <w:ind w:left="1941" w:hanging="180"/>
      </w:pPr>
    </w:lvl>
    <w:lvl w:ilvl="3" w:tplc="0427000F" w:tentative="1">
      <w:start w:val="1"/>
      <w:numFmt w:val="decimal"/>
      <w:lvlText w:val="%4."/>
      <w:lvlJc w:val="left"/>
      <w:pPr>
        <w:ind w:left="2661" w:hanging="360"/>
      </w:pPr>
    </w:lvl>
    <w:lvl w:ilvl="4" w:tplc="04270019" w:tentative="1">
      <w:start w:val="1"/>
      <w:numFmt w:val="lowerLetter"/>
      <w:lvlText w:val="%5."/>
      <w:lvlJc w:val="left"/>
      <w:pPr>
        <w:ind w:left="3381" w:hanging="360"/>
      </w:pPr>
    </w:lvl>
    <w:lvl w:ilvl="5" w:tplc="0427001B" w:tentative="1">
      <w:start w:val="1"/>
      <w:numFmt w:val="lowerRoman"/>
      <w:lvlText w:val="%6."/>
      <w:lvlJc w:val="right"/>
      <w:pPr>
        <w:ind w:left="4101" w:hanging="180"/>
      </w:pPr>
    </w:lvl>
    <w:lvl w:ilvl="6" w:tplc="0427000F" w:tentative="1">
      <w:start w:val="1"/>
      <w:numFmt w:val="decimal"/>
      <w:lvlText w:val="%7."/>
      <w:lvlJc w:val="left"/>
      <w:pPr>
        <w:ind w:left="4821" w:hanging="360"/>
      </w:pPr>
    </w:lvl>
    <w:lvl w:ilvl="7" w:tplc="04270019" w:tentative="1">
      <w:start w:val="1"/>
      <w:numFmt w:val="lowerLetter"/>
      <w:lvlText w:val="%8."/>
      <w:lvlJc w:val="left"/>
      <w:pPr>
        <w:ind w:left="5541" w:hanging="360"/>
      </w:pPr>
    </w:lvl>
    <w:lvl w:ilvl="8" w:tplc="0427001B" w:tentative="1">
      <w:start w:val="1"/>
      <w:numFmt w:val="lowerRoman"/>
      <w:lvlText w:val="%9."/>
      <w:lvlJc w:val="right"/>
      <w:pPr>
        <w:ind w:left="6261" w:hanging="180"/>
      </w:pPr>
    </w:lvl>
  </w:abstractNum>
  <w:abstractNum w:abstractNumId="2" w15:restartNumberingAfterBreak="0">
    <w:nsid w:val="3CDE3F81"/>
    <w:multiLevelType w:val="hybridMultilevel"/>
    <w:tmpl w:val="F5509F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9424D31"/>
    <w:multiLevelType w:val="hybridMultilevel"/>
    <w:tmpl w:val="B17C64C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A004C74"/>
    <w:multiLevelType w:val="hybridMultilevel"/>
    <w:tmpl w:val="A072C652"/>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5" w15:restartNumberingAfterBreak="0">
    <w:nsid w:val="7299327B"/>
    <w:multiLevelType w:val="hybridMultilevel"/>
    <w:tmpl w:val="C8D42BA2"/>
    <w:lvl w:ilvl="0" w:tplc="0427000B">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6" w15:restartNumberingAfterBreak="0">
    <w:nsid w:val="74FD5DC4"/>
    <w:multiLevelType w:val="hybridMultilevel"/>
    <w:tmpl w:val="CDDAAD10"/>
    <w:lvl w:ilvl="0" w:tplc="0427000D">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775F53E4"/>
    <w:multiLevelType w:val="hybridMultilevel"/>
    <w:tmpl w:val="3FCAB6D8"/>
    <w:lvl w:ilvl="0" w:tplc="FAA40C24">
      <w:start w:val="3"/>
      <w:numFmt w:val="bullet"/>
      <w:lvlText w:val="-"/>
      <w:lvlJc w:val="left"/>
      <w:pPr>
        <w:ind w:left="720" w:hanging="360"/>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43C"/>
    <w:rsid w:val="000015EA"/>
    <w:rsid w:val="00006C59"/>
    <w:rsid w:val="00027AE9"/>
    <w:rsid w:val="0003732B"/>
    <w:rsid w:val="00052197"/>
    <w:rsid w:val="0006156A"/>
    <w:rsid w:val="00071689"/>
    <w:rsid w:val="000921DD"/>
    <w:rsid w:val="00093F72"/>
    <w:rsid w:val="000971E4"/>
    <w:rsid w:val="000A41BD"/>
    <w:rsid w:val="000D5A2B"/>
    <w:rsid w:val="00105449"/>
    <w:rsid w:val="001126DC"/>
    <w:rsid w:val="00135814"/>
    <w:rsid w:val="00135DD9"/>
    <w:rsid w:val="00152806"/>
    <w:rsid w:val="0016171E"/>
    <w:rsid w:val="001923A4"/>
    <w:rsid w:val="001A6D74"/>
    <w:rsid w:val="001D0800"/>
    <w:rsid w:val="0020395D"/>
    <w:rsid w:val="00205181"/>
    <w:rsid w:val="0022054C"/>
    <w:rsid w:val="00251D57"/>
    <w:rsid w:val="002548AB"/>
    <w:rsid w:val="00283B2B"/>
    <w:rsid w:val="002844D4"/>
    <w:rsid w:val="002C0836"/>
    <w:rsid w:val="002D5012"/>
    <w:rsid w:val="002E4628"/>
    <w:rsid w:val="002F37FB"/>
    <w:rsid w:val="002F514E"/>
    <w:rsid w:val="0031295B"/>
    <w:rsid w:val="00336E4A"/>
    <w:rsid w:val="003432CE"/>
    <w:rsid w:val="003563E6"/>
    <w:rsid w:val="003A7EA8"/>
    <w:rsid w:val="003C4AE6"/>
    <w:rsid w:val="003D4D10"/>
    <w:rsid w:val="003E7A55"/>
    <w:rsid w:val="004378A0"/>
    <w:rsid w:val="00442AC3"/>
    <w:rsid w:val="00446C0C"/>
    <w:rsid w:val="004514FD"/>
    <w:rsid w:val="00454990"/>
    <w:rsid w:val="00483528"/>
    <w:rsid w:val="00493B3F"/>
    <w:rsid w:val="00496732"/>
    <w:rsid w:val="004A7297"/>
    <w:rsid w:val="004D456C"/>
    <w:rsid w:val="00531C72"/>
    <w:rsid w:val="00534F02"/>
    <w:rsid w:val="0057261C"/>
    <w:rsid w:val="005828C2"/>
    <w:rsid w:val="00586C9B"/>
    <w:rsid w:val="00593464"/>
    <w:rsid w:val="0059493D"/>
    <w:rsid w:val="005959D8"/>
    <w:rsid w:val="005A13A1"/>
    <w:rsid w:val="005B7BE9"/>
    <w:rsid w:val="00621075"/>
    <w:rsid w:val="006217B2"/>
    <w:rsid w:val="006423F9"/>
    <w:rsid w:val="00673FD0"/>
    <w:rsid w:val="006C26C7"/>
    <w:rsid w:val="006C4579"/>
    <w:rsid w:val="006E0C07"/>
    <w:rsid w:val="006E4312"/>
    <w:rsid w:val="006E4D88"/>
    <w:rsid w:val="006F7FB1"/>
    <w:rsid w:val="00720A2C"/>
    <w:rsid w:val="007265D1"/>
    <w:rsid w:val="00732CE5"/>
    <w:rsid w:val="007370CF"/>
    <w:rsid w:val="00747ADD"/>
    <w:rsid w:val="00756469"/>
    <w:rsid w:val="007714AD"/>
    <w:rsid w:val="00775428"/>
    <w:rsid w:val="00794853"/>
    <w:rsid w:val="00795FA0"/>
    <w:rsid w:val="00797CC1"/>
    <w:rsid w:val="007A7905"/>
    <w:rsid w:val="007B4BE2"/>
    <w:rsid w:val="007B661D"/>
    <w:rsid w:val="007C4200"/>
    <w:rsid w:val="007C6758"/>
    <w:rsid w:val="007D4E5D"/>
    <w:rsid w:val="007E2A83"/>
    <w:rsid w:val="008064CE"/>
    <w:rsid w:val="00806547"/>
    <w:rsid w:val="00824F75"/>
    <w:rsid w:val="0082511B"/>
    <w:rsid w:val="008251B1"/>
    <w:rsid w:val="008376C0"/>
    <w:rsid w:val="00837F1C"/>
    <w:rsid w:val="00846B52"/>
    <w:rsid w:val="00852AF2"/>
    <w:rsid w:val="00880DD8"/>
    <w:rsid w:val="00881322"/>
    <w:rsid w:val="008907B1"/>
    <w:rsid w:val="00890966"/>
    <w:rsid w:val="00891CB5"/>
    <w:rsid w:val="008A4F92"/>
    <w:rsid w:val="008C517D"/>
    <w:rsid w:val="008D105F"/>
    <w:rsid w:val="008F60F2"/>
    <w:rsid w:val="008F66EA"/>
    <w:rsid w:val="00920F45"/>
    <w:rsid w:val="00933DA5"/>
    <w:rsid w:val="00934632"/>
    <w:rsid w:val="009477F2"/>
    <w:rsid w:val="00951E35"/>
    <w:rsid w:val="00956310"/>
    <w:rsid w:val="00971003"/>
    <w:rsid w:val="00974322"/>
    <w:rsid w:val="00975BAB"/>
    <w:rsid w:val="009834B9"/>
    <w:rsid w:val="009A18F7"/>
    <w:rsid w:val="009D13EE"/>
    <w:rsid w:val="009D6BA9"/>
    <w:rsid w:val="00A132FC"/>
    <w:rsid w:val="00A2392B"/>
    <w:rsid w:val="00A24A9C"/>
    <w:rsid w:val="00A2590B"/>
    <w:rsid w:val="00A3399E"/>
    <w:rsid w:val="00A4798F"/>
    <w:rsid w:val="00A51757"/>
    <w:rsid w:val="00A75CBD"/>
    <w:rsid w:val="00A863A3"/>
    <w:rsid w:val="00A90CA7"/>
    <w:rsid w:val="00A949E4"/>
    <w:rsid w:val="00AA6D8A"/>
    <w:rsid w:val="00AD0695"/>
    <w:rsid w:val="00AF143C"/>
    <w:rsid w:val="00AF4DB3"/>
    <w:rsid w:val="00B40D0F"/>
    <w:rsid w:val="00B40DB8"/>
    <w:rsid w:val="00B54887"/>
    <w:rsid w:val="00B55E47"/>
    <w:rsid w:val="00B600A3"/>
    <w:rsid w:val="00B96F6A"/>
    <w:rsid w:val="00B97D19"/>
    <w:rsid w:val="00BA47F7"/>
    <w:rsid w:val="00BD0827"/>
    <w:rsid w:val="00BD3B67"/>
    <w:rsid w:val="00BD68CF"/>
    <w:rsid w:val="00BE798E"/>
    <w:rsid w:val="00BF31B0"/>
    <w:rsid w:val="00C149EB"/>
    <w:rsid w:val="00C14D6F"/>
    <w:rsid w:val="00C33395"/>
    <w:rsid w:val="00C575BA"/>
    <w:rsid w:val="00C63D31"/>
    <w:rsid w:val="00C660D2"/>
    <w:rsid w:val="00C855E7"/>
    <w:rsid w:val="00CB56A3"/>
    <w:rsid w:val="00CD571E"/>
    <w:rsid w:val="00CE54CC"/>
    <w:rsid w:val="00CF2327"/>
    <w:rsid w:val="00CF6A48"/>
    <w:rsid w:val="00D16614"/>
    <w:rsid w:val="00D47BF5"/>
    <w:rsid w:val="00D7114C"/>
    <w:rsid w:val="00D77395"/>
    <w:rsid w:val="00D94175"/>
    <w:rsid w:val="00DB4BCC"/>
    <w:rsid w:val="00DC6386"/>
    <w:rsid w:val="00E02173"/>
    <w:rsid w:val="00E0678D"/>
    <w:rsid w:val="00E37974"/>
    <w:rsid w:val="00E567C7"/>
    <w:rsid w:val="00E57219"/>
    <w:rsid w:val="00E6160A"/>
    <w:rsid w:val="00E62F1A"/>
    <w:rsid w:val="00E76034"/>
    <w:rsid w:val="00E9581A"/>
    <w:rsid w:val="00EA18B4"/>
    <w:rsid w:val="00EB370D"/>
    <w:rsid w:val="00EC09B9"/>
    <w:rsid w:val="00ED2BCF"/>
    <w:rsid w:val="00ED4CB9"/>
    <w:rsid w:val="00ED6438"/>
    <w:rsid w:val="00F02CF3"/>
    <w:rsid w:val="00F10C69"/>
    <w:rsid w:val="00F1431E"/>
    <w:rsid w:val="00F21445"/>
    <w:rsid w:val="00F3246D"/>
    <w:rsid w:val="00F36407"/>
    <w:rsid w:val="00F622FA"/>
    <w:rsid w:val="00F8331E"/>
    <w:rsid w:val="00FA7176"/>
    <w:rsid w:val="00FB12C6"/>
    <w:rsid w:val="00FB5643"/>
    <w:rsid w:val="00FC0780"/>
    <w:rsid w:val="00FC3D6E"/>
    <w:rsid w:val="00FD31F0"/>
    <w:rsid w:val="00FD66AA"/>
    <w:rsid w:val="00FF1296"/>
    <w:rsid w:val="00FF77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9B7AB"/>
  <w15:chartTrackingRefBased/>
  <w15:docId w15:val="{F1F43427-A557-4EBB-B87F-A48DB48C8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2392B"/>
    <w:pPr>
      <w:ind w:left="720"/>
      <w:contextualSpacing/>
    </w:pPr>
  </w:style>
  <w:style w:type="paragraph" w:styleId="Betarp">
    <w:name w:val="No Spacing"/>
    <w:uiPriority w:val="1"/>
    <w:qFormat/>
    <w:rsid w:val="00CF6A48"/>
    <w:pPr>
      <w:spacing w:after="0" w:line="240" w:lineRule="auto"/>
    </w:pPr>
  </w:style>
  <w:style w:type="character" w:styleId="Komentaronuoroda">
    <w:name w:val="annotation reference"/>
    <w:basedOn w:val="Numatytasispastraiposriftas"/>
    <w:uiPriority w:val="99"/>
    <w:semiHidden/>
    <w:unhideWhenUsed/>
    <w:rsid w:val="00FC0780"/>
    <w:rPr>
      <w:sz w:val="16"/>
      <w:szCs w:val="16"/>
    </w:rPr>
  </w:style>
  <w:style w:type="paragraph" w:styleId="Komentarotekstas">
    <w:name w:val="annotation text"/>
    <w:basedOn w:val="prastasis"/>
    <w:link w:val="KomentarotekstasDiagrama"/>
    <w:uiPriority w:val="99"/>
    <w:semiHidden/>
    <w:unhideWhenUsed/>
    <w:rsid w:val="00FC078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C0780"/>
    <w:rPr>
      <w:sz w:val="20"/>
      <w:szCs w:val="20"/>
    </w:rPr>
  </w:style>
  <w:style w:type="paragraph" w:styleId="Komentarotema">
    <w:name w:val="annotation subject"/>
    <w:basedOn w:val="Komentarotekstas"/>
    <w:next w:val="Komentarotekstas"/>
    <w:link w:val="KomentarotemaDiagrama"/>
    <w:uiPriority w:val="99"/>
    <w:semiHidden/>
    <w:unhideWhenUsed/>
    <w:rsid w:val="00FC0780"/>
    <w:rPr>
      <w:b/>
      <w:bCs/>
    </w:rPr>
  </w:style>
  <w:style w:type="character" w:customStyle="1" w:styleId="KomentarotemaDiagrama">
    <w:name w:val="Komentaro tema Diagrama"/>
    <w:basedOn w:val="KomentarotekstasDiagrama"/>
    <w:link w:val="Komentarotema"/>
    <w:uiPriority w:val="99"/>
    <w:semiHidden/>
    <w:rsid w:val="00FC0780"/>
    <w:rPr>
      <w:b/>
      <w:bCs/>
      <w:sz w:val="20"/>
      <w:szCs w:val="20"/>
    </w:rPr>
  </w:style>
  <w:style w:type="character" w:styleId="Hipersaitas">
    <w:name w:val="Hyperlink"/>
    <w:basedOn w:val="Numatytasispastraiposriftas"/>
    <w:uiPriority w:val="99"/>
    <w:unhideWhenUsed/>
    <w:rsid w:val="00FC0780"/>
    <w:rPr>
      <w:color w:val="0563C1" w:themeColor="hyperlink"/>
      <w:u w:val="single"/>
    </w:rPr>
  </w:style>
  <w:style w:type="character" w:customStyle="1" w:styleId="Neapdorotaspaminjimas1">
    <w:name w:val="Neapdorotas paminėjimas1"/>
    <w:basedOn w:val="Numatytasispastraiposriftas"/>
    <w:uiPriority w:val="99"/>
    <w:semiHidden/>
    <w:unhideWhenUsed/>
    <w:rsid w:val="00FC0780"/>
    <w:rPr>
      <w:color w:val="605E5C"/>
      <w:shd w:val="clear" w:color="auto" w:fill="E1DFDD"/>
    </w:rPr>
  </w:style>
  <w:style w:type="table" w:styleId="Lentelstinklelis">
    <w:name w:val="Table Grid"/>
    <w:basedOn w:val="prastojilentel"/>
    <w:uiPriority w:val="39"/>
    <w:rsid w:val="00283B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80928">
      <w:bodyDiv w:val="1"/>
      <w:marLeft w:val="0"/>
      <w:marRight w:val="0"/>
      <w:marTop w:val="0"/>
      <w:marBottom w:val="0"/>
      <w:divBdr>
        <w:top w:val="none" w:sz="0" w:space="0" w:color="auto"/>
        <w:left w:val="none" w:sz="0" w:space="0" w:color="auto"/>
        <w:bottom w:val="none" w:sz="0" w:space="0" w:color="auto"/>
        <w:right w:val="none" w:sz="0" w:space="0" w:color="auto"/>
      </w:divBdr>
    </w:div>
    <w:div w:id="809438803">
      <w:bodyDiv w:val="1"/>
      <w:marLeft w:val="0"/>
      <w:marRight w:val="0"/>
      <w:marTop w:val="0"/>
      <w:marBottom w:val="0"/>
      <w:divBdr>
        <w:top w:val="none" w:sz="0" w:space="0" w:color="auto"/>
        <w:left w:val="none" w:sz="0" w:space="0" w:color="auto"/>
        <w:bottom w:val="none" w:sz="0" w:space="0" w:color="auto"/>
        <w:right w:val="none" w:sz="0" w:space="0" w:color="auto"/>
      </w:divBdr>
    </w:div>
    <w:div w:id="932935616">
      <w:bodyDiv w:val="1"/>
      <w:marLeft w:val="0"/>
      <w:marRight w:val="0"/>
      <w:marTop w:val="0"/>
      <w:marBottom w:val="0"/>
      <w:divBdr>
        <w:top w:val="none" w:sz="0" w:space="0" w:color="auto"/>
        <w:left w:val="none" w:sz="0" w:space="0" w:color="auto"/>
        <w:bottom w:val="none" w:sz="0" w:space="0" w:color="auto"/>
        <w:right w:val="none" w:sz="0" w:space="0" w:color="auto"/>
      </w:divBdr>
    </w:div>
    <w:div w:id="985858766">
      <w:bodyDiv w:val="1"/>
      <w:marLeft w:val="0"/>
      <w:marRight w:val="0"/>
      <w:marTop w:val="0"/>
      <w:marBottom w:val="0"/>
      <w:divBdr>
        <w:top w:val="none" w:sz="0" w:space="0" w:color="auto"/>
        <w:left w:val="none" w:sz="0" w:space="0" w:color="auto"/>
        <w:bottom w:val="none" w:sz="0" w:space="0" w:color="auto"/>
        <w:right w:val="none" w:sz="0" w:space="0" w:color="auto"/>
      </w:divBdr>
    </w:div>
    <w:div w:id="1351756967">
      <w:bodyDiv w:val="1"/>
      <w:marLeft w:val="0"/>
      <w:marRight w:val="0"/>
      <w:marTop w:val="0"/>
      <w:marBottom w:val="0"/>
      <w:divBdr>
        <w:top w:val="none" w:sz="0" w:space="0" w:color="auto"/>
        <w:left w:val="none" w:sz="0" w:space="0" w:color="auto"/>
        <w:bottom w:val="none" w:sz="0" w:space="0" w:color="auto"/>
        <w:right w:val="none" w:sz="0" w:space="0" w:color="auto"/>
      </w:divBdr>
    </w:div>
    <w:div w:id="1397315793">
      <w:bodyDiv w:val="1"/>
      <w:marLeft w:val="0"/>
      <w:marRight w:val="0"/>
      <w:marTop w:val="0"/>
      <w:marBottom w:val="0"/>
      <w:divBdr>
        <w:top w:val="none" w:sz="0" w:space="0" w:color="auto"/>
        <w:left w:val="none" w:sz="0" w:space="0" w:color="auto"/>
        <w:bottom w:val="none" w:sz="0" w:space="0" w:color="auto"/>
        <w:right w:val="none" w:sz="0" w:space="0" w:color="auto"/>
      </w:divBdr>
    </w:div>
    <w:div w:id="1488933757">
      <w:bodyDiv w:val="1"/>
      <w:marLeft w:val="0"/>
      <w:marRight w:val="0"/>
      <w:marTop w:val="0"/>
      <w:marBottom w:val="0"/>
      <w:divBdr>
        <w:top w:val="none" w:sz="0" w:space="0" w:color="auto"/>
        <w:left w:val="none" w:sz="0" w:space="0" w:color="auto"/>
        <w:bottom w:val="none" w:sz="0" w:space="0" w:color="auto"/>
        <w:right w:val="none" w:sz="0" w:space="0" w:color="auto"/>
      </w:divBdr>
    </w:div>
    <w:div w:id="152813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perkelimas@rppc.lt" TargetMode="External"/><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jp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3.png"/><Relationship Id="rId32" Type="http://schemas.openxmlformats.org/officeDocument/2006/relationships/image" Target="media/image21.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image" Target="media/image17.jpeg"/><Relationship Id="rId10" Type="http://schemas.openxmlformats.org/officeDocument/2006/relationships/hyperlink" Target="mailto:konsulinis.ua@urm.lt" TargetMode="External"/><Relationship Id="rId19" Type="http://schemas.openxmlformats.org/officeDocument/2006/relationships/hyperlink" Target="http://www.rppc.lt" TargetMode="External"/><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konsulinis.ua@urm.lt" TargetMode="External"/><Relationship Id="rId22" Type="http://schemas.openxmlformats.org/officeDocument/2006/relationships/image" Target="media/image11.jpeg"/><Relationship Id="rId27" Type="http://schemas.openxmlformats.org/officeDocument/2006/relationships/image" Target="media/image16.png"/><Relationship Id="rId30" Type="http://schemas.openxmlformats.org/officeDocument/2006/relationships/image" Target="media/image19.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860ED-8E03-4F66-9453-3A25CC7CF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9203</Words>
  <Characters>5246</Characters>
  <Application>Microsoft Office Word</Application>
  <DocSecurity>0</DocSecurity>
  <Lines>43</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Aivaras S</dc:creator>
  <cp:keywords/>
  <dc:description/>
  <cp:lastModifiedBy>Rasa Jaskūnienė</cp:lastModifiedBy>
  <cp:revision>2</cp:revision>
  <cp:lastPrinted>2022-04-20T12:21:00Z</cp:lastPrinted>
  <dcterms:created xsi:type="dcterms:W3CDTF">2022-05-05T11:16:00Z</dcterms:created>
  <dcterms:modified xsi:type="dcterms:W3CDTF">2022-05-05T11:16:00Z</dcterms:modified>
</cp:coreProperties>
</file>