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C2" w:rsidRDefault="000255C2" w:rsidP="007670D0">
      <w:pPr>
        <w:pStyle w:val="Antrat2"/>
        <w:tabs>
          <w:tab w:val="left" w:pos="567"/>
          <w:tab w:val="left" w:pos="709"/>
        </w:tabs>
        <w:spacing w:line="312" w:lineRule="auto"/>
        <w:ind w:left="11482"/>
      </w:pPr>
      <w:bookmarkStart w:id="0" w:name="_GoBack"/>
      <w:bookmarkEnd w:id="0"/>
      <w:r>
        <w:t>PATVIRTINTA</w:t>
      </w:r>
      <w:r w:rsidR="00ED0E2C">
        <w:t xml:space="preserve"> </w:t>
      </w:r>
    </w:p>
    <w:p w:rsidR="000255C2" w:rsidRDefault="000255C2" w:rsidP="007670D0">
      <w:pPr>
        <w:tabs>
          <w:tab w:val="left" w:pos="567"/>
          <w:tab w:val="left" w:pos="709"/>
        </w:tabs>
        <w:spacing w:line="312" w:lineRule="auto"/>
        <w:ind w:left="11482"/>
        <w:rPr>
          <w:sz w:val="24"/>
        </w:rPr>
      </w:pPr>
      <w:r>
        <w:rPr>
          <w:sz w:val="24"/>
        </w:rPr>
        <w:t>Kauno miesto savivaldybės</w:t>
      </w:r>
      <w:r w:rsidR="00ED0E2C">
        <w:rPr>
          <w:sz w:val="24"/>
        </w:rPr>
        <w:t xml:space="preserve"> </w:t>
      </w:r>
    </w:p>
    <w:p w:rsidR="000255C2" w:rsidRPr="00F42171" w:rsidRDefault="000255C2" w:rsidP="007670D0">
      <w:pPr>
        <w:tabs>
          <w:tab w:val="left" w:pos="567"/>
          <w:tab w:val="left" w:pos="709"/>
        </w:tabs>
        <w:spacing w:line="312" w:lineRule="auto"/>
        <w:ind w:left="11482"/>
        <w:rPr>
          <w:sz w:val="24"/>
          <w:szCs w:val="24"/>
        </w:rPr>
      </w:pPr>
      <w:r w:rsidRPr="00F42171">
        <w:rPr>
          <w:sz w:val="24"/>
          <w:szCs w:val="24"/>
        </w:rPr>
        <w:t>administracijos direktoriaus</w:t>
      </w:r>
      <w:r w:rsidR="00ED0E2C" w:rsidRPr="00F42171">
        <w:rPr>
          <w:sz w:val="24"/>
          <w:szCs w:val="24"/>
        </w:rPr>
        <w:t xml:space="preserve"> </w:t>
      </w:r>
    </w:p>
    <w:p w:rsidR="000255C2" w:rsidRPr="00F42171" w:rsidRDefault="00F42171" w:rsidP="007670D0">
      <w:pPr>
        <w:tabs>
          <w:tab w:val="left" w:pos="567"/>
          <w:tab w:val="left" w:pos="709"/>
        </w:tabs>
        <w:spacing w:line="312" w:lineRule="auto"/>
        <w:ind w:left="11482"/>
        <w:rPr>
          <w:sz w:val="24"/>
          <w:szCs w:val="24"/>
        </w:rPr>
      </w:pPr>
      <w:r w:rsidRPr="00F42171">
        <w:rPr>
          <w:sz w:val="24"/>
          <w:szCs w:val="24"/>
        </w:rPr>
        <w:t>2022 m. sausio 27 d.</w:t>
      </w:r>
      <w:r w:rsidR="007670D0" w:rsidRPr="00F42171">
        <w:rPr>
          <w:sz w:val="24"/>
          <w:szCs w:val="24"/>
        </w:rPr>
        <w:t xml:space="preserve"> </w:t>
      </w:r>
    </w:p>
    <w:p w:rsidR="000255C2" w:rsidRPr="00F42171" w:rsidRDefault="007670D0" w:rsidP="007670D0">
      <w:pPr>
        <w:tabs>
          <w:tab w:val="left" w:pos="567"/>
          <w:tab w:val="left" w:pos="709"/>
        </w:tabs>
        <w:spacing w:line="312" w:lineRule="auto"/>
        <w:ind w:left="11482"/>
        <w:rPr>
          <w:sz w:val="24"/>
          <w:szCs w:val="24"/>
        </w:rPr>
      </w:pPr>
      <w:r w:rsidRPr="00F42171">
        <w:rPr>
          <w:sz w:val="24"/>
          <w:szCs w:val="24"/>
        </w:rPr>
        <w:t>įsakymu Nr.</w:t>
      </w:r>
      <w:r w:rsidR="003E7AE0" w:rsidRPr="00F42171">
        <w:rPr>
          <w:sz w:val="24"/>
          <w:szCs w:val="24"/>
        </w:rPr>
        <w:t xml:space="preserve"> </w:t>
      </w:r>
      <w:hyperlink r:id="rId8" w:history="1">
        <w:r w:rsidR="00872BC1" w:rsidRPr="003D0489">
          <w:rPr>
            <w:rStyle w:val="Hipersaitas"/>
            <w:sz w:val="24"/>
            <w:szCs w:val="24"/>
          </w:rPr>
          <w:t>A-</w:t>
        </w:r>
        <w:r w:rsidR="00F42171" w:rsidRPr="003D0489">
          <w:rPr>
            <w:rStyle w:val="Hipersaitas"/>
            <w:sz w:val="24"/>
            <w:szCs w:val="24"/>
          </w:rPr>
          <w:t>305</w:t>
        </w:r>
      </w:hyperlink>
    </w:p>
    <w:p w:rsidR="00712AB0" w:rsidRDefault="00712AB0" w:rsidP="00712AB0">
      <w:pPr>
        <w:tabs>
          <w:tab w:val="left" w:pos="567"/>
          <w:tab w:val="left" w:pos="709"/>
        </w:tabs>
        <w:ind w:left="11482"/>
        <w:rPr>
          <w:sz w:val="28"/>
        </w:rPr>
      </w:pPr>
    </w:p>
    <w:p w:rsidR="00ED0E2C" w:rsidRDefault="00ED0E2C" w:rsidP="00712AB0">
      <w:pPr>
        <w:tabs>
          <w:tab w:val="left" w:pos="567"/>
          <w:tab w:val="left" w:pos="709"/>
        </w:tabs>
        <w:ind w:left="11482"/>
        <w:rPr>
          <w:sz w:val="28"/>
        </w:rPr>
      </w:pPr>
    </w:p>
    <w:p w:rsidR="000255C2" w:rsidRPr="001313E1" w:rsidRDefault="000255C2">
      <w:pPr>
        <w:tabs>
          <w:tab w:val="left" w:pos="567"/>
          <w:tab w:val="left" w:pos="709"/>
        </w:tabs>
        <w:jc w:val="center"/>
        <w:rPr>
          <w:b/>
          <w:sz w:val="24"/>
          <w:szCs w:val="24"/>
        </w:rPr>
      </w:pPr>
      <w:r w:rsidRPr="001313E1">
        <w:rPr>
          <w:b/>
          <w:sz w:val="24"/>
          <w:szCs w:val="24"/>
        </w:rPr>
        <w:t xml:space="preserve">KAUNO MIESTO SAVIVALDYBĖS </w:t>
      </w:r>
      <w:r>
        <w:rPr>
          <w:b/>
          <w:sz w:val="24"/>
          <w:szCs w:val="24"/>
        </w:rPr>
        <w:t xml:space="preserve">ŪKIO </w:t>
      </w:r>
      <w:r w:rsidRPr="0042760A">
        <w:rPr>
          <w:b/>
          <w:sz w:val="24"/>
          <w:szCs w:val="24"/>
        </w:rPr>
        <w:t>SUBJEKTŲ IR ĮSTAIGŲ</w:t>
      </w:r>
      <w:r w:rsidR="00712A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CIVILINĖS SAUGOS </w:t>
      </w:r>
      <w:r w:rsidRPr="00460F2C">
        <w:rPr>
          <w:b/>
          <w:bCs/>
          <w:color w:val="000000"/>
          <w:sz w:val="24"/>
          <w:szCs w:val="24"/>
        </w:rPr>
        <w:t>BŪKLĖS</w:t>
      </w:r>
      <w:r w:rsidRPr="006337E4">
        <w:rPr>
          <w:bCs/>
          <w:color w:val="000000"/>
          <w:szCs w:val="24"/>
        </w:rPr>
        <w:t xml:space="preserve"> </w:t>
      </w:r>
      <w:r w:rsidR="00455D76">
        <w:rPr>
          <w:b/>
          <w:sz w:val="24"/>
          <w:szCs w:val="24"/>
        </w:rPr>
        <w:t>2022</w:t>
      </w:r>
      <w:r w:rsidR="00DE3A32" w:rsidRPr="001313E1">
        <w:rPr>
          <w:b/>
          <w:sz w:val="24"/>
          <w:szCs w:val="24"/>
        </w:rPr>
        <w:t xml:space="preserve"> MET</w:t>
      </w:r>
      <w:r w:rsidR="00DE3A32">
        <w:rPr>
          <w:b/>
          <w:sz w:val="24"/>
          <w:szCs w:val="24"/>
        </w:rPr>
        <w:t>Ų</w:t>
      </w:r>
      <w:r w:rsidR="00DE3A32" w:rsidRPr="001313E1">
        <w:rPr>
          <w:b/>
          <w:sz w:val="24"/>
          <w:szCs w:val="24"/>
        </w:rPr>
        <w:t xml:space="preserve"> </w:t>
      </w:r>
      <w:r w:rsidR="00DE3A32">
        <w:rPr>
          <w:b/>
          <w:sz w:val="24"/>
          <w:szCs w:val="24"/>
        </w:rPr>
        <w:t xml:space="preserve">KOMPLEKSINIŲ (PLANINIŲ) </w:t>
      </w:r>
      <w:r w:rsidRPr="003A4CAD">
        <w:rPr>
          <w:b/>
          <w:bCs/>
          <w:color w:val="000000"/>
          <w:sz w:val="24"/>
          <w:szCs w:val="24"/>
        </w:rPr>
        <w:t>PATIKRINIMŲ</w:t>
      </w:r>
      <w:r>
        <w:rPr>
          <w:bCs/>
          <w:color w:val="000000"/>
          <w:szCs w:val="24"/>
        </w:rPr>
        <w:t xml:space="preserve"> </w:t>
      </w:r>
      <w:r w:rsidRPr="001313E1">
        <w:rPr>
          <w:b/>
          <w:sz w:val="24"/>
          <w:szCs w:val="24"/>
        </w:rPr>
        <w:t>PLANAS</w:t>
      </w:r>
      <w:r w:rsidR="00E30FA2">
        <w:rPr>
          <w:b/>
          <w:sz w:val="24"/>
          <w:szCs w:val="24"/>
        </w:rPr>
        <w:t xml:space="preserve"> </w:t>
      </w:r>
    </w:p>
    <w:p w:rsidR="00DB130C" w:rsidRDefault="00DB130C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71"/>
        <w:gridCol w:w="425"/>
        <w:gridCol w:w="142"/>
        <w:gridCol w:w="387"/>
        <w:gridCol w:w="180"/>
        <w:gridCol w:w="425"/>
        <w:gridCol w:w="142"/>
        <w:gridCol w:w="425"/>
        <w:gridCol w:w="142"/>
        <w:gridCol w:w="425"/>
        <w:gridCol w:w="108"/>
        <w:gridCol w:w="459"/>
        <w:gridCol w:w="109"/>
        <w:gridCol w:w="458"/>
        <w:gridCol w:w="109"/>
        <w:gridCol w:w="458"/>
        <w:gridCol w:w="197"/>
        <w:gridCol w:w="370"/>
        <w:gridCol w:w="80"/>
        <w:gridCol w:w="487"/>
        <w:gridCol w:w="29"/>
        <w:gridCol w:w="538"/>
        <w:gridCol w:w="29"/>
        <w:gridCol w:w="538"/>
        <w:gridCol w:w="1701"/>
        <w:gridCol w:w="1525"/>
      </w:tblGrid>
      <w:tr w:rsidR="000255C2" w:rsidRPr="006337E4" w:rsidTr="00BA00A2">
        <w:trPr>
          <w:cantSplit/>
          <w:trHeight w:val="317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vAlign w:val="center"/>
          </w:tcPr>
          <w:p w:rsidR="000255C2" w:rsidRPr="003E11FE" w:rsidRDefault="00712AB0" w:rsidP="00C851E3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CF9742F" wp14:editId="38EB3220">
                      <wp:simplePos x="0" y="0"/>
                      <wp:positionH relativeFrom="column">
                        <wp:posOffset>7875270</wp:posOffset>
                      </wp:positionH>
                      <wp:positionV relativeFrom="paragraph">
                        <wp:posOffset>27940</wp:posOffset>
                      </wp:positionV>
                      <wp:extent cx="0" cy="0"/>
                      <wp:effectExtent l="0" t="0" r="0" b="0"/>
                      <wp:wrapNone/>
                      <wp:docPr id="2" name="Line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048C0" id="Line 22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1pt,2.2pt" to="620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lKDgIAACU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1EEC3A0" wp14:editId="2FD3AE56">
                      <wp:simplePos x="0" y="0"/>
                      <wp:positionH relativeFrom="column">
                        <wp:posOffset>7875270</wp:posOffset>
                      </wp:positionH>
                      <wp:positionV relativeFrom="paragraph">
                        <wp:posOffset>27940</wp:posOffset>
                      </wp:positionV>
                      <wp:extent cx="0" cy="0"/>
                      <wp:effectExtent l="0" t="0" r="0" b="0"/>
                      <wp:wrapNone/>
                      <wp:docPr id="1" name="Line 2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C015B" id="Line 22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1pt,2.2pt" to="620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6Y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" o:allowincell="f"/>
                  </w:pict>
                </mc:Fallback>
              </mc:AlternateContent>
            </w:r>
            <w:r w:rsidR="000255C2" w:rsidRPr="003E11FE">
              <w:rPr>
                <w:sz w:val="22"/>
                <w:szCs w:val="22"/>
              </w:rPr>
              <w:t>Eil. Nr.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5C2" w:rsidRPr="003E11FE" w:rsidRDefault="000255C2" w:rsidP="00C851E3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5C2" w:rsidRPr="00DB130C" w:rsidRDefault="000255C2" w:rsidP="001E7D83">
            <w:pPr>
              <w:tabs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Patikrinimo data</w:t>
            </w:r>
          </w:p>
        </w:tc>
        <w:tc>
          <w:tcPr>
            <w:tcW w:w="1701" w:type="dxa"/>
            <w:tcBorders>
              <w:bottom w:val="nil"/>
            </w:tcBorders>
          </w:tcPr>
          <w:p w:rsidR="000255C2" w:rsidRPr="003E11FE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55C2" w:rsidRPr="003E11FE" w:rsidRDefault="000255C2">
            <w:pPr>
              <w:tabs>
                <w:tab w:val="left" w:pos="5245"/>
                <w:tab w:val="left" w:pos="5954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255C2" w:rsidRPr="00994DB7" w:rsidTr="00BA00A2">
        <w:trPr>
          <w:cantSplit/>
          <w:trHeight w:val="1258"/>
        </w:trPr>
        <w:tc>
          <w:tcPr>
            <w:tcW w:w="5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255C2" w:rsidRPr="003E11FE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2" w:rsidRPr="00DB130C" w:rsidRDefault="000255C2" w:rsidP="00C851E3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Ūkio subjekto</w:t>
            </w:r>
            <w:r w:rsidR="002C1114" w:rsidRPr="00DB130C">
              <w:rPr>
                <w:sz w:val="24"/>
                <w:szCs w:val="24"/>
              </w:rPr>
              <w:t xml:space="preserve"> </w:t>
            </w:r>
            <w:r w:rsidR="000E1E06" w:rsidRPr="00DB130C">
              <w:rPr>
                <w:sz w:val="24"/>
                <w:szCs w:val="24"/>
              </w:rPr>
              <w:t>(</w:t>
            </w:r>
            <w:r w:rsidR="002C1114" w:rsidRPr="00DB130C">
              <w:rPr>
                <w:sz w:val="24"/>
                <w:szCs w:val="24"/>
              </w:rPr>
              <w:t>įstaigos</w:t>
            </w:r>
            <w:r w:rsidR="000E1E06" w:rsidRPr="00DB130C">
              <w:rPr>
                <w:sz w:val="24"/>
                <w:szCs w:val="24"/>
              </w:rPr>
              <w:t>)</w:t>
            </w:r>
            <w:r w:rsidR="002C1114" w:rsidRPr="00DB130C">
              <w:rPr>
                <w:sz w:val="24"/>
                <w:szCs w:val="24"/>
              </w:rPr>
              <w:t xml:space="preserve"> </w:t>
            </w:r>
            <w:r w:rsidRPr="00DB130C">
              <w:rPr>
                <w:sz w:val="24"/>
                <w:szCs w:val="24"/>
              </w:rPr>
              <w:t>pavadinimas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Sausis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Vasaris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Kovas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Balandis 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Gegužė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Birželis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Liepa 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Rugpjūtis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Rugsėjis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Spalis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Lapkritis</w:t>
            </w: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</w:tcPr>
          <w:p w:rsidR="000255C2" w:rsidRPr="00DB130C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 xml:space="preserve">Gruodis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255C2" w:rsidRPr="00DB130C" w:rsidRDefault="000255C2" w:rsidP="000B7A75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DB130C">
              <w:rPr>
                <w:color w:val="000000"/>
                <w:sz w:val="24"/>
                <w:szCs w:val="24"/>
              </w:rPr>
              <w:t>Atsakingi vykdytojai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:rsidR="000255C2" w:rsidRPr="00DB130C" w:rsidRDefault="000255C2" w:rsidP="000B7A75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DB130C">
              <w:rPr>
                <w:sz w:val="24"/>
                <w:szCs w:val="24"/>
              </w:rPr>
              <w:t>Vykdytojai</w:t>
            </w:r>
          </w:p>
        </w:tc>
      </w:tr>
      <w:tr w:rsidR="000255C2" w:rsidRPr="00994DB7" w:rsidTr="00DB130C">
        <w:trPr>
          <w:trHeight w:val="417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6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7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0014CD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0014C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1055EB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1055EB">
              <w:rPr>
                <w:sz w:val="22"/>
                <w:szCs w:val="22"/>
              </w:rPr>
              <w:t>9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1055EB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1055EB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11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255C2" w:rsidRPr="00994DB7" w:rsidRDefault="000255C2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16</w:t>
            </w:r>
          </w:p>
        </w:tc>
      </w:tr>
      <w:tr w:rsidR="00C20794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C20794" w:rsidRPr="009456C6" w:rsidRDefault="00C20794" w:rsidP="00C20794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  <w:vAlign w:val="center"/>
          </w:tcPr>
          <w:p w:rsidR="00C20794" w:rsidRPr="00212570" w:rsidRDefault="0079559D" w:rsidP="00C20794">
            <w:pPr>
              <w:rPr>
                <w:color w:val="000000"/>
                <w:sz w:val="24"/>
                <w:szCs w:val="24"/>
                <w:lang w:eastAsia="lt-LT"/>
              </w:rPr>
            </w:pPr>
            <w:r w:rsidRPr="0079559D">
              <w:rPr>
                <w:color w:val="000000"/>
                <w:sz w:val="24"/>
                <w:szCs w:val="24"/>
                <w:lang w:eastAsia="lt-LT"/>
              </w:rPr>
              <w:t>Kauno vaikų darželis „Raudonkepuraitė“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9A409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79559D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79559D">
              <w:rPr>
                <w:bCs/>
                <w:sz w:val="24"/>
                <w:szCs w:val="24"/>
              </w:rPr>
              <w:t> </w:t>
            </w:r>
            <w:r w:rsidR="00212570" w:rsidRPr="0079559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794" w:rsidRPr="0068380C" w:rsidRDefault="00C20794" w:rsidP="00E30FA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68380C">
              <w:rPr>
                <w:sz w:val="24"/>
                <w:szCs w:val="24"/>
              </w:rPr>
              <w:t>Viešosios tvarkos skyriaus vedėjas, ūkio subjektų, įstaigų vadovai ir atsakingi už civilinę saugą darbuotojai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794" w:rsidRPr="0068380C" w:rsidRDefault="00C20794" w:rsidP="00E30FA2">
            <w:pPr>
              <w:tabs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68380C">
              <w:rPr>
                <w:sz w:val="24"/>
                <w:szCs w:val="24"/>
              </w:rPr>
              <w:t>Viešosios tvarkos skyriaus Civilinės saugos ir mobilizacijos poskyrio vyriausieji specialistai</w:t>
            </w:r>
          </w:p>
        </w:tc>
      </w:tr>
      <w:tr w:rsidR="00C20794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C20794" w:rsidRPr="009456C6" w:rsidRDefault="00C20794" w:rsidP="00C20794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2.</w:t>
            </w:r>
          </w:p>
        </w:tc>
        <w:tc>
          <w:tcPr>
            <w:tcW w:w="4571" w:type="dxa"/>
            <w:vAlign w:val="center"/>
          </w:tcPr>
          <w:p w:rsidR="00C20794" w:rsidRPr="00212570" w:rsidRDefault="0079559D" w:rsidP="00C20794">
            <w:pPr>
              <w:rPr>
                <w:color w:val="000000"/>
                <w:sz w:val="24"/>
                <w:szCs w:val="24"/>
              </w:rPr>
            </w:pPr>
            <w:r w:rsidRPr="0079559D">
              <w:rPr>
                <w:color w:val="000000"/>
                <w:sz w:val="24"/>
                <w:szCs w:val="24"/>
              </w:rPr>
              <w:t>Kauno lopšelis-darželis „Žilvitis“</w:t>
            </w:r>
          </w:p>
        </w:tc>
        <w:tc>
          <w:tcPr>
            <w:tcW w:w="567" w:type="dxa"/>
            <w:gridSpan w:val="2"/>
            <w:vAlign w:val="center"/>
          </w:tcPr>
          <w:p w:rsidR="00C20794" w:rsidRPr="009A409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C20794" w:rsidRPr="0079559D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79559D">
              <w:rPr>
                <w:bCs/>
                <w:sz w:val="24"/>
                <w:szCs w:val="24"/>
              </w:rPr>
              <w:t> </w:t>
            </w:r>
            <w:r w:rsidR="00212570" w:rsidRPr="0079559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C20794" w:rsidRPr="00893459" w:rsidRDefault="00C20794" w:rsidP="00C20794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20794" w:rsidRPr="0068380C" w:rsidRDefault="00C20794" w:rsidP="00C20794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94" w:rsidRPr="0068380C" w:rsidRDefault="00C20794" w:rsidP="00C20794">
            <w:pPr>
              <w:tabs>
                <w:tab w:val="left" w:pos="5245"/>
                <w:tab w:val="left" w:pos="595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3.</w:t>
            </w:r>
          </w:p>
        </w:tc>
        <w:tc>
          <w:tcPr>
            <w:tcW w:w="4571" w:type="dxa"/>
            <w:vAlign w:val="center"/>
          </w:tcPr>
          <w:p w:rsidR="00212570" w:rsidRPr="00212570" w:rsidRDefault="0079559D" w:rsidP="00212570">
            <w:pPr>
              <w:rPr>
                <w:color w:val="000000"/>
                <w:sz w:val="24"/>
                <w:szCs w:val="24"/>
              </w:rPr>
            </w:pPr>
            <w:r w:rsidRPr="0079559D">
              <w:rPr>
                <w:color w:val="000000"/>
                <w:sz w:val="24"/>
                <w:szCs w:val="24"/>
              </w:rPr>
              <w:t>Kauno Jono Pauliaus II gimnazija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245"/>
                <w:tab w:val="left" w:pos="595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4.</w:t>
            </w:r>
          </w:p>
        </w:tc>
        <w:tc>
          <w:tcPr>
            <w:tcW w:w="4571" w:type="dxa"/>
            <w:vAlign w:val="center"/>
          </w:tcPr>
          <w:p w:rsidR="00212570" w:rsidRPr="00212570" w:rsidRDefault="000F34E8" w:rsidP="00212570">
            <w:pPr>
              <w:rPr>
                <w:color w:val="000000"/>
                <w:sz w:val="24"/>
                <w:szCs w:val="24"/>
              </w:rPr>
            </w:pPr>
            <w:r w:rsidRPr="000F34E8">
              <w:rPr>
                <w:color w:val="000000"/>
                <w:sz w:val="24"/>
                <w:szCs w:val="24"/>
              </w:rPr>
              <w:t>Kauno vaikų darželis „Rudnosiukas“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245"/>
                <w:tab w:val="left" w:pos="595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191AE8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5.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Aleksoto lopšelis-darželis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369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6.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lopšelis-darželis „Atžalėlė“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7.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lopšelis-darželis „Aušrinė“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8.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 lopšelis-darželis „Saulutė“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260992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9.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lopšelis-darželis „Spindulys“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425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10.</w:t>
            </w:r>
          </w:p>
        </w:tc>
        <w:tc>
          <w:tcPr>
            <w:tcW w:w="4571" w:type="dxa"/>
            <w:vAlign w:val="center"/>
          </w:tcPr>
          <w:p w:rsidR="00212570" w:rsidRPr="00212570" w:rsidRDefault="000F34E8" w:rsidP="00FD6F9D">
            <w:pPr>
              <w:rPr>
                <w:color w:val="000000"/>
                <w:sz w:val="24"/>
                <w:szCs w:val="24"/>
              </w:rPr>
            </w:pPr>
            <w:r w:rsidRPr="000F34E8">
              <w:rPr>
                <w:color w:val="000000"/>
                <w:sz w:val="24"/>
                <w:szCs w:val="24"/>
              </w:rPr>
              <w:t xml:space="preserve">Kauno mokykla-darželis </w:t>
            </w:r>
            <w:r w:rsidR="00FD6F9D">
              <w:rPr>
                <w:color w:val="000000"/>
                <w:sz w:val="24"/>
                <w:szCs w:val="24"/>
              </w:rPr>
              <w:t>„</w:t>
            </w:r>
            <w:r w:rsidRPr="000F34E8">
              <w:rPr>
                <w:color w:val="000000"/>
                <w:sz w:val="24"/>
                <w:szCs w:val="24"/>
              </w:rPr>
              <w:t>Rūtelė</w:t>
            </w:r>
            <w:r w:rsidR="00FD6F9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A4099" w:rsidRDefault="00212570" w:rsidP="00212570">
            <w:pPr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441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11.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lopšelis-darželis „Vilnelė“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DB130C">
        <w:trPr>
          <w:cantSplit/>
          <w:trHeight w:val="369"/>
        </w:trPr>
        <w:tc>
          <w:tcPr>
            <w:tcW w:w="596" w:type="dxa"/>
            <w:vAlign w:val="center"/>
          </w:tcPr>
          <w:p w:rsidR="00212570" w:rsidRPr="009456C6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456C6">
              <w:rPr>
                <w:sz w:val="24"/>
                <w:szCs w:val="24"/>
              </w:rPr>
              <w:t>12.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:rsidR="00212570" w:rsidRPr="00212570" w:rsidRDefault="00212570" w:rsidP="00ED0E2C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Žaliakalnio lopšelis-darželis</w:t>
            </w:r>
            <w:r w:rsidR="00ED0E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9A409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09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 w:rsidRPr="00893459">
              <w:rPr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9456C6">
        <w:trPr>
          <w:cantSplit/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570" w:rsidRPr="00994DB7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Patikrinimo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70" w:rsidRPr="0068380C" w:rsidRDefault="00212570" w:rsidP="00212570">
            <w:pPr>
              <w:tabs>
                <w:tab w:val="left" w:pos="5245"/>
                <w:tab w:val="left" w:pos="595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212570" w:rsidRPr="00994DB7" w:rsidTr="004E4C93">
        <w:trPr>
          <w:trHeight w:val="111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Eil. Nr.</w:t>
            </w: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Ūkio subjekto (įstaigos) pavadinimas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Sausis</w:t>
            </w:r>
          </w:p>
        </w:tc>
        <w:tc>
          <w:tcPr>
            <w:tcW w:w="529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Vasaris</w:t>
            </w:r>
          </w:p>
        </w:tc>
        <w:tc>
          <w:tcPr>
            <w:tcW w:w="605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Kovas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Balandis 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Gegužė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Birželis 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Liepa 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Rugpjūtis 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Rugsėjis 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Spalis </w:t>
            </w:r>
          </w:p>
        </w:tc>
        <w:tc>
          <w:tcPr>
            <w:tcW w:w="567" w:type="dxa"/>
            <w:gridSpan w:val="2"/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Lapkritis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Gruodis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color w:val="000000"/>
                <w:sz w:val="24"/>
                <w:szCs w:val="24"/>
              </w:rPr>
              <w:t>Atsakingi vykdytojai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Vykdytojai</w:t>
            </w:r>
          </w:p>
        </w:tc>
      </w:tr>
      <w:tr w:rsidR="00212570" w:rsidRPr="00994DB7" w:rsidTr="009456C6">
        <w:trPr>
          <w:trHeight w:val="369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570" w:rsidRPr="00994DB7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994DB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70" w:rsidRPr="0068380C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68380C">
              <w:rPr>
                <w:sz w:val="22"/>
                <w:szCs w:val="22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70" w:rsidRPr="0068380C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2"/>
                <w:szCs w:val="22"/>
              </w:rPr>
            </w:pPr>
            <w:r w:rsidRPr="0068380C">
              <w:rPr>
                <w:sz w:val="22"/>
                <w:szCs w:val="22"/>
              </w:rPr>
              <w:t>16</w:t>
            </w: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13.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vAlign w:val="center"/>
          </w:tcPr>
          <w:p w:rsidR="00212570" w:rsidRPr="00212570" w:rsidRDefault="0079559D" w:rsidP="00212570">
            <w:pPr>
              <w:rPr>
                <w:color w:val="000000"/>
                <w:sz w:val="24"/>
                <w:szCs w:val="24"/>
                <w:lang w:eastAsia="lt-LT"/>
              </w:rPr>
            </w:pPr>
            <w:r w:rsidRPr="0079559D">
              <w:rPr>
                <w:color w:val="000000"/>
                <w:sz w:val="24"/>
                <w:szCs w:val="24"/>
                <w:lang w:eastAsia="lt-LT"/>
              </w:rPr>
              <w:t>UAB ,,Kauno tiltai“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bottom"/>
          </w:tcPr>
          <w:p w:rsidR="00212570" w:rsidRPr="00893459" w:rsidRDefault="00212570" w:rsidP="00212570">
            <w:pPr>
              <w:rPr>
                <w:rFonts w:ascii="Calibri" w:hAnsi="Calibri"/>
                <w:sz w:val="24"/>
                <w:szCs w:val="24"/>
              </w:rPr>
            </w:pPr>
            <w:r w:rsidRPr="00893459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E30FA2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Viešosios tvarkos skyriaus vedėjas,</w:t>
            </w:r>
            <w:r w:rsidR="00ED0E2C">
              <w:rPr>
                <w:sz w:val="24"/>
                <w:szCs w:val="24"/>
              </w:rPr>
              <w:t xml:space="preserve"> </w:t>
            </w:r>
            <w:r w:rsidRPr="00893459">
              <w:rPr>
                <w:sz w:val="24"/>
                <w:szCs w:val="24"/>
              </w:rPr>
              <w:t>ūkio subjektų, įstaigų vadovai ir atsakingi už civilinę saugą darbuotojai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E30FA2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Viešosios tvarkos skyriaus Civilinės saugos ir mobilizacijos poskyrio vyriausieji specialistai</w:t>
            </w: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14.</w:t>
            </w:r>
          </w:p>
        </w:tc>
        <w:tc>
          <w:tcPr>
            <w:tcW w:w="4571" w:type="dxa"/>
            <w:vAlign w:val="center"/>
          </w:tcPr>
          <w:p w:rsidR="00212570" w:rsidRPr="00212570" w:rsidRDefault="0079559D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AB ,,Kauno baldai“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bottom"/>
          </w:tcPr>
          <w:p w:rsidR="00212570" w:rsidRPr="00893459" w:rsidRDefault="0079559D" w:rsidP="002125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15.</w:t>
            </w:r>
          </w:p>
        </w:tc>
        <w:tc>
          <w:tcPr>
            <w:tcW w:w="4571" w:type="dxa"/>
            <w:vAlign w:val="center"/>
          </w:tcPr>
          <w:p w:rsidR="00212570" w:rsidRPr="00212570" w:rsidRDefault="000F34E8" w:rsidP="00212570">
            <w:pPr>
              <w:rPr>
                <w:color w:val="000000"/>
                <w:sz w:val="24"/>
                <w:szCs w:val="24"/>
              </w:rPr>
            </w:pPr>
            <w:r w:rsidRPr="000F34E8">
              <w:rPr>
                <w:color w:val="000000"/>
                <w:sz w:val="24"/>
                <w:szCs w:val="24"/>
              </w:rPr>
              <w:t>UAB „Carlo Gavazi Industri Kaunas“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16.</w:t>
            </w:r>
          </w:p>
        </w:tc>
        <w:tc>
          <w:tcPr>
            <w:tcW w:w="4571" w:type="dxa"/>
            <w:vAlign w:val="center"/>
          </w:tcPr>
          <w:p w:rsidR="00212570" w:rsidRPr="00212570" w:rsidRDefault="007E5BD2" w:rsidP="00212570">
            <w:pPr>
              <w:rPr>
                <w:color w:val="000000"/>
                <w:sz w:val="24"/>
                <w:szCs w:val="24"/>
              </w:rPr>
            </w:pPr>
            <w:r w:rsidRPr="007E5BD2">
              <w:rPr>
                <w:color w:val="000000"/>
                <w:sz w:val="24"/>
                <w:szCs w:val="24"/>
              </w:rPr>
              <w:t>A.</w:t>
            </w:r>
            <w:r w:rsidR="00E30FA2">
              <w:rPr>
                <w:color w:val="000000"/>
                <w:sz w:val="24"/>
                <w:szCs w:val="24"/>
              </w:rPr>
              <w:t xml:space="preserve"> </w:t>
            </w:r>
            <w:r w:rsidRPr="007E5BD2">
              <w:rPr>
                <w:color w:val="000000"/>
                <w:sz w:val="24"/>
                <w:szCs w:val="24"/>
              </w:rPr>
              <w:t>R. Baumilų TŪB „Klasikinė tekstilė“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17.</w:t>
            </w:r>
          </w:p>
        </w:tc>
        <w:tc>
          <w:tcPr>
            <w:tcW w:w="4571" w:type="dxa"/>
            <w:vAlign w:val="center"/>
          </w:tcPr>
          <w:p w:rsidR="00212570" w:rsidRPr="00212570" w:rsidRDefault="007E5BD2" w:rsidP="00212570">
            <w:pPr>
              <w:rPr>
                <w:color w:val="000000"/>
                <w:sz w:val="24"/>
                <w:szCs w:val="24"/>
              </w:rPr>
            </w:pPr>
            <w:r w:rsidRPr="0079559D">
              <w:rPr>
                <w:color w:val="000000"/>
                <w:sz w:val="24"/>
                <w:szCs w:val="24"/>
              </w:rPr>
              <w:t>Kauno lopšelis-darželis „Šilinukas“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bottom"/>
          </w:tcPr>
          <w:p w:rsidR="00212570" w:rsidRPr="00893459" w:rsidRDefault="00212570" w:rsidP="002125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18.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Prano Mašioto pradinė mokykla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19.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"Varpelio" pradinė mokykla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20.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212570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>Kauno Jurgio Dobkevičiaus progimnazija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21.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212570">
            <w:pPr>
              <w:rPr>
                <w:sz w:val="24"/>
                <w:szCs w:val="24"/>
              </w:rPr>
            </w:pPr>
            <w:r w:rsidRPr="00212570">
              <w:rPr>
                <w:sz w:val="24"/>
                <w:szCs w:val="24"/>
              </w:rPr>
              <w:t>Kauno Aleksandro Stulginskio mokykla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22.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E30FA2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 xml:space="preserve">Kauno </w:t>
            </w:r>
            <w:r w:rsidR="00E30FA2">
              <w:rPr>
                <w:color w:val="000000"/>
                <w:sz w:val="24"/>
                <w:szCs w:val="24"/>
              </w:rPr>
              <w:t>„</w:t>
            </w:r>
            <w:r w:rsidRPr="00212570">
              <w:rPr>
                <w:color w:val="000000"/>
                <w:sz w:val="24"/>
                <w:szCs w:val="24"/>
              </w:rPr>
              <w:t>Aušros</w:t>
            </w:r>
            <w:r w:rsidR="00E30FA2">
              <w:rPr>
                <w:color w:val="000000"/>
                <w:sz w:val="24"/>
                <w:szCs w:val="24"/>
              </w:rPr>
              <w:t>“</w:t>
            </w:r>
            <w:r w:rsidRPr="00212570">
              <w:rPr>
                <w:color w:val="000000"/>
                <w:sz w:val="24"/>
                <w:szCs w:val="24"/>
              </w:rPr>
              <w:t xml:space="preserve"> gimnazija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CC2E71">
        <w:trPr>
          <w:cantSplit/>
          <w:trHeight w:val="36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23.</w:t>
            </w:r>
          </w:p>
        </w:tc>
        <w:tc>
          <w:tcPr>
            <w:tcW w:w="4571" w:type="dxa"/>
            <w:vAlign w:val="center"/>
          </w:tcPr>
          <w:p w:rsidR="00212570" w:rsidRPr="00212570" w:rsidRDefault="00212570" w:rsidP="00E30FA2">
            <w:pPr>
              <w:rPr>
                <w:color w:val="000000"/>
                <w:sz w:val="24"/>
                <w:szCs w:val="24"/>
              </w:rPr>
            </w:pPr>
            <w:r w:rsidRPr="00212570">
              <w:rPr>
                <w:color w:val="000000"/>
                <w:sz w:val="24"/>
                <w:szCs w:val="24"/>
              </w:rPr>
              <w:t xml:space="preserve">Kauno </w:t>
            </w:r>
            <w:r w:rsidR="00E30FA2">
              <w:rPr>
                <w:color w:val="000000"/>
                <w:sz w:val="24"/>
                <w:szCs w:val="24"/>
              </w:rPr>
              <w:t>„</w:t>
            </w:r>
            <w:r w:rsidRPr="00212570">
              <w:rPr>
                <w:color w:val="000000"/>
                <w:sz w:val="24"/>
                <w:szCs w:val="24"/>
              </w:rPr>
              <w:t>Aitvaro</w:t>
            </w:r>
            <w:r w:rsidR="00E30FA2">
              <w:rPr>
                <w:color w:val="000000"/>
                <w:sz w:val="24"/>
                <w:szCs w:val="24"/>
              </w:rPr>
              <w:t>“</w:t>
            </w:r>
            <w:r w:rsidRPr="00212570">
              <w:rPr>
                <w:color w:val="000000"/>
                <w:sz w:val="24"/>
                <w:szCs w:val="24"/>
              </w:rPr>
              <w:t xml:space="preserve"> mokykla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  <w:tr w:rsidR="00212570" w:rsidRPr="00893459" w:rsidTr="009F38EC">
        <w:trPr>
          <w:cantSplit/>
          <w:trHeight w:val="429"/>
        </w:trPr>
        <w:tc>
          <w:tcPr>
            <w:tcW w:w="596" w:type="dxa"/>
          </w:tcPr>
          <w:p w:rsidR="00212570" w:rsidRPr="00893459" w:rsidRDefault="00212570" w:rsidP="00212570">
            <w:pPr>
              <w:tabs>
                <w:tab w:val="left" w:pos="601"/>
                <w:tab w:val="left" w:pos="5245"/>
                <w:tab w:val="left" w:pos="5954"/>
              </w:tabs>
              <w:jc w:val="both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24.</w:t>
            </w:r>
          </w:p>
        </w:tc>
        <w:tc>
          <w:tcPr>
            <w:tcW w:w="4571" w:type="dxa"/>
            <w:vAlign w:val="center"/>
          </w:tcPr>
          <w:p w:rsidR="00212570" w:rsidRPr="00212570" w:rsidRDefault="00764C4A" w:rsidP="00E30FA2">
            <w:pPr>
              <w:rPr>
                <w:color w:val="000000"/>
                <w:sz w:val="24"/>
                <w:szCs w:val="24"/>
              </w:rPr>
            </w:pPr>
            <w:r w:rsidRPr="00764C4A">
              <w:rPr>
                <w:color w:val="000000"/>
                <w:sz w:val="24"/>
                <w:szCs w:val="24"/>
              </w:rPr>
              <w:t xml:space="preserve">Kauno </w:t>
            </w:r>
            <w:r w:rsidR="00E30FA2">
              <w:rPr>
                <w:color w:val="000000"/>
                <w:sz w:val="24"/>
                <w:szCs w:val="24"/>
              </w:rPr>
              <w:t>j</w:t>
            </w:r>
            <w:r w:rsidRPr="00764C4A">
              <w:rPr>
                <w:color w:val="000000"/>
                <w:sz w:val="24"/>
                <w:szCs w:val="24"/>
              </w:rPr>
              <w:t>ėzuitų gimnazija</w:t>
            </w:r>
          </w:p>
        </w:tc>
        <w:tc>
          <w:tcPr>
            <w:tcW w:w="425" w:type="dxa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sz w:val="24"/>
                <w:szCs w:val="24"/>
              </w:rPr>
            </w:pPr>
            <w:r w:rsidRPr="0089345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  <w:r w:rsidRPr="00893459">
              <w:rPr>
                <w:bCs/>
                <w:sz w:val="24"/>
                <w:szCs w:val="24"/>
              </w:rPr>
              <w:t> </w:t>
            </w:r>
            <w:r w:rsidR="0079559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570" w:rsidRPr="00893459" w:rsidRDefault="00212570" w:rsidP="00212570">
            <w:pPr>
              <w:jc w:val="center"/>
              <w:rPr>
                <w:b/>
                <w:bCs/>
                <w:sz w:val="24"/>
                <w:szCs w:val="24"/>
              </w:rPr>
            </w:pPr>
            <w:r w:rsidRPr="008934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</w:tcPr>
          <w:p w:rsidR="00212570" w:rsidRPr="00893459" w:rsidRDefault="00212570" w:rsidP="00212570">
            <w:pPr>
              <w:tabs>
                <w:tab w:val="left" w:pos="601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2570" w:rsidRPr="00893459" w:rsidRDefault="00212570" w:rsidP="00212570">
            <w:pPr>
              <w:tabs>
                <w:tab w:val="left" w:pos="567"/>
                <w:tab w:val="left" w:pos="709"/>
                <w:tab w:val="left" w:pos="5245"/>
                <w:tab w:val="left" w:pos="595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D0E2C" w:rsidRDefault="00ED0E2C">
      <w:pPr>
        <w:tabs>
          <w:tab w:val="left" w:pos="567"/>
          <w:tab w:val="left" w:pos="709"/>
          <w:tab w:val="left" w:pos="5245"/>
          <w:tab w:val="left" w:pos="5954"/>
        </w:tabs>
        <w:jc w:val="center"/>
        <w:rPr>
          <w:sz w:val="22"/>
          <w:szCs w:val="22"/>
        </w:rPr>
      </w:pPr>
    </w:p>
    <w:p w:rsidR="000255C2" w:rsidRPr="002C1114" w:rsidRDefault="000255C2" w:rsidP="00E30FA2">
      <w:pPr>
        <w:tabs>
          <w:tab w:val="left" w:pos="567"/>
          <w:tab w:val="left" w:pos="709"/>
          <w:tab w:val="left" w:pos="5245"/>
          <w:tab w:val="left" w:pos="5954"/>
        </w:tabs>
        <w:jc w:val="center"/>
        <w:rPr>
          <w:sz w:val="22"/>
          <w:szCs w:val="22"/>
        </w:rPr>
      </w:pPr>
      <w:r w:rsidRPr="002C1114">
        <w:rPr>
          <w:sz w:val="22"/>
          <w:szCs w:val="22"/>
        </w:rPr>
        <w:t>____________________</w:t>
      </w:r>
      <w:r w:rsidR="00E30FA2">
        <w:rPr>
          <w:sz w:val="22"/>
          <w:szCs w:val="22"/>
        </w:rPr>
        <w:t>___________________</w:t>
      </w:r>
      <w:r w:rsidR="00FD6F9D">
        <w:rPr>
          <w:sz w:val="22"/>
          <w:szCs w:val="22"/>
        </w:rPr>
        <w:t xml:space="preserve">_____________ </w:t>
      </w:r>
    </w:p>
    <w:sectPr w:rsidR="000255C2" w:rsidRPr="002C1114" w:rsidSect="0017787A">
      <w:headerReference w:type="even" r:id="rId9"/>
      <w:headerReference w:type="default" r:id="rId10"/>
      <w:headerReference w:type="first" r:id="rId11"/>
      <w:pgSz w:w="16840" w:h="11907" w:orient="landscape" w:code="9"/>
      <w:pgMar w:top="1134" w:right="680" w:bottom="567" w:left="1134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5C" w:rsidRDefault="009E5D5C">
      <w:r>
        <w:separator/>
      </w:r>
    </w:p>
  </w:endnote>
  <w:endnote w:type="continuationSeparator" w:id="0">
    <w:p w:rsidR="009E5D5C" w:rsidRDefault="009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5C" w:rsidRDefault="009E5D5C">
      <w:r>
        <w:separator/>
      </w:r>
    </w:p>
  </w:footnote>
  <w:footnote w:type="continuationSeparator" w:id="0">
    <w:p w:rsidR="009E5D5C" w:rsidRDefault="009E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17" w:rsidRDefault="005932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93217" w:rsidRDefault="005932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17" w:rsidRDefault="005932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A7F1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93217" w:rsidRDefault="0059321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17" w:rsidRDefault="00593217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520"/>
    <w:multiLevelType w:val="hybridMultilevel"/>
    <w:tmpl w:val="7BCA82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305E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78333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C44879"/>
    <w:multiLevelType w:val="hybridMultilevel"/>
    <w:tmpl w:val="10DC2E6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4118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9F50A8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A060414"/>
    <w:multiLevelType w:val="hybridMultilevel"/>
    <w:tmpl w:val="622A3A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265E8"/>
    <w:multiLevelType w:val="hybridMultilevel"/>
    <w:tmpl w:val="072216B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6"/>
    <w:rsid w:val="00000C30"/>
    <w:rsid w:val="000014CD"/>
    <w:rsid w:val="000145CD"/>
    <w:rsid w:val="00021C97"/>
    <w:rsid w:val="000255C2"/>
    <w:rsid w:val="00042A01"/>
    <w:rsid w:val="00042E2A"/>
    <w:rsid w:val="00043F64"/>
    <w:rsid w:val="000613F2"/>
    <w:rsid w:val="00061C23"/>
    <w:rsid w:val="00072A96"/>
    <w:rsid w:val="00073066"/>
    <w:rsid w:val="000A0CB4"/>
    <w:rsid w:val="000A3CD3"/>
    <w:rsid w:val="000A5354"/>
    <w:rsid w:val="000A6D3D"/>
    <w:rsid w:val="000B0607"/>
    <w:rsid w:val="000B1629"/>
    <w:rsid w:val="000B7A75"/>
    <w:rsid w:val="000C125A"/>
    <w:rsid w:val="000D22B0"/>
    <w:rsid w:val="000D66C2"/>
    <w:rsid w:val="000E05A4"/>
    <w:rsid w:val="000E1BF5"/>
    <w:rsid w:val="000E1E06"/>
    <w:rsid w:val="000F34E8"/>
    <w:rsid w:val="001055EB"/>
    <w:rsid w:val="00107972"/>
    <w:rsid w:val="00113980"/>
    <w:rsid w:val="00115EA9"/>
    <w:rsid w:val="00123ED4"/>
    <w:rsid w:val="001251ED"/>
    <w:rsid w:val="001277A3"/>
    <w:rsid w:val="00133000"/>
    <w:rsid w:val="00134319"/>
    <w:rsid w:val="00134D1E"/>
    <w:rsid w:val="001368C3"/>
    <w:rsid w:val="00153D16"/>
    <w:rsid w:val="001647F5"/>
    <w:rsid w:val="0017787A"/>
    <w:rsid w:val="001946C6"/>
    <w:rsid w:val="001975F9"/>
    <w:rsid w:val="001A0FA7"/>
    <w:rsid w:val="001B2B62"/>
    <w:rsid w:val="001D30F7"/>
    <w:rsid w:val="001E7D83"/>
    <w:rsid w:val="001F0D87"/>
    <w:rsid w:val="001F3F88"/>
    <w:rsid w:val="001F5380"/>
    <w:rsid w:val="00202212"/>
    <w:rsid w:val="00205EBC"/>
    <w:rsid w:val="00212570"/>
    <w:rsid w:val="0021454F"/>
    <w:rsid w:val="002155F5"/>
    <w:rsid w:val="00227294"/>
    <w:rsid w:val="00265A36"/>
    <w:rsid w:val="0027493B"/>
    <w:rsid w:val="002829CA"/>
    <w:rsid w:val="00291723"/>
    <w:rsid w:val="00294E57"/>
    <w:rsid w:val="00295D15"/>
    <w:rsid w:val="002C1114"/>
    <w:rsid w:val="002C3573"/>
    <w:rsid w:val="002D0012"/>
    <w:rsid w:val="002D48BE"/>
    <w:rsid w:val="002D58FB"/>
    <w:rsid w:val="002E2C67"/>
    <w:rsid w:val="002F744A"/>
    <w:rsid w:val="00301D04"/>
    <w:rsid w:val="003033D1"/>
    <w:rsid w:val="00315C8A"/>
    <w:rsid w:val="00332F20"/>
    <w:rsid w:val="00336ACE"/>
    <w:rsid w:val="00344D58"/>
    <w:rsid w:val="0034640F"/>
    <w:rsid w:val="00352E81"/>
    <w:rsid w:val="00357116"/>
    <w:rsid w:val="00364520"/>
    <w:rsid w:val="003748DC"/>
    <w:rsid w:val="003828AD"/>
    <w:rsid w:val="00386615"/>
    <w:rsid w:val="00394E3A"/>
    <w:rsid w:val="003979C7"/>
    <w:rsid w:val="003A64BA"/>
    <w:rsid w:val="003B1035"/>
    <w:rsid w:val="003C125A"/>
    <w:rsid w:val="003D03CA"/>
    <w:rsid w:val="003D0489"/>
    <w:rsid w:val="003D06C4"/>
    <w:rsid w:val="003D13FC"/>
    <w:rsid w:val="003D38D0"/>
    <w:rsid w:val="003D5F07"/>
    <w:rsid w:val="003E11FE"/>
    <w:rsid w:val="003E4D71"/>
    <w:rsid w:val="003E7AE0"/>
    <w:rsid w:val="00410F83"/>
    <w:rsid w:val="00424F79"/>
    <w:rsid w:val="0042760A"/>
    <w:rsid w:val="00436725"/>
    <w:rsid w:val="00437384"/>
    <w:rsid w:val="00437C64"/>
    <w:rsid w:val="00450BF9"/>
    <w:rsid w:val="004526CC"/>
    <w:rsid w:val="00455D76"/>
    <w:rsid w:val="00464A88"/>
    <w:rsid w:val="00485312"/>
    <w:rsid w:val="0049420F"/>
    <w:rsid w:val="00495090"/>
    <w:rsid w:val="00496F20"/>
    <w:rsid w:val="0049746D"/>
    <w:rsid w:val="004A17D0"/>
    <w:rsid w:val="004A6238"/>
    <w:rsid w:val="004B217E"/>
    <w:rsid w:val="004B297A"/>
    <w:rsid w:val="004B6DF5"/>
    <w:rsid w:val="004C17A5"/>
    <w:rsid w:val="004C4898"/>
    <w:rsid w:val="004D1C6E"/>
    <w:rsid w:val="004D3941"/>
    <w:rsid w:val="004D6E5A"/>
    <w:rsid w:val="004E4C93"/>
    <w:rsid w:val="004E6604"/>
    <w:rsid w:val="004F0442"/>
    <w:rsid w:val="004F30E8"/>
    <w:rsid w:val="0050251F"/>
    <w:rsid w:val="00511685"/>
    <w:rsid w:val="00520E40"/>
    <w:rsid w:val="00524E3B"/>
    <w:rsid w:val="005275E8"/>
    <w:rsid w:val="00527BDF"/>
    <w:rsid w:val="005318D5"/>
    <w:rsid w:val="0054265E"/>
    <w:rsid w:val="005472B8"/>
    <w:rsid w:val="005525B3"/>
    <w:rsid w:val="00563092"/>
    <w:rsid w:val="00565431"/>
    <w:rsid w:val="00571CEC"/>
    <w:rsid w:val="00577EBF"/>
    <w:rsid w:val="00581A59"/>
    <w:rsid w:val="00583A31"/>
    <w:rsid w:val="00583EAB"/>
    <w:rsid w:val="0059311E"/>
    <w:rsid w:val="00593217"/>
    <w:rsid w:val="005E0AEF"/>
    <w:rsid w:val="005F7036"/>
    <w:rsid w:val="00601DD4"/>
    <w:rsid w:val="006025D1"/>
    <w:rsid w:val="006139A8"/>
    <w:rsid w:val="00617D92"/>
    <w:rsid w:val="00630F34"/>
    <w:rsid w:val="00636FB1"/>
    <w:rsid w:val="0065178B"/>
    <w:rsid w:val="006602D3"/>
    <w:rsid w:val="00661EE1"/>
    <w:rsid w:val="0066760A"/>
    <w:rsid w:val="0068338F"/>
    <w:rsid w:val="0068380C"/>
    <w:rsid w:val="00683B66"/>
    <w:rsid w:val="006921E2"/>
    <w:rsid w:val="006931B4"/>
    <w:rsid w:val="006945A6"/>
    <w:rsid w:val="00695B09"/>
    <w:rsid w:val="00697163"/>
    <w:rsid w:val="006A0F72"/>
    <w:rsid w:val="006A632F"/>
    <w:rsid w:val="006A6FB8"/>
    <w:rsid w:val="006B50FE"/>
    <w:rsid w:val="006C21B5"/>
    <w:rsid w:val="006D3CCB"/>
    <w:rsid w:val="006D4133"/>
    <w:rsid w:val="006D49B3"/>
    <w:rsid w:val="007001B3"/>
    <w:rsid w:val="00712AB0"/>
    <w:rsid w:val="0071554D"/>
    <w:rsid w:val="00725016"/>
    <w:rsid w:val="00725360"/>
    <w:rsid w:val="00734DF1"/>
    <w:rsid w:val="00741554"/>
    <w:rsid w:val="00755305"/>
    <w:rsid w:val="00764C4A"/>
    <w:rsid w:val="007670D0"/>
    <w:rsid w:val="007715E0"/>
    <w:rsid w:val="007725A4"/>
    <w:rsid w:val="00773EC4"/>
    <w:rsid w:val="00776475"/>
    <w:rsid w:val="007802EE"/>
    <w:rsid w:val="00783D56"/>
    <w:rsid w:val="00783EA7"/>
    <w:rsid w:val="00790E44"/>
    <w:rsid w:val="00794118"/>
    <w:rsid w:val="0079559D"/>
    <w:rsid w:val="007A7A40"/>
    <w:rsid w:val="007E5BD2"/>
    <w:rsid w:val="007F1DDF"/>
    <w:rsid w:val="00820C86"/>
    <w:rsid w:val="00826C0E"/>
    <w:rsid w:val="00827B16"/>
    <w:rsid w:val="0083067D"/>
    <w:rsid w:val="00830AA3"/>
    <w:rsid w:val="00835EB4"/>
    <w:rsid w:val="008379C6"/>
    <w:rsid w:val="00840B49"/>
    <w:rsid w:val="00841B6D"/>
    <w:rsid w:val="00846AB3"/>
    <w:rsid w:val="00846D83"/>
    <w:rsid w:val="00855BAB"/>
    <w:rsid w:val="008657F4"/>
    <w:rsid w:val="0086626C"/>
    <w:rsid w:val="00870191"/>
    <w:rsid w:val="00872BC1"/>
    <w:rsid w:val="00890A92"/>
    <w:rsid w:val="00893459"/>
    <w:rsid w:val="008A7B4C"/>
    <w:rsid w:val="008C664A"/>
    <w:rsid w:val="008D5A5B"/>
    <w:rsid w:val="008E3061"/>
    <w:rsid w:val="008E4AEB"/>
    <w:rsid w:val="008E509A"/>
    <w:rsid w:val="008E52E4"/>
    <w:rsid w:val="008E65D5"/>
    <w:rsid w:val="008E6B92"/>
    <w:rsid w:val="008F2F86"/>
    <w:rsid w:val="008F30C5"/>
    <w:rsid w:val="008F6B00"/>
    <w:rsid w:val="009117A0"/>
    <w:rsid w:val="009125D8"/>
    <w:rsid w:val="00914E24"/>
    <w:rsid w:val="009166B0"/>
    <w:rsid w:val="00920D09"/>
    <w:rsid w:val="009273B1"/>
    <w:rsid w:val="009342AF"/>
    <w:rsid w:val="00941E27"/>
    <w:rsid w:val="009456C6"/>
    <w:rsid w:val="00956BE1"/>
    <w:rsid w:val="00960819"/>
    <w:rsid w:val="00965921"/>
    <w:rsid w:val="009735DB"/>
    <w:rsid w:val="00990045"/>
    <w:rsid w:val="00994DB7"/>
    <w:rsid w:val="009A1FFB"/>
    <w:rsid w:val="009A4099"/>
    <w:rsid w:val="009A6057"/>
    <w:rsid w:val="009A7530"/>
    <w:rsid w:val="009B5F16"/>
    <w:rsid w:val="009B60C0"/>
    <w:rsid w:val="009C3D60"/>
    <w:rsid w:val="009D096F"/>
    <w:rsid w:val="009D0A7E"/>
    <w:rsid w:val="009E0B63"/>
    <w:rsid w:val="009E5D5C"/>
    <w:rsid w:val="009F38EC"/>
    <w:rsid w:val="00A02E99"/>
    <w:rsid w:val="00A04A21"/>
    <w:rsid w:val="00A0520C"/>
    <w:rsid w:val="00A11FC5"/>
    <w:rsid w:val="00A20AF5"/>
    <w:rsid w:val="00A22640"/>
    <w:rsid w:val="00A40B0E"/>
    <w:rsid w:val="00A41D25"/>
    <w:rsid w:val="00A53328"/>
    <w:rsid w:val="00A54A54"/>
    <w:rsid w:val="00A61968"/>
    <w:rsid w:val="00A657DB"/>
    <w:rsid w:val="00A7377C"/>
    <w:rsid w:val="00A93145"/>
    <w:rsid w:val="00A93408"/>
    <w:rsid w:val="00A94BF6"/>
    <w:rsid w:val="00A94D8D"/>
    <w:rsid w:val="00A97C2B"/>
    <w:rsid w:val="00AA1691"/>
    <w:rsid w:val="00AA59A1"/>
    <w:rsid w:val="00AA7382"/>
    <w:rsid w:val="00AB14AC"/>
    <w:rsid w:val="00AB3CBB"/>
    <w:rsid w:val="00AC236F"/>
    <w:rsid w:val="00AC4AEB"/>
    <w:rsid w:val="00AD3D21"/>
    <w:rsid w:val="00AF2015"/>
    <w:rsid w:val="00AF2FAF"/>
    <w:rsid w:val="00AF7B3C"/>
    <w:rsid w:val="00B21537"/>
    <w:rsid w:val="00B22436"/>
    <w:rsid w:val="00B276CD"/>
    <w:rsid w:val="00B43C6B"/>
    <w:rsid w:val="00B46994"/>
    <w:rsid w:val="00B72208"/>
    <w:rsid w:val="00B94405"/>
    <w:rsid w:val="00B964F3"/>
    <w:rsid w:val="00BA00A2"/>
    <w:rsid w:val="00BA1D61"/>
    <w:rsid w:val="00BB145B"/>
    <w:rsid w:val="00BC28D1"/>
    <w:rsid w:val="00BD2F19"/>
    <w:rsid w:val="00BE4F9D"/>
    <w:rsid w:val="00BF02DB"/>
    <w:rsid w:val="00C167D9"/>
    <w:rsid w:val="00C178C5"/>
    <w:rsid w:val="00C20794"/>
    <w:rsid w:val="00C2511C"/>
    <w:rsid w:val="00C25FF9"/>
    <w:rsid w:val="00C733B1"/>
    <w:rsid w:val="00C76C90"/>
    <w:rsid w:val="00C81EC9"/>
    <w:rsid w:val="00C851E3"/>
    <w:rsid w:val="00C923AA"/>
    <w:rsid w:val="00C96500"/>
    <w:rsid w:val="00CB1B54"/>
    <w:rsid w:val="00CD05D0"/>
    <w:rsid w:val="00CD1D0F"/>
    <w:rsid w:val="00CD30C7"/>
    <w:rsid w:val="00CD5C65"/>
    <w:rsid w:val="00CE0592"/>
    <w:rsid w:val="00D00B8C"/>
    <w:rsid w:val="00D048F3"/>
    <w:rsid w:val="00D055C1"/>
    <w:rsid w:val="00D27F36"/>
    <w:rsid w:val="00D42361"/>
    <w:rsid w:val="00D529BC"/>
    <w:rsid w:val="00D61B92"/>
    <w:rsid w:val="00D65061"/>
    <w:rsid w:val="00D67E51"/>
    <w:rsid w:val="00D80479"/>
    <w:rsid w:val="00D85123"/>
    <w:rsid w:val="00D8572F"/>
    <w:rsid w:val="00D90A4E"/>
    <w:rsid w:val="00DA5A69"/>
    <w:rsid w:val="00DB130C"/>
    <w:rsid w:val="00DB1E1D"/>
    <w:rsid w:val="00DC1524"/>
    <w:rsid w:val="00DD11CD"/>
    <w:rsid w:val="00DD28EA"/>
    <w:rsid w:val="00DD3A08"/>
    <w:rsid w:val="00DD3C74"/>
    <w:rsid w:val="00DE2078"/>
    <w:rsid w:val="00DE3A32"/>
    <w:rsid w:val="00DE54F4"/>
    <w:rsid w:val="00DF260A"/>
    <w:rsid w:val="00E0101A"/>
    <w:rsid w:val="00E0331C"/>
    <w:rsid w:val="00E203D9"/>
    <w:rsid w:val="00E30FA2"/>
    <w:rsid w:val="00E3745D"/>
    <w:rsid w:val="00E44F9F"/>
    <w:rsid w:val="00E90C26"/>
    <w:rsid w:val="00EA193D"/>
    <w:rsid w:val="00EA7F11"/>
    <w:rsid w:val="00EB62A1"/>
    <w:rsid w:val="00EB684C"/>
    <w:rsid w:val="00EB7CC0"/>
    <w:rsid w:val="00EC121B"/>
    <w:rsid w:val="00EC466B"/>
    <w:rsid w:val="00ED0E2C"/>
    <w:rsid w:val="00ED2EEB"/>
    <w:rsid w:val="00EE2090"/>
    <w:rsid w:val="00EE26D6"/>
    <w:rsid w:val="00EF4BD5"/>
    <w:rsid w:val="00F07C35"/>
    <w:rsid w:val="00F156F4"/>
    <w:rsid w:val="00F17CF0"/>
    <w:rsid w:val="00F20239"/>
    <w:rsid w:val="00F21694"/>
    <w:rsid w:val="00F23C1F"/>
    <w:rsid w:val="00F3238B"/>
    <w:rsid w:val="00F42171"/>
    <w:rsid w:val="00F45305"/>
    <w:rsid w:val="00F4794B"/>
    <w:rsid w:val="00F5143E"/>
    <w:rsid w:val="00F53B3A"/>
    <w:rsid w:val="00F56BE2"/>
    <w:rsid w:val="00F57309"/>
    <w:rsid w:val="00F6255B"/>
    <w:rsid w:val="00F62846"/>
    <w:rsid w:val="00F708FB"/>
    <w:rsid w:val="00F85172"/>
    <w:rsid w:val="00F94247"/>
    <w:rsid w:val="00FA3D6F"/>
    <w:rsid w:val="00FB2408"/>
    <w:rsid w:val="00FC0B9A"/>
    <w:rsid w:val="00FC2596"/>
    <w:rsid w:val="00FD2A2A"/>
    <w:rsid w:val="00FD6F9D"/>
    <w:rsid w:val="00FE33F7"/>
    <w:rsid w:val="00FF4B67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DA7B6A-A329-483F-A6C4-AADE3455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720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Pr>
      <w:b/>
      <w:bCs/>
    </w:rPr>
  </w:style>
  <w:style w:type="paragraph" w:styleId="Pagrindinistekstas2">
    <w:name w:val="Body Text 2"/>
    <w:basedOn w:val="prastasis"/>
    <w:rPr>
      <w:bCs/>
      <w:color w:val="000000"/>
      <w:sz w:val="24"/>
      <w:szCs w:val="24"/>
    </w:rPr>
  </w:style>
  <w:style w:type="paragraph" w:styleId="Pagrindinistekstas3">
    <w:name w:val="Body Text 3"/>
    <w:basedOn w:val="prastasis"/>
    <w:rPr>
      <w:color w:val="000000"/>
      <w:szCs w:val="24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paragraph" w:customStyle="1" w:styleId="CharChar">
    <w:name w:val="Char Char"/>
    <w:basedOn w:val="prastasis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character" w:styleId="Grietas">
    <w:name w:val="Strong"/>
    <w:uiPriority w:val="99"/>
    <w:qFormat/>
    <w:rPr>
      <w:b/>
      <w:bCs/>
    </w:rPr>
  </w:style>
  <w:style w:type="paragraph" w:customStyle="1" w:styleId="CharCharCharCharCharDiagrama">
    <w:name w:val="Char Char Char Char Char Diagrama"/>
    <w:basedOn w:val="prastasis"/>
    <w:rsid w:val="00DD11C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character" w:styleId="Perirtashipersaitas">
    <w:name w:val="FollowedHyperlink"/>
    <w:basedOn w:val="Numatytasispastraiposriftas"/>
    <w:semiHidden/>
    <w:unhideWhenUsed/>
    <w:rsid w:val="009A1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natara\Downloads\a220305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59EC-17F9-47D6-99B1-62624003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ŪKIO SUBJEKTŲ IR ĮSTAIGŲ CIVILINĖS SAUGOS BŪKLĖS 2022 METŲ KOMPLEKSINIŲ (PLANINIŲ) PATIKRINIMŲ PLANAS</dc:subject>
  <dc:creator>Viešosios tvarkos skyrius</dc:creator>
  <cp:lastModifiedBy>Jonas Tarasevičius</cp:lastModifiedBy>
  <cp:revision>2</cp:revision>
  <cp:lastPrinted>2018-01-29T12:46:00Z</cp:lastPrinted>
  <dcterms:created xsi:type="dcterms:W3CDTF">2022-01-31T09:19:00Z</dcterms:created>
  <dcterms:modified xsi:type="dcterms:W3CDTF">2022-01-31T09:19:00Z</dcterms:modified>
</cp:coreProperties>
</file>