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282"/>
        <w:gridCol w:w="1841"/>
        <w:gridCol w:w="565"/>
        <w:gridCol w:w="2134"/>
      </w:tblGrid>
      <w:tr w:rsidR="00796197" w:rsidRPr="005232C2" w14:paraId="4A59A714" w14:textId="77777777" w:rsidTr="00DA0701">
        <w:tc>
          <w:tcPr>
            <w:tcW w:w="9639" w:type="dxa"/>
            <w:gridSpan w:val="5"/>
            <w:tcBorders>
              <w:bottom w:val="single" w:sz="4" w:space="0" w:color="000000"/>
            </w:tcBorders>
          </w:tcPr>
          <w:p w14:paraId="6D1AF17A" w14:textId="77777777" w:rsidR="00796197" w:rsidRPr="005232C2" w:rsidRDefault="00155D04" w:rsidP="00613895">
            <w:pPr>
              <w:pStyle w:val="Antra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232C2">
              <w:rPr>
                <w:noProof/>
                <w:lang w:eastAsia="lt-LT" w:bidi="ar-SA"/>
              </w:rPr>
              <w:drawing>
                <wp:inline distT="0" distB="0" distL="0" distR="0" wp14:anchorId="4D5D1D08" wp14:editId="082F9034">
                  <wp:extent cx="519430" cy="62166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621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EBE38" w14:textId="77777777" w:rsidR="00796197" w:rsidRPr="005232C2" w:rsidRDefault="00796197">
            <w:pPr>
              <w:pStyle w:val="TableContents"/>
              <w:spacing w:before="113" w:after="113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bookmarkStart w:id="1" w:name="DDE_LINK"/>
            <w:r w:rsidRPr="005232C2">
              <w:rPr>
                <w:b/>
                <w:bCs/>
                <w:spacing w:val="20"/>
                <w:sz w:val="28"/>
                <w:szCs w:val="28"/>
              </w:rPr>
              <w:t>LIETUVOS RESPUBLIKOS APLINKOS MINISTERIJA</w:t>
            </w:r>
          </w:p>
          <w:p w14:paraId="73C44F92" w14:textId="77777777" w:rsidR="00796197" w:rsidRPr="005232C2" w:rsidRDefault="00205479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B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iud</w:t>
            </w:r>
            <w:r w:rsidR="00342850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žetinė įstaiga, A. Jakšto g. 4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, LT-01105 Vilnius,</w:t>
            </w:r>
          </w:p>
          <w:p w14:paraId="4D2D7D17" w14:textId="77777777" w:rsidR="00796197" w:rsidRPr="005232C2" w:rsidRDefault="00523699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tel. 8 706 63661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, faks. </w:t>
            </w:r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8 706 63663</w:t>
            </w:r>
            <w:r w:rsidR="003728E1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, el. p. info@am.lt, http://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am.</w:t>
            </w:r>
            <w:r w:rsidR="003728E1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lrv.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lt.</w:t>
            </w:r>
          </w:p>
          <w:p w14:paraId="6524A84E" w14:textId="77777777" w:rsidR="00796197" w:rsidRPr="005232C2" w:rsidRDefault="00796197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Duomenys kaupiami ir saugomi Juridinių asmenų registre,</w:t>
            </w:r>
            <w:bookmarkEnd w:id="1"/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 kodas 188602370</w:t>
            </w:r>
          </w:p>
        </w:tc>
      </w:tr>
      <w:tr w:rsidR="00796197" w:rsidRPr="005232C2" w14:paraId="7663F2B3" w14:textId="77777777" w:rsidTr="00DA0701"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95EF" w14:textId="77777777" w:rsidR="00796197" w:rsidRPr="005232C2" w:rsidRDefault="00796197">
            <w:pPr>
              <w:pStyle w:val="TableContents"/>
            </w:pPr>
          </w:p>
        </w:tc>
      </w:tr>
      <w:tr w:rsidR="00796197" w:rsidRPr="005232C2" w14:paraId="580B4799" w14:textId="77777777" w:rsidTr="00DA0701">
        <w:trPr>
          <w:cantSplit/>
          <w:trHeight w:val="340"/>
        </w:trPr>
        <w:tc>
          <w:tcPr>
            <w:tcW w:w="4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A70C" w14:textId="77777777" w:rsidR="00F92EC9" w:rsidRPr="005232C2" w:rsidRDefault="00F92EC9">
            <w:pPr>
              <w:pStyle w:val="TableContents"/>
              <w:rPr>
                <w:rFonts w:cs="Times New Roman"/>
              </w:rPr>
            </w:pPr>
            <w:r w:rsidRPr="005232C2">
              <w:rPr>
                <w:rFonts w:cs="Times New Roman"/>
              </w:rPr>
              <w:t>Adresatams pagal sąrašą</w:t>
            </w:r>
          </w:p>
          <w:p w14:paraId="2AAF7876" w14:textId="77777777" w:rsidR="00F92EC9" w:rsidRPr="005232C2" w:rsidRDefault="00F92EC9">
            <w:pPr>
              <w:pStyle w:val="TableContents"/>
              <w:rPr>
                <w:rFonts w:cs="Times New Roman"/>
              </w:rPr>
            </w:pPr>
          </w:p>
          <w:p w14:paraId="28AD1F82" w14:textId="77777777" w:rsidR="000840C0" w:rsidRPr="005232C2" w:rsidRDefault="000840C0" w:rsidP="00EE1AD7">
            <w:pPr>
              <w:pStyle w:val="TableContents"/>
              <w:rPr>
                <w:rFonts w:cs="Times New Roman"/>
              </w:rPr>
            </w:pPr>
          </w:p>
          <w:p w14:paraId="149E937F" w14:textId="77777777" w:rsidR="00273552" w:rsidRPr="005232C2" w:rsidRDefault="00273552" w:rsidP="00EE1AD7">
            <w:pPr>
              <w:pStyle w:val="TableContents"/>
              <w:rPr>
                <w:rFonts w:cs="Times New Roman"/>
                <w:spacing w:val="10"/>
              </w:rPr>
            </w:pPr>
          </w:p>
        </w:tc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3DBD" w14:textId="77777777" w:rsidR="00796197" w:rsidRPr="005232C2" w:rsidRDefault="00796197">
            <w:pPr>
              <w:ind w:right="67"/>
              <w:jc w:val="right"/>
              <w:rPr>
                <w:rFonts w:cs="Times New Roman"/>
                <w:spacing w:val="10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43E5" w14:textId="77777777" w:rsidR="00796197" w:rsidRPr="005232C2" w:rsidRDefault="00102211" w:rsidP="000840C0">
            <w:pPr>
              <w:pStyle w:val="TableContents"/>
              <w:ind w:right="67"/>
              <w:rPr>
                <w:rFonts w:cs="Times New Roman"/>
              </w:rPr>
            </w:pPr>
            <w:r w:rsidRPr="005232C2">
              <w:rPr>
                <w:rFonts w:cs="Times New Roman"/>
              </w:rPr>
              <w:t>202</w:t>
            </w:r>
            <w:r w:rsidR="000840C0" w:rsidRPr="005232C2">
              <w:rPr>
                <w:rFonts w:cs="Times New Roman"/>
              </w:rPr>
              <w:t>1</w:t>
            </w:r>
            <w:r w:rsidRPr="005232C2">
              <w:rPr>
                <w:rFonts w:cs="Times New Roman"/>
              </w:rPr>
              <w:t>-</w:t>
            </w:r>
            <w:r w:rsidR="000840C0" w:rsidRPr="005232C2">
              <w:rPr>
                <w:rFonts w:cs="Times New Roman"/>
              </w:rPr>
              <w:t>10</w:t>
            </w:r>
            <w:r w:rsidR="00145F2D" w:rsidRPr="005232C2">
              <w:rPr>
                <w:rFonts w:cs="Times New Roman"/>
              </w:rPr>
              <w:t>-</w:t>
            </w:r>
          </w:p>
        </w:tc>
        <w:tc>
          <w:tcPr>
            <w:tcW w:w="565" w:type="dxa"/>
          </w:tcPr>
          <w:p w14:paraId="7CE75F8F" w14:textId="77777777" w:rsidR="00796197" w:rsidRPr="005232C2" w:rsidRDefault="00796197">
            <w:pPr>
              <w:ind w:right="67"/>
              <w:jc w:val="right"/>
              <w:rPr>
                <w:rFonts w:cs="Times New Roman"/>
                <w:spacing w:val="10"/>
              </w:rPr>
            </w:pPr>
            <w:r w:rsidRPr="005232C2">
              <w:rPr>
                <w:rFonts w:cs="Times New Roman"/>
                <w:spacing w:val="10"/>
              </w:rPr>
              <w:t>Nr.</w:t>
            </w:r>
          </w:p>
        </w:tc>
        <w:tc>
          <w:tcPr>
            <w:tcW w:w="2134" w:type="dxa"/>
          </w:tcPr>
          <w:p w14:paraId="5349FA11" w14:textId="77777777" w:rsidR="00796197" w:rsidRPr="005232C2" w:rsidRDefault="0016184D">
            <w:pPr>
              <w:pStyle w:val="TableContents"/>
              <w:ind w:right="67"/>
              <w:rPr>
                <w:rFonts w:cs="Times New Roman"/>
              </w:rPr>
            </w:pPr>
            <w:r w:rsidRPr="005232C2">
              <w:rPr>
                <w:rFonts w:cs="Times New Roman"/>
              </w:rPr>
              <w:t>(17)-D8(E)-</w:t>
            </w:r>
          </w:p>
        </w:tc>
      </w:tr>
      <w:tr w:rsidR="00796197" w:rsidRPr="005232C2" w14:paraId="053B14E4" w14:textId="77777777" w:rsidTr="00DA0701">
        <w:trPr>
          <w:cantSplit/>
        </w:trPr>
        <w:tc>
          <w:tcPr>
            <w:tcW w:w="4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A83A" w14:textId="77777777" w:rsidR="00796197" w:rsidRPr="005232C2" w:rsidRDefault="00796197">
            <w:pPr>
              <w:rPr>
                <w:rFonts w:cs="Times New Roman"/>
              </w:rPr>
            </w:pPr>
          </w:p>
        </w:tc>
        <w:tc>
          <w:tcPr>
            <w:tcW w:w="48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1841"/>
              <w:gridCol w:w="565"/>
              <w:gridCol w:w="2134"/>
            </w:tblGrid>
            <w:tr w:rsidR="005E6653" w:rsidRPr="005232C2" w14:paraId="2D5EE0C4" w14:textId="77777777" w:rsidTr="00857A4E">
              <w:trPr>
                <w:cantSplit/>
                <w:trHeight w:val="20"/>
              </w:trPr>
              <w:tc>
                <w:tcPr>
                  <w:tcW w:w="2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08546" w14:textId="77777777" w:rsidR="005E6653" w:rsidRPr="005232C2" w:rsidRDefault="005E6653" w:rsidP="00857A4E">
                  <w:pPr>
                    <w:tabs>
                      <w:tab w:val="left" w:pos="2869"/>
                    </w:tabs>
                    <w:ind w:right="67"/>
                    <w:jc w:val="right"/>
                    <w:rPr>
                      <w:rFonts w:cs="Times New Roman"/>
                      <w:spacing w:val="10"/>
                    </w:rPr>
                  </w:pPr>
                  <w:r w:rsidRPr="005232C2">
                    <w:rPr>
                      <w:rFonts w:cs="Times New Roman"/>
                      <w:spacing w:val="10"/>
                    </w:rPr>
                    <w:t>Į</w:t>
                  </w:r>
                </w:p>
              </w:tc>
              <w:tc>
                <w:tcPr>
                  <w:tcW w:w="18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59DDA" w14:textId="77777777" w:rsidR="005E6653" w:rsidRPr="005232C2" w:rsidRDefault="005E6653" w:rsidP="00857A4E">
                  <w:pPr>
                    <w:pStyle w:val="TableContents"/>
                    <w:ind w:right="67"/>
                    <w:rPr>
                      <w:rFonts w:cs="Times New Roman"/>
                    </w:rPr>
                  </w:pPr>
                </w:p>
              </w:tc>
              <w:tc>
                <w:tcPr>
                  <w:tcW w:w="565" w:type="dxa"/>
                </w:tcPr>
                <w:p w14:paraId="4A35A2B7" w14:textId="77777777" w:rsidR="005E6653" w:rsidRPr="005232C2" w:rsidRDefault="005E6653" w:rsidP="00857A4E">
                  <w:pPr>
                    <w:tabs>
                      <w:tab w:val="left" w:pos="2869"/>
                    </w:tabs>
                    <w:ind w:right="67"/>
                    <w:jc w:val="right"/>
                    <w:rPr>
                      <w:rFonts w:cs="Times New Roman"/>
                      <w:spacing w:val="10"/>
                    </w:rPr>
                  </w:pPr>
                </w:p>
              </w:tc>
              <w:tc>
                <w:tcPr>
                  <w:tcW w:w="2134" w:type="dxa"/>
                </w:tcPr>
                <w:p w14:paraId="06B01D40" w14:textId="77777777" w:rsidR="005E6653" w:rsidRPr="005232C2" w:rsidRDefault="005E6653" w:rsidP="00857A4E">
                  <w:pPr>
                    <w:pStyle w:val="TableContents"/>
                    <w:ind w:right="67"/>
                    <w:rPr>
                      <w:rFonts w:cs="Times New Roman"/>
                    </w:rPr>
                  </w:pPr>
                </w:p>
              </w:tc>
            </w:tr>
          </w:tbl>
          <w:p w14:paraId="2BE181BE" w14:textId="77777777" w:rsidR="00796197" w:rsidRPr="005232C2" w:rsidRDefault="009263A9" w:rsidP="009263A9">
            <w:pPr>
              <w:tabs>
                <w:tab w:val="left" w:pos="2869"/>
              </w:tabs>
              <w:ind w:right="67"/>
              <w:rPr>
                <w:rFonts w:cs="Times New Roman"/>
                <w:spacing w:val="10"/>
              </w:rPr>
            </w:pPr>
            <w:r w:rsidRPr="005232C2">
              <w:rPr>
                <w:rFonts w:cs="Times New Roman"/>
              </w:rPr>
              <w:t xml:space="preserve"> </w:t>
            </w:r>
          </w:p>
        </w:tc>
      </w:tr>
      <w:tr w:rsidR="00796197" w:rsidRPr="005232C2" w14:paraId="599009EB" w14:textId="77777777" w:rsidTr="00DA0701">
        <w:trPr>
          <w:trHeight w:val="34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3184" w14:textId="77777777" w:rsidR="00AB1CDE" w:rsidRPr="005232C2" w:rsidRDefault="00102211" w:rsidP="000840C0">
            <w:pPr>
              <w:pStyle w:val="TableContents"/>
              <w:jc w:val="both"/>
              <w:rPr>
                <w:rFonts w:cs="Times New Roman"/>
                <w:b/>
                <w:bCs/>
                <w:caps/>
              </w:rPr>
            </w:pPr>
            <w:r w:rsidRPr="005232C2">
              <w:rPr>
                <w:rFonts w:cs="Times New Roman"/>
                <w:b/>
                <w:bCs/>
                <w:caps/>
              </w:rPr>
              <w:t xml:space="preserve">DĖL </w:t>
            </w:r>
            <w:r w:rsidR="004A5817" w:rsidRPr="005232C2">
              <w:rPr>
                <w:rFonts w:cs="Times New Roman"/>
                <w:b/>
                <w:bCs/>
                <w:caps/>
              </w:rPr>
              <w:t>savikontrolės Greit</w:t>
            </w:r>
            <w:r w:rsidR="00D771B9" w:rsidRPr="005232C2">
              <w:rPr>
                <w:rFonts w:cs="Times New Roman"/>
                <w:b/>
                <w:bCs/>
                <w:caps/>
              </w:rPr>
              <w:t xml:space="preserve">ųjų </w:t>
            </w:r>
            <w:r w:rsidR="004A5817" w:rsidRPr="005232C2">
              <w:rPr>
                <w:rFonts w:cs="Times New Roman"/>
                <w:b/>
                <w:bCs/>
                <w:caps/>
              </w:rPr>
              <w:t>SARS-C</w:t>
            </w:r>
            <w:r w:rsidR="004A5817" w:rsidRPr="005232C2">
              <w:rPr>
                <w:rFonts w:cs="Times New Roman"/>
                <w:b/>
                <w:bCs/>
              </w:rPr>
              <w:t>O</w:t>
            </w:r>
            <w:r w:rsidR="004A5817" w:rsidRPr="005232C2">
              <w:rPr>
                <w:rFonts w:cs="Times New Roman"/>
                <w:b/>
                <w:bCs/>
                <w:caps/>
              </w:rPr>
              <w:t xml:space="preserve">V-2 antigeno </w:t>
            </w:r>
            <w:r w:rsidR="000840C0" w:rsidRPr="005232C2">
              <w:rPr>
                <w:rFonts w:cs="Times New Roman"/>
                <w:b/>
                <w:bCs/>
                <w:caps/>
              </w:rPr>
              <w:t xml:space="preserve">testų atliekų, susidariusių </w:t>
            </w:r>
            <w:r w:rsidR="00FA6724" w:rsidRPr="005232C2">
              <w:rPr>
                <w:rFonts w:cs="Times New Roman"/>
                <w:b/>
                <w:bCs/>
                <w:caps/>
              </w:rPr>
              <w:t>MOKYMO ĮSTAIGOSE</w:t>
            </w:r>
            <w:r w:rsidR="000840C0" w:rsidRPr="005232C2">
              <w:rPr>
                <w:rFonts w:cs="Times New Roman"/>
                <w:b/>
                <w:bCs/>
                <w:caps/>
              </w:rPr>
              <w:t>, darbo vietose</w:t>
            </w:r>
            <w:r w:rsidR="003369C2" w:rsidRPr="005232C2">
              <w:rPr>
                <w:rFonts w:cs="Times New Roman"/>
                <w:b/>
                <w:bCs/>
                <w:caps/>
              </w:rPr>
              <w:t xml:space="preserve"> AR Namų ŪkIUOSE</w:t>
            </w:r>
            <w:r w:rsidR="000840C0" w:rsidRPr="005232C2">
              <w:rPr>
                <w:rFonts w:cs="Times New Roman"/>
                <w:b/>
                <w:bCs/>
                <w:caps/>
              </w:rPr>
              <w:t xml:space="preserve"> tvarkymo</w:t>
            </w:r>
          </w:p>
          <w:p w14:paraId="178161C2" w14:textId="77777777" w:rsidR="009E7553" w:rsidRPr="005232C2" w:rsidRDefault="009E7553" w:rsidP="000840C0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5D9704A" w14:textId="77777777" w:rsidR="00102211" w:rsidRPr="005232C2" w:rsidRDefault="00F8430A" w:rsidP="001F3C9B">
      <w:pPr>
        <w:pStyle w:val="Pagrindinistekstas"/>
        <w:rPr>
          <w:rFonts w:cs="Times New Roman"/>
        </w:rPr>
      </w:pPr>
      <w:r w:rsidRPr="005232C2">
        <w:rPr>
          <w:rFonts w:cs="Times New Roman"/>
        </w:rPr>
        <w:t>Aplinkos ministerija</w:t>
      </w:r>
      <w:r w:rsidR="00273552" w:rsidRPr="005232C2">
        <w:rPr>
          <w:rFonts w:cs="Times New Roman"/>
        </w:rPr>
        <w:t>, kuri įgaliota koordinuoti kitų valstybės ir savivaldybių institucijų veiklą atliekų tvarkymo srityje</w:t>
      </w:r>
      <w:r w:rsidR="00273552" w:rsidRPr="005232C2">
        <w:rPr>
          <w:rStyle w:val="Puslapioinaosnuoroda"/>
          <w:rFonts w:cs="Times New Roman"/>
        </w:rPr>
        <w:footnoteReference w:id="1"/>
      </w:r>
      <w:r w:rsidR="00273552" w:rsidRPr="005232C2">
        <w:rPr>
          <w:rFonts w:cs="Times New Roman"/>
        </w:rPr>
        <w:t>,</w:t>
      </w:r>
      <w:r w:rsidRPr="005232C2">
        <w:rPr>
          <w:rFonts w:cs="Times New Roman"/>
        </w:rPr>
        <w:t xml:space="preserve"> </w:t>
      </w:r>
      <w:r w:rsidR="00DF6EC7" w:rsidRPr="005232C2">
        <w:rPr>
          <w:rFonts w:cs="Times New Roman"/>
        </w:rPr>
        <w:t xml:space="preserve">teikia </w:t>
      </w:r>
      <w:r w:rsidR="00102211" w:rsidRPr="005232C2">
        <w:rPr>
          <w:rFonts w:cs="Times New Roman"/>
        </w:rPr>
        <w:t>rekomendacij</w:t>
      </w:r>
      <w:r w:rsidR="00EE1AD7" w:rsidRPr="005232C2">
        <w:rPr>
          <w:rFonts w:cs="Times New Roman"/>
        </w:rPr>
        <w:t xml:space="preserve">as dėl </w:t>
      </w:r>
      <w:r w:rsidR="00417419" w:rsidRPr="005232C2">
        <w:rPr>
          <w:rFonts w:cs="Times New Roman"/>
        </w:rPr>
        <w:t>savikontrolės greit</w:t>
      </w:r>
      <w:r w:rsidR="00D771B9" w:rsidRPr="005232C2">
        <w:rPr>
          <w:rFonts w:cs="Times New Roman"/>
        </w:rPr>
        <w:t xml:space="preserve">ųjų </w:t>
      </w:r>
      <w:r w:rsidR="00417419" w:rsidRPr="005232C2">
        <w:rPr>
          <w:rFonts w:cs="Times New Roman"/>
        </w:rPr>
        <w:t xml:space="preserve">SARS-CoV-2 antigeno testų atliekų (toliau – savikontrolės tyrimo atliekos), susidariusių mokymo įstaigose, </w:t>
      </w:r>
      <w:r w:rsidR="00756AF8" w:rsidRPr="005232C2">
        <w:rPr>
          <w:rFonts w:cs="Times New Roman"/>
        </w:rPr>
        <w:t xml:space="preserve">namų ūkiuose ar </w:t>
      </w:r>
      <w:r w:rsidR="00417419" w:rsidRPr="005232C2">
        <w:rPr>
          <w:rFonts w:cs="Times New Roman"/>
        </w:rPr>
        <w:t>darbo vietose</w:t>
      </w:r>
      <w:r w:rsidR="00756AF8" w:rsidRPr="005232C2">
        <w:rPr>
          <w:rFonts w:cs="Times New Roman"/>
        </w:rPr>
        <w:t>, kurios nepriklauso sveikatos priežiūros įstaigoms ir nėra speciali vieta atlikti savikontrolės tyrimus,</w:t>
      </w:r>
      <w:r w:rsidR="009C23F0" w:rsidRPr="005232C2">
        <w:rPr>
          <w:rFonts w:cs="Times New Roman"/>
        </w:rPr>
        <w:t xml:space="preserve"> (toliau – darbo vieta)</w:t>
      </w:r>
      <w:r w:rsidR="00756AF8" w:rsidRPr="005232C2">
        <w:rPr>
          <w:rFonts w:cs="Times New Roman"/>
        </w:rPr>
        <w:t xml:space="preserve"> </w:t>
      </w:r>
      <w:r w:rsidR="00417419" w:rsidRPr="005232C2">
        <w:rPr>
          <w:rFonts w:cs="Times New Roman"/>
        </w:rPr>
        <w:t>tvarkymo</w:t>
      </w:r>
      <w:r w:rsidR="000265EA" w:rsidRPr="005232C2">
        <w:rPr>
          <w:rFonts w:cs="Times New Roman"/>
        </w:rPr>
        <w:t>.</w:t>
      </w:r>
    </w:p>
    <w:p w14:paraId="01B57A4A" w14:textId="77777777" w:rsidR="001E17A1" w:rsidRPr="005232C2" w:rsidRDefault="00FA6724" w:rsidP="001F3C9B">
      <w:pPr>
        <w:pStyle w:val="Pagrindinistekstas"/>
        <w:rPr>
          <w:rFonts w:cs="Times New Roman"/>
        </w:rPr>
      </w:pPr>
      <w:r w:rsidRPr="005232C2">
        <w:rPr>
          <w:rFonts w:cs="Times New Roman"/>
        </w:rPr>
        <w:t xml:space="preserve">2021 m. </w:t>
      </w:r>
      <w:r w:rsidR="00BF6BD9" w:rsidRPr="005232C2">
        <w:rPr>
          <w:rFonts w:cs="Times New Roman"/>
        </w:rPr>
        <w:t>rugsėjo 27</w:t>
      </w:r>
      <w:r w:rsidRPr="005232C2">
        <w:rPr>
          <w:rFonts w:cs="Times New Roman"/>
        </w:rPr>
        <w:t xml:space="preserve"> d. Aplinkos ministerijos ir Sveikatos apsaugos ministerijos atstovų pasitarim</w:t>
      </w:r>
      <w:r w:rsidR="00971C0C" w:rsidRPr="005232C2">
        <w:rPr>
          <w:rFonts w:cs="Times New Roman"/>
        </w:rPr>
        <w:t>e</w:t>
      </w:r>
      <w:r w:rsidRPr="005232C2">
        <w:rPr>
          <w:rFonts w:cs="Times New Roman"/>
        </w:rPr>
        <w:t xml:space="preserve"> aptartos </w:t>
      </w:r>
      <w:r w:rsidR="00BF6BD9" w:rsidRPr="005232C2">
        <w:rPr>
          <w:rFonts w:cs="Times New Roman"/>
        </w:rPr>
        <w:t>savikontrolės</w:t>
      </w:r>
      <w:r w:rsidR="00430FFF" w:rsidRPr="005232C2">
        <w:rPr>
          <w:rFonts w:cs="Times New Roman"/>
        </w:rPr>
        <w:t xml:space="preserve"> </w:t>
      </w:r>
      <w:r w:rsidR="00BF6BD9" w:rsidRPr="005232C2">
        <w:rPr>
          <w:rFonts w:cs="Times New Roman"/>
        </w:rPr>
        <w:t xml:space="preserve">tyrimo </w:t>
      </w:r>
      <w:r w:rsidR="00430FFF" w:rsidRPr="005232C2">
        <w:rPr>
          <w:rFonts w:cs="Times New Roman"/>
        </w:rPr>
        <w:t>atliekų, kurios susidaro</w:t>
      </w:r>
      <w:r w:rsidR="00BF6BD9" w:rsidRPr="005232C2">
        <w:t xml:space="preserve"> </w:t>
      </w:r>
      <w:r w:rsidR="00BF6BD9" w:rsidRPr="005232C2">
        <w:rPr>
          <w:rFonts w:cs="Times New Roman"/>
        </w:rPr>
        <w:t>mokymo įstaigose, darbo vietose ar namų ūkiuose</w:t>
      </w:r>
      <w:r w:rsidR="00430FFF" w:rsidRPr="005232C2">
        <w:rPr>
          <w:rFonts w:cs="Times New Roman"/>
        </w:rPr>
        <w:t xml:space="preserve">, </w:t>
      </w:r>
      <w:r w:rsidR="00CF40B4" w:rsidRPr="005232C2">
        <w:rPr>
          <w:rFonts w:cs="Times New Roman"/>
        </w:rPr>
        <w:t xml:space="preserve">tvarkymo </w:t>
      </w:r>
      <w:r w:rsidR="006B00CE" w:rsidRPr="005232C2">
        <w:rPr>
          <w:rFonts w:cs="Times New Roman"/>
        </w:rPr>
        <w:t xml:space="preserve">problemos </w:t>
      </w:r>
      <w:r w:rsidR="00945224" w:rsidRPr="005232C2">
        <w:rPr>
          <w:rFonts w:cs="Times New Roman"/>
        </w:rPr>
        <w:t>ir nutarta</w:t>
      </w:r>
      <w:r w:rsidR="00F75F73" w:rsidRPr="005232C2">
        <w:rPr>
          <w:rFonts w:cs="Times New Roman"/>
        </w:rPr>
        <w:t xml:space="preserve">, kad Lietuvoje </w:t>
      </w:r>
      <w:r w:rsidR="00971C0C" w:rsidRPr="005232C2">
        <w:rPr>
          <w:rFonts w:cs="Times New Roman"/>
        </w:rPr>
        <w:t xml:space="preserve">šios atliekos, sudariusios ne sveikatos priežiūros įstaigose, </w:t>
      </w:r>
      <w:r w:rsidR="00F75F73" w:rsidRPr="005232C2">
        <w:rPr>
          <w:rFonts w:cs="Times New Roman"/>
        </w:rPr>
        <w:t xml:space="preserve">turėtų būti </w:t>
      </w:r>
      <w:r w:rsidR="00945224" w:rsidRPr="005232C2">
        <w:rPr>
          <w:rFonts w:cs="Times New Roman"/>
        </w:rPr>
        <w:t xml:space="preserve">tvarkomos </w:t>
      </w:r>
      <w:r w:rsidR="00F75F73" w:rsidRPr="005232C2">
        <w:rPr>
          <w:rFonts w:cs="Times New Roman"/>
        </w:rPr>
        <w:t>vadovauja</w:t>
      </w:r>
      <w:r w:rsidR="00971C0C" w:rsidRPr="005232C2">
        <w:rPr>
          <w:rFonts w:cs="Times New Roman"/>
        </w:rPr>
        <w:t>ntis</w:t>
      </w:r>
      <w:r w:rsidR="00F75F73" w:rsidRPr="005232C2">
        <w:rPr>
          <w:rFonts w:cs="Times New Roman"/>
        </w:rPr>
        <w:t xml:space="preserve"> tarptautinių institucijų rekomendacijomis ir kitų šalių gerąja praktika.</w:t>
      </w:r>
    </w:p>
    <w:p w14:paraId="2A210D3A" w14:textId="7E77785B" w:rsidR="009C23F0" w:rsidRPr="005232C2" w:rsidRDefault="00BE614E" w:rsidP="00C85AE2">
      <w:pPr>
        <w:ind w:firstLine="567"/>
        <w:jc w:val="both"/>
        <w:rPr>
          <w:rFonts w:cs="Times New Roman"/>
        </w:rPr>
      </w:pPr>
      <w:r w:rsidRPr="005232C2" w:rsidDel="00EA4A70">
        <w:rPr>
          <w:rFonts w:cs="Times New Roman"/>
        </w:rPr>
        <w:t>Europos Komisij</w:t>
      </w:r>
      <w:r w:rsidRPr="005232C2">
        <w:rPr>
          <w:rFonts w:cs="Times New Roman"/>
        </w:rPr>
        <w:t>os</w:t>
      </w:r>
      <w:r w:rsidRPr="005232C2" w:rsidDel="00EA4A70">
        <w:rPr>
          <w:rFonts w:cs="Times New Roman"/>
        </w:rPr>
        <w:t xml:space="preserve"> </w:t>
      </w:r>
      <w:r w:rsidRPr="005232C2">
        <w:rPr>
          <w:rFonts w:cs="Times New Roman"/>
        </w:rPr>
        <w:t>Atskiro pavojingų buitinių atliekų surinkimo</w:t>
      </w:r>
      <w:r w:rsidRPr="005232C2">
        <w:rPr>
          <w:rStyle w:val="Puslapioinaosnuoroda"/>
          <w:rFonts w:cs="Times New Roman"/>
        </w:rPr>
        <w:footnoteReference w:id="2"/>
      </w:r>
      <w:r w:rsidRPr="005232C2">
        <w:rPr>
          <w:rFonts w:cs="Times New Roman"/>
        </w:rPr>
        <w:t xml:space="preserve"> </w:t>
      </w:r>
      <w:r w:rsidRPr="005232C2" w:rsidDel="00EA4A70">
        <w:rPr>
          <w:rFonts w:cs="Times New Roman"/>
        </w:rPr>
        <w:t>gair</w:t>
      </w:r>
      <w:r w:rsidRPr="005232C2">
        <w:rPr>
          <w:rFonts w:cs="Times New Roman"/>
        </w:rPr>
        <w:t>ėse</w:t>
      </w:r>
      <w:r w:rsidR="002A225C" w:rsidRPr="005232C2">
        <w:rPr>
          <w:rFonts w:cs="Times New Roman"/>
        </w:rPr>
        <w:t xml:space="preserve"> (toliau – Gairės)</w:t>
      </w:r>
      <w:r w:rsidRPr="005232C2">
        <w:rPr>
          <w:rFonts w:cs="Times New Roman"/>
        </w:rPr>
        <w:t xml:space="preserve"> </w:t>
      </w:r>
      <w:r w:rsidR="003354B3" w:rsidRPr="005232C2">
        <w:rPr>
          <w:rFonts w:cs="Times New Roman"/>
        </w:rPr>
        <w:t>pateikiamos rekomendacijos</w:t>
      </w:r>
      <w:r w:rsidR="009A6DB5">
        <w:rPr>
          <w:rFonts w:cs="Times New Roman"/>
        </w:rPr>
        <w:t xml:space="preserve"> </w:t>
      </w:r>
      <w:r w:rsidR="003354B3" w:rsidRPr="005232C2">
        <w:rPr>
          <w:rFonts w:cs="Times New Roman"/>
        </w:rPr>
        <w:t xml:space="preserve">aštrių ir kitų galimai </w:t>
      </w:r>
      <w:r w:rsidR="00711DEA" w:rsidRPr="005232C2">
        <w:rPr>
          <w:rFonts w:cs="Times New Roman"/>
        </w:rPr>
        <w:t>infekuotų</w:t>
      </w:r>
      <w:r w:rsidR="003354B3" w:rsidRPr="005232C2">
        <w:rPr>
          <w:rFonts w:cs="Times New Roman"/>
        </w:rPr>
        <w:t xml:space="preserve"> atliek</w:t>
      </w:r>
      <w:r w:rsidR="00711DEA" w:rsidRPr="005232C2">
        <w:rPr>
          <w:rFonts w:cs="Times New Roman"/>
        </w:rPr>
        <w:t>ų</w:t>
      </w:r>
      <w:r w:rsidR="005F2335" w:rsidRPr="005232C2">
        <w:rPr>
          <w:rFonts w:cs="Times New Roman"/>
        </w:rPr>
        <w:t xml:space="preserve"> </w:t>
      </w:r>
      <w:r w:rsidR="00E5486A" w:rsidRPr="005232C2">
        <w:rPr>
          <w:rFonts w:cs="Times New Roman"/>
        </w:rPr>
        <w:t>(</w:t>
      </w:r>
      <w:r w:rsidR="005F2335" w:rsidRPr="005232C2">
        <w:rPr>
          <w:rFonts w:cs="Times New Roman"/>
        </w:rPr>
        <w:t>pvz</w:t>
      </w:r>
      <w:r w:rsidR="00FD1741" w:rsidRPr="005232C2">
        <w:rPr>
          <w:rFonts w:cs="Times New Roman"/>
        </w:rPr>
        <w:t>.,</w:t>
      </w:r>
      <w:r w:rsidR="005F2335" w:rsidRPr="005232C2">
        <w:rPr>
          <w:rFonts w:cs="Times New Roman"/>
        </w:rPr>
        <w:t xml:space="preserve"> </w:t>
      </w:r>
      <w:r w:rsidR="00711DEA" w:rsidRPr="005232C2">
        <w:rPr>
          <w:rFonts w:cs="Times New Roman"/>
        </w:rPr>
        <w:t>panaudotos adatos, skirtos tam tikriems sutrikimams gydyti, savikontrolės diagnostinių priemonių</w:t>
      </w:r>
      <w:r w:rsidR="005F2335" w:rsidRPr="005232C2">
        <w:rPr>
          <w:rFonts w:cs="Times New Roman"/>
        </w:rPr>
        <w:t xml:space="preserve"> </w:t>
      </w:r>
      <w:r w:rsidR="00711DEA" w:rsidRPr="005232C2">
        <w:rPr>
          <w:rFonts w:cs="Times New Roman"/>
        </w:rPr>
        <w:t>atliekos</w:t>
      </w:r>
      <w:r w:rsidR="00E5486A" w:rsidRPr="005232C2">
        <w:rPr>
          <w:rFonts w:cs="Times New Roman"/>
        </w:rPr>
        <w:t>)</w:t>
      </w:r>
      <w:r w:rsidR="00711DEA" w:rsidRPr="005232C2">
        <w:rPr>
          <w:rFonts w:cs="Times New Roman"/>
        </w:rPr>
        <w:t>, kuri</w:t>
      </w:r>
      <w:r w:rsidR="00603529" w:rsidRPr="005232C2">
        <w:rPr>
          <w:rFonts w:cs="Times New Roman"/>
        </w:rPr>
        <w:t>os</w:t>
      </w:r>
      <w:r w:rsidR="00711DEA" w:rsidRPr="005232C2">
        <w:rPr>
          <w:rFonts w:cs="Times New Roman"/>
        </w:rPr>
        <w:t xml:space="preserve"> susidaro namuose, nedalyvaujant sveikatos priežiūros darbuotojams</w:t>
      </w:r>
      <w:r w:rsidR="009A6DB5">
        <w:rPr>
          <w:rFonts w:cs="Times New Roman"/>
        </w:rPr>
        <w:t xml:space="preserve">, </w:t>
      </w:r>
      <w:r w:rsidR="002B5E07">
        <w:rPr>
          <w:rFonts w:cs="Times New Roman"/>
        </w:rPr>
        <w:t>tvarkymui</w:t>
      </w:r>
      <w:r w:rsidR="00603529" w:rsidRPr="005232C2">
        <w:rPr>
          <w:rFonts w:cs="Times New Roman"/>
        </w:rPr>
        <w:t>.</w:t>
      </w:r>
      <w:r w:rsidR="00711DEA" w:rsidRPr="005232C2">
        <w:rPr>
          <w:rFonts w:cs="Times New Roman"/>
        </w:rPr>
        <w:t xml:space="preserve"> </w:t>
      </w:r>
      <w:r w:rsidR="002A225C" w:rsidRPr="005232C2">
        <w:rPr>
          <w:rFonts w:cs="Times New Roman"/>
        </w:rPr>
        <w:t xml:space="preserve">Gairėse </w:t>
      </w:r>
      <w:r w:rsidR="00D41C1D" w:rsidRPr="005232C2">
        <w:rPr>
          <w:rFonts w:cs="Times New Roman"/>
        </w:rPr>
        <w:t xml:space="preserve">nurodyta, kad specialios nacionalinės taisyklės dėl tokių atliekų surinkimo ir apdorojimo paprastai taikomos atliekoms, susidarančioms sveikatos priežiūros įstaigose, pavyzdžiui, ligoninėse, laboratorijose </w:t>
      </w:r>
      <w:r w:rsidR="005F2335" w:rsidRPr="005232C2">
        <w:rPr>
          <w:rFonts w:cs="Times New Roman"/>
        </w:rPr>
        <w:t xml:space="preserve">ar </w:t>
      </w:r>
      <w:r w:rsidR="00D41C1D" w:rsidRPr="005232C2">
        <w:rPr>
          <w:rFonts w:cs="Times New Roman"/>
        </w:rPr>
        <w:t>veterinarijos klinikose, bet netaikomos namuose susidarančioms sveikatos priežiūros atliekoms, kurių atskiro surinkimo sistemų paprastai nėra, išskyrus panaudotus vaistus. Tokioms namų ūkiuose susidarančioms atliekoms galima taikyti šiuos atliekų sąrašo kodus:</w:t>
      </w:r>
      <w:r w:rsidR="00D41C1D" w:rsidRPr="005232C2">
        <w:t xml:space="preserve"> </w:t>
      </w:r>
      <w:r w:rsidR="00D41C1D" w:rsidRPr="005232C2">
        <w:rPr>
          <w:rFonts w:cs="Times New Roman"/>
        </w:rPr>
        <w:t>20 03 01 (mišrios komunalinės atliekos), 20 03 99 (kitaip neapibrėžtos komunalinės atliekos)</w:t>
      </w:r>
      <w:r w:rsidR="002A225C" w:rsidRPr="005232C2">
        <w:rPr>
          <w:rFonts w:cs="Times New Roman"/>
        </w:rPr>
        <w:t>.</w:t>
      </w:r>
      <w:r w:rsidR="009C23F0" w:rsidRPr="005232C2">
        <w:rPr>
          <w:rFonts w:cs="Times New Roman"/>
        </w:rPr>
        <w:t xml:space="preserve"> </w:t>
      </w:r>
      <w:r w:rsidR="002122BC" w:rsidRPr="005232C2">
        <w:rPr>
          <w:rFonts w:cs="Times New Roman"/>
        </w:rPr>
        <w:t>Jungtinės Karalystės Aplinkos, maisto ir kaimo reikalų departamento paskelbtose rekomendacijose</w:t>
      </w:r>
      <w:r w:rsidR="00F04E34" w:rsidRPr="005232C2">
        <w:rPr>
          <w:rStyle w:val="Puslapioinaosnuoroda"/>
          <w:rFonts w:cs="Times New Roman"/>
        </w:rPr>
        <w:footnoteReference w:id="3"/>
      </w:r>
      <w:r w:rsidR="005F2335" w:rsidRPr="005232C2">
        <w:rPr>
          <w:rFonts w:cs="Times New Roman"/>
        </w:rPr>
        <w:t xml:space="preserve"> </w:t>
      </w:r>
      <w:r w:rsidR="002122BC" w:rsidRPr="005232C2">
        <w:rPr>
          <w:rFonts w:cs="Times New Roman"/>
        </w:rPr>
        <w:t>nurodyta, kad savikontrolės tyrimo atliekos, kurios susidaro mokymo įstaigose ar darbo vietose</w:t>
      </w:r>
      <w:r w:rsidR="002B5E07">
        <w:rPr>
          <w:rFonts w:cs="Times New Roman"/>
        </w:rPr>
        <w:t>,</w:t>
      </w:r>
      <w:r w:rsidR="009C23F0" w:rsidRPr="005232C2">
        <w:rPr>
          <w:rFonts w:cs="Times New Roman"/>
        </w:rPr>
        <w:t xml:space="preserve"> </w:t>
      </w:r>
      <w:r w:rsidR="002122BC" w:rsidRPr="005232C2">
        <w:rPr>
          <w:rFonts w:cs="Times New Roman"/>
        </w:rPr>
        <w:t xml:space="preserve">nelaikomos sveikatos priežiūros atliekomis. </w:t>
      </w:r>
      <w:r w:rsidR="009C23F0" w:rsidRPr="005232C2">
        <w:rPr>
          <w:rFonts w:cs="Times New Roman"/>
        </w:rPr>
        <w:t>Nurodyta, kad s</w:t>
      </w:r>
      <w:r w:rsidR="00F04E34" w:rsidRPr="005232C2">
        <w:rPr>
          <w:rFonts w:cs="Times New Roman"/>
        </w:rPr>
        <w:t>avikontrolės tyrimo atliekas</w:t>
      </w:r>
      <w:r w:rsidR="002122BC" w:rsidRPr="005232C2">
        <w:rPr>
          <w:rFonts w:cs="Times New Roman"/>
        </w:rPr>
        <w:t xml:space="preserve"> galima tvarkyti kartu su kitomis atliekomis</w:t>
      </w:r>
      <w:r w:rsidR="00F04E34" w:rsidRPr="005232C2">
        <w:rPr>
          <w:rFonts w:cs="Times New Roman"/>
        </w:rPr>
        <w:t xml:space="preserve">, </w:t>
      </w:r>
      <w:r w:rsidR="00AD3887" w:rsidRPr="005232C2">
        <w:rPr>
          <w:rFonts w:cs="Times New Roman"/>
        </w:rPr>
        <w:t>ats</w:t>
      </w:r>
      <w:r w:rsidR="00AD3887">
        <w:rPr>
          <w:rFonts w:cs="Times New Roman"/>
        </w:rPr>
        <w:t>kyrus</w:t>
      </w:r>
      <w:r w:rsidR="00AD3887" w:rsidRPr="005232C2">
        <w:rPr>
          <w:rFonts w:cs="Times New Roman"/>
        </w:rPr>
        <w:t xml:space="preserve"> </w:t>
      </w:r>
      <w:r w:rsidR="00F04E34" w:rsidRPr="005232C2">
        <w:rPr>
          <w:rFonts w:cs="Times New Roman"/>
        </w:rPr>
        <w:t xml:space="preserve">jas į atskirą maišą. </w:t>
      </w:r>
    </w:p>
    <w:p w14:paraId="5B7FAD7A" w14:textId="09D2FE6E" w:rsidR="00027C83" w:rsidRDefault="009C23F0" w:rsidP="00286186">
      <w:pPr>
        <w:pStyle w:val="Pagrindinistekstas"/>
      </w:pPr>
      <w:r w:rsidRPr="005232C2">
        <w:rPr>
          <w:rFonts w:cs="Times New Roman"/>
        </w:rPr>
        <w:t xml:space="preserve">Įvertinus </w:t>
      </w:r>
      <w:r w:rsidR="00430FFF" w:rsidRPr="005232C2">
        <w:rPr>
          <w:rFonts w:cs="Times New Roman"/>
        </w:rPr>
        <w:t xml:space="preserve">tai, kas </w:t>
      </w:r>
      <w:r w:rsidRPr="005232C2">
        <w:rPr>
          <w:rFonts w:cs="Times New Roman"/>
        </w:rPr>
        <w:t xml:space="preserve">aukščiau </w:t>
      </w:r>
      <w:r w:rsidR="00430FFF" w:rsidRPr="005232C2">
        <w:rPr>
          <w:rFonts w:cs="Times New Roman"/>
        </w:rPr>
        <w:t>išdėstyta, Aplinkos ministerija</w:t>
      </w:r>
      <w:r w:rsidR="003F5406" w:rsidRPr="005232C2">
        <w:rPr>
          <w:rFonts w:cs="Times New Roman"/>
        </w:rPr>
        <w:t>, suderinusi su Sveikatos ministerija,</w:t>
      </w:r>
      <w:r w:rsidR="00430FFF" w:rsidRPr="005232C2">
        <w:rPr>
          <w:rFonts w:cs="Times New Roman"/>
        </w:rPr>
        <w:t xml:space="preserve"> rekomenduoja, </w:t>
      </w:r>
      <w:r w:rsidR="00371F83" w:rsidRPr="005665D4">
        <w:rPr>
          <w:rFonts w:cs="Times New Roman"/>
          <w:b/>
        </w:rPr>
        <w:t>savikontrolės tyrimo atliekas</w:t>
      </w:r>
      <w:r w:rsidR="00BA4B0A" w:rsidRPr="005665D4">
        <w:rPr>
          <w:rFonts w:cs="Times New Roman"/>
          <w:b/>
        </w:rPr>
        <w:t xml:space="preserve">, </w:t>
      </w:r>
      <w:r w:rsidR="0093335A" w:rsidRPr="005665D4">
        <w:rPr>
          <w:rFonts w:cs="Times New Roman"/>
          <w:b/>
        </w:rPr>
        <w:t xml:space="preserve">tokias </w:t>
      </w:r>
      <w:r w:rsidR="00BA4B0A" w:rsidRPr="005665D4">
        <w:rPr>
          <w:rFonts w:cs="Times New Roman"/>
          <w:b/>
        </w:rPr>
        <w:t xml:space="preserve">kaip </w:t>
      </w:r>
      <w:r w:rsidR="0093335A" w:rsidRPr="005665D4">
        <w:rPr>
          <w:rFonts w:cs="Times New Roman"/>
          <w:b/>
        </w:rPr>
        <w:t>testo kasetės</w:t>
      </w:r>
      <w:r w:rsidR="00755F97" w:rsidRPr="005665D4">
        <w:rPr>
          <w:rFonts w:cs="Times New Roman"/>
          <w:b/>
        </w:rPr>
        <w:t xml:space="preserve">, </w:t>
      </w:r>
      <w:r w:rsidR="0093335A" w:rsidRPr="005665D4">
        <w:rPr>
          <w:rFonts w:cs="Times New Roman"/>
          <w:b/>
        </w:rPr>
        <w:t>nosies tamponai</w:t>
      </w:r>
      <w:r w:rsidR="00755F97" w:rsidRPr="005665D4">
        <w:rPr>
          <w:rFonts w:cs="Times New Roman"/>
          <w:b/>
        </w:rPr>
        <w:t>, veido kaukes ir pirštines, kurios dėvimos atliekant savikontrolės tyrimą, ir pan.</w:t>
      </w:r>
      <w:r w:rsidR="003369C2" w:rsidRPr="005665D4">
        <w:rPr>
          <w:rFonts w:cs="Times New Roman"/>
          <w:b/>
        </w:rPr>
        <w:t xml:space="preserve">, </w:t>
      </w:r>
      <w:r w:rsidR="00430FFF" w:rsidRPr="005665D4">
        <w:rPr>
          <w:rFonts w:cs="Times New Roman"/>
          <w:b/>
        </w:rPr>
        <w:t>susidarančias</w:t>
      </w:r>
      <w:r w:rsidR="003369C2" w:rsidRPr="005665D4">
        <w:rPr>
          <w:rFonts w:cs="Times New Roman"/>
          <w:b/>
        </w:rPr>
        <w:t xml:space="preserve"> </w:t>
      </w:r>
      <w:r w:rsidR="003F5406" w:rsidRPr="005665D4">
        <w:rPr>
          <w:rFonts w:cs="Times New Roman"/>
          <w:b/>
        </w:rPr>
        <w:t>mokymo įstaigose, namų ūkiuose ar darbo vietose</w:t>
      </w:r>
      <w:r w:rsidRPr="005665D4">
        <w:rPr>
          <w:rFonts w:cs="Times New Roman"/>
          <w:b/>
        </w:rPr>
        <w:t xml:space="preserve"> </w:t>
      </w:r>
      <w:r w:rsidR="00430FFF" w:rsidRPr="005665D4">
        <w:rPr>
          <w:rFonts w:cs="Times New Roman"/>
          <w:b/>
        </w:rPr>
        <w:t xml:space="preserve">rinkti į </w:t>
      </w:r>
      <w:r w:rsidR="00286186" w:rsidRPr="005665D4">
        <w:rPr>
          <w:rFonts w:cs="Times New Roman"/>
          <w:b/>
        </w:rPr>
        <w:t xml:space="preserve">atskirą skysčiams nepralaidų </w:t>
      </w:r>
      <w:r w:rsidR="00430FFF" w:rsidRPr="005665D4">
        <w:rPr>
          <w:rFonts w:cs="Times New Roman"/>
          <w:b/>
        </w:rPr>
        <w:t>maišą</w:t>
      </w:r>
      <w:r w:rsidR="00FD1741" w:rsidRPr="005665D4">
        <w:rPr>
          <w:rFonts w:cs="Times New Roman"/>
          <w:b/>
        </w:rPr>
        <w:t>, kuris</w:t>
      </w:r>
      <w:r w:rsidR="00430FFF" w:rsidRPr="005665D4">
        <w:rPr>
          <w:rFonts w:cs="Times New Roman"/>
          <w:b/>
        </w:rPr>
        <w:t xml:space="preserve"> turėtų būti įdedamas į papildomą maišą, sandariai užrišamas ir išmetamas į mišrių komunalinių atliekų konteinerį.</w:t>
      </w:r>
      <w:r w:rsidR="002122BC" w:rsidRPr="005665D4">
        <w:rPr>
          <w:b/>
        </w:rPr>
        <w:t xml:space="preserve"> </w:t>
      </w:r>
      <w:r w:rsidR="00027C83" w:rsidRPr="005665D4">
        <w:rPr>
          <w:b/>
        </w:rPr>
        <w:t xml:space="preserve">Savikontrolės tyrimo atliekos, kurios gali būti perdirbamos, </w:t>
      </w:r>
      <w:r w:rsidR="00027C83" w:rsidRPr="005665D4">
        <w:rPr>
          <w:b/>
        </w:rPr>
        <w:lastRenderedPageBreak/>
        <w:t>tokios kaip kartotinė ar plastikinė pakuotė, popierinė instrukcijų knygelė, turi būti atskiros ir išmetamos į tam skirtas specialias talpas, skirtas plastiko ar popieriaus ir kartono atliekoms.</w:t>
      </w:r>
    </w:p>
    <w:p w14:paraId="4CD84632" w14:textId="05A6AA19" w:rsidR="00430FFF" w:rsidRPr="005232C2" w:rsidRDefault="00BE614E" w:rsidP="00BE614E">
      <w:pPr>
        <w:pStyle w:val="Pagrindinistekstas"/>
        <w:rPr>
          <w:rFonts w:cs="Times New Roman"/>
        </w:rPr>
      </w:pPr>
      <w:bookmarkStart w:id="2" w:name="_Hlk85025906"/>
      <w:r w:rsidRPr="005232C2">
        <w:rPr>
          <w:rFonts w:cs="Times New Roman"/>
        </w:rPr>
        <w:t xml:space="preserve">Informuojame, kad medicininės atliekos, </w:t>
      </w:r>
      <w:r w:rsidR="00AE285B" w:rsidRPr="005232C2">
        <w:rPr>
          <w:rFonts w:cs="Times New Roman"/>
        </w:rPr>
        <w:t xml:space="preserve">tame tarpe ir </w:t>
      </w:r>
      <w:r w:rsidR="005102B1" w:rsidRPr="005232C2">
        <w:rPr>
          <w:rFonts w:cs="Times New Roman"/>
        </w:rPr>
        <w:t>tyrim</w:t>
      </w:r>
      <w:r w:rsidR="005102B1">
        <w:rPr>
          <w:rFonts w:cs="Times New Roman"/>
        </w:rPr>
        <w:t>ų</w:t>
      </w:r>
      <w:r w:rsidR="005102B1" w:rsidRPr="005232C2">
        <w:rPr>
          <w:rFonts w:cs="Times New Roman"/>
        </w:rPr>
        <w:t xml:space="preserve"> </w:t>
      </w:r>
      <w:r w:rsidR="0016644D" w:rsidRPr="005232C2">
        <w:rPr>
          <w:rFonts w:cs="Times New Roman"/>
        </w:rPr>
        <w:t>atliekos</w:t>
      </w:r>
      <w:r w:rsidR="000E793F" w:rsidRPr="005232C2">
        <w:rPr>
          <w:rFonts w:cs="Times New Roman"/>
        </w:rPr>
        <w:t>,</w:t>
      </w:r>
      <w:r w:rsidR="0016644D" w:rsidRPr="005232C2">
        <w:rPr>
          <w:rFonts w:cs="Times New Roman"/>
        </w:rPr>
        <w:t xml:space="preserve"> </w:t>
      </w:r>
      <w:r w:rsidRPr="005232C2">
        <w:rPr>
          <w:rFonts w:cs="Times New Roman"/>
        </w:rPr>
        <w:t xml:space="preserve">kurios susidaro sveikatos </w:t>
      </w:r>
      <w:r w:rsidR="00AE285B" w:rsidRPr="005232C2">
        <w:rPr>
          <w:rFonts w:cs="Times New Roman"/>
        </w:rPr>
        <w:t xml:space="preserve">priežiūros </w:t>
      </w:r>
      <w:r w:rsidRPr="005232C2">
        <w:rPr>
          <w:rFonts w:cs="Times New Roman"/>
        </w:rPr>
        <w:t>įstaigose</w:t>
      </w:r>
      <w:r w:rsidR="00AE285B" w:rsidRPr="005232C2">
        <w:rPr>
          <w:rFonts w:cs="Times New Roman"/>
        </w:rPr>
        <w:t>,</w:t>
      </w:r>
      <w:r w:rsidRPr="005232C2">
        <w:rPr>
          <w:rFonts w:cs="Times New Roman"/>
        </w:rPr>
        <w:t xml:space="preserve"> tvarkomos</w:t>
      </w:r>
      <w:r w:rsidR="00AE285B" w:rsidRPr="005232C2">
        <w:rPr>
          <w:rFonts w:cs="Times New Roman"/>
        </w:rPr>
        <w:t xml:space="preserve"> vadovaujantis Lietuvos higienos normoje HN 66:2013 „Medicininių atliekų tvarkymo saugos reikalavimai“</w:t>
      </w:r>
      <w:r w:rsidR="0016644D" w:rsidRPr="005232C2">
        <w:rPr>
          <w:rStyle w:val="Puslapioinaosnuoroda"/>
          <w:rFonts w:cs="Times New Roman"/>
        </w:rPr>
        <w:footnoteReference w:id="4"/>
      </w:r>
      <w:r w:rsidR="0062410E" w:rsidRPr="005232C2">
        <w:rPr>
          <w:rFonts w:cs="Times New Roman"/>
        </w:rPr>
        <w:t>, Lietuvos Respublik</w:t>
      </w:r>
      <w:r w:rsidR="007B79B9" w:rsidRPr="005232C2">
        <w:rPr>
          <w:rFonts w:cs="Times New Roman"/>
        </w:rPr>
        <w:t>os</w:t>
      </w:r>
      <w:r w:rsidR="0062410E" w:rsidRPr="005232C2">
        <w:rPr>
          <w:rFonts w:cs="Times New Roman"/>
        </w:rPr>
        <w:t xml:space="preserve"> atliek</w:t>
      </w:r>
      <w:r w:rsidR="007B79B9" w:rsidRPr="005232C2">
        <w:rPr>
          <w:rFonts w:cs="Times New Roman"/>
        </w:rPr>
        <w:t>ų tvarkymo įstatymo ir</w:t>
      </w:r>
      <w:r w:rsidR="0062410E" w:rsidRPr="005232C2">
        <w:rPr>
          <w:rFonts w:cs="Times New Roman"/>
        </w:rPr>
        <w:t xml:space="preserve"> Atliek</w:t>
      </w:r>
      <w:r w:rsidR="007B79B9" w:rsidRPr="005232C2">
        <w:rPr>
          <w:rFonts w:cs="Times New Roman"/>
        </w:rPr>
        <w:t>ų tvarkymo taisyklėse</w:t>
      </w:r>
      <w:r w:rsidR="007B79B9" w:rsidRPr="005232C2">
        <w:rPr>
          <w:rStyle w:val="Puslapioinaosnuoroda"/>
          <w:rFonts w:cs="Times New Roman"/>
        </w:rPr>
        <w:footnoteReference w:id="5"/>
      </w:r>
      <w:r w:rsidR="007B79B9" w:rsidRPr="005232C2">
        <w:rPr>
          <w:rFonts w:cs="Times New Roman"/>
        </w:rPr>
        <w:t xml:space="preserve"> nustatytais reikalavimais.</w:t>
      </w:r>
      <w:bookmarkEnd w:id="2"/>
    </w:p>
    <w:p w14:paraId="2009D8BD" w14:textId="65D8292B" w:rsidR="0024403B" w:rsidRPr="005232C2" w:rsidRDefault="00430FFF" w:rsidP="00D045E3">
      <w:pPr>
        <w:pStyle w:val="Pagrindinistekstas"/>
        <w:rPr>
          <w:rFonts w:cs="Times New Roman"/>
        </w:rPr>
      </w:pPr>
      <w:r w:rsidRPr="005232C2">
        <w:rPr>
          <w:rFonts w:cs="Times New Roman"/>
        </w:rPr>
        <w:t xml:space="preserve">Primename, kad Aplinkos </w:t>
      </w:r>
      <w:r w:rsidR="00D045E3" w:rsidRPr="005232C2">
        <w:rPr>
          <w:rFonts w:cs="Times New Roman"/>
        </w:rPr>
        <w:t>ministerijos</w:t>
      </w:r>
      <w:r w:rsidRPr="005232C2">
        <w:rPr>
          <w:rFonts w:cs="Times New Roman"/>
        </w:rPr>
        <w:t xml:space="preserve"> rekomendacij</w:t>
      </w:r>
      <w:r w:rsidR="005D74C4" w:rsidRPr="005232C2">
        <w:rPr>
          <w:rFonts w:cs="Times New Roman"/>
        </w:rPr>
        <w:t>o</w:t>
      </w:r>
      <w:r w:rsidRPr="005232C2">
        <w:rPr>
          <w:rFonts w:cs="Times New Roman"/>
        </w:rPr>
        <w:t xml:space="preserve">s </w:t>
      </w:r>
      <w:r w:rsidR="00D045E3" w:rsidRPr="005232C2">
        <w:rPr>
          <w:rFonts w:cs="Times New Roman"/>
          <w:bCs/>
        </w:rPr>
        <w:t>gyventojams ir atliekų tvarkytojams, kaip tvarkyti atliekas karantino metu</w:t>
      </w:r>
      <w:r w:rsidR="005D74C4" w:rsidRPr="005232C2">
        <w:rPr>
          <w:rFonts w:cs="Times New Roman"/>
          <w:bCs/>
        </w:rPr>
        <w:t>,</w:t>
      </w:r>
      <w:r w:rsidR="00D045E3" w:rsidRPr="005232C2">
        <w:rPr>
          <w:rFonts w:cs="Times New Roman"/>
        </w:rPr>
        <w:t xml:space="preserve"> </w:t>
      </w:r>
      <w:r w:rsidR="00C85AE2" w:rsidRPr="005232C2">
        <w:rPr>
          <w:rFonts w:cs="Times New Roman"/>
          <w:bCs/>
        </w:rPr>
        <w:t>paskelbtos</w:t>
      </w:r>
      <w:r w:rsidR="00D045E3" w:rsidRPr="005232C2">
        <w:rPr>
          <w:rFonts w:cs="Times New Roman"/>
          <w:bCs/>
        </w:rPr>
        <w:t xml:space="preserve"> Aplinkos ministerijos interneto svetainėje</w:t>
      </w:r>
      <w:r w:rsidR="00D045E3" w:rsidRPr="005232C2">
        <w:rPr>
          <w:sz w:val="18"/>
          <w:szCs w:val="18"/>
        </w:rPr>
        <w:t xml:space="preserve"> </w:t>
      </w:r>
      <w:hyperlink r:id="rId9" w:history="1">
        <w:r w:rsidR="00BA4B0A" w:rsidRPr="005232C2">
          <w:rPr>
            <w:rStyle w:val="Hipersaitas"/>
            <w:rFonts w:cs="Times New Roman"/>
            <w:bCs/>
          </w:rPr>
          <w:t>https://am.lrv.lt/lt/naujienos/pateiktos-rekomendacijos-gyventojams-ir-atlieku-tvarkytojams-kaip-tvarkyti-atliekas-karantino-metu</w:t>
        </w:r>
      </w:hyperlink>
      <w:r w:rsidR="00BA4B0A" w:rsidRPr="005232C2">
        <w:rPr>
          <w:rFonts w:cs="Times New Roman"/>
          <w:bCs/>
        </w:rPr>
        <w:t>.</w:t>
      </w:r>
      <w:r w:rsidR="00C85AE2" w:rsidRPr="005232C2">
        <w:rPr>
          <w:rFonts w:cs="Times New Roman"/>
          <w:bCs/>
        </w:rPr>
        <w:t xml:space="preserve"> </w:t>
      </w:r>
      <w:r w:rsidRPr="005232C2">
        <w:rPr>
          <w:rFonts w:cs="Times New Roman"/>
        </w:rPr>
        <w:t xml:space="preserve">Aplinkos ministerija rekomenduoja, kad COVID-19 plitimo grėsmės laikotarpiu gyventojai tokias buitines atliekas kaip servetėles, tualetinį popierių, vienkartines apsauginės kaukės ar nebetinkamas naudoti daugkartines apsaugos priemones (apsauginius akinius, skydelius veido apsaugai, respiratorius) mestų į </w:t>
      </w:r>
      <w:r w:rsidR="00BA4B0A" w:rsidRPr="005232C2">
        <w:rPr>
          <w:rFonts w:cs="Times New Roman"/>
        </w:rPr>
        <w:t xml:space="preserve">atskirą skysčiams nepralaidų </w:t>
      </w:r>
      <w:r w:rsidRPr="005232C2">
        <w:rPr>
          <w:rFonts w:cs="Times New Roman"/>
        </w:rPr>
        <w:t>maišą. Pripildžius maišą, jis turėtų būti įdedamas į papildomą maišą, sandariai užrišamas ir išmetamas į mišrių komunalinių atliekų konteinerį</w:t>
      </w:r>
      <w:r w:rsidR="0024403B" w:rsidRPr="005232C2">
        <w:rPr>
          <w:rFonts w:cs="Times New Roman"/>
        </w:rPr>
        <w:t>.</w:t>
      </w:r>
    </w:p>
    <w:p w14:paraId="25322954" w14:textId="14D1EE56" w:rsidR="00430FFF" w:rsidRPr="005232C2" w:rsidRDefault="00D045E3" w:rsidP="00BE614E">
      <w:pPr>
        <w:pStyle w:val="Pagrindinistekstas"/>
        <w:rPr>
          <w:rFonts w:cs="Times New Roman"/>
        </w:rPr>
      </w:pPr>
      <w:r w:rsidRPr="005232C2">
        <w:rPr>
          <w:rFonts w:cs="Times New Roman"/>
        </w:rPr>
        <w:t>Specialias rekomendacijas dėl gyventojų, esančių izoliacijoje, atliekų surinkimo galite rasti Sveikatos apsaugos ministerijos interneto svetainėje</w:t>
      </w:r>
      <w:r w:rsidR="00BA4B0A" w:rsidRPr="005232C2">
        <w:rPr>
          <w:rFonts w:cs="Times New Roman"/>
        </w:rPr>
        <w:t xml:space="preserve"> </w:t>
      </w:r>
      <w:hyperlink r:id="rId10" w:history="1">
        <w:r w:rsidR="00BA4B0A" w:rsidRPr="005232C2">
          <w:rPr>
            <w:rStyle w:val="Hipersaitas"/>
            <w:rFonts w:cs="Times New Roman"/>
          </w:rPr>
          <w:t>https://sam.lrv.lt/lt/naujienos/esantiems-izoliacijoje-specialios-rekomendacijos-del-siuksliu-tvarkymo</w:t>
        </w:r>
      </w:hyperlink>
      <w:r w:rsidR="0024403B" w:rsidRPr="005232C2">
        <w:rPr>
          <w:rFonts w:cs="Times New Roman"/>
        </w:rPr>
        <w:t>.</w:t>
      </w:r>
      <w:r w:rsidRPr="005232C2">
        <w:rPr>
          <w:rFonts w:cs="Times New Roman"/>
        </w:rPr>
        <w:t xml:space="preserve"> </w:t>
      </w:r>
    </w:p>
    <w:p w14:paraId="10683451" w14:textId="77777777" w:rsidR="001F3C9B" w:rsidRDefault="001F3C9B" w:rsidP="001F3C9B">
      <w:pPr>
        <w:pStyle w:val="Pagrindinistekstas"/>
        <w:ind w:firstLine="0"/>
        <w:rPr>
          <w:rFonts w:cs="Times New Roman"/>
        </w:rPr>
      </w:pPr>
    </w:p>
    <w:p w14:paraId="54B109A5" w14:textId="77777777" w:rsidR="00027C83" w:rsidRDefault="00027C83" w:rsidP="001F3C9B">
      <w:pPr>
        <w:pStyle w:val="Pagrindinistekstas"/>
        <w:ind w:firstLine="0"/>
        <w:rPr>
          <w:rFonts w:cs="Times New Roman"/>
        </w:rPr>
      </w:pPr>
    </w:p>
    <w:p w14:paraId="26CBE5D2" w14:textId="77777777" w:rsidR="00027C83" w:rsidRPr="005232C2" w:rsidRDefault="00027C83" w:rsidP="001F3C9B">
      <w:pPr>
        <w:pStyle w:val="Pagrindinistekstas"/>
        <w:ind w:firstLine="0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826"/>
      </w:tblGrid>
      <w:tr w:rsidR="00796197" w:rsidRPr="005232C2" w14:paraId="1A70D4F6" w14:textId="77777777">
        <w:trPr>
          <w:trHeight w:val="340"/>
        </w:trPr>
        <w:tc>
          <w:tcPr>
            <w:tcW w:w="4817" w:type="dxa"/>
            <w:vAlign w:val="bottom"/>
          </w:tcPr>
          <w:p w14:paraId="08ABAEC4" w14:textId="77777777" w:rsidR="00796197" w:rsidRPr="005232C2" w:rsidRDefault="00796197" w:rsidP="001F3C9B">
            <w:pPr>
              <w:pStyle w:val="TableContents"/>
              <w:rPr>
                <w:rFonts w:cs="Times New Roman"/>
              </w:rPr>
            </w:pPr>
            <w:r w:rsidRPr="005232C2">
              <w:rPr>
                <w:rFonts w:cs="Times New Roman"/>
              </w:rPr>
              <w:t xml:space="preserve">Aplinkos </w:t>
            </w:r>
            <w:r w:rsidR="0016184D" w:rsidRPr="005232C2">
              <w:rPr>
                <w:rFonts w:cs="Times New Roman"/>
              </w:rPr>
              <w:t>viceministrė</w:t>
            </w:r>
          </w:p>
        </w:tc>
        <w:tc>
          <w:tcPr>
            <w:tcW w:w="4826" w:type="dxa"/>
            <w:vAlign w:val="bottom"/>
          </w:tcPr>
          <w:p w14:paraId="3D5C568B" w14:textId="77777777" w:rsidR="00796197" w:rsidRPr="005232C2" w:rsidRDefault="00B44033" w:rsidP="001F3C9B">
            <w:pPr>
              <w:jc w:val="right"/>
              <w:rPr>
                <w:rFonts w:cs="Times New Roman"/>
              </w:rPr>
            </w:pPr>
            <w:r w:rsidRPr="005232C2">
              <w:rPr>
                <w:rFonts w:cs="Times New Roman"/>
              </w:rPr>
              <w:t>Raminta Radavičienė</w:t>
            </w:r>
          </w:p>
        </w:tc>
      </w:tr>
    </w:tbl>
    <w:p w14:paraId="75A69943" w14:textId="77777777" w:rsidR="00A6176B" w:rsidRPr="005232C2" w:rsidRDefault="00A6176B" w:rsidP="001F3C9B">
      <w:pPr>
        <w:rPr>
          <w:rFonts w:cs="Times New Roman"/>
        </w:rPr>
      </w:pPr>
    </w:p>
    <w:p w14:paraId="13528C83" w14:textId="77777777" w:rsidR="00382957" w:rsidRPr="005232C2" w:rsidRDefault="00382957" w:rsidP="001F3C9B">
      <w:pPr>
        <w:rPr>
          <w:rFonts w:cs="Times New Roman"/>
        </w:rPr>
      </w:pPr>
    </w:p>
    <w:p w14:paraId="60E54A17" w14:textId="77777777" w:rsidR="00382957" w:rsidRPr="005232C2" w:rsidRDefault="00382957" w:rsidP="001F3C9B">
      <w:pPr>
        <w:rPr>
          <w:rFonts w:cs="Times New Roman"/>
        </w:rPr>
      </w:pPr>
    </w:p>
    <w:p w14:paraId="57583FA7" w14:textId="77777777" w:rsidR="00382957" w:rsidRPr="005232C2" w:rsidRDefault="00382957" w:rsidP="001F3C9B">
      <w:pPr>
        <w:rPr>
          <w:rFonts w:cs="Times New Roman"/>
        </w:rPr>
      </w:pPr>
    </w:p>
    <w:p w14:paraId="6F8EC7B3" w14:textId="77777777" w:rsidR="00382957" w:rsidRPr="005232C2" w:rsidRDefault="00382957" w:rsidP="001F3C9B">
      <w:pPr>
        <w:rPr>
          <w:rFonts w:cs="Times New Roman"/>
        </w:rPr>
      </w:pPr>
    </w:p>
    <w:p w14:paraId="53901CA8" w14:textId="77777777" w:rsidR="00382957" w:rsidRPr="005232C2" w:rsidRDefault="00382957" w:rsidP="001F3C9B">
      <w:pPr>
        <w:rPr>
          <w:rFonts w:cs="Times New Roman"/>
        </w:rPr>
      </w:pPr>
    </w:p>
    <w:p w14:paraId="5AA831F8" w14:textId="77777777" w:rsidR="00382957" w:rsidRPr="005232C2" w:rsidRDefault="00382957" w:rsidP="001F3C9B">
      <w:pPr>
        <w:rPr>
          <w:rFonts w:cs="Times New Roman"/>
        </w:rPr>
      </w:pPr>
    </w:p>
    <w:p w14:paraId="0191E83D" w14:textId="77777777" w:rsidR="00382957" w:rsidRPr="005232C2" w:rsidRDefault="00382957" w:rsidP="001F3C9B">
      <w:pPr>
        <w:rPr>
          <w:rFonts w:cs="Times New Roman"/>
        </w:rPr>
      </w:pPr>
    </w:p>
    <w:p w14:paraId="55872A46" w14:textId="77777777" w:rsidR="00382957" w:rsidRDefault="00382957" w:rsidP="001F3C9B">
      <w:pPr>
        <w:rPr>
          <w:rFonts w:cs="Times New Roman"/>
        </w:rPr>
      </w:pPr>
    </w:p>
    <w:p w14:paraId="3D6DAF86" w14:textId="77777777" w:rsidR="001B524C" w:rsidRDefault="001B524C" w:rsidP="001F3C9B">
      <w:pPr>
        <w:rPr>
          <w:rFonts w:cs="Times New Roman"/>
        </w:rPr>
      </w:pPr>
    </w:p>
    <w:p w14:paraId="33F382CB" w14:textId="77777777" w:rsidR="001B524C" w:rsidRDefault="001B524C" w:rsidP="001F3C9B">
      <w:pPr>
        <w:rPr>
          <w:rFonts w:cs="Times New Roman"/>
        </w:rPr>
      </w:pPr>
    </w:p>
    <w:p w14:paraId="1FED7ACB" w14:textId="77777777" w:rsidR="001B524C" w:rsidRDefault="001B524C" w:rsidP="001F3C9B">
      <w:pPr>
        <w:rPr>
          <w:rFonts w:cs="Times New Roman"/>
        </w:rPr>
      </w:pPr>
    </w:p>
    <w:p w14:paraId="748C7770" w14:textId="77777777" w:rsidR="001B524C" w:rsidRDefault="001B524C" w:rsidP="001F3C9B">
      <w:pPr>
        <w:rPr>
          <w:rFonts w:cs="Times New Roman"/>
        </w:rPr>
      </w:pPr>
    </w:p>
    <w:p w14:paraId="4BCEFEA5" w14:textId="77777777" w:rsidR="001B524C" w:rsidRDefault="001B524C" w:rsidP="001F3C9B">
      <w:pPr>
        <w:rPr>
          <w:rFonts w:cs="Times New Roman"/>
        </w:rPr>
      </w:pPr>
    </w:p>
    <w:p w14:paraId="5F0BDCA0" w14:textId="77777777" w:rsidR="001B524C" w:rsidRDefault="001B524C" w:rsidP="001F3C9B">
      <w:pPr>
        <w:rPr>
          <w:rFonts w:cs="Times New Roman"/>
        </w:rPr>
      </w:pPr>
    </w:p>
    <w:p w14:paraId="651BDA69" w14:textId="77777777" w:rsidR="001B524C" w:rsidRPr="005232C2" w:rsidRDefault="001B524C" w:rsidP="001F3C9B">
      <w:pPr>
        <w:rPr>
          <w:rFonts w:cs="Times New Roman"/>
        </w:rPr>
      </w:pPr>
    </w:p>
    <w:p w14:paraId="7896EABF" w14:textId="77777777" w:rsidR="001B524C" w:rsidRDefault="001B524C" w:rsidP="001F3C9B">
      <w:pPr>
        <w:rPr>
          <w:rFonts w:cs="Times New Roman"/>
        </w:rPr>
      </w:pPr>
    </w:p>
    <w:p w14:paraId="50B8A436" w14:textId="77777777" w:rsidR="001B524C" w:rsidRDefault="001B524C" w:rsidP="001F3C9B">
      <w:pPr>
        <w:rPr>
          <w:rFonts w:cs="Times New Roman"/>
        </w:rPr>
      </w:pPr>
    </w:p>
    <w:p w14:paraId="1C672159" w14:textId="77777777" w:rsidR="001B524C" w:rsidRDefault="001B524C" w:rsidP="001F3C9B">
      <w:pPr>
        <w:rPr>
          <w:rFonts w:cs="Times New Roman"/>
        </w:rPr>
      </w:pPr>
    </w:p>
    <w:p w14:paraId="3B77266E" w14:textId="77777777" w:rsidR="001B524C" w:rsidRDefault="001B524C" w:rsidP="001F3C9B">
      <w:pPr>
        <w:rPr>
          <w:rFonts w:cs="Times New Roman"/>
        </w:rPr>
      </w:pPr>
    </w:p>
    <w:p w14:paraId="650A0E4B" w14:textId="77777777" w:rsidR="001B524C" w:rsidRPr="005232C2" w:rsidRDefault="001B524C" w:rsidP="001F3C9B">
      <w:pPr>
        <w:rPr>
          <w:rFonts w:cs="Times New Roman"/>
        </w:rPr>
      </w:pPr>
    </w:p>
    <w:p w14:paraId="3D3B4B36" w14:textId="77777777" w:rsidR="00A6176B" w:rsidRPr="005232C2" w:rsidRDefault="00A6176B" w:rsidP="001F3C9B">
      <w:pPr>
        <w:rPr>
          <w:rFonts w:cs="Times New Roman"/>
        </w:rPr>
      </w:pPr>
    </w:p>
    <w:p w14:paraId="26C12C69" w14:textId="77777777" w:rsidR="001F3C9B" w:rsidRPr="005232C2" w:rsidRDefault="001F3C9B" w:rsidP="001F3C9B">
      <w:pPr>
        <w:rPr>
          <w:rFonts w:cs="Times New Roman"/>
        </w:rPr>
      </w:pPr>
    </w:p>
    <w:p w14:paraId="00560480" w14:textId="28897FF3" w:rsidR="002A5FDA" w:rsidRDefault="000840C0" w:rsidP="001F3C9B">
      <w:pPr>
        <w:rPr>
          <w:rFonts w:cs="Times New Roman"/>
        </w:rPr>
      </w:pPr>
      <w:r w:rsidRPr="005232C2">
        <w:rPr>
          <w:rFonts w:cs="Times New Roman"/>
        </w:rPr>
        <w:t xml:space="preserve">A. Naktinis, tel. 8~612 62844, el. p. </w:t>
      </w:r>
      <w:r w:rsidR="002A5FDA" w:rsidRPr="002A5FDA">
        <w:rPr>
          <w:rFonts w:cs="Times New Roman"/>
        </w:rPr>
        <w:t>audrius.naktinis@am.lt</w:t>
      </w:r>
    </w:p>
    <w:p w14:paraId="5BD19128" w14:textId="7C6AC4F4" w:rsidR="008902D6" w:rsidRPr="005232C2" w:rsidRDefault="002A5FDA" w:rsidP="001F3C9B">
      <w:pPr>
        <w:rPr>
          <w:rFonts w:cs="Times New Roman"/>
        </w:rPr>
      </w:pPr>
      <w:r w:rsidRPr="002A5FDA">
        <w:rPr>
          <w:rFonts w:cs="Times New Roman"/>
        </w:rPr>
        <w:t>J</w:t>
      </w:r>
      <w:r>
        <w:rPr>
          <w:rFonts w:cs="Times New Roman"/>
        </w:rPr>
        <w:t xml:space="preserve">. </w:t>
      </w:r>
      <w:r w:rsidRPr="002A5FDA">
        <w:rPr>
          <w:rFonts w:cs="Times New Roman"/>
        </w:rPr>
        <w:t>Surdokienė</w:t>
      </w:r>
      <w:r>
        <w:rPr>
          <w:rFonts w:cs="Times New Roman"/>
        </w:rPr>
        <w:t>, t</w:t>
      </w:r>
      <w:r w:rsidRPr="002A5FDA">
        <w:rPr>
          <w:rFonts w:cs="Times New Roman"/>
        </w:rPr>
        <w:t>el. 8</w:t>
      </w:r>
      <w:r w:rsidR="00BC4638">
        <w:rPr>
          <w:rFonts w:cs="Times New Roman"/>
        </w:rPr>
        <w:t>~</w:t>
      </w:r>
      <w:r w:rsidRPr="002A5FDA">
        <w:rPr>
          <w:rFonts w:cs="Times New Roman"/>
        </w:rPr>
        <w:t>696 54712</w:t>
      </w:r>
      <w:r>
        <w:rPr>
          <w:rFonts w:cs="Times New Roman"/>
        </w:rPr>
        <w:t xml:space="preserve">, el. p. </w:t>
      </w:r>
      <w:r w:rsidRPr="002A5FDA">
        <w:rPr>
          <w:rFonts w:cs="Times New Roman"/>
        </w:rPr>
        <w:t>jovita.surdokiene@am.lt</w:t>
      </w:r>
      <w:r w:rsidR="008902D6" w:rsidRPr="005232C2">
        <w:rPr>
          <w:rFonts w:cs="Times New Roman"/>
        </w:rPr>
        <w:br w:type="page"/>
      </w:r>
    </w:p>
    <w:p w14:paraId="11BAA3A5" w14:textId="77777777" w:rsidR="00F92EC9" w:rsidRPr="005232C2" w:rsidRDefault="00F92EC9" w:rsidP="00AC7A80">
      <w:pPr>
        <w:rPr>
          <w:rFonts w:cs="Times New Roman"/>
          <w:b/>
        </w:rPr>
      </w:pPr>
      <w:r w:rsidRPr="005232C2">
        <w:rPr>
          <w:rFonts w:cs="Times New Roman"/>
          <w:b/>
        </w:rPr>
        <w:lastRenderedPageBreak/>
        <w:t xml:space="preserve">Adresatų sąrašas: </w:t>
      </w:r>
    </w:p>
    <w:p w14:paraId="4024AAF0" w14:textId="77777777" w:rsidR="007B79B9" w:rsidRPr="005232C2" w:rsidRDefault="000840C0" w:rsidP="000840C0">
      <w:pPr>
        <w:rPr>
          <w:rFonts w:cs="Times New Roman"/>
        </w:rPr>
      </w:pPr>
      <w:r w:rsidRPr="005232C2">
        <w:rPr>
          <w:rFonts w:cs="Times New Roman"/>
        </w:rPr>
        <w:t xml:space="preserve">1. </w:t>
      </w:r>
      <w:r w:rsidR="007B79B9" w:rsidRPr="005232C2">
        <w:rPr>
          <w:rFonts w:cs="Times New Roman"/>
        </w:rPr>
        <w:t>Sveikatos apsaugos ministerijai</w:t>
      </w:r>
    </w:p>
    <w:p w14:paraId="59BE834A" w14:textId="77777777" w:rsidR="00326070" w:rsidRPr="005232C2" w:rsidRDefault="007B79B9" w:rsidP="000840C0">
      <w:pPr>
        <w:rPr>
          <w:rFonts w:cs="Times New Roman"/>
        </w:rPr>
      </w:pPr>
      <w:r w:rsidRPr="005232C2">
        <w:rPr>
          <w:rFonts w:cs="Times New Roman"/>
        </w:rPr>
        <w:t xml:space="preserve">2. </w:t>
      </w:r>
      <w:r w:rsidR="000840C0" w:rsidRPr="005232C2">
        <w:rPr>
          <w:rFonts w:cs="Times New Roman"/>
        </w:rPr>
        <w:t>Švietimo, mokslo ir sporto ministerijai</w:t>
      </w:r>
    </w:p>
    <w:p w14:paraId="7CBFA05F" w14:textId="77777777" w:rsidR="007B79B9" w:rsidRPr="005232C2" w:rsidRDefault="0059182D" w:rsidP="007B79B9">
      <w:pPr>
        <w:rPr>
          <w:rFonts w:cs="Times New Roman"/>
        </w:rPr>
      </w:pPr>
      <w:r w:rsidRPr="005232C2">
        <w:rPr>
          <w:rFonts w:cs="Times New Roman"/>
        </w:rPr>
        <w:t xml:space="preserve">3. </w:t>
      </w:r>
      <w:r w:rsidR="007B79B9" w:rsidRPr="005232C2">
        <w:rPr>
          <w:rFonts w:cs="Times New Roman"/>
        </w:rPr>
        <w:t>Ekonomikos ir inovacijų ministerijai</w:t>
      </w:r>
    </w:p>
    <w:p w14:paraId="5E784B54" w14:textId="77777777" w:rsidR="007B79B9" w:rsidRPr="005232C2" w:rsidRDefault="0059182D" w:rsidP="007B79B9">
      <w:pPr>
        <w:rPr>
          <w:rFonts w:cs="Times New Roman"/>
        </w:rPr>
      </w:pPr>
      <w:r w:rsidRPr="005232C2">
        <w:rPr>
          <w:rFonts w:cs="Times New Roman"/>
        </w:rPr>
        <w:t xml:space="preserve">4. </w:t>
      </w:r>
      <w:r w:rsidR="007B79B9" w:rsidRPr="005232C2">
        <w:rPr>
          <w:rFonts w:cs="Times New Roman"/>
        </w:rPr>
        <w:t>Susisiekimo ministerijai</w:t>
      </w:r>
    </w:p>
    <w:p w14:paraId="47EEC83B" w14:textId="77777777" w:rsidR="007B79B9" w:rsidRPr="005232C2" w:rsidRDefault="0059182D" w:rsidP="007B79B9">
      <w:pPr>
        <w:rPr>
          <w:rFonts w:cs="Times New Roman"/>
        </w:rPr>
      </w:pPr>
      <w:r w:rsidRPr="005232C2">
        <w:rPr>
          <w:rFonts w:cs="Times New Roman"/>
        </w:rPr>
        <w:t xml:space="preserve">5. </w:t>
      </w:r>
      <w:r w:rsidR="007B79B9" w:rsidRPr="005232C2">
        <w:rPr>
          <w:rFonts w:cs="Times New Roman"/>
        </w:rPr>
        <w:t>Žemės ūkio ministerijai</w:t>
      </w:r>
    </w:p>
    <w:p w14:paraId="2E845CCC" w14:textId="77777777" w:rsidR="007B79B9" w:rsidRPr="005232C2" w:rsidRDefault="0059182D" w:rsidP="007B79B9">
      <w:pPr>
        <w:rPr>
          <w:rFonts w:cs="Times New Roman"/>
        </w:rPr>
      </w:pPr>
      <w:r w:rsidRPr="005232C2">
        <w:rPr>
          <w:rFonts w:cs="Times New Roman"/>
        </w:rPr>
        <w:t xml:space="preserve">6. </w:t>
      </w:r>
      <w:r w:rsidR="007B79B9" w:rsidRPr="005232C2">
        <w:rPr>
          <w:rFonts w:cs="Times New Roman"/>
        </w:rPr>
        <w:t>Socialinės apsaugos ir darbo ministerijai</w:t>
      </w:r>
    </w:p>
    <w:p w14:paraId="26E8BE06" w14:textId="77777777" w:rsidR="0059182D" w:rsidRPr="005232C2" w:rsidRDefault="0059182D" w:rsidP="0059182D">
      <w:pPr>
        <w:rPr>
          <w:rFonts w:cs="Times New Roman"/>
        </w:rPr>
      </w:pPr>
      <w:r w:rsidRPr="005232C2">
        <w:rPr>
          <w:rFonts w:cs="Times New Roman"/>
        </w:rPr>
        <w:t>7. Nacionaliniam visuomenės sveikatos centrui prie Sveikatos apsaugos ministerijos</w:t>
      </w:r>
    </w:p>
    <w:p w14:paraId="49CEC3B2" w14:textId="77777777" w:rsidR="0059182D" w:rsidRPr="005232C2" w:rsidRDefault="0059182D" w:rsidP="0024403B">
      <w:pPr>
        <w:rPr>
          <w:rFonts w:cs="Times New Roman"/>
        </w:rPr>
      </w:pPr>
      <w:r w:rsidRPr="005232C2">
        <w:t xml:space="preserve">8. </w:t>
      </w:r>
      <w:r w:rsidRPr="005232C2">
        <w:rPr>
          <w:rFonts w:cs="Times New Roman"/>
        </w:rPr>
        <w:t>Aplinkos apsaugos agentūrai</w:t>
      </w:r>
    </w:p>
    <w:p w14:paraId="1C366380" w14:textId="77777777" w:rsidR="0059182D" w:rsidRPr="005232C2" w:rsidRDefault="0024403B" w:rsidP="0059182D">
      <w:pPr>
        <w:rPr>
          <w:rFonts w:cs="Times New Roman"/>
        </w:rPr>
      </w:pPr>
      <w:r w:rsidRPr="005232C2">
        <w:rPr>
          <w:rFonts w:cs="Times New Roman"/>
        </w:rPr>
        <w:t>9</w:t>
      </w:r>
      <w:r w:rsidR="0059182D" w:rsidRPr="005232C2">
        <w:rPr>
          <w:rFonts w:cs="Times New Roman"/>
        </w:rPr>
        <w:t>. Aplinkos apsaugos departamentui prie Aplinkos ministerijos</w:t>
      </w:r>
    </w:p>
    <w:p w14:paraId="6D93E530" w14:textId="77777777" w:rsidR="000840C0" w:rsidRPr="005232C2" w:rsidRDefault="0024403B" w:rsidP="000840C0">
      <w:pPr>
        <w:rPr>
          <w:rFonts w:cs="Times New Roman"/>
        </w:rPr>
      </w:pPr>
      <w:r w:rsidRPr="005232C2">
        <w:rPr>
          <w:rFonts w:cs="Times New Roman"/>
        </w:rPr>
        <w:t>10</w:t>
      </w:r>
      <w:r w:rsidR="0059182D" w:rsidRPr="005232C2">
        <w:rPr>
          <w:rFonts w:cs="Times New Roman"/>
        </w:rPr>
        <w:t>.</w:t>
      </w:r>
      <w:r w:rsidR="00326070" w:rsidRPr="005232C2">
        <w:rPr>
          <w:rFonts w:cs="Times New Roman"/>
        </w:rPr>
        <w:t xml:space="preserve"> </w:t>
      </w:r>
      <w:r w:rsidR="000840C0" w:rsidRPr="005232C2">
        <w:rPr>
          <w:rFonts w:cs="Times New Roman"/>
        </w:rPr>
        <w:t>Lietuvos savivaldybių asociacijai</w:t>
      </w:r>
    </w:p>
    <w:p w14:paraId="5DCC4B69" w14:textId="77777777" w:rsidR="00326070" w:rsidRPr="005232C2" w:rsidRDefault="0024403B" w:rsidP="00326070">
      <w:pPr>
        <w:rPr>
          <w:rFonts w:cs="Times New Roman"/>
        </w:rPr>
      </w:pPr>
      <w:r w:rsidRPr="005232C2">
        <w:rPr>
          <w:rFonts w:cs="Times New Roman"/>
        </w:rPr>
        <w:t>11</w:t>
      </w:r>
      <w:r w:rsidR="00326070" w:rsidRPr="005232C2">
        <w:rPr>
          <w:rFonts w:cs="Times New Roman"/>
        </w:rPr>
        <w:t xml:space="preserve">. </w:t>
      </w:r>
      <w:r w:rsidR="00F92EC9" w:rsidRPr="005232C2">
        <w:rPr>
          <w:rFonts w:cs="Times New Roman"/>
        </w:rPr>
        <w:t>Lietuvos regioninių atliekų tvarkymo centrų asociacijai</w:t>
      </w:r>
    </w:p>
    <w:p w14:paraId="0175E76C" w14:textId="77777777" w:rsidR="00326070" w:rsidRPr="005232C2" w:rsidRDefault="0024403B" w:rsidP="00326070">
      <w:pPr>
        <w:rPr>
          <w:rFonts w:cs="Times New Roman"/>
        </w:rPr>
      </w:pPr>
      <w:r w:rsidRPr="005232C2">
        <w:rPr>
          <w:rFonts w:cs="Times New Roman"/>
        </w:rPr>
        <w:t>12</w:t>
      </w:r>
      <w:r w:rsidR="00326070" w:rsidRPr="005232C2">
        <w:rPr>
          <w:rFonts w:cs="Times New Roman"/>
        </w:rPr>
        <w:t xml:space="preserve">. </w:t>
      </w:r>
      <w:r w:rsidR="00F92EC9" w:rsidRPr="005232C2">
        <w:rPr>
          <w:rFonts w:cs="Times New Roman"/>
        </w:rPr>
        <w:t>Lietuvos komunalininkų ir atliekų tvarkytojų asociacijai</w:t>
      </w:r>
    </w:p>
    <w:p w14:paraId="233BB968" w14:textId="77777777" w:rsidR="00326070" w:rsidRPr="005232C2" w:rsidRDefault="0024403B" w:rsidP="00326070">
      <w:pPr>
        <w:rPr>
          <w:rFonts w:cs="Times New Roman"/>
        </w:rPr>
      </w:pPr>
      <w:r w:rsidRPr="005232C2">
        <w:rPr>
          <w:rFonts w:cs="Times New Roman"/>
        </w:rPr>
        <w:t>13</w:t>
      </w:r>
      <w:r w:rsidR="00326070" w:rsidRPr="005232C2">
        <w:rPr>
          <w:rFonts w:cs="Times New Roman"/>
        </w:rPr>
        <w:t xml:space="preserve">. </w:t>
      </w:r>
      <w:r w:rsidR="00F92EC9" w:rsidRPr="005232C2">
        <w:rPr>
          <w:rFonts w:cs="Times New Roman"/>
        </w:rPr>
        <w:t>Lietuvos savivaldybių komunalinių įmonių asociacijai</w:t>
      </w:r>
    </w:p>
    <w:p w14:paraId="454493D6" w14:textId="196C54D8" w:rsidR="009E7553" w:rsidRPr="005232C2" w:rsidRDefault="0024403B" w:rsidP="009E7553">
      <w:pPr>
        <w:pStyle w:val="Paprastasistekstas"/>
        <w:rPr>
          <w:rFonts w:ascii="Times New Roman" w:hAnsi="Times New Roman"/>
          <w:sz w:val="24"/>
          <w:szCs w:val="24"/>
        </w:rPr>
      </w:pPr>
      <w:r w:rsidRPr="005232C2">
        <w:rPr>
          <w:rFonts w:ascii="Times New Roman" w:hAnsi="Times New Roman"/>
          <w:sz w:val="24"/>
          <w:szCs w:val="24"/>
        </w:rPr>
        <w:t>14</w:t>
      </w:r>
      <w:r w:rsidR="0059182D" w:rsidRPr="005232C2">
        <w:rPr>
          <w:rFonts w:ascii="Times New Roman" w:hAnsi="Times New Roman"/>
          <w:sz w:val="24"/>
          <w:szCs w:val="24"/>
        </w:rPr>
        <w:t>.</w:t>
      </w:r>
      <w:r w:rsidR="00A90F9C">
        <w:rPr>
          <w:rFonts w:ascii="Times New Roman" w:hAnsi="Times New Roman"/>
          <w:sz w:val="24"/>
          <w:szCs w:val="24"/>
        </w:rPr>
        <w:t xml:space="preserve"> </w:t>
      </w:r>
      <w:r w:rsidR="009E7553" w:rsidRPr="005232C2">
        <w:rPr>
          <w:rFonts w:ascii="Times New Roman" w:hAnsi="Times New Roman"/>
          <w:sz w:val="24"/>
          <w:szCs w:val="24"/>
        </w:rPr>
        <w:t>Lietuvos pramonininkų konfederacijai</w:t>
      </w:r>
    </w:p>
    <w:p w14:paraId="72E861E7" w14:textId="27E13283" w:rsidR="009E7553" w:rsidRPr="005232C2" w:rsidRDefault="0024403B" w:rsidP="009E7553">
      <w:pPr>
        <w:pStyle w:val="Paprastasistekstas"/>
        <w:rPr>
          <w:rFonts w:ascii="Times New Roman" w:hAnsi="Times New Roman"/>
          <w:sz w:val="24"/>
          <w:szCs w:val="24"/>
        </w:rPr>
      </w:pPr>
      <w:r w:rsidRPr="005232C2">
        <w:rPr>
          <w:rFonts w:ascii="Times New Roman" w:hAnsi="Times New Roman"/>
          <w:sz w:val="24"/>
          <w:szCs w:val="24"/>
        </w:rPr>
        <w:t>15</w:t>
      </w:r>
      <w:r w:rsidR="0059182D" w:rsidRPr="005232C2">
        <w:rPr>
          <w:rFonts w:ascii="Times New Roman" w:hAnsi="Times New Roman"/>
          <w:sz w:val="24"/>
          <w:szCs w:val="24"/>
        </w:rPr>
        <w:t xml:space="preserve">. </w:t>
      </w:r>
      <w:r w:rsidR="009E7553" w:rsidRPr="005232C2">
        <w:rPr>
          <w:rFonts w:ascii="Times New Roman" w:hAnsi="Times New Roman"/>
          <w:sz w:val="24"/>
          <w:szCs w:val="24"/>
        </w:rPr>
        <w:t>Lietuvos prekybos, pramonės ir amatų rūm</w:t>
      </w:r>
      <w:r w:rsidR="002A6A17">
        <w:rPr>
          <w:rFonts w:ascii="Times New Roman" w:hAnsi="Times New Roman"/>
          <w:sz w:val="24"/>
          <w:szCs w:val="24"/>
        </w:rPr>
        <w:t>ų asociacijai</w:t>
      </w:r>
    </w:p>
    <w:p w14:paraId="5800C551" w14:textId="77777777" w:rsidR="009E7553" w:rsidRPr="005232C2" w:rsidRDefault="0024403B" w:rsidP="009E7553">
      <w:pPr>
        <w:widowControl/>
        <w:suppressAutoHyphens w:val="0"/>
      </w:pPr>
      <w:r w:rsidRPr="005232C2">
        <w:t>16</w:t>
      </w:r>
      <w:r w:rsidR="0059182D" w:rsidRPr="005232C2">
        <w:t xml:space="preserve">. </w:t>
      </w:r>
      <w:r w:rsidR="009E7553" w:rsidRPr="005232C2">
        <w:t>Lietuvos smulkiojo ir vidutinio verslo tarybai</w:t>
      </w:r>
    </w:p>
    <w:p w14:paraId="309E8B92" w14:textId="77777777" w:rsidR="0059182D" w:rsidRDefault="0024403B">
      <w:r w:rsidRPr="005232C2">
        <w:t>17</w:t>
      </w:r>
      <w:r w:rsidR="0059182D" w:rsidRPr="005232C2">
        <w:t xml:space="preserve">. </w:t>
      </w:r>
      <w:r w:rsidR="009E7553" w:rsidRPr="005232C2">
        <w:t>Lietuvos verslo konfederacijai</w:t>
      </w:r>
    </w:p>
    <w:p w14:paraId="42C59D3A" w14:textId="153637E0" w:rsidR="002A5FDA" w:rsidRPr="005232C2" w:rsidRDefault="002A5FDA">
      <w:pPr>
        <w:rPr>
          <w:rFonts w:cs="Times New Roman"/>
        </w:rPr>
      </w:pPr>
      <w:r>
        <w:t>18. Pavojingųjų atliekų tvarkytojų asociacijai</w:t>
      </w:r>
    </w:p>
    <w:sectPr w:rsidR="002A5FDA" w:rsidRPr="005232C2" w:rsidSect="00292187">
      <w:headerReference w:type="even" r:id="rId11"/>
      <w:headerReference w:type="default" r:id="rId12"/>
      <w:footerReference w:type="first" r:id="rId13"/>
      <w:footnotePr>
        <w:pos w:val="beneathText"/>
      </w:footnotePr>
      <w:endnotePr>
        <w:numFmt w:val="decimal"/>
      </w:endnotePr>
      <w:pgSz w:w="11905" w:h="16837"/>
      <w:pgMar w:top="671" w:right="567" w:bottom="1089" w:left="1701" w:header="567" w:footer="23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DD753" w14:textId="77777777" w:rsidR="00942D63" w:rsidRDefault="00942D63">
      <w:r>
        <w:separator/>
      </w:r>
    </w:p>
  </w:endnote>
  <w:endnote w:type="continuationSeparator" w:id="0">
    <w:p w14:paraId="305E5613" w14:textId="77777777" w:rsidR="00942D63" w:rsidRDefault="0094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BA"/>
    <w:family w:val="swiss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1572A" w14:textId="77777777" w:rsidR="00796197" w:rsidRPr="00796197" w:rsidRDefault="00432829" w:rsidP="0053170E">
    <w:pPr>
      <w:pStyle w:val="Porat"/>
      <w:jc w:val="right"/>
    </w:pPr>
    <w:r>
      <w:rPr>
        <w:noProof/>
        <w:lang w:eastAsia="lt-LT" w:bidi="ar-SA"/>
      </w:rPr>
      <w:drawing>
        <wp:inline distT="0" distB="0" distL="0" distR="0" wp14:anchorId="0FF99ECE" wp14:editId="764DFCCE">
          <wp:extent cx="467995" cy="775335"/>
          <wp:effectExtent l="19050" t="0" r="8255" b="0"/>
          <wp:docPr id="1" name="Picture 1" descr="emas_zenklas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s_zenklas_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AF7CD" w14:textId="77777777" w:rsidR="00942D63" w:rsidRDefault="00942D63">
      <w:r>
        <w:separator/>
      </w:r>
    </w:p>
  </w:footnote>
  <w:footnote w:type="continuationSeparator" w:id="0">
    <w:p w14:paraId="61D74D7B" w14:textId="77777777" w:rsidR="00942D63" w:rsidRDefault="00942D63">
      <w:r>
        <w:continuationSeparator/>
      </w:r>
    </w:p>
  </w:footnote>
  <w:footnote w:id="1">
    <w:p w14:paraId="28E85EFA" w14:textId="77777777" w:rsidR="00273552" w:rsidRPr="00027C83" w:rsidRDefault="00273552" w:rsidP="00027C83">
      <w:pPr>
        <w:pStyle w:val="Puslapioinaostekstas"/>
        <w:jc w:val="both"/>
      </w:pPr>
      <w:r w:rsidRPr="00027C83">
        <w:rPr>
          <w:rStyle w:val="Puslapioinaosnuoroda"/>
        </w:rPr>
        <w:footnoteRef/>
      </w:r>
      <w:r w:rsidRPr="00027C83">
        <w:t xml:space="preserve"> Atliekų tvarkymo įstatymo 20 straipsnio 2 dalis.</w:t>
      </w:r>
    </w:p>
  </w:footnote>
  <w:footnote w:id="2">
    <w:p w14:paraId="75906546" w14:textId="77777777" w:rsidR="00BE614E" w:rsidRPr="00027C83" w:rsidRDefault="00BE614E" w:rsidP="00027C83">
      <w:pPr>
        <w:pStyle w:val="Puslapioinaostekstas"/>
        <w:jc w:val="both"/>
      </w:pPr>
      <w:r w:rsidRPr="00027C83">
        <w:rPr>
          <w:rStyle w:val="Puslapioinaosnuoroda"/>
        </w:rPr>
        <w:footnoteRef/>
      </w:r>
      <w:r w:rsidRPr="00027C83">
        <w:t xml:space="preserve"> Komisijos pranešimas (2020/C 375/01) Atskiras pavojingų buitinių atliekų surinkimas, </w:t>
      </w:r>
    </w:p>
    <w:p w14:paraId="3F8A2112" w14:textId="773C6BD3" w:rsidR="00BE614E" w:rsidRPr="00027C83" w:rsidRDefault="00BE614E" w:rsidP="00027C83">
      <w:pPr>
        <w:pStyle w:val="Puslapioinaostekstas"/>
        <w:jc w:val="both"/>
      </w:pPr>
      <w:r w:rsidRPr="00027C83">
        <w:t xml:space="preserve">Žr. </w:t>
      </w:r>
      <w:hyperlink r:id="rId1" w:history="1">
        <w:r w:rsidRPr="00027C83">
          <w:rPr>
            <w:rStyle w:val="Hipersaitas"/>
            <w:color w:val="auto"/>
            <w:u w:val="none"/>
          </w:rPr>
          <w:t>https://eur-lex.europa.eu/legal-content/LT/TXT/HTML/?uri=CELEX:52020XC1106(01)&amp;from=EN</w:t>
        </w:r>
      </w:hyperlink>
      <w:r w:rsidR="00027C83" w:rsidRPr="00027C83">
        <w:rPr>
          <w:rStyle w:val="Hipersaitas"/>
          <w:color w:val="auto"/>
          <w:u w:val="none"/>
        </w:rPr>
        <w:t>.</w:t>
      </w:r>
    </w:p>
  </w:footnote>
  <w:footnote w:id="3">
    <w:p w14:paraId="31238615" w14:textId="77777777" w:rsidR="00F04E34" w:rsidRDefault="00F04E34" w:rsidP="00027C83">
      <w:pPr>
        <w:pStyle w:val="Puslapioinaostekstas"/>
        <w:jc w:val="both"/>
      </w:pPr>
      <w:r w:rsidRPr="00027C83">
        <w:rPr>
          <w:rStyle w:val="Puslapioinaosnuoroda"/>
        </w:rPr>
        <w:footnoteRef/>
      </w:r>
      <w:r w:rsidRPr="00027C83">
        <w:t xml:space="preserve"> https://www.gov.uk/guidance/coronavirus-covid-19-disposing-of-waste#disposing-of-rapid-lateral-flow-test-kits-at-businesses-and-schools.</w:t>
      </w:r>
    </w:p>
  </w:footnote>
  <w:footnote w:id="4">
    <w:p w14:paraId="3ADBA59A" w14:textId="07E5EC2F" w:rsidR="0016644D" w:rsidRPr="00D627B9" w:rsidRDefault="0016644D" w:rsidP="00027C83">
      <w:pPr>
        <w:pStyle w:val="Puslapioinaostekstas"/>
        <w:jc w:val="both"/>
      </w:pPr>
      <w:r w:rsidRPr="00D627B9">
        <w:rPr>
          <w:rStyle w:val="Puslapioinaosnuoroda"/>
        </w:rPr>
        <w:footnoteRef/>
      </w:r>
      <w:r w:rsidRPr="00D627B9">
        <w:t xml:space="preserve"> Lietuvos higienos norm</w:t>
      </w:r>
      <w:r w:rsidR="00D627B9">
        <w:t>a</w:t>
      </w:r>
      <w:r w:rsidRPr="00D627B9">
        <w:t xml:space="preserve"> HN 66:2013 „Medicininių atliekų tvarkymo saugos reikalavimai“, patvirtinta Lietuvos Respublikos sveikatos apsaugos ministro 2013 m liepos 18 d. įsakymu Nr. V-706 „Dėl Lietuvos higienos normos HN 66:2013 „Medicininių atliekų tva</w:t>
      </w:r>
      <w:r w:rsidR="007B79B9" w:rsidRPr="00D627B9">
        <w:t>r</w:t>
      </w:r>
      <w:r w:rsidRPr="00D627B9">
        <w:t>kymo saug</w:t>
      </w:r>
      <w:r w:rsidR="007B79B9" w:rsidRPr="00D627B9">
        <w:t>o</w:t>
      </w:r>
      <w:r w:rsidRPr="00D627B9">
        <w:t>s reikal</w:t>
      </w:r>
      <w:r w:rsidR="007B79B9" w:rsidRPr="00D627B9">
        <w:t>av</w:t>
      </w:r>
      <w:r w:rsidRPr="00D627B9">
        <w:t>imų patvirtinimo</w:t>
      </w:r>
      <w:r w:rsidR="007B79B9" w:rsidRPr="00D627B9">
        <w:t>“.</w:t>
      </w:r>
    </w:p>
  </w:footnote>
  <w:footnote w:id="5">
    <w:p w14:paraId="176CD3D9" w14:textId="77777777" w:rsidR="007B79B9" w:rsidRPr="00EB2896" w:rsidRDefault="007B79B9" w:rsidP="00027C83">
      <w:pPr>
        <w:pStyle w:val="Puslapioinaostekstas"/>
        <w:jc w:val="both"/>
        <w:rPr>
          <w:sz w:val="18"/>
          <w:szCs w:val="18"/>
        </w:rPr>
      </w:pPr>
      <w:r w:rsidRPr="00D627B9">
        <w:rPr>
          <w:rStyle w:val="Puslapioinaosnuoroda"/>
        </w:rPr>
        <w:footnoteRef/>
      </w:r>
      <w:r w:rsidRPr="00D627B9">
        <w:t xml:space="preserve"> Atliekų tvarkymo taisyklės, patvirtintos Lietuvos Respublikos aplinkos ministro 1999 m. liepos 14 d. įsakymu Nr. 217 „Dėl Atliekų tvarkymo taisyklių patvirtinimo“</w:t>
      </w:r>
      <w:r w:rsidR="000E793F" w:rsidRPr="00D627B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45A5" w14:textId="77777777" w:rsidR="00796197" w:rsidRDefault="00D12A9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9619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08A8F9" w14:textId="77777777" w:rsidR="00796197" w:rsidRDefault="0079619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BFEF" w14:textId="2A3009FC" w:rsidR="00796197" w:rsidRDefault="00D12A9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9619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839F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A3FE9A" w14:textId="77777777" w:rsidR="00796197" w:rsidRDefault="00796197" w:rsidP="006F0531">
    <w:pPr>
      <w:pStyle w:val="Antrats"/>
      <w:jc w:val="center"/>
    </w:pPr>
  </w:p>
  <w:p w14:paraId="556B3E6C" w14:textId="77777777" w:rsidR="00F4646B" w:rsidRDefault="00F4646B" w:rsidP="006F0531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E9C6D74"/>
    <w:multiLevelType w:val="hybridMultilevel"/>
    <w:tmpl w:val="D2163D4A"/>
    <w:lvl w:ilvl="0" w:tplc="1DFCC8B8">
      <w:start w:val="2021"/>
      <w:numFmt w:val="bullet"/>
      <w:lvlText w:val="–"/>
      <w:lvlJc w:val="left"/>
      <w:pPr>
        <w:ind w:left="987" w:hanging="360"/>
      </w:pPr>
      <w:rPr>
        <w:rFonts w:ascii="Times New Roman" w:eastAsia="Andale Sans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244D4A24"/>
    <w:multiLevelType w:val="hybridMultilevel"/>
    <w:tmpl w:val="E40E72E0"/>
    <w:lvl w:ilvl="0" w:tplc="A68A76E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4547DE"/>
    <w:multiLevelType w:val="hybridMultilevel"/>
    <w:tmpl w:val="9C388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23056"/>
    <w:multiLevelType w:val="hybridMultilevel"/>
    <w:tmpl w:val="19E6F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339E4"/>
    <w:multiLevelType w:val="hybridMultilevel"/>
    <w:tmpl w:val="1B40CA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3"/>
    <w:rsid w:val="0000219E"/>
    <w:rsid w:val="00004D2B"/>
    <w:rsid w:val="00015BC6"/>
    <w:rsid w:val="00023C79"/>
    <w:rsid w:val="00024B05"/>
    <w:rsid w:val="000265EA"/>
    <w:rsid w:val="00027A97"/>
    <w:rsid w:val="00027C83"/>
    <w:rsid w:val="00041433"/>
    <w:rsid w:val="00044AF4"/>
    <w:rsid w:val="00053B27"/>
    <w:rsid w:val="00060085"/>
    <w:rsid w:val="00064844"/>
    <w:rsid w:val="00070268"/>
    <w:rsid w:val="00072407"/>
    <w:rsid w:val="00075D2B"/>
    <w:rsid w:val="00080F31"/>
    <w:rsid w:val="0008385A"/>
    <w:rsid w:val="000840C0"/>
    <w:rsid w:val="00091923"/>
    <w:rsid w:val="000943E5"/>
    <w:rsid w:val="0009662A"/>
    <w:rsid w:val="000A57E3"/>
    <w:rsid w:val="000C1A7E"/>
    <w:rsid w:val="000E499F"/>
    <w:rsid w:val="000E793F"/>
    <w:rsid w:val="000F0181"/>
    <w:rsid w:val="000F3D9D"/>
    <w:rsid w:val="000F70BF"/>
    <w:rsid w:val="00100FB2"/>
    <w:rsid w:val="00102211"/>
    <w:rsid w:val="00112537"/>
    <w:rsid w:val="00121D30"/>
    <w:rsid w:val="00124F8E"/>
    <w:rsid w:val="00131D25"/>
    <w:rsid w:val="00142682"/>
    <w:rsid w:val="00145F2D"/>
    <w:rsid w:val="00147A8C"/>
    <w:rsid w:val="00152C1F"/>
    <w:rsid w:val="00155D04"/>
    <w:rsid w:val="0016184D"/>
    <w:rsid w:val="0016348F"/>
    <w:rsid w:val="00166264"/>
    <w:rsid w:val="0016644D"/>
    <w:rsid w:val="001704FD"/>
    <w:rsid w:val="00172FE6"/>
    <w:rsid w:val="00185D66"/>
    <w:rsid w:val="001B2237"/>
    <w:rsid w:val="001B524C"/>
    <w:rsid w:val="001C26C6"/>
    <w:rsid w:val="001D108D"/>
    <w:rsid w:val="001D1100"/>
    <w:rsid w:val="001D290A"/>
    <w:rsid w:val="001E17A1"/>
    <w:rsid w:val="001F1775"/>
    <w:rsid w:val="001F3C9B"/>
    <w:rsid w:val="0020396E"/>
    <w:rsid w:val="0020539F"/>
    <w:rsid w:val="00205479"/>
    <w:rsid w:val="002122BC"/>
    <w:rsid w:val="00223812"/>
    <w:rsid w:val="0022504C"/>
    <w:rsid w:val="0024403B"/>
    <w:rsid w:val="00250DCA"/>
    <w:rsid w:val="00253A7F"/>
    <w:rsid w:val="002544A1"/>
    <w:rsid w:val="002644D2"/>
    <w:rsid w:val="00266B41"/>
    <w:rsid w:val="00273552"/>
    <w:rsid w:val="002811B6"/>
    <w:rsid w:val="002824A1"/>
    <w:rsid w:val="00285B23"/>
    <w:rsid w:val="00286186"/>
    <w:rsid w:val="00292187"/>
    <w:rsid w:val="002A225C"/>
    <w:rsid w:val="002A55A5"/>
    <w:rsid w:val="002A5FDA"/>
    <w:rsid w:val="002A6A17"/>
    <w:rsid w:val="002A6EBD"/>
    <w:rsid w:val="002A719F"/>
    <w:rsid w:val="002B53B4"/>
    <w:rsid w:val="002B5E07"/>
    <w:rsid w:val="002C133B"/>
    <w:rsid w:val="002C31C0"/>
    <w:rsid w:val="002C62F1"/>
    <w:rsid w:val="002D2FBA"/>
    <w:rsid w:val="002E00F6"/>
    <w:rsid w:val="002F43FF"/>
    <w:rsid w:val="002F459B"/>
    <w:rsid w:val="00302AC2"/>
    <w:rsid w:val="00302DBE"/>
    <w:rsid w:val="00304E72"/>
    <w:rsid w:val="003074E2"/>
    <w:rsid w:val="00313BD0"/>
    <w:rsid w:val="00326070"/>
    <w:rsid w:val="00331B69"/>
    <w:rsid w:val="003354B3"/>
    <w:rsid w:val="00336407"/>
    <w:rsid w:val="003369C2"/>
    <w:rsid w:val="00342850"/>
    <w:rsid w:val="00345A44"/>
    <w:rsid w:val="00352A01"/>
    <w:rsid w:val="003537B0"/>
    <w:rsid w:val="0035525E"/>
    <w:rsid w:val="0035546B"/>
    <w:rsid w:val="00371F83"/>
    <w:rsid w:val="003728E1"/>
    <w:rsid w:val="00376130"/>
    <w:rsid w:val="00377F28"/>
    <w:rsid w:val="00382957"/>
    <w:rsid w:val="003843CE"/>
    <w:rsid w:val="00387B7E"/>
    <w:rsid w:val="003B425F"/>
    <w:rsid w:val="003D0761"/>
    <w:rsid w:val="003D20C7"/>
    <w:rsid w:val="003D6511"/>
    <w:rsid w:val="003F3DF4"/>
    <w:rsid w:val="003F5295"/>
    <w:rsid w:val="003F52FF"/>
    <w:rsid w:val="003F5406"/>
    <w:rsid w:val="004009C3"/>
    <w:rsid w:val="004122FE"/>
    <w:rsid w:val="00417419"/>
    <w:rsid w:val="004215E6"/>
    <w:rsid w:val="00430FFF"/>
    <w:rsid w:val="00432829"/>
    <w:rsid w:val="004450DB"/>
    <w:rsid w:val="00463E02"/>
    <w:rsid w:val="00471EB1"/>
    <w:rsid w:val="00481645"/>
    <w:rsid w:val="00485CC3"/>
    <w:rsid w:val="00487093"/>
    <w:rsid w:val="004A2323"/>
    <w:rsid w:val="004A5817"/>
    <w:rsid w:val="004B5D1C"/>
    <w:rsid w:val="004C528D"/>
    <w:rsid w:val="004D200A"/>
    <w:rsid w:val="004E3EFC"/>
    <w:rsid w:val="004F0BDA"/>
    <w:rsid w:val="004F508D"/>
    <w:rsid w:val="004F5E21"/>
    <w:rsid w:val="005102B1"/>
    <w:rsid w:val="00516B9D"/>
    <w:rsid w:val="00521F51"/>
    <w:rsid w:val="005232C2"/>
    <w:rsid w:val="00523699"/>
    <w:rsid w:val="0053170E"/>
    <w:rsid w:val="00537F14"/>
    <w:rsid w:val="005408FC"/>
    <w:rsid w:val="00545093"/>
    <w:rsid w:val="00554274"/>
    <w:rsid w:val="005625AB"/>
    <w:rsid w:val="005665D4"/>
    <w:rsid w:val="0057097C"/>
    <w:rsid w:val="005914EC"/>
    <w:rsid w:val="0059182D"/>
    <w:rsid w:val="00592605"/>
    <w:rsid w:val="005A1FE0"/>
    <w:rsid w:val="005D74C4"/>
    <w:rsid w:val="005E6653"/>
    <w:rsid w:val="005F2335"/>
    <w:rsid w:val="005F2B98"/>
    <w:rsid w:val="00601399"/>
    <w:rsid w:val="00603529"/>
    <w:rsid w:val="00613895"/>
    <w:rsid w:val="00617955"/>
    <w:rsid w:val="00623CBC"/>
    <w:rsid w:val="0062410E"/>
    <w:rsid w:val="00630689"/>
    <w:rsid w:val="00640185"/>
    <w:rsid w:val="00640E1B"/>
    <w:rsid w:val="006412F9"/>
    <w:rsid w:val="00641954"/>
    <w:rsid w:val="006456D4"/>
    <w:rsid w:val="00645CC7"/>
    <w:rsid w:val="00653EB1"/>
    <w:rsid w:val="006632B5"/>
    <w:rsid w:val="00663EEF"/>
    <w:rsid w:val="00664057"/>
    <w:rsid w:val="00667110"/>
    <w:rsid w:val="0067148F"/>
    <w:rsid w:val="00673500"/>
    <w:rsid w:val="006762F2"/>
    <w:rsid w:val="00692B81"/>
    <w:rsid w:val="006A324A"/>
    <w:rsid w:val="006A3CBD"/>
    <w:rsid w:val="006A6B45"/>
    <w:rsid w:val="006B00CE"/>
    <w:rsid w:val="006C01FB"/>
    <w:rsid w:val="006C7C41"/>
    <w:rsid w:val="006D0BC7"/>
    <w:rsid w:val="006D304A"/>
    <w:rsid w:val="006D671B"/>
    <w:rsid w:val="006F0531"/>
    <w:rsid w:val="00706570"/>
    <w:rsid w:val="007067DB"/>
    <w:rsid w:val="00711DEA"/>
    <w:rsid w:val="00714D83"/>
    <w:rsid w:val="00724223"/>
    <w:rsid w:val="00727E89"/>
    <w:rsid w:val="00745D7B"/>
    <w:rsid w:val="007470C1"/>
    <w:rsid w:val="00754CCC"/>
    <w:rsid w:val="00755F97"/>
    <w:rsid w:val="00756AF8"/>
    <w:rsid w:val="00761A70"/>
    <w:rsid w:val="007624B9"/>
    <w:rsid w:val="00762F83"/>
    <w:rsid w:val="00763234"/>
    <w:rsid w:val="007779AF"/>
    <w:rsid w:val="00796197"/>
    <w:rsid w:val="007A4037"/>
    <w:rsid w:val="007A5BD6"/>
    <w:rsid w:val="007A77E3"/>
    <w:rsid w:val="007B79B9"/>
    <w:rsid w:val="007D096B"/>
    <w:rsid w:val="007D1CBE"/>
    <w:rsid w:val="007D40C7"/>
    <w:rsid w:val="008054B2"/>
    <w:rsid w:val="008175FD"/>
    <w:rsid w:val="00833DD4"/>
    <w:rsid w:val="00837F1C"/>
    <w:rsid w:val="0086364F"/>
    <w:rsid w:val="00880659"/>
    <w:rsid w:val="00882860"/>
    <w:rsid w:val="008839FE"/>
    <w:rsid w:val="008842F5"/>
    <w:rsid w:val="008844FC"/>
    <w:rsid w:val="008902D6"/>
    <w:rsid w:val="00894137"/>
    <w:rsid w:val="0089588E"/>
    <w:rsid w:val="008A177A"/>
    <w:rsid w:val="008A61A3"/>
    <w:rsid w:val="008B2384"/>
    <w:rsid w:val="008C5925"/>
    <w:rsid w:val="008D1F24"/>
    <w:rsid w:val="008D4264"/>
    <w:rsid w:val="008E6956"/>
    <w:rsid w:val="0091135B"/>
    <w:rsid w:val="009207DE"/>
    <w:rsid w:val="00920A64"/>
    <w:rsid w:val="009210E7"/>
    <w:rsid w:val="009263A9"/>
    <w:rsid w:val="0093335A"/>
    <w:rsid w:val="00942D63"/>
    <w:rsid w:val="00945224"/>
    <w:rsid w:val="00956628"/>
    <w:rsid w:val="0096666C"/>
    <w:rsid w:val="00967C5D"/>
    <w:rsid w:val="00971C0C"/>
    <w:rsid w:val="00984C91"/>
    <w:rsid w:val="009975B2"/>
    <w:rsid w:val="009A2B1E"/>
    <w:rsid w:val="009A6DB5"/>
    <w:rsid w:val="009B3AE4"/>
    <w:rsid w:val="009B7868"/>
    <w:rsid w:val="009C23F0"/>
    <w:rsid w:val="009C57E5"/>
    <w:rsid w:val="009E6CF6"/>
    <w:rsid w:val="009E7553"/>
    <w:rsid w:val="00A04542"/>
    <w:rsid w:val="00A15D3D"/>
    <w:rsid w:val="00A26AD2"/>
    <w:rsid w:val="00A27E74"/>
    <w:rsid w:val="00A337B9"/>
    <w:rsid w:val="00A34A38"/>
    <w:rsid w:val="00A35248"/>
    <w:rsid w:val="00A45707"/>
    <w:rsid w:val="00A510C6"/>
    <w:rsid w:val="00A51347"/>
    <w:rsid w:val="00A52C34"/>
    <w:rsid w:val="00A54DDE"/>
    <w:rsid w:val="00A57A22"/>
    <w:rsid w:val="00A6176B"/>
    <w:rsid w:val="00A65FD0"/>
    <w:rsid w:val="00A6727B"/>
    <w:rsid w:val="00A713A1"/>
    <w:rsid w:val="00A74281"/>
    <w:rsid w:val="00A82C5F"/>
    <w:rsid w:val="00A837E3"/>
    <w:rsid w:val="00A87088"/>
    <w:rsid w:val="00A90F9C"/>
    <w:rsid w:val="00A933EF"/>
    <w:rsid w:val="00A93C31"/>
    <w:rsid w:val="00A95348"/>
    <w:rsid w:val="00A9560F"/>
    <w:rsid w:val="00A95770"/>
    <w:rsid w:val="00A96942"/>
    <w:rsid w:val="00AA6715"/>
    <w:rsid w:val="00AB1CDE"/>
    <w:rsid w:val="00AB4392"/>
    <w:rsid w:val="00AB43AD"/>
    <w:rsid w:val="00AB5957"/>
    <w:rsid w:val="00AC7A80"/>
    <w:rsid w:val="00AD3887"/>
    <w:rsid w:val="00AD6574"/>
    <w:rsid w:val="00AD6717"/>
    <w:rsid w:val="00AE285B"/>
    <w:rsid w:val="00AE3C8F"/>
    <w:rsid w:val="00AF7FEB"/>
    <w:rsid w:val="00B0342D"/>
    <w:rsid w:val="00B13F3C"/>
    <w:rsid w:val="00B20F34"/>
    <w:rsid w:val="00B26794"/>
    <w:rsid w:val="00B36F5E"/>
    <w:rsid w:val="00B408F7"/>
    <w:rsid w:val="00B44033"/>
    <w:rsid w:val="00B45CEE"/>
    <w:rsid w:val="00B52F7C"/>
    <w:rsid w:val="00B6585B"/>
    <w:rsid w:val="00B71356"/>
    <w:rsid w:val="00B76EEE"/>
    <w:rsid w:val="00B871DC"/>
    <w:rsid w:val="00B924F4"/>
    <w:rsid w:val="00B953CD"/>
    <w:rsid w:val="00BA1776"/>
    <w:rsid w:val="00BA4B0A"/>
    <w:rsid w:val="00BB1490"/>
    <w:rsid w:val="00BC0D8B"/>
    <w:rsid w:val="00BC3116"/>
    <w:rsid w:val="00BC4638"/>
    <w:rsid w:val="00BD59D2"/>
    <w:rsid w:val="00BD5C61"/>
    <w:rsid w:val="00BE1750"/>
    <w:rsid w:val="00BE614E"/>
    <w:rsid w:val="00BE75DF"/>
    <w:rsid w:val="00BF4BA1"/>
    <w:rsid w:val="00BF6BD9"/>
    <w:rsid w:val="00C0199F"/>
    <w:rsid w:val="00C02D0C"/>
    <w:rsid w:val="00C035C6"/>
    <w:rsid w:val="00C1544F"/>
    <w:rsid w:val="00C23D3D"/>
    <w:rsid w:val="00C26CFC"/>
    <w:rsid w:val="00C27547"/>
    <w:rsid w:val="00C32D1D"/>
    <w:rsid w:val="00C33892"/>
    <w:rsid w:val="00C46ADF"/>
    <w:rsid w:val="00C5763C"/>
    <w:rsid w:val="00C61C98"/>
    <w:rsid w:val="00C71938"/>
    <w:rsid w:val="00C74037"/>
    <w:rsid w:val="00C833EA"/>
    <w:rsid w:val="00C83BA4"/>
    <w:rsid w:val="00C85AE2"/>
    <w:rsid w:val="00C86817"/>
    <w:rsid w:val="00C879DD"/>
    <w:rsid w:val="00C95E8A"/>
    <w:rsid w:val="00C96088"/>
    <w:rsid w:val="00CB1358"/>
    <w:rsid w:val="00CB67F0"/>
    <w:rsid w:val="00CC12D7"/>
    <w:rsid w:val="00CC1837"/>
    <w:rsid w:val="00CC36D4"/>
    <w:rsid w:val="00CC3B5F"/>
    <w:rsid w:val="00CD458B"/>
    <w:rsid w:val="00CD6F03"/>
    <w:rsid w:val="00CE771C"/>
    <w:rsid w:val="00CF40B4"/>
    <w:rsid w:val="00D00A5D"/>
    <w:rsid w:val="00D02094"/>
    <w:rsid w:val="00D032CD"/>
    <w:rsid w:val="00D045E3"/>
    <w:rsid w:val="00D12A9A"/>
    <w:rsid w:val="00D14103"/>
    <w:rsid w:val="00D205ED"/>
    <w:rsid w:val="00D23F32"/>
    <w:rsid w:val="00D3152A"/>
    <w:rsid w:val="00D41C1D"/>
    <w:rsid w:val="00D46CFD"/>
    <w:rsid w:val="00D56439"/>
    <w:rsid w:val="00D627B9"/>
    <w:rsid w:val="00D72E27"/>
    <w:rsid w:val="00D752D2"/>
    <w:rsid w:val="00D771B9"/>
    <w:rsid w:val="00D85593"/>
    <w:rsid w:val="00D945D9"/>
    <w:rsid w:val="00DA04A3"/>
    <w:rsid w:val="00DA0701"/>
    <w:rsid w:val="00DA08F7"/>
    <w:rsid w:val="00DA438D"/>
    <w:rsid w:val="00DB23FC"/>
    <w:rsid w:val="00DB2962"/>
    <w:rsid w:val="00DC0876"/>
    <w:rsid w:val="00DC0A6F"/>
    <w:rsid w:val="00DC7F13"/>
    <w:rsid w:val="00DD601A"/>
    <w:rsid w:val="00DF6EC7"/>
    <w:rsid w:val="00E064E5"/>
    <w:rsid w:val="00E137C2"/>
    <w:rsid w:val="00E272F4"/>
    <w:rsid w:val="00E37EAF"/>
    <w:rsid w:val="00E43345"/>
    <w:rsid w:val="00E50838"/>
    <w:rsid w:val="00E52E3C"/>
    <w:rsid w:val="00E5486A"/>
    <w:rsid w:val="00E6423C"/>
    <w:rsid w:val="00E65B7D"/>
    <w:rsid w:val="00E70367"/>
    <w:rsid w:val="00E72AA8"/>
    <w:rsid w:val="00E74C51"/>
    <w:rsid w:val="00EA0445"/>
    <w:rsid w:val="00EA0753"/>
    <w:rsid w:val="00EA12F3"/>
    <w:rsid w:val="00EA14E0"/>
    <w:rsid w:val="00EA2D22"/>
    <w:rsid w:val="00EA517F"/>
    <w:rsid w:val="00EA7E61"/>
    <w:rsid w:val="00EB2896"/>
    <w:rsid w:val="00EB4F00"/>
    <w:rsid w:val="00EC0AC5"/>
    <w:rsid w:val="00EC657A"/>
    <w:rsid w:val="00EC756A"/>
    <w:rsid w:val="00EE1AD7"/>
    <w:rsid w:val="00EE686B"/>
    <w:rsid w:val="00F015A4"/>
    <w:rsid w:val="00F04E34"/>
    <w:rsid w:val="00F04EF4"/>
    <w:rsid w:val="00F1387D"/>
    <w:rsid w:val="00F165A7"/>
    <w:rsid w:val="00F31208"/>
    <w:rsid w:val="00F3600B"/>
    <w:rsid w:val="00F37C88"/>
    <w:rsid w:val="00F4646B"/>
    <w:rsid w:val="00F75F73"/>
    <w:rsid w:val="00F8357D"/>
    <w:rsid w:val="00F8430A"/>
    <w:rsid w:val="00F92EC9"/>
    <w:rsid w:val="00FA4A8E"/>
    <w:rsid w:val="00FA6724"/>
    <w:rsid w:val="00FB2904"/>
    <w:rsid w:val="00FC2C48"/>
    <w:rsid w:val="00FD1741"/>
    <w:rsid w:val="00FD528F"/>
    <w:rsid w:val="00FE2A53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FD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6794"/>
    <w:pPr>
      <w:widowControl w:val="0"/>
      <w:suppressAutoHyphens/>
    </w:pPr>
    <w:rPr>
      <w:rFonts w:eastAsia="Andale Sans UI" w:cs="Tahoma"/>
      <w:sz w:val="24"/>
      <w:szCs w:val="24"/>
      <w:lang w:eastAsia="en-US" w:bidi="en-US"/>
    </w:rPr>
  </w:style>
  <w:style w:type="paragraph" w:styleId="Antrat1">
    <w:name w:val="heading 1"/>
    <w:basedOn w:val="Heading"/>
    <w:next w:val="Pagrindinistekstas"/>
    <w:qFormat/>
    <w:rsid w:val="00AE3C8F"/>
    <w:pPr>
      <w:spacing w:before="283" w:after="283"/>
      <w:outlineLvl w:val="0"/>
    </w:pPr>
    <w:rPr>
      <w:bCs/>
      <w:sz w:val="28"/>
      <w:szCs w:val="32"/>
      <w:lang w:val="lt-LT"/>
    </w:rPr>
  </w:style>
  <w:style w:type="paragraph" w:styleId="Antrat2">
    <w:name w:val="heading 2"/>
    <w:basedOn w:val="Heading"/>
    <w:next w:val="Pagrindinistekstas"/>
    <w:qFormat/>
    <w:rsid w:val="00AE3C8F"/>
    <w:pPr>
      <w:outlineLvl w:val="1"/>
    </w:pPr>
    <w:rPr>
      <w:bCs/>
      <w:iCs/>
      <w:lang w:val="lt-LT"/>
    </w:rPr>
  </w:style>
  <w:style w:type="paragraph" w:styleId="Antrat3">
    <w:name w:val="heading 3"/>
    <w:basedOn w:val="Heading"/>
    <w:next w:val="Pagrindinistekstas"/>
    <w:qFormat/>
    <w:rsid w:val="00AE3C8F"/>
    <w:pPr>
      <w:outlineLvl w:val="2"/>
    </w:pPr>
    <w:rPr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otnoteCharacters">
    <w:name w:val="Footnote Characters"/>
    <w:rsid w:val="00AE3C8F"/>
  </w:style>
  <w:style w:type="character" w:styleId="Puslapionumeris">
    <w:name w:val="page number"/>
    <w:rsid w:val="00AE3C8F"/>
    <w:rPr>
      <w:rFonts w:ascii="Times New Roman" w:hAnsi="Times New Roman"/>
      <w:shd w:val="clear" w:color="auto" w:fill="auto"/>
      <w:lang w:val="lt-LT"/>
    </w:rPr>
  </w:style>
  <w:style w:type="character" w:customStyle="1" w:styleId="NumberingSymbols">
    <w:name w:val="Numbering Symbols"/>
    <w:rsid w:val="00AE3C8F"/>
  </w:style>
  <w:style w:type="character" w:customStyle="1" w:styleId="Bullets">
    <w:name w:val="Bullets"/>
    <w:rsid w:val="00AE3C8F"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rsid w:val="00AE3C8F"/>
    <w:rPr>
      <w:color w:val="000080"/>
      <w:u w:val="single"/>
    </w:rPr>
  </w:style>
  <w:style w:type="character" w:customStyle="1" w:styleId="Placeholder">
    <w:name w:val="Placeholder"/>
    <w:rsid w:val="00AE3C8F"/>
    <w:rPr>
      <w:caps w:val="0"/>
      <w:smallCaps w:val="0"/>
      <w:color w:val="008080"/>
      <w:u w:val="dotted"/>
      <w:lang w:val="lt-LT"/>
    </w:rPr>
  </w:style>
  <w:style w:type="character" w:customStyle="1" w:styleId="EndnoteCharacters">
    <w:name w:val="Endnote Characters"/>
    <w:rsid w:val="00AE3C8F"/>
  </w:style>
  <w:style w:type="paragraph" w:styleId="Pagrindinistekstas">
    <w:name w:val="Body Text"/>
    <w:basedOn w:val="prastasis"/>
    <w:rsid w:val="00AE3C8F"/>
    <w:pPr>
      <w:ind w:firstLine="567"/>
      <w:jc w:val="both"/>
    </w:pPr>
  </w:style>
  <w:style w:type="paragraph" w:customStyle="1" w:styleId="Marginalia">
    <w:name w:val="Marginalia"/>
    <w:basedOn w:val="Pagrindinistekstas"/>
    <w:rsid w:val="00AE3C8F"/>
    <w:pPr>
      <w:ind w:left="2268" w:firstLine="0"/>
    </w:pPr>
  </w:style>
  <w:style w:type="paragraph" w:customStyle="1" w:styleId="Heading">
    <w:name w:val="Heading"/>
    <w:next w:val="Pagrindinistekstas"/>
    <w:rsid w:val="00AE3C8F"/>
    <w:pPr>
      <w:keepNext/>
      <w:widowControl w:val="0"/>
      <w:suppressAutoHyphens/>
      <w:spacing w:before="240" w:after="120"/>
      <w:jc w:val="center"/>
    </w:pPr>
    <w:rPr>
      <w:rFonts w:eastAsia="Andale Sans UI" w:cs="Tahoma"/>
      <w:b/>
      <w:caps/>
      <w:sz w:val="24"/>
      <w:szCs w:val="28"/>
      <w:lang w:val="en-US" w:eastAsia="en-US" w:bidi="en-US"/>
    </w:rPr>
  </w:style>
  <w:style w:type="paragraph" w:styleId="Sraas">
    <w:name w:val="List"/>
    <w:basedOn w:val="Pagrindinistekstas"/>
    <w:rsid w:val="00AE3C8F"/>
  </w:style>
  <w:style w:type="paragraph" w:customStyle="1" w:styleId="Numbering1">
    <w:name w:val="Numbering 1"/>
    <w:basedOn w:val="Sraas"/>
    <w:rsid w:val="00AE3C8F"/>
  </w:style>
  <w:style w:type="paragraph" w:customStyle="1" w:styleId="Numbering1Cont">
    <w:name w:val="Numbering 1 Cont."/>
    <w:basedOn w:val="Sraas"/>
    <w:rsid w:val="00AE3C8F"/>
    <w:pPr>
      <w:spacing w:after="120"/>
      <w:ind w:left="360" w:firstLine="0"/>
    </w:pPr>
  </w:style>
  <w:style w:type="paragraph" w:customStyle="1" w:styleId="List1Start">
    <w:name w:val="List 1 Start"/>
    <w:basedOn w:val="Sraas"/>
    <w:rsid w:val="00AE3C8F"/>
    <w:pPr>
      <w:spacing w:before="240" w:after="120"/>
      <w:ind w:left="360" w:hanging="360"/>
    </w:pPr>
  </w:style>
  <w:style w:type="paragraph" w:customStyle="1" w:styleId="List1">
    <w:name w:val="List 1"/>
    <w:basedOn w:val="Sraas"/>
    <w:rsid w:val="00AE3C8F"/>
    <w:pPr>
      <w:spacing w:after="120"/>
      <w:ind w:left="360" w:hanging="360"/>
    </w:pPr>
  </w:style>
  <w:style w:type="paragraph" w:customStyle="1" w:styleId="List1End">
    <w:name w:val="List 1 End"/>
    <w:basedOn w:val="Sraas"/>
    <w:rsid w:val="00AE3C8F"/>
    <w:pPr>
      <w:spacing w:after="240"/>
      <w:ind w:left="360" w:hanging="360"/>
    </w:pPr>
  </w:style>
  <w:style w:type="paragraph" w:customStyle="1" w:styleId="List1Cont">
    <w:name w:val="List 1 Cont."/>
    <w:basedOn w:val="Sraas"/>
    <w:rsid w:val="00AE3C8F"/>
    <w:pPr>
      <w:spacing w:after="120"/>
      <w:ind w:left="360" w:firstLine="0"/>
    </w:pPr>
  </w:style>
  <w:style w:type="paragraph" w:customStyle="1" w:styleId="List2Start">
    <w:name w:val="List 2 Start"/>
    <w:basedOn w:val="Sraas"/>
    <w:rsid w:val="00AE3C8F"/>
    <w:pPr>
      <w:spacing w:before="240" w:after="120"/>
      <w:ind w:left="720" w:hanging="360"/>
    </w:pPr>
  </w:style>
  <w:style w:type="paragraph" w:styleId="Sraas2">
    <w:name w:val="List 2"/>
    <w:basedOn w:val="Sraas"/>
    <w:rsid w:val="00AE3C8F"/>
    <w:pPr>
      <w:spacing w:after="120"/>
      <w:ind w:left="720" w:hanging="360"/>
    </w:pPr>
  </w:style>
  <w:style w:type="paragraph" w:customStyle="1" w:styleId="List2End">
    <w:name w:val="List 2 End"/>
    <w:basedOn w:val="Sraas"/>
    <w:rsid w:val="00AE3C8F"/>
    <w:pPr>
      <w:spacing w:after="240"/>
      <w:ind w:left="720" w:hanging="360"/>
    </w:pPr>
  </w:style>
  <w:style w:type="paragraph" w:customStyle="1" w:styleId="List2Cont">
    <w:name w:val="List 2 Cont."/>
    <w:basedOn w:val="Sraas"/>
    <w:rsid w:val="00AE3C8F"/>
    <w:pPr>
      <w:spacing w:after="120"/>
      <w:ind w:left="720" w:firstLine="0"/>
    </w:pPr>
  </w:style>
  <w:style w:type="paragraph" w:styleId="Sraas3">
    <w:name w:val="List 3"/>
    <w:basedOn w:val="Sraas"/>
    <w:rsid w:val="00AE3C8F"/>
    <w:pPr>
      <w:spacing w:after="120"/>
      <w:ind w:left="1080" w:hanging="360"/>
    </w:pPr>
  </w:style>
  <w:style w:type="paragraph" w:styleId="Antrats">
    <w:name w:val="header"/>
    <w:basedOn w:val="prastasis"/>
    <w:link w:val="AntratsDiagrama"/>
    <w:uiPriority w:val="99"/>
    <w:rsid w:val="00AE3C8F"/>
    <w:pPr>
      <w:suppressLineNumbers/>
      <w:tabs>
        <w:tab w:val="center" w:pos="4800"/>
        <w:tab w:val="right" w:pos="9601"/>
      </w:tabs>
    </w:pPr>
  </w:style>
  <w:style w:type="paragraph" w:styleId="Porat">
    <w:name w:val="footer"/>
    <w:basedOn w:val="prastasis"/>
    <w:rsid w:val="00AE3C8F"/>
    <w:pPr>
      <w:suppressLineNumbers/>
      <w:tabs>
        <w:tab w:val="center" w:pos="4800"/>
        <w:tab w:val="right" w:pos="9601"/>
      </w:tabs>
    </w:pPr>
  </w:style>
  <w:style w:type="paragraph" w:customStyle="1" w:styleId="TableContents">
    <w:name w:val="Table Contents"/>
    <w:basedOn w:val="prastasis"/>
    <w:rsid w:val="00AE3C8F"/>
    <w:pPr>
      <w:suppressLineNumbers/>
    </w:pPr>
  </w:style>
  <w:style w:type="paragraph" w:customStyle="1" w:styleId="TableHeading">
    <w:name w:val="Table Heading"/>
    <w:basedOn w:val="TableContents"/>
    <w:rsid w:val="00AE3C8F"/>
    <w:pPr>
      <w:jc w:val="center"/>
    </w:pPr>
    <w:rPr>
      <w:b/>
      <w:bCs/>
      <w:i/>
      <w:iCs/>
    </w:rPr>
  </w:style>
  <w:style w:type="paragraph" w:styleId="Antrat">
    <w:name w:val="caption"/>
    <w:basedOn w:val="prastasis"/>
    <w:qFormat/>
    <w:rsid w:val="00AE3C8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ntrat"/>
    <w:rsid w:val="00AE3C8F"/>
    <w:pPr>
      <w:spacing w:before="0" w:after="0"/>
    </w:pPr>
  </w:style>
  <w:style w:type="paragraph" w:customStyle="1" w:styleId="Index">
    <w:name w:val="Index"/>
    <w:basedOn w:val="prastasis"/>
    <w:rsid w:val="00AE3C8F"/>
    <w:pPr>
      <w:suppressLineNumbers/>
    </w:pPr>
  </w:style>
  <w:style w:type="paragraph" w:customStyle="1" w:styleId="HorizontalLine">
    <w:name w:val="Horizontal Line"/>
    <w:basedOn w:val="prastasis"/>
    <w:next w:val="Pagrindinistekstas"/>
    <w:rsid w:val="00AE3C8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4E7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4E72"/>
    <w:rPr>
      <w:rFonts w:ascii="Tahoma" w:eastAsia="Andale Sans UI" w:hAnsi="Tahoma" w:cs="Tahoma"/>
      <w:sz w:val="16"/>
      <w:szCs w:val="16"/>
      <w:lang w:eastAsia="en-US" w:bidi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D6F03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CD6F03"/>
    <w:rPr>
      <w:rFonts w:eastAsia="Andale Sans UI" w:cs="Tahoma"/>
      <w:lang w:eastAsia="en-US" w:bidi="en-US"/>
    </w:rPr>
  </w:style>
  <w:style w:type="character" w:styleId="Puslapioinaosnuoroda">
    <w:name w:val="footnote reference"/>
    <w:aliases w:val="16 Point,Superscript 6 Point,Footnote Reference Number,Footnote Reference_LVL6,Footnote Reference_LVL61,Footnote Reference_LVL62,Footnote Reference_LVL63,Footnote Reference_LVL64,Footnote call,BVI fnr"/>
    <w:basedOn w:val="Numatytasispastraiposriftas"/>
    <w:uiPriority w:val="99"/>
    <w:unhideWhenUsed/>
    <w:rsid w:val="00CD6F03"/>
    <w:rPr>
      <w:vertAlign w:val="superscript"/>
    </w:rPr>
  </w:style>
  <w:style w:type="paragraph" w:customStyle="1" w:styleId="doc-ti">
    <w:name w:val="doc-ti"/>
    <w:basedOn w:val="prastasis"/>
    <w:rsid w:val="006419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en-GB" w:eastAsia="en-GB" w:bidi="ar-SA"/>
    </w:rPr>
  </w:style>
  <w:style w:type="character" w:styleId="Grietas">
    <w:name w:val="Strong"/>
    <w:basedOn w:val="Numatytasispastraiposriftas"/>
    <w:uiPriority w:val="22"/>
    <w:qFormat/>
    <w:rsid w:val="00641954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08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08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08D"/>
    <w:rPr>
      <w:rFonts w:eastAsia="Andale Sans UI" w:cs="Tahoma"/>
      <w:lang w:eastAsia="en-US" w:bidi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08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08D"/>
    <w:rPr>
      <w:rFonts w:eastAsia="Andale Sans UI" w:cs="Tahoma"/>
      <w:b/>
      <w:bCs/>
      <w:lang w:eastAsia="en-US" w:bidi="en-US"/>
    </w:rPr>
  </w:style>
  <w:style w:type="paragraph" w:styleId="Betarp">
    <w:name w:val="No Spacing"/>
    <w:uiPriority w:val="1"/>
    <w:qFormat/>
    <w:rsid w:val="00C0199F"/>
    <w:pPr>
      <w:widowControl w:val="0"/>
      <w:suppressAutoHyphens/>
    </w:pPr>
    <w:rPr>
      <w:rFonts w:eastAsia="Andale Sans UI" w:cs="Tahoma"/>
      <w:sz w:val="24"/>
      <w:szCs w:val="24"/>
      <w:lang w:eastAsia="en-US" w:bidi="en-US"/>
    </w:rPr>
  </w:style>
  <w:style w:type="paragraph" w:styleId="prastasiniatinklio">
    <w:name w:val="Normal (Web)"/>
    <w:basedOn w:val="prastasis"/>
    <w:unhideWhenUsed/>
    <w:rsid w:val="00102211"/>
    <w:rPr>
      <w:rFonts w:cs="Times New Roman"/>
    </w:rPr>
  </w:style>
  <w:style w:type="paragraph" w:styleId="Pataisymai">
    <w:name w:val="Revision"/>
    <w:hidden/>
    <w:uiPriority w:val="99"/>
    <w:semiHidden/>
    <w:rsid w:val="004E3EFC"/>
    <w:rPr>
      <w:rFonts w:eastAsia="Andale Sans UI" w:cs="Tahoma"/>
      <w:sz w:val="24"/>
      <w:szCs w:val="24"/>
      <w:lang w:eastAsia="en-US" w:bidi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9588E"/>
    <w:rPr>
      <w:rFonts w:eastAsia="Andale Sans UI" w:cs="Tahoma"/>
      <w:sz w:val="24"/>
      <w:szCs w:val="24"/>
      <w:lang w:eastAsia="en-US" w:bidi="en-US"/>
    </w:rPr>
  </w:style>
  <w:style w:type="paragraph" w:customStyle="1" w:styleId="Default">
    <w:name w:val="Default"/>
    <w:rsid w:val="009263A9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953CD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667110"/>
    <w:pPr>
      <w:widowControl/>
      <w:suppressAutoHyphens w:val="0"/>
    </w:pPr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667110"/>
    <w:rPr>
      <w:rFonts w:ascii="Consolas" w:eastAsia="Calibri" w:hAnsi="Consolas"/>
      <w:sz w:val="21"/>
      <w:szCs w:val="21"/>
      <w:lang w:eastAsia="en-US"/>
    </w:rPr>
  </w:style>
  <w:style w:type="paragraph" w:customStyle="1" w:styleId="xmsobodytext">
    <w:name w:val="x_msobodytext"/>
    <w:basedOn w:val="prastasis"/>
    <w:rsid w:val="00C46A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en-GB" w:eastAsia="en-GB" w:bidi="ar-SA"/>
    </w:rPr>
  </w:style>
  <w:style w:type="paragraph" w:customStyle="1" w:styleId="xmsonormal">
    <w:name w:val="x_msonormal"/>
    <w:basedOn w:val="prastasis"/>
    <w:rsid w:val="00C46A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en-GB" w:eastAsia="en-GB" w:bidi="ar-SA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87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m.lrv.lt/lt/naujienos/esantiems-izoliacijoje-specialios-rekomendacijos-del-siuksliu-tvarky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.lrv.lt/lt/naujienos/pateiktos-rekomendacijos-gyventojams-ir-atlieku-tvarkytojams-kaip-tvarkyti-atliekas-karantino-met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LT/TXT/HTML/?uri=CELEX:52020XC1106(01)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6CDB-4799-43B5-ADDB-698493BB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3857</Words>
  <Characters>2199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2021-10-18T12:22:00Z</dcterms:created>
  <dcterms:modified xsi:type="dcterms:W3CDTF">2021-10-18T12:22:00Z</dcterms:modified>
</cp:coreProperties>
</file>