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000" w:firstRow="0" w:lastRow="0" w:firstColumn="0" w:lastColumn="0" w:noHBand="0" w:noVBand="0"/>
      </w:tblPr>
      <w:tblGrid>
        <w:gridCol w:w="4820"/>
        <w:gridCol w:w="4820"/>
      </w:tblGrid>
      <w:tr w:rsidR="009F020A" w:rsidTr="00945AB8">
        <w:trPr>
          <w:trHeight w:hRule="exact" w:val="80"/>
        </w:trPr>
        <w:tc>
          <w:tcPr>
            <w:tcW w:w="4820" w:type="dxa"/>
          </w:tcPr>
          <w:p w:rsidR="009F020A" w:rsidRDefault="009F020A" w:rsidP="00DE1C99">
            <w:pPr>
              <w:pStyle w:val="Paskutinepastraipa"/>
            </w:pPr>
          </w:p>
        </w:tc>
        <w:tc>
          <w:tcPr>
            <w:tcW w:w="4820" w:type="dxa"/>
          </w:tcPr>
          <w:p w:rsidR="009F020A" w:rsidRDefault="009F020A" w:rsidP="00DE1C99">
            <w:pPr>
              <w:pStyle w:val="Speczyma"/>
            </w:pPr>
          </w:p>
        </w:tc>
      </w:tr>
      <w:tr w:rsidR="009F020A" w:rsidTr="00945AB8">
        <w:trPr>
          <w:trHeight w:hRule="exact" w:val="1985"/>
        </w:trPr>
        <w:tc>
          <w:tcPr>
            <w:tcW w:w="9640" w:type="dxa"/>
            <w:gridSpan w:val="2"/>
          </w:tcPr>
          <w:p w:rsidR="009F020A" w:rsidRDefault="009F020A" w:rsidP="009F020A">
            <w:pPr>
              <w:pStyle w:val="Herbas"/>
            </w:pPr>
            <w:bookmarkStart w:id="0" w:name="blankas" w:colFirst="0" w:colLast="0"/>
            <w:r>
              <w:rPr>
                <w:noProof/>
              </w:rPr>
              <w:drawing>
                <wp:inline distT="0" distB="0" distL="0" distR="0" wp14:anchorId="064ACD6F" wp14:editId="7EB7BCD0">
                  <wp:extent cx="485775" cy="581025"/>
                  <wp:effectExtent l="0" t="0" r="0" b="0"/>
                  <wp:docPr id="1" name="Paveikslėlis 1" descr="embl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9F020A" w:rsidRDefault="009F020A" w:rsidP="00F256EA">
            <w:pPr>
              <w:pStyle w:val="Sudarytojas"/>
            </w:pPr>
            <w:r>
              <w:t>uždaroji akcinė bendrovė „Kauno vandenys“</w:t>
            </w:r>
          </w:p>
        </w:tc>
      </w:tr>
    </w:tbl>
    <w:bookmarkEnd w:id="0"/>
    <w:p w:rsidR="00945AB8" w:rsidRPr="00570412" w:rsidRDefault="00945AB8" w:rsidP="00945AB8">
      <w:pPr>
        <w:pStyle w:val="Pavadinimas"/>
        <w:jc w:val="both"/>
        <w:rPr>
          <w:sz w:val="28"/>
          <w:szCs w:val="28"/>
        </w:rPr>
      </w:pPr>
      <w:r>
        <w:rPr>
          <w:sz w:val="28"/>
          <w:szCs w:val="28"/>
        </w:rPr>
        <w:t xml:space="preserve">Informuojame, kad UAB „Kauno vandenys“ nuo š. m. </w:t>
      </w:r>
      <w:r w:rsidRPr="00D54961">
        <w:rPr>
          <w:color w:val="000000" w:themeColor="text1"/>
          <w:sz w:val="28"/>
          <w:szCs w:val="28"/>
        </w:rPr>
        <w:t xml:space="preserve">rugsėjo 16 </w:t>
      </w:r>
      <w:r>
        <w:rPr>
          <w:sz w:val="28"/>
          <w:szCs w:val="28"/>
        </w:rPr>
        <w:t>d. iki š. m. gruodžio 23 d. atliks vandentiekio tinklų rekonstravimo darbus Piliakalnio ir Jiesios gatvėse, Kauno mieste. Vykdant darbus galimi vandens tiekimo sutrikimai, vandens slėgio svyravimai ir galimas vandens susidrumstimas Naujamiesčio, Senamiesčio, Vilijampolės m/r, Jiesios ir Piliakalnio g. Pastebėjus vandens tiekimo sutrikimus prašome informuoti UAB „Kauno vandenys“ vandentiekio avarinę tarnybą</w:t>
      </w:r>
      <w:r w:rsidR="000126AC">
        <w:rPr>
          <w:sz w:val="28"/>
          <w:szCs w:val="28"/>
        </w:rPr>
        <w:t xml:space="preserve"> tel. (</w:t>
      </w:r>
      <w:r w:rsidRPr="001E0924">
        <w:rPr>
          <w:sz w:val="28"/>
          <w:szCs w:val="28"/>
        </w:rPr>
        <w:t xml:space="preserve">8 37) </w:t>
      </w:r>
      <w:r>
        <w:rPr>
          <w:sz w:val="28"/>
          <w:szCs w:val="28"/>
        </w:rPr>
        <w:t>31</w:t>
      </w:r>
      <w:r w:rsidR="0034022B">
        <w:rPr>
          <w:sz w:val="28"/>
          <w:szCs w:val="28"/>
        </w:rPr>
        <w:t xml:space="preserve"> </w:t>
      </w:r>
      <w:r>
        <w:rPr>
          <w:sz w:val="28"/>
          <w:szCs w:val="28"/>
        </w:rPr>
        <w:t>35</w:t>
      </w:r>
      <w:r w:rsidR="0034022B">
        <w:rPr>
          <w:sz w:val="28"/>
          <w:szCs w:val="28"/>
        </w:rPr>
        <w:t xml:space="preserve"> </w:t>
      </w:r>
      <w:r>
        <w:rPr>
          <w:sz w:val="28"/>
          <w:szCs w:val="28"/>
        </w:rPr>
        <w:t>92</w:t>
      </w:r>
      <w:r w:rsidRPr="001E0924">
        <w:rPr>
          <w:sz w:val="28"/>
          <w:szCs w:val="28"/>
        </w:rPr>
        <w:t>.</w:t>
      </w:r>
      <w:r>
        <w:rPr>
          <w:sz w:val="28"/>
          <w:szCs w:val="28"/>
        </w:rPr>
        <w:t xml:space="preserve"> </w:t>
      </w:r>
    </w:p>
    <w:p w:rsidR="009F020A" w:rsidRDefault="009F020A" w:rsidP="00FB2ECE">
      <w:pPr>
        <w:tabs>
          <w:tab w:val="center" w:pos="4819"/>
          <w:tab w:val="right" w:pos="9638"/>
        </w:tabs>
        <w:spacing w:after="0" w:line="240" w:lineRule="auto"/>
        <w:jc w:val="center"/>
        <w:rPr>
          <w:rFonts w:eastAsia="Times New Roman" w:cstheme="minorHAnsi"/>
          <w:b/>
          <w:bCs/>
          <w:sz w:val="26"/>
          <w:szCs w:val="26"/>
        </w:rPr>
      </w:pPr>
    </w:p>
    <w:p w:rsidR="005E7BEC" w:rsidRDefault="009F020A" w:rsidP="00AE3A97">
      <w:pPr>
        <w:tabs>
          <w:tab w:val="center" w:pos="4819"/>
          <w:tab w:val="right" w:pos="9638"/>
        </w:tabs>
        <w:spacing w:after="0" w:line="240" w:lineRule="auto"/>
        <w:jc w:val="center"/>
        <w:rPr>
          <w:rFonts w:eastAsia="Times New Roman" w:cstheme="minorHAnsi"/>
          <w:b/>
          <w:bCs/>
          <w:sz w:val="26"/>
          <w:szCs w:val="26"/>
        </w:rPr>
      </w:pPr>
      <w:r w:rsidRPr="009F020A">
        <w:rPr>
          <w:rFonts w:eastAsia="Times New Roman" w:cstheme="minorHAnsi"/>
          <w:b/>
          <w:bCs/>
          <w:sz w:val="26"/>
          <w:szCs w:val="26"/>
        </w:rPr>
        <w:t>ATSIPRAŠOME UŽ LAIKINUS NEPATOGUMUS</w:t>
      </w:r>
    </w:p>
    <w:p w:rsidR="00342B41" w:rsidRDefault="00342B41" w:rsidP="009F020A">
      <w:pPr>
        <w:tabs>
          <w:tab w:val="center" w:pos="4819"/>
          <w:tab w:val="right" w:pos="9638"/>
        </w:tabs>
        <w:spacing w:after="0" w:line="240" w:lineRule="auto"/>
        <w:jc w:val="both"/>
        <w:rPr>
          <w:rFonts w:eastAsia="Times New Roman" w:cstheme="minorHAnsi"/>
          <w:b/>
          <w:bCs/>
          <w:sz w:val="26"/>
          <w:szCs w:val="26"/>
        </w:rPr>
      </w:pPr>
    </w:p>
    <w:p w:rsidR="0034022B" w:rsidRDefault="0034022B" w:rsidP="009F020A">
      <w:pPr>
        <w:tabs>
          <w:tab w:val="center" w:pos="4819"/>
          <w:tab w:val="right" w:pos="9638"/>
        </w:tabs>
        <w:spacing w:after="0" w:line="240" w:lineRule="auto"/>
        <w:jc w:val="both"/>
        <w:rPr>
          <w:rFonts w:eastAsia="Times New Roman" w:cstheme="minorHAnsi"/>
          <w:b/>
          <w:bCs/>
          <w:sz w:val="26"/>
          <w:szCs w:val="26"/>
        </w:rPr>
      </w:pPr>
    </w:p>
    <w:p w:rsidR="009F020A" w:rsidRDefault="009F020A" w:rsidP="009F020A">
      <w:pPr>
        <w:tabs>
          <w:tab w:val="center" w:pos="4819"/>
          <w:tab w:val="right" w:pos="9638"/>
        </w:tabs>
        <w:spacing w:after="0" w:line="240" w:lineRule="auto"/>
        <w:jc w:val="both"/>
        <w:rPr>
          <w:rFonts w:eastAsia="Times New Roman" w:cstheme="minorHAnsi"/>
          <w:b/>
          <w:bCs/>
          <w:sz w:val="26"/>
          <w:szCs w:val="26"/>
        </w:rPr>
      </w:pPr>
      <w:r w:rsidRPr="009F020A">
        <w:rPr>
          <w:rFonts w:eastAsia="Times New Roman" w:cstheme="minorHAnsi"/>
          <w:b/>
          <w:bCs/>
          <w:sz w:val="26"/>
          <w:szCs w:val="26"/>
        </w:rPr>
        <w:t>UAB ,,Kauno vandenys“ atliekami darbai:</w:t>
      </w:r>
    </w:p>
    <w:p w:rsidR="000126AC" w:rsidRPr="009F020A" w:rsidRDefault="000126AC" w:rsidP="009F020A">
      <w:pPr>
        <w:tabs>
          <w:tab w:val="center" w:pos="4819"/>
          <w:tab w:val="right" w:pos="9638"/>
        </w:tabs>
        <w:spacing w:after="0" w:line="240" w:lineRule="auto"/>
        <w:jc w:val="both"/>
        <w:rPr>
          <w:rFonts w:eastAsia="Times New Roman" w:cstheme="minorHAnsi"/>
          <w:bCs/>
          <w:sz w:val="26"/>
          <w:szCs w:val="26"/>
        </w:rPr>
      </w:pPr>
    </w:p>
    <w:p w:rsidR="000728D0" w:rsidRDefault="009F020A" w:rsidP="009F020A">
      <w:pPr>
        <w:jc w:val="both"/>
        <w:rPr>
          <w:rFonts w:cstheme="minorHAnsi"/>
          <w:color w:val="000000" w:themeColor="text1"/>
          <w:sz w:val="26"/>
          <w:szCs w:val="26"/>
        </w:rPr>
      </w:pPr>
      <w:r w:rsidRPr="009F020A">
        <w:rPr>
          <w:rFonts w:cstheme="minorHAnsi"/>
          <w:sz w:val="26"/>
          <w:szCs w:val="26"/>
        </w:rPr>
        <w:br/>
      </w:r>
      <w:r w:rsidR="00316049">
        <w:rPr>
          <w:rFonts w:cstheme="minorHAnsi"/>
          <w:color w:val="000000" w:themeColor="text1"/>
          <w:sz w:val="26"/>
          <w:szCs w:val="26"/>
        </w:rPr>
        <w:t>Spalio 7</w:t>
      </w:r>
      <w:r w:rsidRPr="000126AC">
        <w:rPr>
          <w:rFonts w:cstheme="minorHAnsi"/>
          <w:color w:val="000000" w:themeColor="text1"/>
          <w:sz w:val="26"/>
          <w:szCs w:val="26"/>
        </w:rPr>
        <w:t xml:space="preserve"> d.</w:t>
      </w:r>
    </w:p>
    <w:p w:rsidR="000126AC" w:rsidRPr="000126AC" w:rsidRDefault="000126AC" w:rsidP="009F020A">
      <w:pPr>
        <w:jc w:val="both"/>
        <w:rPr>
          <w:rFonts w:cstheme="minorHAnsi"/>
          <w:color w:val="000000" w:themeColor="text1"/>
          <w:sz w:val="26"/>
          <w:szCs w:val="26"/>
        </w:rPr>
      </w:pPr>
    </w:p>
    <w:p w:rsidR="00945AB8" w:rsidRPr="00316049" w:rsidRDefault="00945AB8" w:rsidP="00945AB8">
      <w:pPr>
        <w:jc w:val="both"/>
        <w:rPr>
          <w:rFonts w:cstheme="minorHAnsi"/>
          <w:b/>
          <w:color w:val="000000" w:themeColor="text1"/>
          <w:sz w:val="26"/>
          <w:szCs w:val="26"/>
        </w:rPr>
      </w:pPr>
      <w:r w:rsidRPr="00316049">
        <w:rPr>
          <w:rFonts w:cstheme="minorHAnsi"/>
          <w:b/>
          <w:color w:val="000000" w:themeColor="text1"/>
          <w:sz w:val="26"/>
          <w:szCs w:val="26"/>
        </w:rPr>
        <w:t>Informacija apie planinį vandens tiekimo nutraukimą:</w:t>
      </w:r>
    </w:p>
    <w:p w:rsidR="00316049" w:rsidRPr="00316049" w:rsidRDefault="00945AB8" w:rsidP="00945AB8">
      <w:pPr>
        <w:jc w:val="both"/>
        <w:rPr>
          <w:rFonts w:cstheme="minorHAnsi"/>
          <w:b/>
          <w:color w:val="000000" w:themeColor="text1"/>
          <w:sz w:val="26"/>
          <w:szCs w:val="26"/>
          <w:shd w:val="clear" w:color="auto" w:fill="FFFFFF"/>
        </w:rPr>
      </w:pPr>
      <w:r w:rsidRPr="00316049">
        <w:rPr>
          <w:rFonts w:cstheme="minorHAnsi"/>
          <w:color w:val="000000" w:themeColor="text1"/>
          <w:sz w:val="26"/>
          <w:szCs w:val="26"/>
        </w:rPr>
        <w:t xml:space="preserve">Dėl </w:t>
      </w:r>
      <w:r w:rsidR="00316049" w:rsidRPr="00316049">
        <w:rPr>
          <w:rFonts w:cstheme="minorHAnsi"/>
          <w:color w:val="000000" w:themeColor="text1"/>
          <w:sz w:val="26"/>
          <w:szCs w:val="26"/>
          <w:shd w:val="clear" w:color="auto" w:fill="FFFFFF"/>
        </w:rPr>
        <w:t>vandentiekio tinklų pajungimo darbų</w:t>
      </w:r>
      <w:r w:rsidR="00316049" w:rsidRPr="00316049">
        <w:rPr>
          <w:rFonts w:cstheme="minorHAnsi"/>
          <w:color w:val="000000" w:themeColor="text1"/>
          <w:sz w:val="26"/>
          <w:szCs w:val="26"/>
          <w:shd w:val="clear" w:color="auto" w:fill="FFFFFF"/>
        </w:rPr>
        <w:t xml:space="preserve"> M. ir P. Šalčių g. 24.</w:t>
      </w:r>
      <w:r w:rsidRPr="00316049">
        <w:rPr>
          <w:rFonts w:cstheme="minorHAnsi"/>
          <w:color w:val="000000" w:themeColor="text1"/>
          <w:sz w:val="26"/>
          <w:szCs w:val="26"/>
        </w:rPr>
        <w:t xml:space="preserve">, </w:t>
      </w:r>
      <w:r w:rsidRPr="00316049">
        <w:rPr>
          <w:rFonts w:cstheme="minorHAnsi"/>
          <w:b/>
          <w:color w:val="000000" w:themeColor="text1"/>
          <w:sz w:val="26"/>
          <w:szCs w:val="26"/>
        </w:rPr>
        <w:t>nuo</w:t>
      </w:r>
      <w:r w:rsidR="00316049" w:rsidRPr="00316049">
        <w:rPr>
          <w:rFonts w:cstheme="minorHAnsi"/>
          <w:b/>
          <w:color w:val="000000" w:themeColor="text1"/>
          <w:sz w:val="26"/>
          <w:szCs w:val="26"/>
        </w:rPr>
        <w:t xml:space="preserve"> 2021-10-07 24 val. </w:t>
      </w:r>
      <w:r w:rsidRPr="00316049">
        <w:rPr>
          <w:rFonts w:cstheme="minorHAnsi"/>
          <w:b/>
          <w:color w:val="000000" w:themeColor="text1"/>
          <w:sz w:val="26"/>
          <w:szCs w:val="26"/>
        </w:rPr>
        <w:t xml:space="preserve">iki </w:t>
      </w:r>
      <w:r w:rsidR="00316049" w:rsidRPr="00316049">
        <w:rPr>
          <w:rFonts w:cstheme="minorHAnsi"/>
          <w:b/>
          <w:color w:val="000000" w:themeColor="text1"/>
          <w:sz w:val="26"/>
          <w:szCs w:val="26"/>
        </w:rPr>
        <w:t>2021-10-08 6</w:t>
      </w:r>
      <w:r w:rsidRPr="00316049">
        <w:rPr>
          <w:rFonts w:cstheme="minorHAnsi"/>
          <w:b/>
          <w:color w:val="000000" w:themeColor="text1"/>
          <w:sz w:val="26"/>
          <w:szCs w:val="26"/>
        </w:rPr>
        <w:t xml:space="preserve"> val.</w:t>
      </w:r>
      <w:r w:rsidRPr="00316049">
        <w:rPr>
          <w:rFonts w:cstheme="minorHAnsi"/>
          <w:color w:val="000000" w:themeColor="text1"/>
          <w:sz w:val="26"/>
          <w:szCs w:val="26"/>
        </w:rPr>
        <w:t xml:space="preserve"> nebus tiekiamas vanduo </w:t>
      </w:r>
      <w:r w:rsidR="00316049" w:rsidRPr="00316049">
        <w:rPr>
          <w:rFonts w:cstheme="minorHAnsi"/>
          <w:b/>
          <w:color w:val="000000" w:themeColor="text1"/>
          <w:sz w:val="26"/>
          <w:szCs w:val="26"/>
          <w:shd w:val="clear" w:color="auto" w:fill="FFFFFF"/>
        </w:rPr>
        <w:t xml:space="preserve">M. ir P. Šalčių g., V. Bacevičiaus g., Romainių g. 71, Ramovės g., </w:t>
      </w:r>
      <w:proofErr w:type="spellStart"/>
      <w:r w:rsidR="00316049" w:rsidRPr="00316049">
        <w:rPr>
          <w:rFonts w:cstheme="minorHAnsi"/>
          <w:b/>
          <w:color w:val="000000" w:themeColor="text1"/>
          <w:sz w:val="26"/>
          <w:szCs w:val="26"/>
          <w:shd w:val="clear" w:color="auto" w:fill="FFFFFF"/>
        </w:rPr>
        <w:t>Liedos</w:t>
      </w:r>
      <w:proofErr w:type="spellEnd"/>
      <w:r w:rsidR="00316049" w:rsidRPr="00316049">
        <w:rPr>
          <w:rFonts w:cstheme="minorHAnsi"/>
          <w:b/>
          <w:color w:val="000000" w:themeColor="text1"/>
          <w:sz w:val="26"/>
          <w:szCs w:val="26"/>
          <w:shd w:val="clear" w:color="auto" w:fill="FFFFFF"/>
        </w:rPr>
        <w:t xml:space="preserve"> g., E. Volterio g.</w:t>
      </w:r>
      <w:r w:rsidR="001F51F0">
        <w:rPr>
          <w:rFonts w:cstheme="minorHAnsi"/>
          <w:b/>
          <w:color w:val="000000" w:themeColor="text1"/>
          <w:sz w:val="26"/>
          <w:szCs w:val="26"/>
          <w:shd w:val="clear" w:color="auto" w:fill="FFFFFF"/>
        </w:rPr>
        <w:t xml:space="preserve"> </w:t>
      </w:r>
      <w:r w:rsidR="00316049" w:rsidRPr="00316049">
        <w:rPr>
          <w:rFonts w:cstheme="minorHAnsi"/>
          <w:b/>
          <w:color w:val="000000" w:themeColor="text1"/>
          <w:sz w:val="26"/>
          <w:szCs w:val="26"/>
          <w:shd w:val="clear" w:color="auto" w:fill="FFFFFF"/>
        </w:rPr>
        <w:t>1-17,</w:t>
      </w:r>
      <w:r w:rsidR="00316049" w:rsidRPr="00316049">
        <w:rPr>
          <w:rFonts w:cstheme="minorHAnsi"/>
          <w:b/>
          <w:color w:val="000000" w:themeColor="text1"/>
          <w:sz w:val="26"/>
          <w:szCs w:val="26"/>
          <w:shd w:val="clear" w:color="auto" w:fill="FFFFFF"/>
        </w:rPr>
        <w:t xml:space="preserve"> </w:t>
      </w:r>
      <w:r w:rsidR="00316049" w:rsidRPr="00316049">
        <w:rPr>
          <w:rFonts w:cstheme="minorHAnsi"/>
          <w:b/>
          <w:color w:val="000000" w:themeColor="text1"/>
          <w:sz w:val="26"/>
          <w:szCs w:val="26"/>
          <w:shd w:val="clear" w:color="auto" w:fill="FFFFFF"/>
        </w:rPr>
        <w:t>20-44</w:t>
      </w:r>
      <w:r w:rsidR="00316049" w:rsidRPr="00316049">
        <w:rPr>
          <w:rFonts w:cstheme="minorHAnsi"/>
          <w:b/>
          <w:color w:val="000000" w:themeColor="text1"/>
          <w:sz w:val="26"/>
          <w:szCs w:val="26"/>
          <w:shd w:val="clear" w:color="auto" w:fill="FFFFFF"/>
        </w:rPr>
        <w:t>.</w:t>
      </w:r>
    </w:p>
    <w:p w:rsidR="00316049" w:rsidRPr="00316049" w:rsidRDefault="00316049" w:rsidP="00702009">
      <w:pPr>
        <w:jc w:val="both"/>
        <w:rPr>
          <w:rFonts w:cstheme="minorHAnsi"/>
          <w:b/>
          <w:color w:val="000000" w:themeColor="text1"/>
          <w:sz w:val="26"/>
          <w:szCs w:val="26"/>
          <w:shd w:val="clear" w:color="auto" w:fill="FFFFFF"/>
        </w:rPr>
      </w:pPr>
    </w:p>
    <w:p w:rsidR="0034022B" w:rsidRPr="00316049" w:rsidRDefault="00945AB8" w:rsidP="00702009">
      <w:pPr>
        <w:jc w:val="both"/>
        <w:rPr>
          <w:rFonts w:cstheme="minorHAnsi"/>
          <w:color w:val="000000" w:themeColor="text1"/>
          <w:sz w:val="26"/>
          <w:szCs w:val="26"/>
        </w:rPr>
      </w:pPr>
      <w:r w:rsidRPr="00316049">
        <w:rPr>
          <w:rFonts w:cstheme="minorHAnsi"/>
          <w:color w:val="000000" w:themeColor="text1"/>
          <w:sz w:val="26"/>
          <w:szCs w:val="26"/>
        </w:rPr>
        <w:t>Klientai informuoti el. priemonėmis. Atsiprašome dėl galimų nepatogumų ir dėkojame už supratingumą.</w:t>
      </w:r>
    </w:p>
    <w:p w:rsidR="00316049" w:rsidRPr="00316049" w:rsidRDefault="00316049" w:rsidP="00702009">
      <w:pPr>
        <w:jc w:val="both"/>
        <w:rPr>
          <w:rFonts w:cstheme="minorHAnsi"/>
          <w:color w:val="000000" w:themeColor="text1"/>
          <w:sz w:val="26"/>
          <w:szCs w:val="26"/>
        </w:rPr>
      </w:pPr>
    </w:p>
    <w:p w:rsidR="00316049" w:rsidRPr="00316049" w:rsidRDefault="00316049" w:rsidP="00316049">
      <w:pPr>
        <w:jc w:val="both"/>
        <w:rPr>
          <w:rFonts w:cstheme="minorHAnsi"/>
          <w:color w:val="000000" w:themeColor="text1"/>
          <w:sz w:val="26"/>
          <w:szCs w:val="26"/>
          <w:shd w:val="clear" w:color="auto" w:fill="FFFFFF"/>
        </w:rPr>
      </w:pPr>
      <w:proofErr w:type="spellStart"/>
      <w:r w:rsidRPr="00316049">
        <w:rPr>
          <w:rFonts w:cstheme="minorHAnsi"/>
          <w:b/>
          <w:color w:val="000000" w:themeColor="text1"/>
          <w:sz w:val="26"/>
          <w:szCs w:val="26"/>
          <w:shd w:val="clear" w:color="auto" w:fill="FFFFFF"/>
        </w:rPr>
        <w:t>Vinčų</w:t>
      </w:r>
      <w:proofErr w:type="spellEnd"/>
      <w:r w:rsidRPr="00316049">
        <w:rPr>
          <w:rFonts w:cstheme="minorHAnsi"/>
          <w:b/>
          <w:color w:val="000000" w:themeColor="text1"/>
          <w:sz w:val="26"/>
          <w:szCs w:val="26"/>
          <w:shd w:val="clear" w:color="auto" w:fill="FFFFFF"/>
        </w:rPr>
        <w:t xml:space="preserve"> g., M. ir P. Šalčių g</w:t>
      </w:r>
      <w:r w:rsidRPr="00316049">
        <w:rPr>
          <w:rFonts w:cstheme="minorHAnsi"/>
          <w:color w:val="000000" w:themeColor="text1"/>
          <w:sz w:val="26"/>
          <w:szCs w:val="26"/>
          <w:shd w:val="clear" w:color="auto" w:fill="FFFFFF"/>
        </w:rPr>
        <w:t xml:space="preserve"> - vandentiekio tink</w:t>
      </w:r>
      <w:r w:rsidR="001F51F0">
        <w:rPr>
          <w:rFonts w:cstheme="minorHAnsi"/>
          <w:color w:val="000000" w:themeColor="text1"/>
          <w:sz w:val="26"/>
          <w:szCs w:val="26"/>
          <w:shd w:val="clear" w:color="auto" w:fill="FFFFFF"/>
        </w:rPr>
        <w:t xml:space="preserve">lų </w:t>
      </w:r>
      <w:r w:rsidRPr="00316049">
        <w:rPr>
          <w:rFonts w:cstheme="minorHAnsi"/>
          <w:color w:val="000000" w:themeColor="text1"/>
          <w:sz w:val="26"/>
          <w:szCs w:val="26"/>
          <w:shd w:val="clear" w:color="auto" w:fill="FFFFFF"/>
        </w:rPr>
        <w:t xml:space="preserve">žymėjimas prieš uždarymą; </w:t>
      </w:r>
    </w:p>
    <w:p w:rsidR="00316049" w:rsidRPr="00316049" w:rsidRDefault="00316049" w:rsidP="00316049">
      <w:pPr>
        <w:jc w:val="both"/>
        <w:rPr>
          <w:rFonts w:cstheme="minorHAnsi"/>
          <w:color w:val="000000" w:themeColor="text1"/>
          <w:sz w:val="26"/>
          <w:szCs w:val="26"/>
          <w:shd w:val="clear" w:color="auto" w:fill="FFFFFF"/>
        </w:rPr>
      </w:pPr>
      <w:r w:rsidRPr="00316049">
        <w:rPr>
          <w:rFonts w:cstheme="minorHAnsi"/>
          <w:b/>
          <w:color w:val="000000" w:themeColor="text1"/>
          <w:sz w:val="26"/>
          <w:szCs w:val="26"/>
          <w:shd w:val="clear" w:color="auto" w:fill="FFFFFF"/>
        </w:rPr>
        <w:t xml:space="preserve">A. </w:t>
      </w:r>
      <w:r w:rsidRPr="00316049">
        <w:rPr>
          <w:rFonts w:cstheme="minorHAnsi"/>
          <w:b/>
          <w:color w:val="000000" w:themeColor="text1"/>
          <w:sz w:val="26"/>
          <w:szCs w:val="26"/>
          <w:shd w:val="clear" w:color="auto" w:fill="FFFFFF"/>
        </w:rPr>
        <w:t>Juozapavičiaus p</w:t>
      </w:r>
      <w:r w:rsidRPr="00316049">
        <w:rPr>
          <w:rFonts w:cstheme="minorHAnsi"/>
          <w:b/>
          <w:color w:val="000000" w:themeColor="text1"/>
          <w:sz w:val="26"/>
          <w:szCs w:val="26"/>
          <w:shd w:val="clear" w:color="auto" w:fill="FFFFFF"/>
        </w:rPr>
        <w:t>r.</w:t>
      </w:r>
      <w:r w:rsidRPr="00316049">
        <w:rPr>
          <w:rFonts w:cstheme="minorHAnsi"/>
          <w:color w:val="000000" w:themeColor="text1"/>
          <w:sz w:val="26"/>
          <w:szCs w:val="26"/>
          <w:shd w:val="clear" w:color="auto" w:fill="FFFFFF"/>
        </w:rPr>
        <w:t xml:space="preserve"> - vandentiekio tinklų patikra;</w:t>
      </w:r>
    </w:p>
    <w:p w:rsidR="00316049" w:rsidRPr="00316049" w:rsidRDefault="00316049" w:rsidP="00702009">
      <w:pPr>
        <w:jc w:val="both"/>
        <w:rPr>
          <w:rFonts w:cstheme="minorHAnsi"/>
          <w:color w:val="000000" w:themeColor="text1"/>
          <w:sz w:val="26"/>
          <w:szCs w:val="26"/>
          <w:shd w:val="clear" w:color="auto" w:fill="FFFFFF"/>
        </w:rPr>
      </w:pPr>
      <w:r w:rsidRPr="00316049">
        <w:rPr>
          <w:rFonts w:cstheme="minorHAnsi"/>
          <w:b/>
          <w:color w:val="000000" w:themeColor="text1"/>
          <w:sz w:val="26"/>
          <w:szCs w:val="26"/>
          <w:shd w:val="clear" w:color="auto" w:fill="FFFFFF"/>
        </w:rPr>
        <w:t>Griškabūdžio g. 4, Žydrynės g. 7</w:t>
      </w:r>
      <w:r w:rsidRPr="00316049">
        <w:rPr>
          <w:rFonts w:cstheme="minorHAnsi"/>
          <w:color w:val="000000" w:themeColor="text1"/>
          <w:sz w:val="26"/>
          <w:szCs w:val="26"/>
          <w:shd w:val="clear" w:color="auto" w:fill="FFFFFF"/>
        </w:rPr>
        <w:t xml:space="preserve"> - vandentiekio įvadi</w:t>
      </w:r>
      <w:r w:rsidRPr="00316049">
        <w:rPr>
          <w:rFonts w:cstheme="minorHAnsi"/>
          <w:color w:val="000000" w:themeColor="text1"/>
          <w:sz w:val="26"/>
          <w:szCs w:val="26"/>
          <w:shd w:val="clear" w:color="auto" w:fill="FFFFFF"/>
        </w:rPr>
        <w:t>nių tinklų patikra, uždarymas;</w:t>
      </w:r>
    </w:p>
    <w:p w:rsidR="00316049" w:rsidRDefault="00316049" w:rsidP="00702009">
      <w:pPr>
        <w:jc w:val="both"/>
        <w:rPr>
          <w:rFonts w:cstheme="minorHAnsi"/>
          <w:color w:val="000000" w:themeColor="text1"/>
          <w:sz w:val="26"/>
          <w:szCs w:val="26"/>
          <w:shd w:val="clear" w:color="auto" w:fill="FFFFFF"/>
        </w:rPr>
      </w:pPr>
      <w:r w:rsidRPr="00316049">
        <w:rPr>
          <w:rFonts w:cstheme="minorHAnsi"/>
          <w:b/>
          <w:color w:val="000000" w:themeColor="text1"/>
          <w:sz w:val="26"/>
          <w:szCs w:val="26"/>
          <w:shd w:val="clear" w:color="auto" w:fill="FFFFFF"/>
        </w:rPr>
        <w:t>Skirgailos g. 19</w:t>
      </w:r>
      <w:r w:rsidRPr="00316049">
        <w:rPr>
          <w:rFonts w:cstheme="minorHAnsi"/>
          <w:color w:val="000000" w:themeColor="text1"/>
          <w:sz w:val="26"/>
          <w:szCs w:val="26"/>
          <w:shd w:val="clear" w:color="auto" w:fill="FFFFFF"/>
        </w:rPr>
        <w:t xml:space="preserve"> </w:t>
      </w:r>
      <w:r w:rsidRPr="00316049">
        <w:rPr>
          <w:rFonts w:cstheme="minorHAnsi"/>
          <w:color w:val="000000" w:themeColor="text1"/>
          <w:sz w:val="26"/>
          <w:szCs w:val="26"/>
          <w:shd w:val="clear" w:color="auto" w:fill="FFFFFF"/>
        </w:rPr>
        <w:t xml:space="preserve">- </w:t>
      </w:r>
      <w:r w:rsidRPr="00316049">
        <w:rPr>
          <w:rFonts w:cstheme="minorHAnsi"/>
          <w:color w:val="000000" w:themeColor="text1"/>
          <w:sz w:val="26"/>
          <w:szCs w:val="26"/>
          <w:shd w:val="clear" w:color="auto" w:fill="FFFFFF"/>
        </w:rPr>
        <w:t>vandentiekio įvado patikra</w:t>
      </w:r>
      <w:r w:rsidRPr="00316049">
        <w:rPr>
          <w:rFonts w:cstheme="minorHAnsi"/>
          <w:color w:val="000000" w:themeColor="text1"/>
          <w:sz w:val="26"/>
          <w:szCs w:val="26"/>
          <w:shd w:val="clear" w:color="auto" w:fill="FFFFFF"/>
        </w:rPr>
        <w:t>;</w:t>
      </w:r>
    </w:p>
    <w:p w:rsidR="001F6266" w:rsidRPr="00316049" w:rsidRDefault="001F51F0" w:rsidP="00702009">
      <w:pPr>
        <w:jc w:val="both"/>
        <w:rPr>
          <w:rFonts w:cstheme="minorHAnsi"/>
          <w:color w:val="000000" w:themeColor="text1"/>
          <w:sz w:val="26"/>
          <w:szCs w:val="26"/>
          <w:shd w:val="clear" w:color="auto" w:fill="FFFFFF"/>
        </w:rPr>
      </w:pPr>
      <w:proofErr w:type="spellStart"/>
      <w:r>
        <w:rPr>
          <w:rFonts w:cstheme="minorHAnsi"/>
          <w:b/>
          <w:color w:val="000000" w:themeColor="text1"/>
          <w:sz w:val="26"/>
          <w:szCs w:val="26"/>
          <w:shd w:val="clear" w:color="auto" w:fill="FFFFFF"/>
        </w:rPr>
        <w:lastRenderedPageBreak/>
        <w:t>Narsiečių</w:t>
      </w:r>
      <w:proofErr w:type="spellEnd"/>
      <w:r>
        <w:rPr>
          <w:rFonts w:cstheme="minorHAnsi"/>
          <w:b/>
          <w:color w:val="000000" w:themeColor="text1"/>
          <w:sz w:val="26"/>
          <w:szCs w:val="26"/>
          <w:shd w:val="clear" w:color="auto" w:fill="FFFFFF"/>
        </w:rPr>
        <w:t xml:space="preserve"> g. </w:t>
      </w:r>
      <w:r w:rsidR="00316049" w:rsidRPr="00316049">
        <w:rPr>
          <w:rFonts w:cstheme="minorHAnsi"/>
          <w:b/>
          <w:color w:val="000000" w:themeColor="text1"/>
          <w:sz w:val="26"/>
          <w:szCs w:val="26"/>
          <w:shd w:val="clear" w:color="auto" w:fill="FFFFFF"/>
        </w:rPr>
        <w:t>20S</w:t>
      </w:r>
      <w:r w:rsidR="00316049" w:rsidRPr="00316049">
        <w:rPr>
          <w:rFonts w:cstheme="minorHAnsi"/>
          <w:b/>
          <w:color w:val="000000" w:themeColor="text1"/>
          <w:sz w:val="26"/>
          <w:szCs w:val="26"/>
          <w:shd w:val="clear" w:color="auto" w:fill="FFFFFF"/>
        </w:rPr>
        <w:t>, Karaliaus Mindaugo pr. 33</w:t>
      </w:r>
      <w:r w:rsidR="00316049" w:rsidRPr="00316049">
        <w:rPr>
          <w:rFonts w:cstheme="minorHAnsi"/>
          <w:b/>
          <w:color w:val="000000" w:themeColor="text1"/>
          <w:sz w:val="26"/>
          <w:szCs w:val="26"/>
          <w:shd w:val="clear" w:color="auto" w:fill="FFFFFF"/>
        </w:rPr>
        <w:t xml:space="preserve"> </w:t>
      </w:r>
      <w:r w:rsidR="001F6266" w:rsidRPr="00316049">
        <w:rPr>
          <w:rFonts w:cstheme="minorHAnsi"/>
          <w:color w:val="000000" w:themeColor="text1"/>
          <w:sz w:val="26"/>
          <w:szCs w:val="26"/>
        </w:rPr>
        <w:t>– vandentiekio tinklų plovimas per priešgaisrinius hidrantus;</w:t>
      </w:r>
    </w:p>
    <w:p w:rsidR="009F020A" w:rsidRPr="00316049" w:rsidRDefault="001F51F0" w:rsidP="009F020A">
      <w:pPr>
        <w:jc w:val="both"/>
        <w:rPr>
          <w:rFonts w:cstheme="minorHAnsi"/>
          <w:color w:val="000000" w:themeColor="text1"/>
          <w:sz w:val="26"/>
          <w:szCs w:val="26"/>
        </w:rPr>
      </w:pPr>
      <w:r>
        <w:rPr>
          <w:rFonts w:cstheme="minorHAnsi"/>
          <w:b/>
          <w:color w:val="000000" w:themeColor="text1"/>
          <w:sz w:val="26"/>
          <w:szCs w:val="26"/>
          <w:shd w:val="clear" w:color="auto" w:fill="FFFFFF"/>
        </w:rPr>
        <w:t xml:space="preserve">Taikos pr. 39, </w:t>
      </w:r>
      <w:proofErr w:type="spellStart"/>
      <w:r>
        <w:rPr>
          <w:rFonts w:cstheme="minorHAnsi"/>
          <w:b/>
          <w:color w:val="000000" w:themeColor="text1"/>
          <w:sz w:val="26"/>
          <w:szCs w:val="26"/>
          <w:shd w:val="clear" w:color="auto" w:fill="FFFFFF"/>
        </w:rPr>
        <w:t>Lukšti</w:t>
      </w:r>
      <w:r w:rsidR="00316049" w:rsidRPr="00316049">
        <w:rPr>
          <w:rFonts w:cstheme="minorHAnsi"/>
          <w:b/>
          <w:color w:val="000000" w:themeColor="text1"/>
          <w:sz w:val="26"/>
          <w:szCs w:val="26"/>
          <w:shd w:val="clear" w:color="auto" w:fill="FFFFFF"/>
        </w:rPr>
        <w:t>nės</w:t>
      </w:r>
      <w:proofErr w:type="spellEnd"/>
      <w:r w:rsidR="00316049" w:rsidRPr="00316049">
        <w:rPr>
          <w:rFonts w:cstheme="minorHAnsi"/>
          <w:b/>
          <w:color w:val="000000" w:themeColor="text1"/>
          <w:sz w:val="26"/>
          <w:szCs w:val="26"/>
          <w:shd w:val="clear" w:color="auto" w:fill="FFFFFF"/>
        </w:rPr>
        <w:t xml:space="preserve"> g. 5, Draugystės g. 17, Parodos g. 1</w:t>
      </w:r>
      <w:r w:rsidR="00316049" w:rsidRPr="00316049">
        <w:rPr>
          <w:rFonts w:cstheme="minorHAnsi"/>
          <w:b/>
          <w:color w:val="000000" w:themeColor="text1"/>
          <w:sz w:val="26"/>
          <w:szCs w:val="26"/>
          <w:shd w:val="clear" w:color="auto" w:fill="FFFFFF"/>
        </w:rPr>
        <w:t xml:space="preserve">, </w:t>
      </w:r>
      <w:r w:rsidR="00316049" w:rsidRPr="00316049">
        <w:rPr>
          <w:rFonts w:cstheme="minorHAnsi"/>
          <w:b/>
          <w:color w:val="000000" w:themeColor="text1"/>
          <w:sz w:val="26"/>
          <w:szCs w:val="26"/>
          <w:shd w:val="clear" w:color="auto" w:fill="FFFFFF"/>
        </w:rPr>
        <w:t>Ateities g. 34</w:t>
      </w:r>
      <w:r w:rsidR="00316049" w:rsidRPr="00316049">
        <w:rPr>
          <w:rFonts w:cstheme="minorHAnsi"/>
          <w:color w:val="000000" w:themeColor="text1"/>
          <w:sz w:val="26"/>
          <w:szCs w:val="26"/>
          <w:shd w:val="clear" w:color="auto" w:fill="FFFFFF"/>
        </w:rPr>
        <w:t xml:space="preserve"> </w:t>
      </w:r>
      <w:r w:rsidR="009F020A" w:rsidRPr="00316049">
        <w:rPr>
          <w:rFonts w:cstheme="minorHAnsi"/>
          <w:color w:val="000000" w:themeColor="text1"/>
          <w:sz w:val="26"/>
          <w:szCs w:val="26"/>
        </w:rPr>
        <w:t>–</w:t>
      </w:r>
      <w:r w:rsidR="009F020A" w:rsidRPr="00316049">
        <w:rPr>
          <w:rFonts w:cstheme="minorHAnsi"/>
          <w:b/>
          <w:color w:val="000000" w:themeColor="text1"/>
          <w:sz w:val="26"/>
          <w:szCs w:val="26"/>
        </w:rPr>
        <w:t xml:space="preserve"> </w:t>
      </w:r>
      <w:r w:rsidR="009F020A" w:rsidRPr="00316049">
        <w:rPr>
          <w:rFonts w:cstheme="minorHAnsi"/>
          <w:color w:val="000000" w:themeColor="text1"/>
          <w:sz w:val="26"/>
          <w:szCs w:val="26"/>
        </w:rPr>
        <w:t>buitinių ir paviršinių lietaus nuotekų tinklų plovimas, šulinių valymas;</w:t>
      </w:r>
    </w:p>
    <w:p w:rsidR="002149B6" w:rsidRPr="00316049" w:rsidRDefault="001F51F0" w:rsidP="009F020A">
      <w:pPr>
        <w:jc w:val="both"/>
        <w:rPr>
          <w:rFonts w:cstheme="minorHAnsi"/>
          <w:color w:val="000000" w:themeColor="text1"/>
          <w:sz w:val="26"/>
          <w:szCs w:val="26"/>
          <w:shd w:val="clear" w:color="auto" w:fill="FFFFFF"/>
        </w:rPr>
      </w:pPr>
      <w:r>
        <w:rPr>
          <w:rFonts w:cstheme="minorHAnsi"/>
          <w:b/>
          <w:color w:val="000000" w:themeColor="text1"/>
          <w:sz w:val="26"/>
          <w:szCs w:val="26"/>
          <w:shd w:val="clear" w:color="auto" w:fill="FFFFFF"/>
        </w:rPr>
        <w:t>Ateities g. 34</w:t>
      </w:r>
      <w:r w:rsidR="000126AC" w:rsidRPr="00316049">
        <w:rPr>
          <w:rFonts w:cstheme="minorHAnsi"/>
          <w:color w:val="000000" w:themeColor="text1"/>
          <w:sz w:val="26"/>
          <w:szCs w:val="26"/>
        </w:rPr>
        <w:t xml:space="preserve"> </w:t>
      </w:r>
      <w:r w:rsidR="002149B6" w:rsidRPr="00316049">
        <w:rPr>
          <w:rFonts w:cstheme="minorHAnsi"/>
          <w:color w:val="000000" w:themeColor="text1"/>
          <w:sz w:val="26"/>
          <w:szCs w:val="26"/>
          <w:shd w:val="clear" w:color="auto" w:fill="FFFFFF"/>
        </w:rPr>
        <w:t xml:space="preserve">- </w:t>
      </w:r>
      <w:r w:rsidR="002149B6" w:rsidRPr="00316049">
        <w:rPr>
          <w:rFonts w:cstheme="minorHAnsi"/>
          <w:color w:val="000000" w:themeColor="text1"/>
          <w:sz w:val="26"/>
          <w:szCs w:val="26"/>
        </w:rPr>
        <w:t>paviršinių lietaus nuotekų tinklų</w:t>
      </w:r>
      <w:r w:rsidR="002149B6" w:rsidRPr="00316049">
        <w:rPr>
          <w:rFonts w:cstheme="minorHAnsi"/>
          <w:color w:val="000000" w:themeColor="text1"/>
          <w:sz w:val="26"/>
          <w:szCs w:val="26"/>
          <w:shd w:val="clear" w:color="auto" w:fill="FFFFFF"/>
        </w:rPr>
        <w:t xml:space="preserve"> patikra</w:t>
      </w:r>
      <w:r w:rsidR="00496A3B" w:rsidRPr="00316049">
        <w:rPr>
          <w:rFonts w:cstheme="minorHAnsi"/>
          <w:color w:val="000000" w:themeColor="text1"/>
          <w:sz w:val="26"/>
          <w:szCs w:val="26"/>
          <w:shd w:val="clear" w:color="auto" w:fill="FFFFFF"/>
        </w:rPr>
        <w:t>;</w:t>
      </w:r>
    </w:p>
    <w:p w:rsidR="00316049" w:rsidRPr="00316049" w:rsidRDefault="00316049" w:rsidP="009F020A">
      <w:pPr>
        <w:jc w:val="both"/>
        <w:rPr>
          <w:rFonts w:cstheme="minorHAnsi"/>
          <w:color w:val="000000" w:themeColor="text1"/>
          <w:sz w:val="26"/>
          <w:szCs w:val="26"/>
          <w:shd w:val="clear" w:color="auto" w:fill="FFFFFF"/>
        </w:rPr>
      </w:pPr>
      <w:proofErr w:type="spellStart"/>
      <w:r w:rsidRPr="00316049">
        <w:rPr>
          <w:rFonts w:cstheme="minorHAnsi"/>
          <w:b/>
          <w:color w:val="000000" w:themeColor="text1"/>
          <w:sz w:val="26"/>
          <w:szCs w:val="26"/>
          <w:shd w:val="clear" w:color="auto" w:fill="FFFFFF"/>
        </w:rPr>
        <w:t>Griunvaldo</w:t>
      </w:r>
      <w:proofErr w:type="spellEnd"/>
      <w:r w:rsidRPr="00316049">
        <w:rPr>
          <w:rFonts w:cstheme="minorHAnsi"/>
          <w:b/>
          <w:color w:val="000000" w:themeColor="text1"/>
          <w:sz w:val="26"/>
          <w:szCs w:val="26"/>
          <w:shd w:val="clear" w:color="auto" w:fill="FFFFFF"/>
        </w:rPr>
        <w:t xml:space="preserve"> g. 8</w:t>
      </w:r>
      <w:r w:rsidRPr="00316049">
        <w:rPr>
          <w:rFonts w:cstheme="minorHAnsi"/>
          <w:color w:val="000000" w:themeColor="text1"/>
          <w:sz w:val="26"/>
          <w:szCs w:val="26"/>
          <w:shd w:val="clear" w:color="auto" w:fill="FFFFFF"/>
        </w:rPr>
        <w:t xml:space="preserve"> </w:t>
      </w:r>
      <w:r w:rsidRPr="00316049">
        <w:rPr>
          <w:rFonts w:cstheme="minorHAnsi"/>
          <w:color w:val="000000" w:themeColor="text1"/>
          <w:sz w:val="26"/>
          <w:szCs w:val="26"/>
          <w:shd w:val="clear" w:color="auto" w:fill="FFFFFF"/>
        </w:rPr>
        <w:t>- įgriuvos tvarkymas;</w:t>
      </w:r>
    </w:p>
    <w:p w:rsidR="000728D0" w:rsidRPr="00316049" w:rsidRDefault="00316049" w:rsidP="00B173FA">
      <w:pPr>
        <w:jc w:val="both"/>
        <w:rPr>
          <w:rFonts w:cstheme="minorHAnsi"/>
          <w:color w:val="000000" w:themeColor="text1"/>
          <w:sz w:val="26"/>
          <w:szCs w:val="26"/>
          <w:shd w:val="clear" w:color="auto" w:fill="FFFFFF"/>
        </w:rPr>
      </w:pPr>
      <w:r w:rsidRPr="00316049">
        <w:rPr>
          <w:rFonts w:cstheme="minorHAnsi"/>
          <w:b/>
          <w:color w:val="000000" w:themeColor="text1"/>
          <w:sz w:val="26"/>
          <w:szCs w:val="26"/>
          <w:shd w:val="clear" w:color="auto" w:fill="FFFFFF"/>
        </w:rPr>
        <w:t>Laisvės al.</w:t>
      </w:r>
      <w:r w:rsidRPr="00316049">
        <w:rPr>
          <w:rFonts w:cstheme="minorHAnsi"/>
          <w:color w:val="000000" w:themeColor="text1"/>
          <w:sz w:val="26"/>
          <w:szCs w:val="26"/>
          <w:shd w:val="clear" w:color="auto" w:fill="FFFFFF"/>
        </w:rPr>
        <w:t xml:space="preserve"> </w:t>
      </w:r>
      <w:r w:rsidR="000728D0" w:rsidRPr="00316049">
        <w:rPr>
          <w:rFonts w:cstheme="minorHAnsi"/>
          <w:color w:val="000000" w:themeColor="text1"/>
          <w:sz w:val="26"/>
          <w:szCs w:val="26"/>
          <w:shd w:val="clear" w:color="auto" w:fill="FFFFFF"/>
        </w:rPr>
        <w:t>-</w:t>
      </w:r>
      <w:r w:rsidR="00B173FA" w:rsidRPr="00316049">
        <w:rPr>
          <w:rFonts w:cstheme="minorHAnsi"/>
          <w:color w:val="000000" w:themeColor="text1"/>
          <w:sz w:val="26"/>
          <w:szCs w:val="26"/>
          <w:shd w:val="clear" w:color="auto" w:fill="FFFFFF"/>
        </w:rPr>
        <w:t xml:space="preserve"> </w:t>
      </w:r>
      <w:r w:rsidR="00B173FA" w:rsidRPr="00316049">
        <w:rPr>
          <w:rFonts w:cstheme="minorHAnsi"/>
          <w:color w:val="000000" w:themeColor="text1"/>
          <w:sz w:val="26"/>
          <w:szCs w:val="26"/>
        </w:rPr>
        <w:t>paviršinių lietaus nuotekų</w:t>
      </w:r>
      <w:r w:rsidR="00C835C9" w:rsidRPr="00316049">
        <w:rPr>
          <w:rFonts w:cstheme="minorHAnsi"/>
          <w:color w:val="000000" w:themeColor="text1"/>
          <w:sz w:val="26"/>
          <w:szCs w:val="26"/>
          <w:shd w:val="clear" w:color="auto" w:fill="FFFFFF"/>
        </w:rPr>
        <w:t xml:space="preserve"> </w:t>
      </w:r>
      <w:proofErr w:type="spellStart"/>
      <w:r w:rsidR="00C835C9" w:rsidRPr="00316049">
        <w:rPr>
          <w:rFonts w:cstheme="minorHAnsi"/>
          <w:color w:val="000000" w:themeColor="text1"/>
          <w:sz w:val="26"/>
          <w:szCs w:val="26"/>
          <w:shd w:val="clear" w:color="auto" w:fill="FFFFFF"/>
        </w:rPr>
        <w:t>šulinėlių</w:t>
      </w:r>
      <w:proofErr w:type="spellEnd"/>
      <w:r w:rsidR="00C835C9" w:rsidRPr="00316049">
        <w:rPr>
          <w:rFonts w:cstheme="minorHAnsi"/>
          <w:color w:val="000000" w:themeColor="text1"/>
          <w:sz w:val="26"/>
          <w:szCs w:val="26"/>
          <w:shd w:val="clear" w:color="auto" w:fill="FFFFFF"/>
        </w:rPr>
        <w:t xml:space="preserve"> patikra;</w:t>
      </w:r>
    </w:p>
    <w:p w:rsidR="00AE3A97" w:rsidRPr="00316049" w:rsidRDefault="001F51F0" w:rsidP="00AE3A97">
      <w:pPr>
        <w:jc w:val="both"/>
        <w:rPr>
          <w:rFonts w:cstheme="minorHAnsi"/>
          <w:color w:val="000000" w:themeColor="text1"/>
          <w:sz w:val="26"/>
          <w:szCs w:val="26"/>
          <w:shd w:val="clear" w:color="auto" w:fill="FFFFFF"/>
        </w:rPr>
      </w:pPr>
      <w:r>
        <w:rPr>
          <w:rFonts w:cstheme="minorHAnsi"/>
          <w:b/>
          <w:color w:val="000000" w:themeColor="text1"/>
          <w:sz w:val="26"/>
          <w:szCs w:val="26"/>
          <w:shd w:val="clear" w:color="auto" w:fill="FFFFFF"/>
        </w:rPr>
        <w:t xml:space="preserve">Taikos pr. 39, </w:t>
      </w:r>
      <w:proofErr w:type="spellStart"/>
      <w:r>
        <w:rPr>
          <w:rFonts w:cstheme="minorHAnsi"/>
          <w:b/>
          <w:color w:val="000000" w:themeColor="text1"/>
          <w:sz w:val="26"/>
          <w:szCs w:val="26"/>
          <w:shd w:val="clear" w:color="auto" w:fill="FFFFFF"/>
        </w:rPr>
        <w:t>Lukšti</w:t>
      </w:r>
      <w:r w:rsidR="00316049" w:rsidRPr="00316049">
        <w:rPr>
          <w:rFonts w:cstheme="minorHAnsi"/>
          <w:b/>
          <w:color w:val="000000" w:themeColor="text1"/>
          <w:sz w:val="26"/>
          <w:szCs w:val="26"/>
          <w:shd w:val="clear" w:color="auto" w:fill="FFFFFF"/>
        </w:rPr>
        <w:t>nės</w:t>
      </w:r>
      <w:proofErr w:type="spellEnd"/>
      <w:r w:rsidR="00316049" w:rsidRPr="00316049">
        <w:rPr>
          <w:rFonts w:cstheme="minorHAnsi"/>
          <w:b/>
          <w:color w:val="000000" w:themeColor="text1"/>
          <w:sz w:val="26"/>
          <w:szCs w:val="26"/>
          <w:shd w:val="clear" w:color="auto" w:fill="FFFFFF"/>
        </w:rPr>
        <w:t xml:space="preserve"> g. 5, Ateities g. 34</w:t>
      </w:r>
      <w:r w:rsidR="00316049" w:rsidRPr="00316049">
        <w:rPr>
          <w:rFonts w:cstheme="minorHAnsi"/>
          <w:color w:val="000000" w:themeColor="text1"/>
          <w:sz w:val="26"/>
          <w:szCs w:val="26"/>
          <w:shd w:val="clear" w:color="auto" w:fill="FFFFFF"/>
        </w:rPr>
        <w:t xml:space="preserve"> </w:t>
      </w:r>
      <w:r w:rsidR="002149B6" w:rsidRPr="00316049">
        <w:rPr>
          <w:rFonts w:cstheme="minorHAnsi"/>
          <w:color w:val="000000" w:themeColor="text1"/>
          <w:sz w:val="26"/>
          <w:szCs w:val="26"/>
          <w:shd w:val="clear" w:color="auto" w:fill="FFFFFF"/>
        </w:rPr>
        <w:t xml:space="preserve">- </w:t>
      </w:r>
      <w:r w:rsidR="00AE3A97" w:rsidRPr="00316049">
        <w:rPr>
          <w:rFonts w:cstheme="minorHAnsi"/>
          <w:color w:val="000000" w:themeColor="text1"/>
          <w:sz w:val="26"/>
          <w:szCs w:val="26"/>
        </w:rPr>
        <w:t>tinklų televizinė diagnostika.</w:t>
      </w:r>
    </w:p>
    <w:p w:rsidR="00316049" w:rsidRPr="00316049" w:rsidRDefault="00316049" w:rsidP="009F020A">
      <w:pPr>
        <w:jc w:val="both"/>
        <w:rPr>
          <w:rFonts w:cstheme="minorHAnsi"/>
          <w:color w:val="000000" w:themeColor="text1"/>
          <w:sz w:val="26"/>
          <w:szCs w:val="26"/>
          <w:shd w:val="clear" w:color="auto" w:fill="FFFFFF"/>
        </w:rPr>
      </w:pPr>
    </w:p>
    <w:p w:rsidR="009F020A" w:rsidRPr="00316049" w:rsidRDefault="009F020A" w:rsidP="009F020A">
      <w:pPr>
        <w:jc w:val="both"/>
        <w:rPr>
          <w:rFonts w:cstheme="minorHAnsi"/>
          <w:color w:val="000000" w:themeColor="text1"/>
          <w:sz w:val="26"/>
          <w:szCs w:val="26"/>
        </w:rPr>
      </w:pPr>
      <w:r w:rsidRPr="00316049">
        <w:rPr>
          <w:rFonts w:cstheme="minorHAnsi"/>
          <w:b/>
          <w:bCs/>
          <w:color w:val="000000" w:themeColor="text1"/>
          <w:sz w:val="26"/>
          <w:szCs w:val="26"/>
        </w:rPr>
        <w:t>Kilus klausimams skambinti:</w:t>
      </w:r>
    </w:p>
    <w:p w:rsidR="001C0415" w:rsidRPr="00316049" w:rsidRDefault="009F020A">
      <w:pPr>
        <w:rPr>
          <w:rFonts w:cstheme="minorHAnsi"/>
          <w:b/>
          <w:bCs/>
          <w:color w:val="000000" w:themeColor="text1"/>
          <w:sz w:val="26"/>
          <w:szCs w:val="26"/>
        </w:rPr>
      </w:pPr>
      <w:r w:rsidRPr="00316049">
        <w:rPr>
          <w:rFonts w:cstheme="minorHAnsi"/>
          <w:color w:val="000000" w:themeColor="text1"/>
          <w:sz w:val="26"/>
          <w:szCs w:val="26"/>
        </w:rPr>
        <w:t xml:space="preserve">Klientų </w:t>
      </w:r>
      <w:bookmarkStart w:id="1" w:name="_GoBack"/>
      <w:bookmarkEnd w:id="1"/>
      <w:r w:rsidRPr="00316049">
        <w:rPr>
          <w:rFonts w:cstheme="minorHAnsi"/>
          <w:color w:val="000000" w:themeColor="text1"/>
          <w:sz w:val="26"/>
          <w:szCs w:val="26"/>
        </w:rPr>
        <w:t>aptarnavimas/Avarinė tarnyba – </w:t>
      </w:r>
      <w:r w:rsidRPr="00316049">
        <w:rPr>
          <w:rFonts w:cstheme="minorHAnsi"/>
          <w:b/>
          <w:bCs/>
          <w:color w:val="000000" w:themeColor="text1"/>
          <w:sz w:val="26"/>
          <w:szCs w:val="26"/>
        </w:rPr>
        <w:t>8 800 20 000.</w:t>
      </w:r>
    </w:p>
    <w:sectPr w:rsidR="001C0415" w:rsidRPr="0031604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A6E"/>
    <w:multiLevelType w:val="hybridMultilevel"/>
    <w:tmpl w:val="BB1EEDEC"/>
    <w:lvl w:ilvl="0" w:tplc="0B146824">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EA2720"/>
    <w:multiLevelType w:val="hybridMultilevel"/>
    <w:tmpl w:val="067E51C4"/>
    <w:lvl w:ilvl="0" w:tplc="8BACE0A0">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526BFA"/>
    <w:multiLevelType w:val="hybridMultilevel"/>
    <w:tmpl w:val="CCB0F5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576594"/>
    <w:multiLevelType w:val="hybridMultilevel"/>
    <w:tmpl w:val="9E907AE4"/>
    <w:lvl w:ilvl="0" w:tplc="D7A8D79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346EEB"/>
    <w:multiLevelType w:val="hybridMultilevel"/>
    <w:tmpl w:val="1FDECE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426619E"/>
    <w:multiLevelType w:val="hybridMultilevel"/>
    <w:tmpl w:val="4868432E"/>
    <w:lvl w:ilvl="0" w:tplc="3B547094">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879463A"/>
    <w:multiLevelType w:val="hybridMultilevel"/>
    <w:tmpl w:val="73F27C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B1F21BB"/>
    <w:multiLevelType w:val="hybridMultilevel"/>
    <w:tmpl w:val="8BDE4720"/>
    <w:lvl w:ilvl="0" w:tplc="4DCE398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0A"/>
    <w:rsid w:val="00003721"/>
    <w:rsid w:val="000126AC"/>
    <w:rsid w:val="00025278"/>
    <w:rsid w:val="0003388E"/>
    <w:rsid w:val="00042724"/>
    <w:rsid w:val="000427DD"/>
    <w:rsid w:val="000728D0"/>
    <w:rsid w:val="000739BC"/>
    <w:rsid w:val="000E02C0"/>
    <w:rsid w:val="001107C7"/>
    <w:rsid w:val="00173626"/>
    <w:rsid w:val="001A66A5"/>
    <w:rsid w:val="001C0415"/>
    <w:rsid w:val="001F461C"/>
    <w:rsid w:val="001F51F0"/>
    <w:rsid w:val="001F6266"/>
    <w:rsid w:val="002149B6"/>
    <w:rsid w:val="00316049"/>
    <w:rsid w:val="00326D8B"/>
    <w:rsid w:val="0034022B"/>
    <w:rsid w:val="00342B41"/>
    <w:rsid w:val="00414916"/>
    <w:rsid w:val="00496A3B"/>
    <w:rsid w:val="004E0BC2"/>
    <w:rsid w:val="005B28EA"/>
    <w:rsid w:val="005E7BEC"/>
    <w:rsid w:val="006D64B1"/>
    <w:rsid w:val="00702009"/>
    <w:rsid w:val="007027DC"/>
    <w:rsid w:val="00752537"/>
    <w:rsid w:val="008531F6"/>
    <w:rsid w:val="008708C9"/>
    <w:rsid w:val="008773CD"/>
    <w:rsid w:val="0088512A"/>
    <w:rsid w:val="008C1E52"/>
    <w:rsid w:val="00945AB8"/>
    <w:rsid w:val="0098587D"/>
    <w:rsid w:val="009F020A"/>
    <w:rsid w:val="00A11004"/>
    <w:rsid w:val="00A36746"/>
    <w:rsid w:val="00AE3A97"/>
    <w:rsid w:val="00B04BB5"/>
    <w:rsid w:val="00B173FA"/>
    <w:rsid w:val="00B70CCF"/>
    <w:rsid w:val="00C1127C"/>
    <w:rsid w:val="00C835C9"/>
    <w:rsid w:val="00D468B5"/>
    <w:rsid w:val="00DA78FB"/>
    <w:rsid w:val="00DD7DE0"/>
    <w:rsid w:val="00E0679A"/>
    <w:rsid w:val="00E44562"/>
    <w:rsid w:val="00F256EA"/>
    <w:rsid w:val="00FB2ECE"/>
    <w:rsid w:val="00FB5AFD"/>
    <w:rsid w:val="00FE5ABB"/>
    <w:rsid w:val="00FF7D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9580"/>
  <w15:chartTrackingRefBased/>
  <w15:docId w15:val="{0448CA1E-2A66-4DFE-9B1D-F22571E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rbas">
    <w:name w:val="Herbas"/>
    <w:basedOn w:val="prastasis"/>
    <w:rsid w:val="009F020A"/>
    <w:pPr>
      <w:spacing w:after="0" w:line="480" w:lineRule="auto"/>
      <w:jc w:val="center"/>
    </w:pPr>
    <w:rPr>
      <w:rFonts w:ascii="Times New Roman" w:eastAsia="Times New Roman" w:hAnsi="Times New Roman" w:cs="Times New Roman"/>
      <w:sz w:val="24"/>
      <w:szCs w:val="20"/>
      <w:lang w:eastAsia="lt-LT"/>
    </w:rPr>
  </w:style>
  <w:style w:type="paragraph" w:customStyle="1" w:styleId="Sudarytojas">
    <w:name w:val="Sudarytojas"/>
    <w:basedOn w:val="Herbas"/>
    <w:rsid w:val="009F020A"/>
    <w:pPr>
      <w:spacing w:after="240" w:line="240" w:lineRule="auto"/>
    </w:pPr>
    <w:rPr>
      <w:b/>
      <w:caps/>
    </w:rPr>
  </w:style>
  <w:style w:type="paragraph" w:customStyle="1" w:styleId="Paskutinepastraipa">
    <w:name w:val="Paskutine pastraipa"/>
    <w:basedOn w:val="prastasis"/>
    <w:rsid w:val="009F020A"/>
    <w:pPr>
      <w:spacing w:after="0" w:line="240" w:lineRule="auto"/>
    </w:pPr>
    <w:rPr>
      <w:rFonts w:ascii="Times New Roman" w:eastAsia="Times New Roman" w:hAnsi="Times New Roman" w:cs="Times New Roman"/>
      <w:sz w:val="24"/>
      <w:szCs w:val="20"/>
      <w:lang w:eastAsia="lt-LT"/>
    </w:rPr>
  </w:style>
  <w:style w:type="paragraph" w:customStyle="1" w:styleId="Speczyma">
    <w:name w:val="Spec zyma"/>
    <w:basedOn w:val="prastasis"/>
    <w:rsid w:val="009F020A"/>
    <w:pPr>
      <w:spacing w:after="0" w:line="240" w:lineRule="auto"/>
      <w:ind w:left="567"/>
    </w:pPr>
    <w:rPr>
      <w:rFonts w:ascii="Times New Roman" w:eastAsia="Times New Roman" w:hAnsi="Times New Roman" w:cs="Times New Roman"/>
      <w:b/>
      <w:sz w:val="24"/>
      <w:szCs w:val="20"/>
      <w:lang w:eastAsia="lt-LT"/>
    </w:rPr>
  </w:style>
  <w:style w:type="paragraph" w:styleId="Sraopastraipa">
    <w:name w:val="List Paragraph"/>
    <w:basedOn w:val="prastasis"/>
    <w:uiPriority w:val="34"/>
    <w:qFormat/>
    <w:rsid w:val="00E44562"/>
    <w:pPr>
      <w:ind w:left="720"/>
      <w:contextualSpacing/>
    </w:pPr>
  </w:style>
  <w:style w:type="paragraph" w:styleId="Pavadinimas">
    <w:name w:val="Title"/>
    <w:basedOn w:val="prastasis"/>
    <w:link w:val="PavadinimasDiagrama"/>
    <w:qFormat/>
    <w:rsid w:val="008773CD"/>
    <w:pPr>
      <w:spacing w:before="480" w:after="0" w:line="240" w:lineRule="auto"/>
      <w:jc w:val="center"/>
      <w:outlineLvl w:val="0"/>
    </w:pPr>
    <w:rPr>
      <w:rFonts w:ascii="Times New Roman" w:eastAsia="Times New Roman" w:hAnsi="Times New Roman" w:cs="Times New Roman"/>
      <w:b/>
      <w:noProof/>
      <w:kern w:val="28"/>
      <w:sz w:val="24"/>
      <w:szCs w:val="20"/>
      <w:lang w:eastAsia="lt-LT"/>
    </w:rPr>
  </w:style>
  <w:style w:type="character" w:customStyle="1" w:styleId="PavadinimasDiagrama">
    <w:name w:val="Pavadinimas Diagrama"/>
    <w:basedOn w:val="Numatytasispastraiposriftas"/>
    <w:link w:val="Pavadinimas"/>
    <w:rsid w:val="008773CD"/>
    <w:rPr>
      <w:rFonts w:ascii="Times New Roman" w:eastAsia="Times New Roman" w:hAnsi="Times New Roman" w:cs="Times New Roman"/>
      <w:b/>
      <w:noProof/>
      <w:kern w:val="28"/>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1189</Words>
  <Characters>678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Valasevičienė</dc:creator>
  <cp:keywords/>
  <dc:description/>
  <cp:lastModifiedBy>Raimonda Valasevičienė</cp:lastModifiedBy>
  <cp:revision>2</cp:revision>
  <dcterms:created xsi:type="dcterms:W3CDTF">2021-10-07T05:13:00Z</dcterms:created>
  <dcterms:modified xsi:type="dcterms:W3CDTF">2021-10-07T05:13:00Z</dcterms:modified>
</cp:coreProperties>
</file>