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6ADC" w14:textId="77777777" w:rsidR="009443EA" w:rsidRDefault="00891761" w:rsidP="008917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91761">
        <w:rPr>
          <w:rFonts w:ascii="Times New Roman" w:hAnsi="Times New Roman" w:cs="Times New Roman"/>
          <w:b/>
          <w:bCs/>
          <w:sz w:val="24"/>
          <w:szCs w:val="24"/>
        </w:rPr>
        <w:t xml:space="preserve">VYTAUTO DIDŽIOJO KARO  MUZIEJAUS  KONFERENCIJA, </w:t>
      </w:r>
    </w:p>
    <w:p w14:paraId="69FA1C4D" w14:textId="30F7AA87" w:rsidR="00BA5E25" w:rsidRDefault="00891761" w:rsidP="00BA5E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761">
        <w:rPr>
          <w:rFonts w:ascii="Times New Roman" w:hAnsi="Times New Roman" w:cs="Times New Roman"/>
          <w:b/>
          <w:bCs/>
          <w:sz w:val="24"/>
          <w:szCs w:val="24"/>
        </w:rPr>
        <w:t>SKIRTA JUOZO LUKŠOS 100-OSIOMS GIMIMO METINĖMS PAMINĖTI</w:t>
      </w:r>
    </w:p>
    <w:p w14:paraId="6D5D0389" w14:textId="77777777" w:rsidR="00BA5E25" w:rsidRDefault="00BA5E25" w:rsidP="00BA5E25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</w:p>
    <w:p w14:paraId="2649A297" w14:textId="6363CF39" w:rsidR="00CB165C" w:rsidRPr="00BA5E25" w:rsidRDefault="00BA5E25" w:rsidP="00BA5E25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  <w:r w:rsidRPr="00BA5E25">
        <w:rPr>
          <w:rFonts w:ascii="Times New Roman" w:hAnsi="Times New Roman" w:cs="Times New Roman"/>
          <w:b/>
          <w:sz w:val="24"/>
          <w:szCs w:val="24"/>
        </w:rPr>
        <w:t>Data</w:t>
      </w:r>
      <w:r w:rsidR="00CB7C8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A5E25">
        <w:rPr>
          <w:rFonts w:ascii="Times New Roman" w:hAnsi="Times New Roman" w:cs="Times New Roman"/>
          <w:b/>
          <w:sz w:val="24"/>
          <w:szCs w:val="24"/>
        </w:rPr>
        <w:t>2021 m.  spalio 12 d. (antradienis) 14.00 val.</w:t>
      </w:r>
    </w:p>
    <w:p w14:paraId="052F3A3A" w14:textId="0FE77E35" w:rsidR="00BA5E25" w:rsidRPr="00BA5E25" w:rsidRDefault="00BA5E25" w:rsidP="00BA5E25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  <w:r w:rsidRPr="00BA5E25">
        <w:rPr>
          <w:rFonts w:ascii="Times New Roman" w:hAnsi="Times New Roman" w:cs="Times New Roman"/>
          <w:b/>
          <w:sz w:val="24"/>
          <w:szCs w:val="24"/>
        </w:rPr>
        <w:t>Vieta</w:t>
      </w:r>
      <w:r w:rsidR="00CB7C8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A5E25">
        <w:rPr>
          <w:rFonts w:ascii="Times New Roman" w:hAnsi="Times New Roman" w:cs="Times New Roman"/>
          <w:b/>
          <w:sz w:val="24"/>
          <w:szCs w:val="24"/>
        </w:rPr>
        <w:t xml:space="preserve"> Vytauto Didžiojo karo muziejus, K. Donelaičio g. 64, Kaunas</w:t>
      </w:r>
    </w:p>
    <w:p w14:paraId="79F9372D" w14:textId="77777777" w:rsidR="00BA5E25" w:rsidRPr="00BA5E25" w:rsidRDefault="00BA5E25" w:rsidP="00BA5E25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</w:p>
    <w:p w14:paraId="221A3AB1" w14:textId="4A034744" w:rsidR="00CB165C" w:rsidRDefault="002D145E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14.00–14.02</w:t>
      </w:r>
      <w:r w:rsidR="00CB165C" w:rsidRPr="00CB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Konferencijos atidarymas. </w:t>
      </w:r>
    </w:p>
    <w:p w14:paraId="602219D9" w14:textId="6526A1CB" w:rsidR="00D73436" w:rsidRDefault="00D73436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Rita Malinauskienė</w:t>
      </w:r>
      <w:r w:rsidRPr="00D73436">
        <w:rPr>
          <w:rFonts w:ascii="Times New Roman" w:hAnsi="Times New Roman" w:cs="Times New Roman"/>
          <w:i/>
          <w:sz w:val="24"/>
          <w:szCs w:val="24"/>
        </w:rPr>
        <w:t>, Vytauto Didž</w:t>
      </w:r>
      <w:r>
        <w:rPr>
          <w:rFonts w:ascii="Times New Roman" w:hAnsi="Times New Roman" w:cs="Times New Roman"/>
          <w:i/>
          <w:sz w:val="24"/>
          <w:szCs w:val="24"/>
        </w:rPr>
        <w:t>iojo karo muziejaus direktorė.</w:t>
      </w:r>
    </w:p>
    <w:p w14:paraId="1356416C" w14:textId="77777777" w:rsidR="0077779D" w:rsidRPr="00D73436" w:rsidRDefault="0077779D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</w:p>
    <w:p w14:paraId="08F46BE8" w14:textId="7236F716" w:rsidR="002D145E" w:rsidRDefault="002D145E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14.02–</w:t>
      </w:r>
      <w:r w:rsidR="00D73436">
        <w:rPr>
          <w:rFonts w:ascii="Times New Roman" w:hAnsi="Times New Roman" w:cs="Times New Roman"/>
          <w:sz w:val="24"/>
          <w:szCs w:val="24"/>
        </w:rPr>
        <w:t xml:space="preserve">14.07 Konferencijos svečio </w:t>
      </w:r>
      <w:r w:rsidR="00D73436" w:rsidRPr="00D73436">
        <w:rPr>
          <w:rFonts w:ascii="Times New Roman" w:hAnsi="Times New Roman" w:cs="Times New Roman"/>
          <w:sz w:val="24"/>
          <w:szCs w:val="24"/>
        </w:rPr>
        <w:t>žodis</w:t>
      </w:r>
      <w:r w:rsidR="00D73436">
        <w:rPr>
          <w:rFonts w:ascii="Times New Roman" w:hAnsi="Times New Roman" w:cs="Times New Roman"/>
          <w:sz w:val="24"/>
          <w:szCs w:val="24"/>
        </w:rPr>
        <w:t>.</w:t>
      </w:r>
    </w:p>
    <w:p w14:paraId="03C330E2" w14:textId="1213C5F0" w:rsidR="00D73436" w:rsidRDefault="00E4380D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Kęstutis Lukša, Juozo Lukšos</w:t>
      </w:r>
      <w:r w:rsidR="00D73436">
        <w:rPr>
          <w:rFonts w:ascii="Times New Roman" w:hAnsi="Times New Roman" w:cs="Times New Roman"/>
          <w:i/>
          <w:sz w:val="24"/>
          <w:szCs w:val="24"/>
        </w:rPr>
        <w:t xml:space="preserve"> sūnėnas.</w:t>
      </w:r>
    </w:p>
    <w:p w14:paraId="6F188C98" w14:textId="77777777" w:rsidR="0077779D" w:rsidRPr="00D73436" w:rsidRDefault="0077779D" w:rsidP="00D73436">
      <w:pPr>
        <w:spacing w:after="0"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</w:p>
    <w:p w14:paraId="36C80641" w14:textId="037E39E7" w:rsidR="00CB165C" w:rsidRPr="00CB165C" w:rsidRDefault="00D73436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14.07</w:t>
      </w:r>
      <w:r w:rsidR="00CB165C" w:rsidRPr="00CB165C">
        <w:rPr>
          <w:rFonts w:ascii="Times New Roman" w:hAnsi="Times New Roman" w:cs="Times New Roman"/>
          <w:sz w:val="24"/>
          <w:szCs w:val="24"/>
        </w:rPr>
        <w:t>–14.15 Vytauto Didžiojo karo muziejaus kilnojamosios parodos „Laisvės architektas“ pristatymas.</w:t>
      </w:r>
    </w:p>
    <w:p w14:paraId="71EF35F9" w14:textId="51F5A4BF" w:rsidR="00CB165C" w:rsidRDefault="00CB165C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73436">
        <w:rPr>
          <w:rFonts w:ascii="Times New Roman" w:hAnsi="Times New Roman" w:cs="Times New Roman"/>
          <w:i/>
          <w:sz w:val="24"/>
          <w:szCs w:val="24"/>
        </w:rPr>
        <w:t>Greta Kučinskaitė, Vytauto Didžiojo karo muziejus</w:t>
      </w:r>
      <w:r w:rsidR="0077779D">
        <w:rPr>
          <w:rFonts w:ascii="Times New Roman" w:hAnsi="Times New Roman" w:cs="Times New Roman"/>
          <w:i/>
          <w:sz w:val="24"/>
          <w:szCs w:val="24"/>
        </w:rPr>
        <w:t>.</w:t>
      </w:r>
    </w:p>
    <w:p w14:paraId="647AB16E" w14:textId="77777777" w:rsidR="0077779D" w:rsidRPr="00D73436" w:rsidRDefault="0077779D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</w:p>
    <w:p w14:paraId="33B8BC2D" w14:textId="77777777" w:rsidR="00CB165C" w:rsidRPr="00CB165C" w:rsidRDefault="00CB165C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B165C">
        <w:rPr>
          <w:rFonts w:ascii="Times New Roman" w:hAnsi="Times New Roman" w:cs="Times New Roman"/>
          <w:sz w:val="24"/>
          <w:szCs w:val="24"/>
        </w:rPr>
        <w:t>14.15–14.30 Knygos  „Juozas Lukša-Daumantas ir jo atminimo įamžinimas“ pristatymas.</w:t>
      </w:r>
    </w:p>
    <w:p w14:paraId="29BA458B" w14:textId="5117E59C" w:rsidR="00CB165C" w:rsidRDefault="00CB165C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7779D">
        <w:rPr>
          <w:rFonts w:ascii="Times New Roman" w:hAnsi="Times New Roman" w:cs="Times New Roman"/>
          <w:i/>
          <w:sz w:val="24"/>
          <w:szCs w:val="24"/>
        </w:rPr>
        <w:t>Vidmantas Vitkauskas, Garliavos Juozo Lukšos gimnazija</w:t>
      </w:r>
    </w:p>
    <w:p w14:paraId="300B046F" w14:textId="77777777" w:rsidR="0077779D" w:rsidRPr="0077779D" w:rsidRDefault="0077779D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</w:p>
    <w:p w14:paraId="502C1647" w14:textId="77777777" w:rsidR="00CB165C" w:rsidRPr="00CB165C" w:rsidRDefault="00CB165C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B165C">
        <w:rPr>
          <w:rFonts w:ascii="Times New Roman" w:hAnsi="Times New Roman" w:cs="Times New Roman"/>
          <w:sz w:val="24"/>
          <w:szCs w:val="24"/>
        </w:rPr>
        <w:t>14.30–14.50 „Kai pasakoja vietos: partizaninio karo kraštovaizdžio ir Juozo Lukšos ryšys“</w:t>
      </w:r>
    </w:p>
    <w:p w14:paraId="0D94E5E6" w14:textId="75E58AA9" w:rsidR="00CB165C" w:rsidRPr="0077779D" w:rsidRDefault="00CB165C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7779D">
        <w:rPr>
          <w:rFonts w:ascii="Times New Roman" w:hAnsi="Times New Roman" w:cs="Times New Roman"/>
          <w:i/>
          <w:sz w:val="24"/>
          <w:szCs w:val="24"/>
        </w:rPr>
        <w:t>Dr. Aistė Petrauskienė, Lietuvos nacionalinis muziejus</w:t>
      </w:r>
      <w:r w:rsidR="0077779D" w:rsidRPr="0077779D">
        <w:rPr>
          <w:rFonts w:ascii="Times New Roman" w:hAnsi="Times New Roman" w:cs="Times New Roman"/>
          <w:i/>
          <w:sz w:val="24"/>
          <w:szCs w:val="24"/>
        </w:rPr>
        <w:t>.</w:t>
      </w:r>
    </w:p>
    <w:p w14:paraId="10C5233D" w14:textId="77777777" w:rsidR="0077779D" w:rsidRDefault="0077779D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14:paraId="2B09EAAC" w14:textId="4A15DE8B" w:rsidR="00CB165C" w:rsidRPr="00DC2FC7" w:rsidRDefault="00CB165C" w:rsidP="00D73436">
      <w:pPr>
        <w:spacing w:after="0" w:line="360" w:lineRule="auto"/>
        <w:ind w:left="-113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7779D">
        <w:rPr>
          <w:rFonts w:ascii="Times New Roman" w:hAnsi="Times New Roman" w:cs="Times New Roman"/>
          <w:i/>
          <w:sz w:val="24"/>
          <w:szCs w:val="24"/>
        </w:rPr>
        <w:t>14.50–15.15 Kavos pertrauka.</w:t>
      </w:r>
      <w:r w:rsidR="00DC2FC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1F571" w14:textId="77777777" w:rsidR="00CB165C" w:rsidRPr="00CB165C" w:rsidRDefault="00CB165C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CB165C">
        <w:rPr>
          <w:rFonts w:ascii="Times New Roman" w:hAnsi="Times New Roman" w:cs="Times New Roman"/>
          <w:sz w:val="24"/>
          <w:szCs w:val="24"/>
        </w:rPr>
        <w:t>15.15–15.35 „1951 m. lietuvių desanto iš Vakarų užkulisiai (pagal MGB agentūrinę bylą „</w:t>
      </w:r>
      <w:proofErr w:type="spellStart"/>
      <w:r w:rsidRPr="00CB165C">
        <w:rPr>
          <w:rFonts w:ascii="Times New Roman" w:hAnsi="Times New Roman" w:cs="Times New Roman"/>
          <w:sz w:val="24"/>
          <w:szCs w:val="24"/>
        </w:rPr>
        <w:t>Nieman</w:t>
      </w:r>
      <w:proofErr w:type="spellEnd"/>
      <w:r w:rsidRPr="00CB165C">
        <w:rPr>
          <w:rFonts w:ascii="Times New Roman" w:hAnsi="Times New Roman" w:cs="Times New Roman"/>
          <w:sz w:val="24"/>
          <w:szCs w:val="24"/>
        </w:rPr>
        <w:t>“).</w:t>
      </w:r>
    </w:p>
    <w:p w14:paraId="7A71439E" w14:textId="7DAC9E4B" w:rsidR="00CB165C" w:rsidRDefault="00CB165C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7779D">
        <w:rPr>
          <w:rFonts w:ascii="Times New Roman" w:hAnsi="Times New Roman" w:cs="Times New Roman"/>
          <w:i/>
          <w:sz w:val="24"/>
          <w:szCs w:val="24"/>
        </w:rPr>
        <w:t>Dr. Darius Juodis, Generolo Jono Žemaičio Lietuvos karo akademija</w:t>
      </w:r>
      <w:r w:rsidR="0077779D">
        <w:rPr>
          <w:rFonts w:ascii="Times New Roman" w:hAnsi="Times New Roman" w:cs="Times New Roman"/>
          <w:i/>
          <w:sz w:val="24"/>
          <w:szCs w:val="24"/>
        </w:rPr>
        <w:t>.</w:t>
      </w:r>
    </w:p>
    <w:p w14:paraId="7B977D3E" w14:textId="77777777" w:rsidR="0077779D" w:rsidRPr="00271862" w:rsidRDefault="0077779D" w:rsidP="0077779D">
      <w:pPr>
        <w:spacing w:after="0" w:line="240" w:lineRule="auto"/>
        <w:ind w:left="-1134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A075373" w14:textId="61B8AC2C" w:rsidR="002D145E" w:rsidRPr="002D145E" w:rsidRDefault="00AE6909" w:rsidP="0077779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15.35–15.55</w:t>
      </w:r>
      <w:r w:rsidR="002D145E" w:rsidRPr="002D145E">
        <w:rPr>
          <w:rFonts w:ascii="Times New Roman" w:hAnsi="Times New Roman" w:cs="Times New Roman"/>
          <w:sz w:val="24"/>
          <w:szCs w:val="24"/>
        </w:rPr>
        <w:t xml:space="preserve"> „Daumanto būrys. Juozo Lukšos-Daumanto, Benedikto Trumpio-Ryčio ir Klemenso Širvio-Sakalo desanto uniformų ir </w:t>
      </w:r>
      <w:proofErr w:type="spellStart"/>
      <w:r w:rsidR="002D145E" w:rsidRPr="002D145E">
        <w:rPr>
          <w:rFonts w:ascii="Times New Roman" w:hAnsi="Times New Roman" w:cs="Times New Roman"/>
          <w:sz w:val="24"/>
          <w:szCs w:val="24"/>
        </w:rPr>
        <w:t>ekipuotės</w:t>
      </w:r>
      <w:proofErr w:type="spellEnd"/>
      <w:r w:rsidR="002D145E" w:rsidRPr="002D145E">
        <w:rPr>
          <w:rFonts w:ascii="Times New Roman" w:hAnsi="Times New Roman" w:cs="Times New Roman"/>
          <w:sz w:val="24"/>
          <w:szCs w:val="24"/>
        </w:rPr>
        <w:t xml:space="preserve"> rekonstrukcija“.</w:t>
      </w:r>
    </w:p>
    <w:p w14:paraId="4B85B7A7" w14:textId="581298F6" w:rsidR="002D145E" w:rsidRDefault="002D145E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77779D">
        <w:rPr>
          <w:rFonts w:ascii="Times New Roman" w:hAnsi="Times New Roman" w:cs="Times New Roman"/>
          <w:i/>
          <w:sz w:val="24"/>
          <w:szCs w:val="24"/>
        </w:rPr>
        <w:t>Doc. dr. Ramūnas Skvireckas, Kauno technologijos universitetas</w:t>
      </w:r>
      <w:r w:rsidR="0077779D">
        <w:rPr>
          <w:rFonts w:ascii="Times New Roman" w:hAnsi="Times New Roman" w:cs="Times New Roman"/>
          <w:i/>
          <w:sz w:val="24"/>
          <w:szCs w:val="24"/>
        </w:rPr>
        <w:t>.</w:t>
      </w:r>
    </w:p>
    <w:p w14:paraId="223348BF" w14:textId="77777777" w:rsidR="00DC2FC7" w:rsidRDefault="00DC2FC7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</w:p>
    <w:p w14:paraId="21F7F6B6" w14:textId="44981274" w:rsidR="00391E88" w:rsidRPr="00391E88" w:rsidRDefault="00391E88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391E88">
        <w:rPr>
          <w:rFonts w:ascii="Times New Roman" w:hAnsi="Times New Roman" w:cs="Times New Roman"/>
          <w:i/>
          <w:sz w:val="24"/>
          <w:szCs w:val="24"/>
        </w:rPr>
        <w:t xml:space="preserve">Susipažinimas su parodomis:  </w:t>
      </w:r>
    </w:p>
    <w:p w14:paraId="4BEBFE50" w14:textId="533C1E9C" w:rsidR="00391E88" w:rsidRPr="00391E88" w:rsidRDefault="00391E88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391E88">
        <w:rPr>
          <w:rFonts w:ascii="Times New Roman" w:hAnsi="Times New Roman" w:cs="Times New Roman"/>
          <w:i/>
          <w:sz w:val="24"/>
          <w:szCs w:val="24"/>
        </w:rPr>
        <w:t>Juozui Lukšai skirta paroda „Laisvės architektas“;</w:t>
      </w:r>
    </w:p>
    <w:p w14:paraId="44074D71" w14:textId="026ECB0A" w:rsidR="00391E88" w:rsidRPr="00391E88" w:rsidRDefault="00391E88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391E88">
        <w:rPr>
          <w:rFonts w:ascii="Times New Roman" w:hAnsi="Times New Roman" w:cs="Times New Roman"/>
          <w:i/>
          <w:sz w:val="24"/>
          <w:szCs w:val="24"/>
        </w:rPr>
        <w:t xml:space="preserve">Juozo Lukšos-Daumanto, Benedikto Trumpio-Ryčio ir Klemenso Širvio-Sakalo desanto uniformų ir </w:t>
      </w:r>
      <w:proofErr w:type="spellStart"/>
      <w:r w:rsidRPr="00391E88">
        <w:rPr>
          <w:rFonts w:ascii="Times New Roman" w:hAnsi="Times New Roman" w:cs="Times New Roman"/>
          <w:i/>
          <w:sz w:val="24"/>
          <w:szCs w:val="24"/>
        </w:rPr>
        <w:t>ekipuotės</w:t>
      </w:r>
      <w:proofErr w:type="spellEnd"/>
      <w:r w:rsidRPr="00391E88">
        <w:rPr>
          <w:rFonts w:ascii="Times New Roman" w:hAnsi="Times New Roman" w:cs="Times New Roman"/>
          <w:i/>
          <w:sz w:val="24"/>
          <w:szCs w:val="24"/>
        </w:rPr>
        <w:t xml:space="preserve"> rekonstrukcijų paroda;</w:t>
      </w:r>
    </w:p>
    <w:p w14:paraId="604D10BE" w14:textId="6F6FE658" w:rsidR="00391E88" w:rsidRPr="00391E88" w:rsidRDefault="00391E88" w:rsidP="0077779D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391E88">
        <w:rPr>
          <w:rFonts w:ascii="Times New Roman" w:hAnsi="Times New Roman" w:cs="Times New Roman"/>
          <w:i/>
          <w:sz w:val="24"/>
          <w:szCs w:val="24"/>
        </w:rPr>
        <w:t xml:space="preserve">muziejaus mecenato Tomo </w:t>
      </w:r>
      <w:proofErr w:type="spellStart"/>
      <w:r w:rsidRPr="00391E88">
        <w:rPr>
          <w:rFonts w:ascii="Times New Roman" w:hAnsi="Times New Roman" w:cs="Times New Roman"/>
          <w:i/>
          <w:sz w:val="24"/>
          <w:szCs w:val="24"/>
        </w:rPr>
        <w:t>Skorupskio</w:t>
      </w:r>
      <w:proofErr w:type="spellEnd"/>
      <w:r w:rsidRPr="00391E88">
        <w:rPr>
          <w:rFonts w:ascii="Times New Roman" w:hAnsi="Times New Roman" w:cs="Times New Roman"/>
          <w:i/>
          <w:sz w:val="24"/>
          <w:szCs w:val="24"/>
        </w:rPr>
        <w:t xml:space="preserve"> kūrybos paroda „Platus miniatiūrų pasaulis“.</w:t>
      </w:r>
    </w:p>
    <w:sectPr w:rsidR="00391E88" w:rsidRPr="00391E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76"/>
    <w:rsid w:val="00012A94"/>
    <w:rsid w:val="00086146"/>
    <w:rsid w:val="0009051F"/>
    <w:rsid w:val="00170E6B"/>
    <w:rsid w:val="00186B79"/>
    <w:rsid w:val="001E7C80"/>
    <w:rsid w:val="00257346"/>
    <w:rsid w:val="00264872"/>
    <w:rsid w:val="00271862"/>
    <w:rsid w:val="002D145E"/>
    <w:rsid w:val="002F3FB0"/>
    <w:rsid w:val="00391E88"/>
    <w:rsid w:val="003C20C9"/>
    <w:rsid w:val="00452D72"/>
    <w:rsid w:val="004A1172"/>
    <w:rsid w:val="004D68A7"/>
    <w:rsid w:val="00541BF6"/>
    <w:rsid w:val="0055035C"/>
    <w:rsid w:val="0056646F"/>
    <w:rsid w:val="005B2A4F"/>
    <w:rsid w:val="006731BA"/>
    <w:rsid w:val="00771CDA"/>
    <w:rsid w:val="0077779D"/>
    <w:rsid w:val="007C4AE1"/>
    <w:rsid w:val="00836102"/>
    <w:rsid w:val="00853068"/>
    <w:rsid w:val="00891761"/>
    <w:rsid w:val="009443EA"/>
    <w:rsid w:val="009D4076"/>
    <w:rsid w:val="00AA2703"/>
    <w:rsid w:val="00AE6909"/>
    <w:rsid w:val="00B00C65"/>
    <w:rsid w:val="00B96CB6"/>
    <w:rsid w:val="00BA5E25"/>
    <w:rsid w:val="00CB165C"/>
    <w:rsid w:val="00CB7C84"/>
    <w:rsid w:val="00D160E7"/>
    <w:rsid w:val="00D73436"/>
    <w:rsid w:val="00D807B6"/>
    <w:rsid w:val="00DC2FC7"/>
    <w:rsid w:val="00DE7C31"/>
    <w:rsid w:val="00E4268B"/>
    <w:rsid w:val="00E4380D"/>
    <w:rsid w:val="00E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D13F"/>
  <w15:chartTrackingRefBased/>
  <w15:docId w15:val="{09E64465-58CC-4AF9-944C-3C1D064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Rajeckienė</dc:creator>
  <cp:keywords/>
  <dc:description/>
  <cp:lastModifiedBy>Regina Rajeckienė</cp:lastModifiedBy>
  <cp:revision>2</cp:revision>
  <dcterms:created xsi:type="dcterms:W3CDTF">2021-10-08T06:02:00Z</dcterms:created>
  <dcterms:modified xsi:type="dcterms:W3CDTF">2021-10-08T06:02:00Z</dcterms:modified>
</cp:coreProperties>
</file>