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844"/>
        <w:tblW w:w="9604" w:type="dxa"/>
        <w:tblLook w:val="04A0" w:firstRow="1" w:lastRow="0" w:firstColumn="1" w:lastColumn="0" w:noHBand="0" w:noVBand="1"/>
      </w:tblPr>
      <w:tblGrid>
        <w:gridCol w:w="6817"/>
        <w:gridCol w:w="2787"/>
      </w:tblGrid>
      <w:tr w:rsidR="002F4024" w:rsidTr="00F26C95">
        <w:tc>
          <w:tcPr>
            <w:tcW w:w="6817" w:type="dxa"/>
          </w:tcPr>
          <w:p w:rsidR="002F4024" w:rsidRDefault="002F4024" w:rsidP="00F26C95">
            <w:pPr>
              <w:tabs>
                <w:tab w:val="center" w:pos="4819"/>
                <w:tab w:val="right" w:pos="9638"/>
              </w:tabs>
              <w:rPr>
                <w:rFonts w:ascii="Cambria Math" w:eastAsia="Cambria Math" w:hAnsi="Cambria Math" w:cs="Cambria Math"/>
                <w:szCs w:val="24"/>
                <w:lang w:eastAsia="lt-LT"/>
              </w:rPr>
            </w:pPr>
          </w:p>
          <w:p w:rsidR="002F4024" w:rsidRDefault="002F4024" w:rsidP="00F26C95">
            <w:pPr>
              <w:jc w:val="center"/>
              <w:rPr>
                <w:rFonts w:ascii="Arial" w:eastAsia="Cambria Math" w:hAnsi="Arial" w:cs="Arial"/>
                <w:szCs w:val="24"/>
                <w:lang w:eastAsia="lt-LT"/>
              </w:rPr>
            </w:pPr>
          </w:p>
          <w:p w:rsidR="002F4024" w:rsidRDefault="002F4024" w:rsidP="00F26C95">
            <w:pPr>
              <w:jc w:val="center"/>
              <w:rPr>
                <w:rFonts w:ascii="Arial" w:eastAsia="Cambria Math" w:hAnsi="Arial" w:cs="Arial"/>
                <w:szCs w:val="24"/>
                <w:lang w:eastAsia="lt-LT"/>
              </w:rPr>
            </w:pPr>
            <w:r>
              <w:rPr>
                <w:rFonts w:ascii="Arial" w:eastAsia="Cambria Math" w:hAnsi="Arial" w:cs="Arial"/>
                <w:szCs w:val="24"/>
                <w:lang w:eastAsia="lt-LT"/>
              </w:rPr>
              <w:t xml:space="preserve">PRAŠYMAS ĮTRAUKTI Į </w:t>
            </w:r>
          </w:p>
          <w:p w:rsidR="002F4024" w:rsidRDefault="002F4024" w:rsidP="00F26C95">
            <w:pPr>
              <w:jc w:val="center"/>
              <w:rPr>
                <w:rFonts w:ascii="Arial" w:eastAsia="Cambria Math" w:hAnsi="Arial" w:cs="Arial"/>
                <w:szCs w:val="24"/>
                <w:lang w:eastAsia="lt-LT"/>
              </w:rPr>
            </w:pPr>
            <w:r>
              <w:rPr>
                <w:rFonts w:ascii="Arial" w:eastAsia="Cambria Math" w:hAnsi="Arial" w:cs="Arial"/>
                <w:szCs w:val="24"/>
                <w:lang w:eastAsia="lt-LT"/>
              </w:rPr>
              <w:t>GYVENAMOSIOS VIETOS NETURINČIŲ</w:t>
            </w:r>
          </w:p>
          <w:p w:rsidR="002F4024" w:rsidRDefault="002F4024" w:rsidP="00F26C95">
            <w:pPr>
              <w:jc w:val="center"/>
              <w:rPr>
                <w:rFonts w:ascii="Arial" w:eastAsia="Arial" w:hAnsi="Arial" w:cs="Arial"/>
                <w:position w:val="-2"/>
                <w:szCs w:val="24"/>
                <w:lang w:eastAsia="lt-LT"/>
              </w:rPr>
            </w:pPr>
            <w:r>
              <w:rPr>
                <w:rFonts w:ascii="Arial" w:eastAsia="Arial" w:hAnsi="Arial" w:cs="Arial"/>
                <w:position w:val="-2"/>
                <w:szCs w:val="24"/>
                <w:lang w:eastAsia="lt-LT"/>
              </w:rPr>
              <w:t>ASMENŲ APSKAITĄ</w:t>
            </w:r>
          </w:p>
          <w:p w:rsidR="002F4024" w:rsidRDefault="002F4024" w:rsidP="00F26C95">
            <w:pPr>
              <w:jc w:val="center"/>
              <w:rPr>
                <w:rFonts w:ascii="Arial" w:eastAsia="Cambria Math" w:hAnsi="Arial" w:cs="Arial"/>
                <w:szCs w:val="24"/>
                <w:lang w:eastAsia="lt-LT"/>
              </w:rPr>
            </w:pPr>
          </w:p>
        </w:tc>
        <w:tc>
          <w:tcPr>
            <w:tcW w:w="2787" w:type="dxa"/>
          </w:tcPr>
          <w:p w:rsidR="002F4024" w:rsidRDefault="002F4024" w:rsidP="00F26C95">
            <w:pPr>
              <w:rPr>
                <w:rFonts w:ascii="Arial" w:eastAsia="Cambria Math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mbria Math" w:hAnsi="Arial" w:cs="Arial"/>
                <w:sz w:val="14"/>
                <w:szCs w:val="14"/>
                <w:lang w:eastAsia="lt-LT"/>
              </w:rPr>
              <w:t>Asmenų įtraukimo į gyvenamosios vietos neturinčių asmenų apskaitą tvarkos aprašo   1 priedas</w:t>
            </w:r>
          </w:p>
          <w:p w:rsidR="002F4024" w:rsidRDefault="002F4024" w:rsidP="00F26C95">
            <w:pPr>
              <w:rPr>
                <w:rFonts w:ascii="Arial" w:eastAsia="Cambria Math" w:hAnsi="Arial" w:cs="Arial"/>
                <w:sz w:val="14"/>
                <w:szCs w:val="14"/>
                <w:lang w:eastAsia="lt-LT"/>
              </w:rPr>
            </w:pPr>
          </w:p>
          <w:p w:rsidR="002F4024" w:rsidRDefault="002F4024" w:rsidP="00F26C95">
            <w:pPr>
              <w:jc w:val="center"/>
              <w:rPr>
                <w:rFonts w:ascii="Arial" w:eastAsia="Arial" w:hAnsi="Arial" w:cs="Arial"/>
                <w:sz w:val="14"/>
                <w:szCs w:val="14"/>
                <w:u w:val="single"/>
                <w:lang w:eastAsia="lt-LT"/>
              </w:rPr>
            </w:pPr>
            <w:r>
              <w:rPr>
                <w:rFonts w:ascii="Arial" w:eastAsia="Arial" w:hAnsi="Arial" w:cs="Arial"/>
                <w:sz w:val="14"/>
                <w:szCs w:val="14"/>
                <w:u w:val="single"/>
                <w:lang w:eastAsia="lt-LT"/>
              </w:rPr>
              <w:t>_______________________________</w:t>
            </w:r>
          </w:p>
          <w:p w:rsidR="002F4024" w:rsidRDefault="002F4024" w:rsidP="00F26C95">
            <w:pPr>
              <w:jc w:val="center"/>
              <w:rPr>
                <w:rFonts w:ascii="Arial" w:eastAsia="Cambria Math" w:hAnsi="Arial" w:cs="Arial"/>
                <w:sz w:val="16"/>
                <w:szCs w:val="16"/>
                <w:vertAlign w:val="subscript"/>
                <w:lang w:eastAsia="lt-LT"/>
              </w:rPr>
            </w:pPr>
            <w:r>
              <w:rPr>
                <w:rFonts w:ascii="Arial" w:eastAsia="Cambria Math" w:hAnsi="Arial" w:cs="Arial"/>
                <w:sz w:val="16"/>
                <w:szCs w:val="16"/>
                <w:vertAlign w:val="subscript"/>
                <w:lang w:eastAsia="lt-LT"/>
              </w:rPr>
              <w:t>Deklaravimo įstaigos pavadinimas</w:t>
            </w:r>
          </w:p>
          <w:p w:rsidR="002F4024" w:rsidRDefault="002F4024" w:rsidP="00F26C95">
            <w:pPr>
              <w:jc w:val="center"/>
              <w:rPr>
                <w:rFonts w:ascii="Arial" w:eastAsia="Cambria Math" w:hAnsi="Arial" w:cs="Arial"/>
                <w:sz w:val="10"/>
                <w:szCs w:val="10"/>
                <w:lang w:eastAsia="lt-LT"/>
              </w:rPr>
            </w:pPr>
          </w:p>
          <w:p w:rsidR="002F4024" w:rsidRDefault="002F4024" w:rsidP="00F26C95">
            <w:pPr>
              <w:rPr>
                <w:rFonts w:ascii="Arial" w:eastAsia="Cambria Math" w:hAnsi="Arial" w:cs="Arial"/>
                <w:sz w:val="14"/>
                <w:szCs w:val="14"/>
                <w:lang w:eastAsia="lt-LT"/>
              </w:rPr>
            </w:pPr>
            <w:r>
              <w:rPr>
                <w:rFonts w:ascii="Arial" w:eastAsia="Cambria Math" w:hAnsi="Arial" w:cs="Arial"/>
                <w:sz w:val="14"/>
                <w:szCs w:val="14"/>
                <w:lang w:eastAsia="lt-LT"/>
              </w:rPr>
              <w:t xml:space="preserve">GAUTA                     </w:t>
            </w:r>
          </w:p>
          <w:p w:rsidR="002F4024" w:rsidRDefault="002F4024" w:rsidP="00F26C95">
            <w:pPr>
              <w:rPr>
                <w:rFonts w:ascii="Arial" w:eastAsia="Cambria Math" w:hAnsi="Arial" w:cs="Arial"/>
                <w:sz w:val="18"/>
                <w:szCs w:val="18"/>
                <w:lang w:eastAsia="lt-LT"/>
              </w:rPr>
            </w:pPr>
            <w:r>
              <w:rPr>
                <w:rFonts w:ascii="Arial" w:eastAsia="Cambria Math" w:hAnsi="Arial" w:cs="Arial"/>
                <w:sz w:val="16"/>
                <w:szCs w:val="16"/>
                <w:lang w:eastAsia="lt-LT"/>
              </w:rPr>
              <w:t>___________</w:t>
            </w:r>
            <w:r>
              <w:rPr>
                <w:rFonts w:ascii="Arial" w:eastAsia="Cambria Math" w:hAnsi="Arial" w:cs="Arial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Arial" w:eastAsia="Cambria Math" w:hAnsi="Arial" w:cs="Arial"/>
                <w:sz w:val="16"/>
                <w:szCs w:val="16"/>
                <w:lang w:eastAsia="lt-LT"/>
              </w:rPr>
              <w:t>Nr</w:t>
            </w:r>
            <w:r>
              <w:rPr>
                <w:rFonts w:ascii="Arial" w:eastAsia="Cambria Math" w:hAnsi="Arial" w:cs="Arial"/>
                <w:sz w:val="18"/>
                <w:szCs w:val="18"/>
                <w:lang w:eastAsia="lt-LT"/>
              </w:rPr>
              <w:t>.</w:t>
            </w:r>
            <w:r>
              <w:rPr>
                <w:rFonts w:ascii="Arial" w:eastAsia="Cambria Math" w:hAnsi="Arial" w:cs="Arial"/>
                <w:sz w:val="16"/>
                <w:szCs w:val="16"/>
                <w:lang w:eastAsia="lt-LT"/>
              </w:rPr>
              <w:t xml:space="preserve"> ______________</w:t>
            </w:r>
          </w:p>
          <w:p w:rsidR="002F4024" w:rsidRDefault="002F4024" w:rsidP="00F26C95">
            <w:pPr>
              <w:ind w:firstLine="342"/>
              <w:rPr>
                <w:rFonts w:ascii="Cambria Math" w:eastAsia="Cambria Math" w:hAnsi="Cambria Math" w:cs="Cambria Math"/>
                <w:sz w:val="16"/>
                <w:szCs w:val="16"/>
                <w:lang w:eastAsia="lt-LT"/>
              </w:rPr>
            </w:pPr>
            <w:r>
              <w:rPr>
                <w:rFonts w:ascii="Arial" w:eastAsia="Cambria Math" w:hAnsi="Arial" w:cs="Arial"/>
                <w:sz w:val="16"/>
                <w:szCs w:val="16"/>
                <w:vertAlign w:val="subscript"/>
                <w:lang w:eastAsia="lt-LT"/>
              </w:rPr>
              <w:t>(data)</w:t>
            </w:r>
            <w:r>
              <w:rPr>
                <w:rFonts w:ascii="Arial" w:eastAsia="Cambria Math" w:hAnsi="Arial" w:cs="Arial"/>
                <w:sz w:val="16"/>
                <w:szCs w:val="16"/>
                <w:lang w:eastAsia="lt-LT"/>
              </w:rPr>
              <w:t xml:space="preserve">                             </w:t>
            </w:r>
            <w:r>
              <w:rPr>
                <w:rFonts w:ascii="Arial" w:eastAsia="Cambria Math" w:hAnsi="Arial" w:cs="Arial"/>
                <w:sz w:val="16"/>
                <w:szCs w:val="16"/>
                <w:vertAlign w:val="subscript"/>
                <w:lang w:eastAsia="lt-LT"/>
              </w:rPr>
              <w:t>(</w:t>
            </w:r>
            <w:proofErr w:type="spellStart"/>
            <w:r>
              <w:rPr>
                <w:rFonts w:ascii="Arial" w:eastAsia="Cambria Math" w:hAnsi="Arial" w:cs="Arial"/>
                <w:sz w:val="16"/>
                <w:szCs w:val="16"/>
                <w:vertAlign w:val="subscript"/>
                <w:lang w:eastAsia="lt-LT"/>
              </w:rPr>
              <w:t>reg</w:t>
            </w:r>
            <w:proofErr w:type="spellEnd"/>
            <w:r>
              <w:rPr>
                <w:rFonts w:ascii="Arial" w:eastAsia="Cambria Math" w:hAnsi="Arial" w:cs="Arial"/>
                <w:sz w:val="16"/>
                <w:szCs w:val="16"/>
                <w:vertAlign w:val="subscript"/>
                <w:lang w:eastAsia="lt-LT"/>
              </w:rPr>
              <w:t xml:space="preserve"> Nr.)</w:t>
            </w:r>
          </w:p>
        </w:tc>
      </w:tr>
    </w:tbl>
    <w:p w:rsidR="002F4024" w:rsidRDefault="002F4024" w:rsidP="002F4024"/>
    <w:sdt>
      <w:sdtPr>
        <w:rPr>
          <w:rFonts w:ascii="Arial" w:eastAsia="Cambria Math" w:hAnsi="Arial" w:cs="Arial"/>
          <w:sz w:val="12"/>
          <w:szCs w:val="12"/>
          <w:lang w:eastAsia="lt-LT"/>
        </w:rPr>
        <w:alias w:val="1 pr."/>
        <w:tag w:val="part_b3ea9a8360e149ffa1ebc2e7810a9875"/>
        <w:id w:val="-1276712245"/>
      </w:sdtPr>
      <w:sdtEndPr>
        <w:rPr>
          <w:rFonts w:ascii="Times New Roman" w:eastAsia="Times New Roman" w:hAnsi="Times New Roman" w:cs="Times New Roman"/>
          <w:sz w:val="24"/>
          <w:szCs w:val="20"/>
          <w:lang w:eastAsia="en-US"/>
        </w:rPr>
      </w:sdtEndPr>
      <w:sdtContent>
        <w:p w:rsidR="002F4024" w:rsidRDefault="002F4024" w:rsidP="002F4024">
          <w:pPr>
            <w:ind w:left="142" w:hanging="142"/>
            <w:rPr>
              <w:rFonts w:ascii="Arial" w:eastAsia="Cambria Math" w:hAnsi="Arial" w:cs="Arial"/>
              <w:sz w:val="12"/>
              <w:szCs w:val="12"/>
              <w:lang w:eastAsia="lt-LT"/>
            </w:rPr>
          </w:pPr>
        </w:p>
        <w:p w:rsidR="002F4024" w:rsidRDefault="002F4024" w:rsidP="002F4024">
          <w:pPr>
            <w:ind w:left="227" w:firstLine="225"/>
            <w:rPr>
              <w:rFonts w:ascii="Arial" w:eastAsia="Cambria Math" w:hAnsi="Arial" w:cs="Arial"/>
              <w:sz w:val="16"/>
              <w:szCs w:val="16"/>
              <w:lang w:eastAsia="lt-LT"/>
            </w:rPr>
          </w:pPr>
          <w:r>
            <w:rPr>
              <w:rFonts w:ascii="Arial" w:eastAsia="Cambria Math" w:hAnsi="Arial" w:cs="Arial"/>
              <w:sz w:val="16"/>
              <w:szCs w:val="16"/>
              <w:lang w:eastAsia="lt-LT"/>
            </w:rPr>
            <w:t xml:space="preserve">Asmuo, užpildęs prašymą, atsako už pateiktų duomenų teisingumą Lietuvos Respublikos įstatymų nustatyta tvarka </w:t>
          </w:r>
        </w:p>
        <w:p w:rsidR="002F4024" w:rsidRDefault="002F4024" w:rsidP="002F4024">
          <w:pPr>
            <w:ind w:left="227"/>
            <w:rPr>
              <w:rFonts w:ascii="Arial" w:eastAsia="Cambria Math" w:hAnsi="Arial" w:cs="Arial"/>
              <w:sz w:val="16"/>
              <w:szCs w:val="16"/>
              <w:lang w:eastAsia="lt-LT"/>
            </w:rPr>
          </w:pPr>
          <w:r>
            <w:rPr>
              <w:rFonts w:ascii="Arial" w:eastAsia="Cambria Math" w:hAnsi="Arial" w:cs="Arial"/>
              <w:sz w:val="16"/>
              <w:szCs w:val="16"/>
              <w:lang w:eastAsia="lt-LT"/>
            </w:rPr>
            <w:t>(Lietuvos Respublikos gyvenamosios vietos deklaravimo įstatymo 18 str.)</w:t>
          </w:r>
        </w:p>
        <w:tbl>
          <w:tblPr>
            <w:tblW w:w="11084" w:type="dxa"/>
            <w:tblInd w:w="-126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286"/>
            <w:gridCol w:w="282"/>
            <w:gridCol w:w="282"/>
            <w:gridCol w:w="283"/>
            <w:gridCol w:w="284"/>
            <w:gridCol w:w="283"/>
            <w:gridCol w:w="283"/>
            <w:gridCol w:w="283"/>
            <w:gridCol w:w="283"/>
            <w:gridCol w:w="284"/>
            <w:gridCol w:w="283"/>
            <w:gridCol w:w="283"/>
            <w:gridCol w:w="283"/>
            <w:gridCol w:w="283"/>
            <w:gridCol w:w="287"/>
            <w:gridCol w:w="284"/>
            <w:gridCol w:w="284"/>
            <w:gridCol w:w="285"/>
            <w:gridCol w:w="284"/>
            <w:gridCol w:w="285"/>
            <w:gridCol w:w="284"/>
            <w:gridCol w:w="285"/>
            <w:gridCol w:w="284"/>
            <w:gridCol w:w="284"/>
            <w:gridCol w:w="285"/>
            <w:gridCol w:w="284"/>
            <w:gridCol w:w="284"/>
            <w:gridCol w:w="286"/>
            <w:gridCol w:w="285"/>
            <w:gridCol w:w="285"/>
            <w:gridCol w:w="285"/>
            <w:gridCol w:w="285"/>
            <w:gridCol w:w="285"/>
            <w:gridCol w:w="285"/>
            <w:gridCol w:w="285"/>
            <w:gridCol w:w="285"/>
            <w:gridCol w:w="284"/>
            <w:gridCol w:w="285"/>
            <w:gridCol w:w="285"/>
          </w:tblGrid>
          <w:tr w:rsidR="002F4024" w:rsidTr="00F26C95">
            <w:trPr>
              <w:trHeight w:val="227"/>
            </w:trPr>
            <w:tc>
              <w:tcPr>
                <w:tcW w:w="286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textDirection w:val="btLr"/>
              </w:tcPr>
              <w:p w:rsidR="002F4024" w:rsidRDefault="002F4024" w:rsidP="00F26C95">
                <w:pPr>
                  <w:ind w:left="113" w:right="113"/>
                  <w:jc w:val="center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4-5, 7 ir 9 eilutės pildomos didžiosiomis raidėmis</w:t>
                </w:r>
              </w:p>
            </w:tc>
            <w:tc>
              <w:tcPr>
                <w:tcW w:w="3113" w:type="dxa"/>
                <w:gridSpan w:val="11"/>
                <w:tcBorders>
                  <w:top w:val="single" w:sz="12" w:space="0" w:color="auto"/>
                  <w:left w:val="single" w:sz="12" w:space="0" w:color="auto"/>
                  <w:bottom w:val="nil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 xml:space="preserve">1. Asmens kodas </w:t>
                </w:r>
              </w:p>
            </w:tc>
            <w:tc>
              <w:tcPr>
                <w:tcW w:w="283" w:type="dxa"/>
                <w:vMerge w:val="restart"/>
                <w:tcBorders>
                  <w:top w:val="single" w:sz="12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color w:val="808080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5" w:type="dxa"/>
                <w:gridSpan w:val="10"/>
                <w:tcBorders>
                  <w:top w:val="single" w:sz="12" w:space="0" w:color="auto"/>
                  <w:bottom w:val="nil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 xml:space="preserve">2. Gimimo data </w:t>
                </w:r>
              </w:p>
            </w:tc>
            <w:tc>
              <w:tcPr>
                <w:tcW w:w="284" w:type="dxa"/>
                <w:vMerge w:val="restart"/>
                <w:tcBorders>
                  <w:top w:val="single" w:sz="12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279" w:type="dxa"/>
                <w:gridSpan w:val="8"/>
                <w:vMerge w:val="restart"/>
                <w:tcBorders>
                  <w:top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3.</w:t>
                </w: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 xml:space="preserve"> </w:t>
                </w: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 xml:space="preserve">Lytis </w:t>
                </w: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 xml:space="preserve">         Vyr.           Mot</w:t>
                </w: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>.</w:t>
                </w:r>
              </w:p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noProof/>
                    <w:sz w:val="12"/>
                    <w:szCs w:val="12"/>
                    <w:lang w:eastAsia="lt-LT"/>
                  </w:rPr>
                  <w:drawing>
                    <wp:anchor distT="0" distB="0" distL="114300" distR="114300" simplePos="0" relativeHeight="251660288" behindDoc="0" locked="0" layoutInCell="1" allowOverlap="1" wp14:anchorId="6891D0D4" wp14:editId="3D053B25">
                      <wp:simplePos x="0" y="0"/>
                      <wp:positionH relativeFrom="column">
                        <wp:posOffset>854710</wp:posOffset>
                      </wp:positionH>
                      <wp:positionV relativeFrom="paragraph">
                        <wp:posOffset>29845</wp:posOffset>
                      </wp:positionV>
                      <wp:extent cx="104775" cy="114300"/>
                      <wp:effectExtent l="0" t="0" r="9525" b="0"/>
                      <wp:wrapTopAndBottom/>
                      <wp:docPr id="10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noProof/>
                    <w:sz w:val="12"/>
                    <w:szCs w:val="12"/>
                    <w:lang w:eastAsia="lt-LT"/>
                  </w:rPr>
                  <w:drawing>
                    <wp:anchor distT="0" distB="0" distL="114300" distR="114300" simplePos="0" relativeHeight="251659264" behindDoc="0" locked="0" layoutInCell="1" allowOverlap="1" wp14:anchorId="0CBAC406" wp14:editId="73FEDBE4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29845</wp:posOffset>
                      </wp:positionV>
                      <wp:extent cx="101600" cy="114300"/>
                      <wp:effectExtent l="0" t="0" r="0" b="0"/>
                      <wp:wrapTopAndBottom/>
                      <wp:docPr id="9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 xml:space="preserve">                                    </w:t>
                </w:r>
              </w:p>
            </w:tc>
            <w:tc>
              <w:tcPr>
                <w:tcW w:w="1994" w:type="dxa"/>
                <w:gridSpan w:val="7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  <w:p w:rsidR="002F4024" w:rsidRDefault="002F4024" w:rsidP="00F26C95">
                <w:pPr>
                  <w:ind w:firstLine="231"/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  <w:t xml:space="preserve">PASTABA. </w:t>
                </w:r>
              </w:p>
              <w:p w:rsidR="002F4024" w:rsidRDefault="002F4024" w:rsidP="00F26C95">
                <w:pPr>
                  <w:ind w:firstLine="228"/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  <w:t>Jeigu vardai ar pavardė</w:t>
                </w:r>
              </w:p>
              <w:p w:rsidR="002F4024" w:rsidRDefault="002F4024" w:rsidP="00F26C95">
                <w:pPr>
                  <w:ind w:firstLine="228"/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  <w:t xml:space="preserve">sudaro daugiau negu 31 </w:t>
                </w:r>
              </w:p>
              <w:p w:rsidR="002F4024" w:rsidRDefault="002F4024" w:rsidP="00F26C95">
                <w:pPr>
                  <w:ind w:firstLine="228"/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  <w:t>ženklą, netelpantis vardas</w:t>
                </w:r>
              </w:p>
              <w:p w:rsidR="002F4024" w:rsidRDefault="002F4024" w:rsidP="00F26C95">
                <w:pPr>
                  <w:ind w:firstLine="228"/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  <w:t xml:space="preserve">nerašomas ar įrašoma </w:t>
                </w:r>
              </w:p>
              <w:p w:rsidR="002F4024" w:rsidRDefault="002F4024" w:rsidP="00F26C95">
                <w:pPr>
                  <w:ind w:firstLine="228"/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  <w:t>viena dvigubos pavardės</w:t>
                </w:r>
              </w:p>
              <w:p w:rsidR="002F4024" w:rsidRDefault="002F4024" w:rsidP="00F26C95">
                <w:pPr>
                  <w:ind w:firstLine="228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Arial" w:hAnsi="Arial" w:cs="Arial"/>
                    <w:sz w:val="14"/>
                    <w:szCs w:val="14"/>
                    <w:lang w:eastAsia="lt-LT"/>
                  </w:rPr>
                  <w:t>dalis</w:t>
                </w:r>
              </w:p>
            </w:tc>
          </w:tr>
          <w:tr w:rsidR="002F4024" w:rsidTr="00F26C95">
            <w:trPr>
              <w:trHeight w:hRule="exact"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vMerge/>
                <w:tcBorders>
                  <w:bottom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highlight w:val="darkGray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7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b/>
                    <w:sz w:val="16"/>
                    <w:szCs w:val="16"/>
                    <w:lang w:eastAsia="lt-LT"/>
                  </w:rPr>
                  <w:t>--</w:t>
                </w: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b/>
                    <w:sz w:val="16"/>
                    <w:szCs w:val="16"/>
                    <w:lang w:eastAsia="lt-LT"/>
                  </w:rPr>
                  <w:t>--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vMerge/>
                <w:tcBorders>
                  <w:bottom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279" w:type="dxa"/>
                <w:gridSpan w:val="8"/>
                <w:vMerge/>
                <w:tcBorders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994" w:type="dxa"/>
                <w:gridSpan w:val="7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8804" w:type="dxa"/>
                <w:gridSpan w:val="31"/>
                <w:tcBorders>
                  <w:left w:val="single" w:sz="12" w:space="0" w:color="auto"/>
                  <w:bottom w:val="nil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4. Vardas (vardai)</w:t>
                </w:r>
              </w:p>
            </w:tc>
            <w:tc>
              <w:tcPr>
                <w:tcW w:w="1994" w:type="dxa"/>
                <w:gridSpan w:val="7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highlight w:val="darkGray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7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6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994" w:type="dxa"/>
                <w:gridSpan w:val="7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8804" w:type="dxa"/>
                <w:gridSpan w:val="31"/>
                <w:tcBorders>
                  <w:left w:val="single" w:sz="12" w:space="0" w:color="auto"/>
                  <w:bottom w:val="nil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5. Pavardė</w:t>
                </w:r>
              </w:p>
            </w:tc>
            <w:tc>
              <w:tcPr>
                <w:tcW w:w="1994" w:type="dxa"/>
                <w:gridSpan w:val="7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highlight w:val="darkGray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7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6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994" w:type="dxa"/>
                <w:gridSpan w:val="7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40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131" w:type="dxa"/>
                <w:gridSpan w:val="4"/>
                <w:vMerge w:val="restart"/>
                <w:tcBorders>
                  <w:lef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 xml:space="preserve">6. Kontaktiniai </w:t>
                </w:r>
              </w:p>
              <w:p w:rsidR="002F4024" w:rsidRDefault="002F4024" w:rsidP="00F26C95">
                <w:pPr>
                  <w:ind w:firstLine="225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duomenys</w:t>
                </w: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>:</w:t>
                </w:r>
              </w:p>
            </w:tc>
            <w:tc>
              <w:tcPr>
                <w:tcW w:w="1982" w:type="dxa"/>
                <w:gridSpan w:val="7"/>
                <w:tcMar>
                  <w:left w:w="0" w:type="dxa"/>
                  <w:right w:w="0" w:type="dxa"/>
                </w:tcMar>
                <w:vAlign w:val="bottom"/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>Telefono Nr.</w:t>
                </w:r>
              </w:p>
            </w:tc>
            <w:tc>
              <w:tcPr>
                <w:tcW w:w="283" w:type="dxa"/>
                <w:tcBorders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highlight w:val="darkGray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7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273" w:type="dxa"/>
                <w:gridSpan w:val="15"/>
                <w:tcBorders>
                  <w:left w:val="single" w:sz="4" w:space="0" w:color="auto"/>
                  <w:right w:val="single" w:sz="12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40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131" w:type="dxa"/>
                <w:gridSpan w:val="4"/>
                <w:vMerge/>
                <w:tcBorders>
                  <w:lef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982" w:type="dxa"/>
                <w:gridSpan w:val="7"/>
                <w:tcMar>
                  <w:left w:w="0" w:type="dxa"/>
                  <w:right w:w="0" w:type="dxa"/>
                </w:tcMar>
                <w:vAlign w:val="bottom"/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>El. pašto adresas:</w:t>
                </w:r>
              </w:p>
            </w:tc>
            <w:tc>
              <w:tcPr>
                <w:tcW w:w="283" w:type="dxa"/>
                <w:tcBorders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highlight w:val="darkGray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7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6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left w:val="single" w:sz="4" w:space="0" w:color="A6A6A6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6525" w:type="dxa"/>
                <w:gridSpan w:val="23"/>
                <w:tcBorders>
                  <w:lef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7. Pilietybė</w:t>
                </w:r>
              </w:p>
            </w:tc>
            <w:tc>
              <w:tcPr>
                <w:tcW w:w="4273" w:type="dxa"/>
                <w:gridSpan w:val="15"/>
                <w:tcBorders>
                  <w:right w:val="single" w:sz="12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454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697" w:type="dxa"/>
                <w:gridSpan w:val="6"/>
                <w:tcBorders>
                  <w:left w:val="single" w:sz="12" w:space="0" w:color="auto"/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8. Pateiktas asmens</w:t>
                </w:r>
              </w:p>
              <w:p w:rsidR="002F4024" w:rsidRDefault="002F4024" w:rsidP="00F26C95">
                <w:pPr>
                  <w:ind w:firstLine="225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dokumentas</w:t>
                </w:r>
              </w:p>
            </w:tc>
            <w:tc>
              <w:tcPr>
                <w:tcW w:w="1133" w:type="dxa"/>
                <w:gridSpan w:val="4"/>
                <w:tcBorders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Cambria Math" w:eastAsia="Cambria Math" w:hAnsi="Cambria Math" w:cs="Cambria Math"/>
                    <w:noProof/>
                    <w:sz w:val="14"/>
                    <w:szCs w:val="14"/>
                    <w:lang w:eastAsia="lt-LT"/>
                  </w:rPr>
                  <w:drawing>
                    <wp:anchor distT="0" distB="0" distL="114300" distR="114300" simplePos="0" relativeHeight="251661312" behindDoc="0" locked="0" layoutInCell="1" allowOverlap="1" wp14:anchorId="13469F22" wp14:editId="1753A502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131445</wp:posOffset>
                      </wp:positionV>
                      <wp:extent cx="101600" cy="114300"/>
                      <wp:effectExtent l="0" t="0" r="0" b="0"/>
                      <wp:wrapTopAndBottom/>
                      <wp:docPr id="8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 xml:space="preserve">                  Pasas</w:t>
                </w:r>
              </w:p>
            </w:tc>
            <w:tc>
              <w:tcPr>
                <w:tcW w:w="1136" w:type="dxa"/>
                <w:gridSpan w:val="4"/>
                <w:tcBorders>
                  <w:left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Cambria Math" w:eastAsia="Cambria Math" w:hAnsi="Cambria Math" w:cs="Cambria Math"/>
                    <w:noProof/>
                    <w:sz w:val="14"/>
                    <w:szCs w:val="14"/>
                    <w:lang w:eastAsia="lt-LT"/>
                  </w:rPr>
                  <w:drawing>
                    <wp:anchor distT="0" distB="0" distL="114300" distR="114300" simplePos="0" relativeHeight="251662336" behindDoc="0" locked="0" layoutInCell="1" allowOverlap="1" wp14:anchorId="7EEE0667" wp14:editId="0C78A4F7">
                      <wp:simplePos x="0" y="0"/>
                      <wp:positionH relativeFrom="column">
                        <wp:posOffset>451485</wp:posOffset>
                      </wp:positionH>
                      <wp:positionV relativeFrom="paragraph">
                        <wp:posOffset>131445</wp:posOffset>
                      </wp:positionV>
                      <wp:extent cx="101600" cy="114300"/>
                      <wp:effectExtent l="0" t="0" r="0" b="0"/>
                      <wp:wrapTopAndBottom/>
                      <wp:docPr id="7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 xml:space="preserve">                      ATK</w:t>
                </w:r>
              </w:p>
            </w:tc>
            <w:tc>
              <w:tcPr>
                <w:tcW w:w="6832" w:type="dxa"/>
                <w:gridSpan w:val="24"/>
                <w:tcBorders>
                  <w:left w:val="nil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Cambria Math" w:eastAsia="Cambria Math" w:hAnsi="Cambria Math" w:cs="Cambria Math"/>
                    <w:noProof/>
                    <w:sz w:val="14"/>
                    <w:szCs w:val="14"/>
                    <w:lang w:eastAsia="lt-LT"/>
                  </w:rPr>
                  <w:drawing>
                    <wp:anchor distT="0" distB="0" distL="114300" distR="114300" simplePos="0" relativeHeight="251663360" behindDoc="0" locked="0" layoutInCell="1" allowOverlap="1" wp14:anchorId="0B5D61D7" wp14:editId="187F1ADF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131445</wp:posOffset>
                      </wp:positionV>
                      <wp:extent cx="101600" cy="114300"/>
                      <wp:effectExtent l="0" t="0" r="0" b="0"/>
                      <wp:wrapTopAndBottom/>
                      <wp:docPr id="6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 xml:space="preserve">                            Leidimas gyventi nuolat LR </w:t>
                </w:r>
                <w:r>
                  <w:rPr>
                    <w:rFonts w:ascii="Arial" w:eastAsia="Cambria Math" w:hAnsi="Arial" w:cs="Arial"/>
                    <w:b/>
                    <w:sz w:val="18"/>
                    <w:szCs w:val="18"/>
                    <w:lang w:eastAsia="lt-LT"/>
                  </w:rPr>
                  <w:t>*</w:t>
                </w: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 xml:space="preserve">   </w:t>
                </w:r>
              </w:p>
            </w:tc>
          </w:tr>
          <w:tr w:rsidR="002F4024" w:rsidTr="00F26C95">
            <w:trPr>
              <w:trHeight w:hRule="exact" w:val="173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966" w:type="dxa"/>
                <w:gridSpan w:val="14"/>
                <w:vMerge w:val="restart"/>
                <w:tcBorders>
                  <w:left w:val="single" w:sz="12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8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>Pateikto dokumento numeris:</w:t>
                </w:r>
              </w:p>
            </w:tc>
            <w:tc>
              <w:tcPr>
                <w:tcW w:w="853" w:type="dxa"/>
                <w:gridSpan w:val="3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>Dokumento išdavimo data:</w:t>
                </w:r>
              </w:p>
            </w:tc>
            <w:tc>
              <w:tcPr>
                <w:tcW w:w="28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9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>Dokumentas galioja iki:</w:t>
                </w:r>
              </w:p>
            </w:tc>
          </w:tr>
          <w:tr w:rsidR="002F4024" w:rsidTr="00F26C95">
            <w:trPr>
              <w:trHeight w:hRule="exact"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966" w:type="dxa"/>
                <w:gridSpan w:val="14"/>
                <w:vMerge/>
                <w:tcBorders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853" w:type="dxa"/>
                <w:gridSpan w:val="3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  <w:t>_</w:t>
                </w: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Cs w:val="24"/>
                    <w:vertAlign w:val="superscript"/>
                    <w:lang w:eastAsia="lt-LT"/>
                  </w:rPr>
                </w:pPr>
                <w:r>
                  <w:rPr>
                    <w:rFonts w:ascii="Arial" w:eastAsia="Cambria Math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  <w:t>_</w:t>
                </w: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6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uto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2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0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Cs w:val="24"/>
                    <w:vertAlign w:val="superscript"/>
                    <w:lang w:eastAsia="lt-LT"/>
                  </w:rPr>
                </w:pPr>
                <w:r>
                  <w:rPr>
                    <w:rFonts w:ascii="Arial" w:eastAsia="Cambria Math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  <w:t>_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jc w:val="center"/>
                  <w:rPr>
                    <w:rFonts w:ascii="Arial" w:eastAsia="Cambria Math" w:hAnsi="Arial" w:cs="Arial"/>
                    <w:szCs w:val="24"/>
                    <w:vertAlign w:val="superscript"/>
                    <w:lang w:eastAsia="lt-LT"/>
                  </w:rPr>
                </w:pPr>
                <w:r>
                  <w:rPr>
                    <w:rFonts w:ascii="Arial" w:eastAsia="Cambria Math" w:hAnsi="Arial" w:cs="Arial"/>
                    <w:b/>
                    <w:sz w:val="16"/>
                    <w:szCs w:val="16"/>
                    <w:vertAlign w:val="superscript"/>
                    <w:lang w:eastAsia="lt-LT"/>
                  </w:rPr>
                  <w:t>_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12" w:space="0" w:color="auto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819" w:type="dxa"/>
                <w:gridSpan w:val="17"/>
                <w:tcBorders>
                  <w:left w:val="single" w:sz="12" w:space="0" w:color="auto"/>
                  <w:bottom w:val="single" w:sz="4" w:space="0" w:color="000000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>Dokumentą išdavė:</w:t>
                </w:r>
              </w:p>
            </w:tc>
            <w:tc>
              <w:tcPr>
                <w:tcW w:w="5979" w:type="dxa"/>
                <w:gridSpan w:val="21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shd w:val="clear" w:color="auto" w:fill="D9D9D9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819" w:type="dxa"/>
                <w:gridSpan w:val="17"/>
                <w:tcBorders>
                  <w:top w:val="single" w:sz="4" w:space="0" w:color="000000"/>
                  <w:left w:val="single" w:sz="12" w:space="0" w:color="000000"/>
                  <w:bottom w:val="nil"/>
                  <w:right w:val="single" w:sz="4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9. Savivaldybė, kurioje asmuo gyvena</w:t>
                </w:r>
                <w:r w:rsidR="00D300C5"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 xml:space="preserve"> (adresas)</w:t>
                </w:r>
                <w:bookmarkStart w:id="0" w:name="_GoBack"/>
                <w:bookmarkEnd w:id="0"/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:</w:t>
                </w:r>
              </w:p>
              <w:p w:rsidR="002F4024" w:rsidRDefault="002F4024" w:rsidP="00F26C95">
                <w:pPr>
                  <w:rPr>
                    <w:rFonts w:ascii="Arial" w:eastAsia="Cambria Math" w:hAnsi="Arial" w:cs="Arial"/>
                    <w:sz w:val="8"/>
                    <w:szCs w:val="8"/>
                    <w:lang w:eastAsia="lt-LT"/>
                  </w:rPr>
                </w:pPr>
              </w:p>
              <w:p w:rsidR="002F4024" w:rsidRDefault="002F4024" w:rsidP="00F26C95">
                <w:pP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D9D9D9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5695" w:type="dxa"/>
                <w:gridSpan w:val="20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12" w:space="0" w:color="000000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10. Ankstesnės gyvenamosios vietos adresas ar savivaldybė, iš kurios atvyko:</w:t>
                </w: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819" w:type="dxa"/>
                <w:gridSpan w:val="17"/>
                <w:tcBorders>
                  <w:top w:val="nil"/>
                  <w:left w:val="single" w:sz="12" w:space="0" w:color="000000"/>
                  <w:bottom w:val="nil"/>
                  <w:right w:val="single" w:sz="4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  <w:p w:rsidR="002F4024" w:rsidRDefault="002F4024" w:rsidP="00F26C95">
                <w:pP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D9D9D9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5695" w:type="dxa"/>
                <w:gridSpan w:val="20"/>
                <w:tcBorders>
                  <w:top w:val="nil"/>
                  <w:left w:val="single" w:sz="4" w:space="0" w:color="000000"/>
                  <w:bottom w:val="nil"/>
                  <w:right w:val="single" w:sz="12" w:space="0" w:color="000000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819" w:type="dxa"/>
                <w:gridSpan w:val="17"/>
                <w:tcBorders>
                  <w:top w:val="nil"/>
                  <w:left w:val="single" w:sz="12" w:space="0" w:color="000000"/>
                  <w:bottom w:val="nil"/>
                  <w:right w:val="single" w:sz="4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  <w:p w:rsidR="002F4024" w:rsidRDefault="002F4024" w:rsidP="00F26C95">
                <w:pPr>
                  <w:ind w:firstLine="104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000000"/>
                </w:tcBorders>
                <w:shd w:val="clear" w:color="auto" w:fill="D9D9D9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5695" w:type="dxa"/>
                <w:gridSpan w:val="20"/>
                <w:tcBorders>
                  <w:top w:val="nil"/>
                  <w:left w:val="single" w:sz="4" w:space="0" w:color="000000"/>
                  <w:bottom w:val="nil"/>
                  <w:right w:val="single" w:sz="12" w:space="0" w:color="000000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4819" w:type="dxa"/>
                <w:gridSpan w:val="17"/>
                <w:tcBorders>
                  <w:top w:val="nil"/>
                  <w:left w:val="single" w:sz="12" w:space="0" w:color="000000"/>
                  <w:bottom w:val="single" w:sz="4" w:space="0" w:color="auto"/>
                  <w:right w:val="single" w:sz="4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  <w:p w:rsidR="002F4024" w:rsidRDefault="002F4024" w:rsidP="00F26C95">
                <w:pPr>
                  <w:ind w:firstLine="99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D9D9D9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5695" w:type="dxa"/>
                <w:gridSpan w:val="20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12" w:space="0" w:color="000000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499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0798" w:type="dxa"/>
                <w:gridSpan w:val="38"/>
                <w:tcBorders>
                  <w:top w:val="single" w:sz="4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 xml:space="preserve">11. Gyvenamosios vietos deklaravimo įstatymo 6 straipsnio dalis (punktas), kuriuo vadovaujantis įtraukiama į  GVNA apskaitą </w:t>
                </w:r>
              </w:p>
              <w:p w:rsidR="002F4024" w:rsidRDefault="002F4024" w:rsidP="00F26C95">
                <w:pP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(Įrašo deklaravimo įstaigos darbuotojas):</w:t>
                </w:r>
              </w:p>
            </w:tc>
          </w:tr>
          <w:tr w:rsidR="002F4024" w:rsidTr="00F26C95">
            <w:trPr>
              <w:trHeight w:hRule="exact" w:val="296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0798" w:type="dxa"/>
                <w:gridSpan w:val="38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6"/>
                    <w:szCs w:val="6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296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0798" w:type="dxa"/>
                <w:gridSpan w:val="38"/>
                <w:tcBorders>
                  <w:top w:val="single" w:sz="4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54"/>
                  <w:rPr>
                    <w:rFonts w:ascii="Arial" w:eastAsia="Cambria Math" w:hAnsi="Arial" w:cs="Arial"/>
                    <w:sz w:val="8"/>
                    <w:szCs w:val="8"/>
                    <w:lang w:eastAsia="lt-LT"/>
                  </w:rPr>
                </w:pPr>
              </w:p>
              <w:p w:rsidR="002F4024" w:rsidRDefault="002F4024" w:rsidP="00F26C95">
                <w:pP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noProof/>
                    <w:sz w:val="14"/>
                    <w:szCs w:val="14"/>
                    <w:lang w:eastAsia="lt-LT"/>
                  </w:rPr>
                  <w:drawing>
                    <wp:anchor distT="0" distB="0" distL="114300" distR="114300" simplePos="0" relativeHeight="251665408" behindDoc="0" locked="0" layoutInCell="1" allowOverlap="1" wp14:anchorId="5F36A577" wp14:editId="4E76B8DF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127000</wp:posOffset>
                      </wp:positionV>
                      <wp:extent cx="101600" cy="114300"/>
                      <wp:effectExtent l="0" t="0" r="0" b="0"/>
                      <wp:wrapTopAndBottom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noProof/>
                    <w:sz w:val="14"/>
                    <w:szCs w:val="14"/>
                    <w:lang w:eastAsia="lt-LT"/>
                  </w:rPr>
                  <w:drawing>
                    <wp:anchor distT="0" distB="0" distL="114300" distR="114300" simplePos="0" relativeHeight="251664384" behindDoc="0" locked="0" layoutInCell="1" allowOverlap="1" wp14:anchorId="3B9F1968" wp14:editId="619E6ED0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127000</wp:posOffset>
                      </wp:positionV>
                      <wp:extent cx="101600" cy="114300"/>
                      <wp:effectExtent l="0" t="0" r="0" b="0"/>
                      <wp:wrapTopAndBottom/>
                      <wp:docPr id="4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 xml:space="preserve"> </w:t>
                </w: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 xml:space="preserve">12. Prašymas pateiktas:                                 Asmeniškai                          Vieno iš tėvų (įtėvių)           </w:t>
                </w:r>
              </w:p>
            </w:tc>
          </w:tr>
          <w:tr w:rsidR="002F4024" w:rsidTr="00F26C95">
            <w:trPr>
              <w:trHeight w:hRule="exact"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0798" w:type="dxa"/>
                <w:gridSpan w:val="38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0798" w:type="dxa"/>
                <w:gridSpan w:val="38"/>
                <w:tcBorders>
                  <w:top w:val="single" w:sz="4" w:space="0" w:color="auto"/>
                  <w:left w:val="single" w:sz="12" w:space="0" w:color="auto"/>
                  <w:bottom w:val="nil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noProof/>
                    <w:sz w:val="12"/>
                    <w:szCs w:val="12"/>
                    <w:lang w:eastAsia="lt-LT"/>
                  </w:rPr>
                  <w:drawing>
                    <wp:anchor distT="0" distB="0" distL="114300" distR="114300" simplePos="0" relativeHeight="251666432" behindDoc="0" locked="0" layoutInCell="1" allowOverlap="1" wp14:anchorId="160E1F12" wp14:editId="36CAB288">
                      <wp:simplePos x="0" y="0"/>
                      <wp:positionH relativeFrom="column">
                        <wp:posOffset>5312410</wp:posOffset>
                      </wp:positionH>
                      <wp:positionV relativeFrom="paragraph">
                        <wp:posOffset>140335</wp:posOffset>
                      </wp:positionV>
                      <wp:extent cx="101600" cy="114300"/>
                      <wp:effectExtent l="0" t="0" r="0" b="0"/>
                      <wp:wrapTopAndBottom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noProof/>
                    <w:sz w:val="12"/>
                    <w:szCs w:val="12"/>
                    <w:lang w:eastAsia="lt-LT"/>
                  </w:rPr>
                  <w:drawing>
                    <wp:anchor distT="0" distB="0" distL="114300" distR="114300" simplePos="0" relativeHeight="251667456" behindDoc="0" locked="0" layoutInCell="1" allowOverlap="1" wp14:anchorId="192FDFB4" wp14:editId="5CA5BD21">
                      <wp:simplePos x="0" y="0"/>
                      <wp:positionH relativeFrom="column">
                        <wp:posOffset>4499610</wp:posOffset>
                      </wp:positionH>
                      <wp:positionV relativeFrom="paragraph">
                        <wp:posOffset>140335</wp:posOffset>
                      </wp:positionV>
                      <wp:extent cx="101600" cy="114300"/>
                      <wp:effectExtent l="0" t="0" r="0" b="0"/>
                      <wp:wrapTopAndBottom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160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 xml:space="preserve"> </w:t>
                </w: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13. Pageidauju gauti pažymą apie įtraukimą į gyvenamosios vietos neturinčių asmenų apskaitą:             Taip                      Ne</w:t>
                </w:r>
              </w:p>
            </w:tc>
          </w:tr>
          <w:tr w:rsidR="002F4024" w:rsidTr="00F26C95">
            <w:trPr>
              <w:trHeight w:hRule="exact" w:val="227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0798" w:type="dxa"/>
                <w:gridSpan w:val="38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33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240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0" w:type="dxa"/>
                <w:gridSpan w:val="10"/>
                <w:tcBorders>
                  <w:top w:val="nil"/>
                  <w:left w:val="single" w:sz="12" w:space="0" w:color="auto"/>
                  <w:bottom w:val="nil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66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Prašymo pateikimo data</w:t>
                </w:r>
                <w: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  <w:t>:</w:t>
                </w:r>
              </w:p>
            </w:tc>
            <w:tc>
              <w:tcPr>
                <w:tcW w:w="5119" w:type="dxa"/>
                <w:gridSpan w:val="18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000000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49" w:type="dxa"/>
                <w:gridSpan w:val="10"/>
                <w:tcBorders>
                  <w:top w:val="single" w:sz="4" w:space="0" w:color="auto"/>
                  <w:left w:val="single" w:sz="4" w:space="0" w:color="000000"/>
                  <w:bottom w:val="nil"/>
                  <w:right w:val="single" w:sz="12" w:space="0" w:color="000000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Į GVNA apskaitą įtraukiama iki:</w:t>
                </w:r>
              </w:p>
            </w:tc>
          </w:tr>
          <w:tr w:rsidR="002F4024" w:rsidTr="00F26C95">
            <w:trPr>
              <w:trHeight w:hRule="exact" w:val="340"/>
            </w:trPr>
            <w:tc>
              <w:tcPr>
                <w:tcW w:w="286" w:type="dxa"/>
                <w:vMerge/>
                <w:tcBorders>
                  <w:left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6"/>
                    <w:szCs w:val="6"/>
                    <w:lang w:eastAsia="lt-LT"/>
                  </w:rPr>
                </w:pPr>
              </w:p>
              <w:p w:rsidR="002F4024" w:rsidRDefault="002F4024" w:rsidP="00F26C95">
                <w:pPr>
                  <w:ind w:firstLine="67"/>
                  <w:rPr>
                    <w:rFonts w:ascii="Arial" w:eastAsia="Cambria Math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2</w:t>
                </w:r>
              </w:p>
            </w:tc>
            <w:tc>
              <w:tcPr>
                <w:tcW w:w="282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6"/>
                    <w:szCs w:val="6"/>
                    <w:lang w:eastAsia="lt-LT"/>
                  </w:rPr>
                </w:pPr>
              </w:p>
              <w:p w:rsidR="002F4024" w:rsidRDefault="002F4024" w:rsidP="00F26C95">
                <w:pPr>
                  <w:rPr>
                    <w:rFonts w:ascii="Arial" w:eastAsia="Cambria Math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0</w:t>
                </w: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6A6A6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3" w:type="dxa"/>
                <w:tcBorders>
                  <w:top w:val="nil"/>
                  <w:left w:val="single" w:sz="4" w:space="0" w:color="A6A6A6"/>
                  <w:bottom w:val="single" w:sz="4" w:space="0" w:color="auto"/>
                  <w:right w:val="single" w:sz="4" w:space="0" w:color="auto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5119" w:type="dxa"/>
                <w:gridSpan w:val="18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000000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2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0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6A6A6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nil"/>
                  <w:right w:val="single" w:sz="4" w:space="0" w:color="A6A6A6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5" w:type="dxa"/>
                <w:tcBorders>
                  <w:top w:val="nil"/>
                  <w:left w:val="single" w:sz="4" w:space="0" w:color="A6A6A6"/>
                  <w:bottom w:val="nil"/>
                  <w:right w:val="single" w:sz="12" w:space="0" w:color="000000"/>
                </w:tcBorders>
                <w:shd w:val="clear" w:color="auto" w:fill="auto"/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286" w:type="dxa"/>
                <w:vMerge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679" w:type="dxa"/>
                <w:gridSpan w:val="13"/>
                <w:tcBorders>
                  <w:top w:val="single" w:sz="8" w:space="0" w:color="000000"/>
                  <w:left w:val="single" w:sz="12" w:space="0" w:color="auto"/>
                  <w:bottom w:val="single" w:sz="12" w:space="0" w:color="auto"/>
                  <w:right w:val="single" w:sz="8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firstLine="135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Vardas</w:t>
                </w:r>
              </w:p>
            </w:tc>
            <w:tc>
              <w:tcPr>
                <w:tcW w:w="3699" w:type="dxa"/>
                <w:gridSpan w:val="13"/>
                <w:tcBorders>
                  <w:top w:val="single" w:sz="8" w:space="0" w:color="000000"/>
                  <w:left w:val="single" w:sz="8" w:space="0" w:color="000000"/>
                  <w:bottom w:val="single" w:sz="12" w:space="0" w:color="auto"/>
                  <w:right w:val="single" w:sz="8" w:space="0" w:color="000000"/>
                </w:tcBorders>
              </w:tcPr>
              <w:p w:rsidR="002F4024" w:rsidRDefault="002F4024" w:rsidP="00F26C95">
                <w:pPr>
                  <w:ind w:firstLine="90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Pavardė</w:t>
                </w:r>
              </w:p>
            </w:tc>
            <w:tc>
              <w:tcPr>
                <w:tcW w:w="3420" w:type="dxa"/>
                <w:gridSpan w:val="12"/>
                <w:tcBorders>
                  <w:top w:val="single" w:sz="8" w:space="0" w:color="000000"/>
                  <w:left w:val="single" w:sz="8" w:space="0" w:color="000000"/>
                  <w:bottom w:val="single" w:sz="12" w:space="0" w:color="auto"/>
                  <w:right w:val="single" w:sz="12" w:space="0" w:color="auto"/>
                </w:tcBorders>
              </w:tcPr>
              <w:p w:rsidR="002F4024" w:rsidRDefault="002F4024" w:rsidP="00F26C95">
                <w:pPr>
                  <w:ind w:firstLine="90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Parašas</w:t>
                </w: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286" w:type="dxa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679" w:type="dxa"/>
                <w:gridSpan w:val="13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</w:p>
            </w:tc>
            <w:tc>
              <w:tcPr>
                <w:tcW w:w="3699" w:type="dxa"/>
                <w:gridSpan w:val="13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</w:p>
            </w:tc>
            <w:tc>
              <w:tcPr>
                <w:tcW w:w="3420" w:type="dxa"/>
                <w:gridSpan w:val="12"/>
                <w:tcBorders>
                  <w:top w:val="single" w:sz="12" w:space="0" w:color="auto"/>
                  <w:left w:val="nil"/>
                  <w:bottom w:val="single" w:sz="12" w:space="0" w:color="auto"/>
                  <w:right w:val="nil"/>
                </w:tcBorders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</w:p>
            </w:tc>
          </w:tr>
          <w:tr w:rsidR="002F4024" w:rsidTr="00F26C95">
            <w:trPr>
              <w:trHeight w:val="1126"/>
            </w:trPr>
            <w:tc>
              <w:tcPr>
                <w:tcW w:w="11084" w:type="dxa"/>
                <w:gridSpan w:val="39"/>
                <w:tcBorders>
                  <w:top w:val="single" w:sz="12" w:space="0" w:color="auto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  <w:p w:rsidR="002F4024" w:rsidRPr="00C527F4" w:rsidRDefault="002F4024" w:rsidP="00F26C95">
                <w:pPr>
                  <w:ind w:firstLine="66"/>
                  <w:rPr>
                    <w:rFonts w:ascii="Arial" w:eastAsia="Cambria Math" w:hAnsi="Arial" w:cs="Arial"/>
                    <w:b/>
                    <w:color w:val="FF0000"/>
                    <w:sz w:val="16"/>
                    <w:szCs w:val="16"/>
                    <w:lang w:eastAsia="lt-LT"/>
                  </w:rPr>
                </w:pPr>
                <w:r w:rsidRPr="00C527F4">
                  <w:rPr>
                    <w:rFonts w:ascii="Arial" w:eastAsia="Cambria Math" w:hAnsi="Arial" w:cs="Arial"/>
                    <w:b/>
                    <w:color w:val="FF0000"/>
                    <w:sz w:val="16"/>
                    <w:szCs w:val="16"/>
                    <w:lang w:eastAsia="lt-LT"/>
                  </w:rPr>
                  <w:t>Pastabos</w:t>
                </w:r>
              </w:p>
              <w:p w:rsidR="00790D3D" w:rsidRPr="00790D3D" w:rsidRDefault="002F4024" w:rsidP="00790D3D">
                <w:pPr>
                  <w:ind w:firstLine="90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 w:rsidRPr="00790D3D"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>Pasikeitus aplinkybėms, ne vėliau kaip per 6 mėnesius, deklaruosiu savo gyvenamąją vietą LR gyvenamosios vietos deklaravimo įstatymo nustatyta tvarka. Jei to padaryti negalėsiu dėl nuo manęs</w:t>
                </w:r>
              </w:p>
              <w:p w:rsidR="002F4024" w:rsidRPr="00790D3D" w:rsidRDefault="002F4024" w:rsidP="00790D3D">
                <w:pPr>
                  <w:ind w:firstLine="90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 w:rsidRPr="00790D3D"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>nepriklausančių priežasčių, pateiksiu naują prašymą įtraukti į GVNA apskaitą.</w:t>
                </w:r>
              </w:p>
              <w:p w:rsidR="002F4024" w:rsidRDefault="00790D3D" w:rsidP="00F26C95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 xml:space="preserve">  </w:t>
                </w:r>
                <w:r w:rsidRPr="00790D3D">
                  <w:rPr>
                    <w:rFonts w:ascii="Arial" w:eastAsia="Cambria Math" w:hAnsi="Arial" w:cs="Arial"/>
                    <w:b/>
                    <w:color w:val="FF0000"/>
                    <w:sz w:val="16"/>
                    <w:szCs w:val="16"/>
                    <w:lang w:eastAsia="lt-LT"/>
                  </w:rPr>
                  <w:t xml:space="preserve">Interesai </w:t>
                </w: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>(</w:t>
                </w:r>
                <w:r w:rsidRPr="00790D3D">
                  <w:rPr>
                    <w:rFonts w:ascii="Arial" w:eastAsia="Cambria Math" w:hAnsi="Arial" w:cs="Arial"/>
                    <w:b/>
                    <w:sz w:val="12"/>
                    <w:szCs w:val="12"/>
                    <w:lang w:eastAsia="lt-LT"/>
                  </w:rPr>
                  <w:t>nurodyti PRIVALOMA</w:t>
                </w: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>, jei asmuo įtraukiamas pagal Įstatymo 6 str. 1 d. 6 punktą)</w:t>
                </w:r>
              </w:p>
              <w:p w:rsidR="002F0108" w:rsidRDefault="00790D3D" w:rsidP="00790D3D">
                <w:pP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  <w:t xml:space="preserve">  </w:t>
                </w:r>
                <w:r w:rsidRPr="00790D3D"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</w:r>
              </w:p>
            </w:tc>
          </w:tr>
        </w:tbl>
        <w:p w:rsidR="002F4024" w:rsidRDefault="002F4024" w:rsidP="002F4024">
          <w:pPr>
            <w:rPr>
              <w:rFonts w:ascii="Cambria Math" w:eastAsia="Cambria Math" w:hAnsi="Cambria Math" w:cs="Cambria Math"/>
              <w:szCs w:val="24"/>
              <w:lang w:eastAsia="lt-LT"/>
            </w:rPr>
          </w:pPr>
        </w:p>
        <w:tbl>
          <w:tblPr>
            <w:tblW w:w="11070" w:type="dxa"/>
            <w:tblInd w:w="-126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57" w:type="dxa"/>
              <w:right w:w="57" w:type="dxa"/>
            </w:tblCellMar>
            <w:tblLook w:val="04A0" w:firstRow="1" w:lastRow="0" w:firstColumn="1" w:lastColumn="0" w:noHBand="0" w:noVBand="1"/>
          </w:tblPr>
          <w:tblGrid>
            <w:gridCol w:w="1419"/>
            <w:gridCol w:w="1703"/>
            <w:gridCol w:w="282"/>
            <w:gridCol w:w="284"/>
            <w:gridCol w:w="284"/>
            <w:gridCol w:w="288"/>
            <w:gridCol w:w="284"/>
            <w:gridCol w:w="284"/>
            <w:gridCol w:w="288"/>
            <w:gridCol w:w="281"/>
            <w:gridCol w:w="284"/>
            <w:gridCol w:w="285"/>
            <w:gridCol w:w="284"/>
            <w:gridCol w:w="284"/>
            <w:gridCol w:w="285"/>
            <w:gridCol w:w="284"/>
            <w:gridCol w:w="3967"/>
          </w:tblGrid>
          <w:tr w:rsidR="002F4024" w:rsidTr="00F26C95">
            <w:trPr>
              <w:trHeight w:hRule="exact" w:val="347"/>
            </w:trPr>
            <w:tc>
              <w:tcPr>
                <w:tcW w:w="1419" w:type="dxa"/>
                <w:vMerge w:val="restart"/>
                <w:tcBorders>
                  <w:top w:val="single" w:sz="12" w:space="0" w:color="auto"/>
                  <w:left w:val="single" w:sz="12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  <w:p w:rsidR="002F4024" w:rsidRDefault="002F4024" w:rsidP="00F26C95">
                <w:pPr>
                  <w:ind w:right="112"/>
                  <w:jc w:val="center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Pildo</w:t>
                </w:r>
              </w:p>
              <w:p w:rsidR="002F4024" w:rsidRDefault="002F4024" w:rsidP="00F26C95">
                <w:pPr>
                  <w:ind w:right="112" w:firstLine="45"/>
                  <w:jc w:val="center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deklaravimo įstaigos darbuotojas</w:t>
                </w:r>
              </w:p>
            </w:tc>
            <w:tc>
              <w:tcPr>
                <w:tcW w:w="1703" w:type="dxa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  <w:p w:rsidR="002F4024" w:rsidRDefault="002F4024" w:rsidP="00F26C95">
                <w:pPr>
                  <w:ind w:right="112"/>
                  <w:jc w:val="center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14. Duomenys sutikrinti, prašymas priimtas, asmens tapatybę ir parašą tvirtinu</w:t>
                </w:r>
              </w:p>
            </w:tc>
            <w:tc>
              <w:tcPr>
                <w:tcW w:w="7948" w:type="dxa"/>
                <w:gridSpan w:val="15"/>
                <w:tcBorders>
                  <w:top w:val="single" w:sz="12" w:space="0" w:color="auto"/>
                  <w:left w:val="single" w:sz="4" w:space="0" w:color="auto"/>
                  <w:bottom w:val="nil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right="112" w:firstLine="66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Darbuotojo vardas ir pavardė:</w:t>
                </w:r>
              </w:p>
            </w:tc>
          </w:tr>
          <w:tr w:rsidR="002F4024" w:rsidTr="00F26C95">
            <w:trPr>
              <w:trHeight w:hRule="exact" w:val="424"/>
            </w:trPr>
            <w:tc>
              <w:tcPr>
                <w:tcW w:w="1419" w:type="dxa"/>
                <w:vMerge/>
                <w:tcBorders>
                  <w:left w:val="single" w:sz="12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703" w:type="dxa"/>
                <w:vMerge/>
                <w:tcBorders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98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96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Parašas</w:t>
                </w:r>
              </w:p>
            </w:tc>
          </w:tr>
          <w:tr w:rsidR="002F4024" w:rsidTr="00F26C95">
            <w:trPr>
              <w:trHeight w:hRule="exact" w:val="277"/>
            </w:trPr>
            <w:tc>
              <w:tcPr>
                <w:tcW w:w="1419" w:type="dxa"/>
                <w:vMerge/>
                <w:tcBorders>
                  <w:left w:val="single" w:sz="12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703" w:type="dxa"/>
                <w:vMerge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4" w:space="0" w:color="auto"/>
                  <w:bottom w:val="nil"/>
                  <w:right w:val="nil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D9D9D9"/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415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Duomenų įrašymo į Gyventojų registrą data:</w:t>
                </w:r>
              </w:p>
            </w:tc>
            <w:tc>
              <w:tcPr>
                <w:tcW w:w="3967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12" w:space="0" w:color="auto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</w:tr>
          <w:tr w:rsidR="002F4024" w:rsidTr="00F26C95">
            <w:trPr>
              <w:trHeight w:hRule="exact" w:val="397"/>
            </w:trPr>
            <w:tc>
              <w:tcPr>
                <w:tcW w:w="1419" w:type="dxa"/>
                <w:vMerge/>
                <w:tcBorders>
                  <w:left w:val="single" w:sz="12" w:space="0" w:color="auto"/>
                  <w:bottom w:val="single" w:sz="12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1703" w:type="dxa"/>
                <w:vMerge/>
                <w:tcBorders>
                  <w:left w:val="single" w:sz="4" w:space="0" w:color="auto"/>
                  <w:bottom w:val="single" w:sz="12" w:space="0" w:color="auto"/>
                  <w:right w:val="single" w:sz="4" w:space="0" w:color="auto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2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  <w:shd w:val="clear" w:color="auto" w:fill="D9D9D9"/>
                <w:tcMar>
                  <w:left w:w="0" w:type="dxa"/>
                  <w:right w:w="0" w:type="dxa"/>
                </w:tcMar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auto"/>
                </w:tcBorders>
                <w:shd w:val="clear" w:color="auto" w:fill="D9D9D9"/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nil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8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4"/>
                    <w:szCs w:val="14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nil"/>
                  <w:bottom w:val="single" w:sz="12" w:space="0" w:color="auto"/>
                  <w:right w:val="single" w:sz="4" w:space="0" w:color="BFBFBF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6"/>
                    <w:szCs w:val="6"/>
                    <w:lang w:eastAsia="lt-LT"/>
                  </w:rPr>
                </w:pPr>
              </w:p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2</w:t>
                </w: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6"/>
                    <w:szCs w:val="6"/>
                    <w:lang w:eastAsia="lt-LT"/>
                  </w:rPr>
                </w:pPr>
              </w:p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Cs w:val="24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0</w:t>
                </w:r>
              </w:p>
            </w:tc>
            <w:tc>
              <w:tcPr>
                <w:tcW w:w="288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1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Cs w:val="24"/>
                    <w:lang w:eastAsia="lt-LT"/>
                  </w:rPr>
                  <w:t>-</w:t>
                </w:r>
              </w:p>
            </w:tc>
            <w:tc>
              <w:tcPr>
                <w:tcW w:w="285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BFBFBF"/>
                </w:tcBorders>
                <w:shd w:val="clear" w:color="auto" w:fill="auto"/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284" w:type="dxa"/>
                <w:tcBorders>
                  <w:top w:val="nil"/>
                  <w:left w:val="single" w:sz="4" w:space="0" w:color="BFBFBF"/>
                  <w:bottom w:val="single" w:sz="12" w:space="0" w:color="auto"/>
                  <w:right w:val="single" w:sz="4" w:space="0" w:color="auto"/>
                </w:tcBorders>
                <w:shd w:val="clear" w:color="auto" w:fill="auto"/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2"/>
                    <w:szCs w:val="12"/>
                    <w:lang w:eastAsia="lt-LT"/>
                  </w:rPr>
                </w:pPr>
              </w:p>
            </w:tc>
            <w:tc>
              <w:tcPr>
                <w:tcW w:w="3967" w:type="dxa"/>
                <w:tcBorders>
                  <w:top w:val="nil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:rsidR="002F4024" w:rsidRDefault="002F4024" w:rsidP="00F26C95">
                <w:pPr>
                  <w:ind w:right="112"/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</w:pPr>
                <w:r>
                  <w:rPr>
                    <w:rFonts w:ascii="Arial" w:eastAsia="Cambria Math" w:hAnsi="Arial" w:cs="Arial"/>
                    <w:sz w:val="16"/>
                    <w:szCs w:val="16"/>
                    <w:lang w:eastAsia="lt-LT"/>
                  </w:rPr>
                  <w:t>Parašas</w:t>
                </w:r>
              </w:p>
            </w:tc>
          </w:tr>
        </w:tbl>
        <w:p w:rsidR="002F4024" w:rsidRDefault="002F4024" w:rsidP="002F4024">
          <w:pPr>
            <w:ind w:firstLine="492"/>
            <w:rPr>
              <w:rFonts w:ascii="Arial" w:eastAsia="Cambria Math" w:hAnsi="Arial" w:cs="Arial"/>
              <w:sz w:val="14"/>
              <w:szCs w:val="14"/>
              <w:lang w:eastAsia="lt-LT"/>
            </w:rPr>
          </w:pPr>
          <w:r>
            <w:rPr>
              <w:rFonts w:ascii="Arial" w:eastAsia="Cambria Math" w:hAnsi="Arial" w:cs="Arial"/>
              <w:b/>
              <w:sz w:val="18"/>
              <w:szCs w:val="18"/>
              <w:lang w:eastAsia="lt-LT"/>
            </w:rPr>
            <w:t>*</w:t>
          </w:r>
          <w:r>
            <w:rPr>
              <w:rFonts w:ascii="Arial" w:eastAsia="Cambria Math" w:hAnsi="Arial" w:cs="Arial"/>
              <w:sz w:val="14"/>
              <w:szCs w:val="14"/>
              <w:lang w:eastAsia="lt-LT"/>
            </w:rPr>
            <w:t xml:space="preserve"> be leidimo gyventi nuolat LR  gali būti pateikta: 1. ES valstybės piliečio pažyma jo teisei nuolat gyventi LR patvirtinti.</w:t>
          </w:r>
        </w:p>
        <w:p w:rsidR="002F4024" w:rsidRDefault="002F4024" w:rsidP="002F4024">
          <w:pPr>
            <w:ind w:firstLine="3534"/>
            <w:rPr>
              <w:rFonts w:ascii="Arial" w:eastAsia="Cambria Math" w:hAnsi="Arial" w:cs="Arial"/>
              <w:sz w:val="14"/>
              <w:szCs w:val="14"/>
              <w:lang w:eastAsia="lt-LT"/>
            </w:rPr>
          </w:pPr>
          <w:r>
            <w:rPr>
              <w:rFonts w:ascii="Arial" w:eastAsia="Cambria Math" w:hAnsi="Arial" w:cs="Arial"/>
              <w:sz w:val="14"/>
              <w:szCs w:val="14"/>
              <w:lang w:eastAsia="lt-LT"/>
            </w:rPr>
            <w:t>2. LR ilgalaikio gyventojo leidimas gyventi ES.</w:t>
          </w:r>
        </w:p>
        <w:p w:rsidR="002F4024" w:rsidRDefault="002F4024" w:rsidP="002F4024">
          <w:pPr>
            <w:ind w:firstLine="3534"/>
          </w:pPr>
          <w:r>
            <w:rPr>
              <w:rFonts w:ascii="Arial" w:eastAsia="Cambria Math" w:hAnsi="Arial" w:cs="Arial"/>
              <w:sz w:val="14"/>
              <w:szCs w:val="14"/>
              <w:lang w:eastAsia="lt-LT"/>
            </w:rPr>
            <w:t>3. Sąjungos piliečio šeimos nario leidimo gyventi šalyje kortelė</w:t>
          </w:r>
        </w:p>
      </w:sdtContent>
    </w:sdt>
    <w:sectPr w:rsidR="002F4024" w:rsidSect="0052493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12"/>
    <w:rsid w:val="00157C12"/>
    <w:rsid w:val="00267BF3"/>
    <w:rsid w:val="002F0108"/>
    <w:rsid w:val="002F4024"/>
    <w:rsid w:val="00524932"/>
    <w:rsid w:val="00790D3D"/>
    <w:rsid w:val="00C527F4"/>
    <w:rsid w:val="00D3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BBE1E"/>
  <w15:docId w15:val="{36E59A41-66E0-4267-B87C-634FF9BA4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40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4024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40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2343</Words>
  <Characters>1337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Aleksotas</dc:creator>
  <cp:keywords/>
  <dc:description/>
  <cp:lastModifiedBy>Raminta Mačianskienė</cp:lastModifiedBy>
  <cp:revision>6</cp:revision>
  <cp:lastPrinted>2021-03-16T11:11:00Z</cp:lastPrinted>
  <dcterms:created xsi:type="dcterms:W3CDTF">2020-06-03T11:39:00Z</dcterms:created>
  <dcterms:modified xsi:type="dcterms:W3CDTF">2021-03-16T11:12:00Z</dcterms:modified>
</cp:coreProperties>
</file>