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534E">
              <w:rPr>
                <w:b/>
                <w:noProof/>
              </w:rPr>
              <w:t>Elektroninio dokumento nuorašas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9pt" o:ole="" fillcolor="window">
                  <v:imagedata r:id="rId6" o:title=""/>
                </v:shape>
                <o:OLEObject Type="Embed" ProgID="Word.Picture.8" ShapeID="_x0000_i1025" DrawAspect="Content" ObjectID="_1670657617" r:id="rId7"/>
              </w:object>
            </w:r>
          </w:p>
        </w:tc>
      </w:tr>
      <w:bookmarkEnd w:id="3"/>
      <w:bookmarkEnd w:id="4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C354C2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304D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54C2" w:rsidRPr="00F00DEA">
              <w:rPr>
                <w:b/>
              </w:rPr>
              <w:t>DĖL 20</w:t>
            </w:r>
            <w:r w:rsidR="00C354C2">
              <w:rPr>
                <w:b/>
              </w:rPr>
              <w:t>21</w:t>
            </w:r>
            <w:r w:rsidR="00C354C2" w:rsidRPr="00F00DEA">
              <w:rPr>
                <w:b/>
              </w:rPr>
              <w:t xml:space="preserve"> METŲ SOCIALINĖS REABILITACIJOS PASLAUGŲ NEĮGALIESIEMS BENDRUOMENĖJE PROJEKTŲ FINANSAVIMO LĖŠŲ PASKIRSTYMO 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4A0872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73534E">
              <w:rPr>
                <w:noProof/>
              </w:rPr>
              <w:t>2020 m. gruodžio 23 d.</w:t>
            </w:r>
            <w:r>
              <w:fldChar w:fldCharType="end"/>
            </w:r>
            <w:bookmarkEnd w:id="10"/>
            <w:r w:rsidR="008A22C3">
              <w:t xml:space="preserve"> </w:t>
            </w:r>
            <w:r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73534E">
              <w:rPr>
                <w:noProof/>
              </w:rPr>
              <w:t>A-4306</w:t>
            </w:r>
            <w:r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F00DEA" w:rsidRPr="00E730F1" w:rsidRDefault="00F00DEA" w:rsidP="000A7875">
      <w:pPr>
        <w:keepLines/>
        <w:suppressAutoHyphens/>
        <w:autoSpaceDE w:val="0"/>
        <w:autoSpaceDN w:val="0"/>
        <w:adjustRightInd w:val="0"/>
        <w:spacing w:line="360" w:lineRule="auto"/>
        <w:ind w:firstLine="1134"/>
        <w:jc w:val="both"/>
        <w:rPr>
          <w:bCs/>
          <w:szCs w:val="24"/>
          <w:lang w:eastAsia="lt-LT" w:bidi="ar-SA"/>
        </w:rPr>
      </w:pPr>
      <w:bookmarkStart w:id="13" w:name="r18"/>
      <w:bookmarkStart w:id="14" w:name="_GoBack"/>
      <w:r w:rsidRPr="00E730F1">
        <w:rPr>
          <w:color w:val="000000"/>
          <w:szCs w:val="24"/>
        </w:rPr>
        <w:t>Vadovaudamasi</w:t>
      </w:r>
      <w:r w:rsidR="001406D7">
        <w:rPr>
          <w:color w:val="000000"/>
          <w:szCs w:val="24"/>
        </w:rPr>
        <w:t>s</w:t>
      </w:r>
      <w:r w:rsidR="00287EA1">
        <w:rPr>
          <w:color w:val="000000"/>
          <w:szCs w:val="24"/>
        </w:rPr>
        <w:t xml:space="preserve"> </w:t>
      </w:r>
      <w:r w:rsidRPr="00E730F1">
        <w:rPr>
          <w:color w:val="000000"/>
          <w:szCs w:val="24"/>
        </w:rPr>
        <w:t xml:space="preserve">Lietuvos Respublikos vietos savivaldos įstatymo </w:t>
      </w:r>
      <w:r w:rsidRPr="00E730F1">
        <w:rPr>
          <w:bCs/>
          <w:szCs w:val="24"/>
          <w:lang w:eastAsia="lt-LT" w:bidi="ar-SA"/>
        </w:rPr>
        <w:t xml:space="preserve">6 straipsnio 14 punktu ir </w:t>
      </w:r>
      <w:r w:rsidRPr="00E730F1">
        <w:rPr>
          <w:color w:val="000000"/>
          <w:szCs w:val="24"/>
        </w:rPr>
        <w:t>29 straipsnio 8 dalies 5 punktu, Lietuvos Respublikos neįgaliųjų socialinės integracijos įstatymo 16 straipsnio 2 dalies 6 punktu, Socialinės reabilitacijos paslaugų neįgaliesiems bendruomenėje 20</w:t>
      </w:r>
      <w:r w:rsidR="001406D7">
        <w:rPr>
          <w:color w:val="000000"/>
          <w:szCs w:val="24"/>
        </w:rPr>
        <w:t>2</w:t>
      </w:r>
      <w:r w:rsidR="00813627">
        <w:rPr>
          <w:color w:val="000000"/>
          <w:szCs w:val="24"/>
        </w:rPr>
        <w:t>1</w:t>
      </w:r>
      <w:r w:rsidR="000A7875">
        <w:rPr>
          <w:color w:val="000000"/>
          <w:szCs w:val="24"/>
        </w:rPr>
        <w:t> </w:t>
      </w:r>
      <w:r w:rsidRPr="00E730F1">
        <w:rPr>
          <w:color w:val="000000"/>
          <w:szCs w:val="24"/>
        </w:rPr>
        <w:t>metų projektų atrankos konkurso organizavimo nuostatų, patvirtintų Lietuvos Respublikos socialinės apsaugos ir darbo ministro 20</w:t>
      </w:r>
      <w:r w:rsidR="00813627">
        <w:rPr>
          <w:color w:val="000000"/>
          <w:szCs w:val="24"/>
        </w:rPr>
        <w:t>20</w:t>
      </w:r>
      <w:r w:rsidRPr="00E730F1">
        <w:rPr>
          <w:color w:val="000000"/>
          <w:szCs w:val="24"/>
        </w:rPr>
        <w:t xml:space="preserve"> m. </w:t>
      </w:r>
      <w:r w:rsidR="001406D7">
        <w:rPr>
          <w:color w:val="000000"/>
          <w:szCs w:val="24"/>
        </w:rPr>
        <w:t>rugsėjo</w:t>
      </w:r>
      <w:r w:rsidRPr="00E730F1">
        <w:rPr>
          <w:color w:val="000000"/>
          <w:szCs w:val="24"/>
        </w:rPr>
        <w:t xml:space="preserve"> </w:t>
      </w:r>
      <w:r w:rsidR="001406D7">
        <w:rPr>
          <w:color w:val="000000"/>
          <w:szCs w:val="24"/>
        </w:rPr>
        <w:t>30</w:t>
      </w:r>
      <w:r w:rsidRPr="00E730F1">
        <w:rPr>
          <w:color w:val="000000"/>
          <w:szCs w:val="24"/>
        </w:rPr>
        <w:t xml:space="preserve"> d. įsakymu Nr. A1-</w:t>
      </w:r>
      <w:r w:rsidR="00813627">
        <w:rPr>
          <w:color w:val="000000"/>
          <w:szCs w:val="24"/>
        </w:rPr>
        <w:t>906</w:t>
      </w:r>
      <w:r w:rsidRPr="00E730F1">
        <w:rPr>
          <w:color w:val="000000"/>
          <w:szCs w:val="24"/>
        </w:rPr>
        <w:t xml:space="preserve"> „Dėl Socialinės reabilitacijos paslaugų neįgaliesiems bendruomenėje 20</w:t>
      </w:r>
      <w:r w:rsidR="001406D7">
        <w:rPr>
          <w:color w:val="000000"/>
          <w:szCs w:val="24"/>
        </w:rPr>
        <w:t>2</w:t>
      </w:r>
      <w:r w:rsidR="00813627">
        <w:rPr>
          <w:color w:val="000000"/>
          <w:szCs w:val="24"/>
        </w:rPr>
        <w:t>1</w:t>
      </w:r>
      <w:r w:rsidRPr="00E730F1">
        <w:rPr>
          <w:color w:val="000000"/>
          <w:szCs w:val="24"/>
        </w:rPr>
        <w:t xml:space="preserve"> metų projektų atrankos konkurso organizavimo nuostatų patvirtinimo“, 4</w:t>
      </w:r>
      <w:r w:rsidRPr="00E730F1">
        <w:rPr>
          <w:szCs w:val="24"/>
        </w:rPr>
        <w:t xml:space="preserve">3 ir </w:t>
      </w:r>
      <w:r w:rsidR="0066463F">
        <w:rPr>
          <w:szCs w:val="24"/>
        </w:rPr>
        <w:t>45</w:t>
      </w:r>
      <w:r w:rsidR="001406D7">
        <w:rPr>
          <w:color w:val="000000"/>
          <w:szCs w:val="24"/>
        </w:rPr>
        <w:t xml:space="preserve"> punktais,</w:t>
      </w:r>
      <w:r w:rsidRPr="00E730F1">
        <w:rPr>
          <w:bCs/>
          <w:noProof/>
          <w:szCs w:val="24"/>
          <w:lang w:eastAsia="lt-LT" w:bidi="ar-SA"/>
        </w:rPr>
        <w:t xml:space="preserve"> </w:t>
      </w:r>
      <w:r w:rsidRPr="00E730F1">
        <w:rPr>
          <w:bCs/>
          <w:szCs w:val="24"/>
          <w:lang w:eastAsia="lt-LT" w:bidi="ar-SA"/>
        </w:rPr>
        <w:t>atsižvelgdama</w:t>
      </w:r>
      <w:r w:rsidR="001406D7">
        <w:rPr>
          <w:bCs/>
          <w:szCs w:val="24"/>
          <w:lang w:eastAsia="lt-LT" w:bidi="ar-SA"/>
        </w:rPr>
        <w:t>s</w:t>
      </w:r>
      <w:r w:rsidRPr="00E730F1">
        <w:rPr>
          <w:bCs/>
          <w:szCs w:val="24"/>
          <w:lang w:eastAsia="lt-LT" w:bidi="ar-SA"/>
        </w:rPr>
        <w:t xml:space="preserve"> į Neįgaliųjų reikalų</w:t>
      </w:r>
      <w:r w:rsidR="000A7875">
        <w:rPr>
          <w:bCs/>
          <w:szCs w:val="24"/>
          <w:lang w:eastAsia="lt-LT" w:bidi="ar-SA"/>
        </w:rPr>
        <w:t> </w:t>
      </w:r>
      <w:r w:rsidRPr="00E730F1">
        <w:rPr>
          <w:bCs/>
          <w:szCs w:val="24"/>
          <w:lang w:eastAsia="lt-LT" w:bidi="ar-SA"/>
        </w:rPr>
        <w:t>departamento prie Socialinės apsaugos ir darbo ministerijos 20</w:t>
      </w:r>
      <w:r w:rsidR="00F5314C">
        <w:rPr>
          <w:bCs/>
          <w:szCs w:val="24"/>
          <w:lang w:eastAsia="lt-LT" w:bidi="ar-SA"/>
        </w:rPr>
        <w:t>20</w:t>
      </w:r>
      <w:r w:rsidRPr="00E730F1">
        <w:rPr>
          <w:bCs/>
          <w:szCs w:val="24"/>
          <w:lang w:eastAsia="lt-LT" w:bidi="ar-SA"/>
        </w:rPr>
        <w:t xml:space="preserve"> m. spalio </w:t>
      </w:r>
      <w:r w:rsidR="001406D7">
        <w:rPr>
          <w:bCs/>
          <w:szCs w:val="24"/>
          <w:lang w:eastAsia="lt-LT" w:bidi="ar-SA"/>
        </w:rPr>
        <w:t>1</w:t>
      </w:r>
      <w:r w:rsidR="000A7875">
        <w:rPr>
          <w:bCs/>
          <w:szCs w:val="24"/>
          <w:lang w:eastAsia="lt-LT" w:bidi="ar-SA"/>
        </w:rPr>
        <w:t> </w:t>
      </w:r>
      <w:r w:rsidRPr="00E730F1">
        <w:rPr>
          <w:bCs/>
          <w:szCs w:val="24"/>
          <w:lang w:eastAsia="lt-LT" w:bidi="ar-SA"/>
        </w:rPr>
        <w:t>d. raštą Nr. (3.2)-SD-</w:t>
      </w:r>
      <w:r w:rsidR="00F5314C">
        <w:rPr>
          <w:bCs/>
          <w:szCs w:val="24"/>
          <w:lang w:eastAsia="lt-LT" w:bidi="ar-SA"/>
        </w:rPr>
        <w:t>1285</w:t>
      </w:r>
      <w:r w:rsidRPr="00E730F1">
        <w:rPr>
          <w:bCs/>
          <w:szCs w:val="24"/>
          <w:lang w:eastAsia="lt-LT" w:bidi="ar-SA"/>
        </w:rPr>
        <w:t>, Socialinės reabilitacijos paslaugų neįgaliesiems bendruomenėje 20</w:t>
      </w:r>
      <w:r w:rsidR="001406D7">
        <w:rPr>
          <w:bCs/>
          <w:szCs w:val="24"/>
          <w:lang w:eastAsia="lt-LT" w:bidi="ar-SA"/>
        </w:rPr>
        <w:t>2</w:t>
      </w:r>
      <w:r w:rsidR="003537F8">
        <w:rPr>
          <w:bCs/>
          <w:szCs w:val="24"/>
          <w:lang w:eastAsia="lt-LT" w:bidi="ar-SA"/>
        </w:rPr>
        <w:t>1</w:t>
      </w:r>
      <w:r w:rsidR="000A7875">
        <w:rPr>
          <w:bCs/>
          <w:szCs w:val="24"/>
          <w:lang w:eastAsia="lt-LT" w:bidi="ar-SA"/>
        </w:rPr>
        <w:t> </w:t>
      </w:r>
      <w:r w:rsidRPr="00E730F1">
        <w:rPr>
          <w:bCs/>
          <w:szCs w:val="24"/>
          <w:lang w:eastAsia="lt-LT" w:bidi="ar-SA"/>
        </w:rPr>
        <w:t xml:space="preserve">metų </w:t>
      </w:r>
      <w:r w:rsidRPr="00E730F1">
        <w:rPr>
          <w:bCs/>
          <w:noProof/>
          <w:szCs w:val="24"/>
          <w:lang w:eastAsia="lt-LT" w:bidi="ar-SA"/>
        </w:rPr>
        <w:t>projektų vertinimo ir atrankos komisijos, sudarytos Kauno miesto savivaldybės administracijos direktoriaus 20</w:t>
      </w:r>
      <w:r w:rsidR="003537F8">
        <w:rPr>
          <w:bCs/>
          <w:noProof/>
          <w:szCs w:val="24"/>
          <w:lang w:eastAsia="lt-LT" w:bidi="ar-SA"/>
        </w:rPr>
        <w:t>20</w:t>
      </w:r>
      <w:r w:rsidR="00287EA1">
        <w:rPr>
          <w:bCs/>
          <w:noProof/>
          <w:szCs w:val="24"/>
          <w:lang w:eastAsia="lt-LT" w:bidi="ar-SA"/>
        </w:rPr>
        <w:t xml:space="preserve"> m. </w:t>
      </w:r>
      <w:r w:rsidR="003537F8">
        <w:rPr>
          <w:bCs/>
          <w:noProof/>
          <w:szCs w:val="24"/>
          <w:lang w:eastAsia="lt-LT" w:bidi="ar-SA"/>
        </w:rPr>
        <w:t>lapkričio</w:t>
      </w:r>
      <w:r w:rsidRPr="00E730F1">
        <w:rPr>
          <w:bCs/>
          <w:noProof/>
          <w:szCs w:val="24"/>
          <w:lang w:eastAsia="lt-LT" w:bidi="ar-SA"/>
        </w:rPr>
        <w:t xml:space="preserve"> </w:t>
      </w:r>
      <w:r w:rsidR="003537F8">
        <w:rPr>
          <w:bCs/>
          <w:noProof/>
          <w:szCs w:val="24"/>
          <w:lang w:eastAsia="lt-LT" w:bidi="ar-SA"/>
        </w:rPr>
        <w:t>5</w:t>
      </w:r>
      <w:r w:rsidRPr="00E730F1">
        <w:rPr>
          <w:bCs/>
          <w:noProof/>
          <w:szCs w:val="24"/>
          <w:lang w:eastAsia="lt-LT" w:bidi="ar-SA"/>
        </w:rPr>
        <w:t xml:space="preserve"> d. įsakymu Nr. A-</w:t>
      </w:r>
      <w:r w:rsidR="003537F8">
        <w:rPr>
          <w:bCs/>
          <w:noProof/>
          <w:szCs w:val="24"/>
          <w:lang w:eastAsia="lt-LT" w:bidi="ar-SA"/>
        </w:rPr>
        <w:t>3539</w:t>
      </w:r>
      <w:r w:rsidRPr="00E730F1">
        <w:rPr>
          <w:bCs/>
          <w:noProof/>
          <w:szCs w:val="24"/>
          <w:lang w:eastAsia="lt-LT" w:bidi="ar-SA"/>
        </w:rPr>
        <w:t xml:space="preserve"> „Dėl S</w:t>
      </w:r>
      <w:r w:rsidRPr="00E730F1">
        <w:rPr>
          <w:bCs/>
          <w:szCs w:val="24"/>
          <w:lang w:eastAsia="lt-LT" w:bidi="ar-SA"/>
        </w:rPr>
        <w:t>ocialinės reabilitacijos neįgaliesiems bendruomenėje 20</w:t>
      </w:r>
      <w:r w:rsidR="00287EA1">
        <w:rPr>
          <w:bCs/>
          <w:szCs w:val="24"/>
          <w:lang w:eastAsia="lt-LT" w:bidi="ar-SA"/>
        </w:rPr>
        <w:t>2</w:t>
      </w:r>
      <w:r w:rsidR="003537F8">
        <w:rPr>
          <w:bCs/>
          <w:szCs w:val="24"/>
          <w:lang w:eastAsia="lt-LT" w:bidi="ar-SA"/>
        </w:rPr>
        <w:t>1</w:t>
      </w:r>
      <w:r w:rsidRPr="00E730F1">
        <w:rPr>
          <w:bCs/>
          <w:szCs w:val="24"/>
          <w:lang w:eastAsia="lt-LT" w:bidi="ar-SA"/>
        </w:rPr>
        <w:t xml:space="preserve"> metų </w:t>
      </w:r>
      <w:r w:rsidRPr="00E730F1">
        <w:rPr>
          <w:bCs/>
          <w:noProof/>
          <w:szCs w:val="24"/>
          <w:lang w:eastAsia="lt-LT" w:bidi="ar-SA"/>
        </w:rPr>
        <w:t>projektų vertinimo ir atrankos komisijos sudarymo“,</w:t>
      </w:r>
      <w:r w:rsidRPr="000A7875">
        <w:rPr>
          <w:bCs/>
          <w:noProof/>
          <w:szCs w:val="24"/>
          <w:lang w:eastAsia="lt-LT" w:bidi="ar-SA"/>
        </w:rPr>
        <w:t xml:space="preserve"> </w:t>
      </w:r>
      <w:r w:rsidR="00F5314C" w:rsidRPr="00F5314C">
        <w:rPr>
          <w:bCs/>
          <w:noProof/>
          <w:szCs w:val="24"/>
          <w:lang w:eastAsia="lt-LT" w:bidi="ar-SA"/>
        </w:rPr>
        <w:t xml:space="preserve">2020 m. </w:t>
      </w:r>
      <w:r w:rsidR="000A7875">
        <w:rPr>
          <w:bCs/>
          <w:noProof/>
          <w:szCs w:val="24"/>
          <w:lang w:eastAsia="lt-LT" w:bidi="ar-SA"/>
        </w:rPr>
        <w:t>lapkričio 25 </w:t>
      </w:r>
      <w:r w:rsidR="000304D5">
        <w:rPr>
          <w:bCs/>
          <w:noProof/>
          <w:szCs w:val="24"/>
          <w:lang w:eastAsia="lt-LT" w:bidi="ar-SA"/>
        </w:rPr>
        <w:t xml:space="preserve">d. posėdžio protokolą Nr. 63-4-303 ir  </w:t>
      </w:r>
      <w:r w:rsidRPr="00E730F1">
        <w:rPr>
          <w:bCs/>
          <w:noProof/>
          <w:szCs w:val="24"/>
          <w:lang w:eastAsia="lt-LT" w:bidi="ar-SA"/>
        </w:rPr>
        <w:t>20</w:t>
      </w:r>
      <w:r w:rsidR="003537F8">
        <w:rPr>
          <w:bCs/>
          <w:noProof/>
          <w:szCs w:val="24"/>
          <w:lang w:eastAsia="lt-LT" w:bidi="ar-SA"/>
        </w:rPr>
        <w:t>20</w:t>
      </w:r>
      <w:r w:rsidRPr="00E730F1">
        <w:rPr>
          <w:bCs/>
          <w:noProof/>
          <w:szCs w:val="24"/>
          <w:lang w:eastAsia="lt-LT" w:bidi="ar-SA"/>
        </w:rPr>
        <w:t xml:space="preserve"> m. gruodžio </w:t>
      </w:r>
      <w:r w:rsidR="00287EA1">
        <w:rPr>
          <w:bCs/>
          <w:noProof/>
          <w:szCs w:val="24"/>
          <w:lang w:eastAsia="lt-LT" w:bidi="ar-SA"/>
        </w:rPr>
        <w:t>1</w:t>
      </w:r>
      <w:r w:rsidR="003537F8">
        <w:rPr>
          <w:bCs/>
          <w:noProof/>
          <w:szCs w:val="24"/>
          <w:lang w:eastAsia="lt-LT" w:bidi="ar-SA"/>
        </w:rPr>
        <w:t>5</w:t>
      </w:r>
      <w:r w:rsidRPr="00E730F1">
        <w:rPr>
          <w:bCs/>
          <w:noProof/>
          <w:szCs w:val="24"/>
          <w:lang w:eastAsia="lt-LT" w:bidi="ar-SA"/>
        </w:rPr>
        <w:t xml:space="preserve"> d. posėdžio protokolą Nr. 63-4-</w:t>
      </w:r>
      <w:r w:rsidR="003537F8">
        <w:rPr>
          <w:bCs/>
          <w:noProof/>
          <w:szCs w:val="24"/>
          <w:lang w:eastAsia="lt-LT" w:bidi="ar-SA"/>
        </w:rPr>
        <w:t>388</w:t>
      </w:r>
      <w:r w:rsidRPr="00E730F1">
        <w:rPr>
          <w:bCs/>
          <w:noProof/>
          <w:szCs w:val="24"/>
          <w:lang w:eastAsia="lt-LT" w:bidi="ar-SA"/>
        </w:rPr>
        <w:t xml:space="preserve">: </w:t>
      </w:r>
      <w:r w:rsidRPr="00E730F1">
        <w:rPr>
          <w:bCs/>
          <w:szCs w:val="24"/>
          <w:lang w:eastAsia="lt-LT" w:bidi="ar-SA"/>
        </w:rPr>
        <w:t xml:space="preserve"> </w:t>
      </w:r>
    </w:p>
    <w:p w:rsidR="00F00DEA" w:rsidRPr="00E730F1" w:rsidRDefault="00F00DEA" w:rsidP="000A7875">
      <w:pPr>
        <w:spacing w:line="360" w:lineRule="auto"/>
        <w:ind w:firstLine="1134"/>
        <w:jc w:val="both"/>
        <w:rPr>
          <w:noProof/>
        </w:rPr>
      </w:pPr>
      <w:r w:rsidRPr="00E730F1">
        <w:rPr>
          <w:noProof/>
        </w:rPr>
        <w:t xml:space="preserve">1. P a s k i r s t a u  </w:t>
      </w:r>
      <w:r w:rsidRPr="00E730F1">
        <w:t>20</w:t>
      </w:r>
      <w:r w:rsidR="00287EA1">
        <w:t>2</w:t>
      </w:r>
      <w:r w:rsidR="003537F8">
        <w:t>1</w:t>
      </w:r>
      <w:r w:rsidRPr="00E730F1">
        <w:t xml:space="preserve"> metų socialinės reabilitacijos </w:t>
      </w:r>
      <w:r w:rsidRPr="00E730F1">
        <w:rPr>
          <w:noProof/>
        </w:rPr>
        <w:t xml:space="preserve">neįgaliesiems bendruomenėje </w:t>
      </w:r>
      <w:r w:rsidR="002B4634">
        <w:rPr>
          <w:noProof/>
        </w:rPr>
        <w:t xml:space="preserve">projektų </w:t>
      </w:r>
      <w:r w:rsidRPr="00E730F1">
        <w:rPr>
          <w:noProof/>
        </w:rPr>
        <w:t xml:space="preserve">finansavimo lėšas pagal </w:t>
      </w:r>
      <w:hyperlink r:id="rId11" w:history="1">
        <w:r w:rsidRPr="00EE7A76">
          <w:rPr>
            <w:rStyle w:val="Hipersaitas"/>
            <w:noProof/>
          </w:rPr>
          <w:t>priedą</w:t>
        </w:r>
      </w:hyperlink>
      <w:r w:rsidRPr="00E730F1">
        <w:rPr>
          <w:noProof/>
        </w:rPr>
        <w:t xml:space="preserve">. </w:t>
      </w:r>
    </w:p>
    <w:p w:rsidR="003A324D" w:rsidRPr="00D174C8" w:rsidRDefault="00F00DEA" w:rsidP="000A7875">
      <w:pPr>
        <w:spacing w:line="360" w:lineRule="auto"/>
        <w:ind w:firstLine="1134"/>
        <w:jc w:val="both"/>
        <w:rPr>
          <w:szCs w:val="24"/>
        </w:rPr>
      </w:pPr>
      <w:r w:rsidRPr="00DD1BD1">
        <w:rPr>
          <w:noProof/>
        </w:rPr>
        <w:t xml:space="preserve">2. </w:t>
      </w:r>
      <w:r w:rsidR="003A324D" w:rsidRPr="00DD1BD1">
        <w:rPr>
          <w:noProof/>
        </w:rPr>
        <w:t xml:space="preserve">A t m e t u </w:t>
      </w:r>
      <w:r w:rsidR="003A324D" w:rsidRPr="00DD1BD1">
        <w:rPr>
          <w:szCs w:val="24"/>
        </w:rPr>
        <w:t>Kau</w:t>
      </w:r>
      <w:r w:rsidR="000A7875">
        <w:rPr>
          <w:szCs w:val="24"/>
        </w:rPr>
        <w:t>no krašto invalidų sporto klubo</w:t>
      </w:r>
      <w:r w:rsidR="003A324D" w:rsidRPr="00DD1BD1">
        <w:rPr>
          <w:szCs w:val="24"/>
        </w:rPr>
        <w:t xml:space="preserve"> „Santaka“, juridinio asmens kodas </w:t>
      </w:r>
      <w:r w:rsidR="003A324D" w:rsidRPr="00DD1BD1">
        <w:rPr>
          <w:bCs/>
          <w:szCs w:val="24"/>
        </w:rPr>
        <w:t xml:space="preserve">191765071, </w:t>
      </w:r>
      <w:r w:rsidR="003A324D" w:rsidRPr="00DD1BD1">
        <w:rPr>
          <w:szCs w:val="24"/>
        </w:rPr>
        <w:t xml:space="preserve">projektą </w:t>
      </w:r>
      <w:r w:rsidR="000A7875">
        <w:rPr>
          <w:bCs/>
          <w:szCs w:val="24"/>
        </w:rPr>
        <w:t>„Tavo negalia –</w:t>
      </w:r>
      <w:r w:rsidR="003A324D" w:rsidRPr="00DD1BD1">
        <w:rPr>
          <w:bCs/>
          <w:szCs w:val="24"/>
        </w:rPr>
        <w:t xml:space="preserve"> ne kl</w:t>
      </w:r>
      <w:r w:rsidR="0006363A">
        <w:rPr>
          <w:bCs/>
          <w:szCs w:val="24"/>
        </w:rPr>
        <w:t>i</w:t>
      </w:r>
      <w:r w:rsidR="003A324D" w:rsidRPr="00DD1BD1">
        <w:rPr>
          <w:bCs/>
          <w:szCs w:val="24"/>
        </w:rPr>
        <w:t xml:space="preserve">ūtis. Ateik, prisijunk, judėk ir integruokis“ kaip neatitinkantį </w:t>
      </w:r>
      <w:r w:rsidR="003A324D" w:rsidRPr="00DD1BD1">
        <w:rPr>
          <w:szCs w:val="24"/>
        </w:rPr>
        <w:t xml:space="preserve">projektų atitikties formaliųjų kriterijų – pareiškėjui </w:t>
      </w:r>
      <w:r w:rsidR="003A324D" w:rsidRPr="00DD1BD1">
        <w:rPr>
          <w:bCs/>
          <w:szCs w:val="24"/>
        </w:rPr>
        <w:t>pateikus paraišką kitu, nei numatyta konkurso kvietime</w:t>
      </w:r>
      <w:r w:rsidR="000A7875">
        <w:rPr>
          <w:bCs/>
          <w:szCs w:val="24"/>
        </w:rPr>
        <w:t>,</w:t>
      </w:r>
      <w:r w:rsidR="003A324D" w:rsidRPr="00DD1BD1">
        <w:rPr>
          <w:bCs/>
          <w:szCs w:val="24"/>
        </w:rPr>
        <w:t xml:space="preserve"> el. pašto adresu.</w:t>
      </w:r>
    </w:p>
    <w:p w:rsidR="00F00DEA" w:rsidRPr="00E730F1" w:rsidRDefault="00F00DEA" w:rsidP="000A7875">
      <w:pPr>
        <w:spacing w:line="360" w:lineRule="auto"/>
        <w:ind w:firstLine="1134"/>
        <w:jc w:val="both"/>
        <w:rPr>
          <w:noProof/>
        </w:rPr>
      </w:pPr>
      <w:r w:rsidRPr="00E730F1">
        <w:rPr>
          <w:noProof/>
        </w:rPr>
        <w:t>3. P a v e d u  Socialinių paslaugų skyriaus vyriausiajai specialistei Erikai Mockienei užtikrinti tinkamą Socialinės reabilitacijos paslaugų neįgaliesiems bendruomenėje 20</w:t>
      </w:r>
      <w:r w:rsidR="00287EA1">
        <w:rPr>
          <w:noProof/>
        </w:rPr>
        <w:t>2</w:t>
      </w:r>
      <w:r w:rsidR="003537F8">
        <w:rPr>
          <w:noProof/>
        </w:rPr>
        <w:t>1</w:t>
      </w:r>
      <w:r w:rsidRPr="00E730F1">
        <w:rPr>
          <w:noProof/>
        </w:rPr>
        <w:t xml:space="preserve"> metų </w:t>
      </w:r>
      <w:r w:rsidRPr="00E730F1">
        <w:rPr>
          <w:color w:val="000000"/>
          <w:szCs w:val="24"/>
        </w:rPr>
        <w:t xml:space="preserve">projektų atrankos konkurso organizavimo nuostatų, patvirtintų Lietuvos Respublikos socialinės apsaugos ir darbo ministro </w:t>
      </w:r>
      <w:r w:rsidR="00287EA1" w:rsidRPr="00E730F1">
        <w:rPr>
          <w:color w:val="000000"/>
          <w:szCs w:val="24"/>
        </w:rPr>
        <w:t>20</w:t>
      </w:r>
      <w:r w:rsidR="000304D5">
        <w:rPr>
          <w:color w:val="000000"/>
          <w:szCs w:val="24"/>
        </w:rPr>
        <w:t>20</w:t>
      </w:r>
      <w:r w:rsidR="00287EA1" w:rsidRPr="00E730F1">
        <w:rPr>
          <w:color w:val="000000"/>
          <w:szCs w:val="24"/>
        </w:rPr>
        <w:t xml:space="preserve"> m. </w:t>
      </w:r>
      <w:r w:rsidR="00287EA1">
        <w:rPr>
          <w:color w:val="000000"/>
          <w:szCs w:val="24"/>
        </w:rPr>
        <w:t>rugsėjo</w:t>
      </w:r>
      <w:r w:rsidR="00287EA1" w:rsidRPr="00E730F1">
        <w:rPr>
          <w:color w:val="000000"/>
          <w:szCs w:val="24"/>
        </w:rPr>
        <w:t xml:space="preserve"> </w:t>
      </w:r>
      <w:r w:rsidR="00287EA1">
        <w:rPr>
          <w:color w:val="000000"/>
          <w:szCs w:val="24"/>
        </w:rPr>
        <w:t>30</w:t>
      </w:r>
      <w:r w:rsidR="00287EA1" w:rsidRPr="00E730F1">
        <w:rPr>
          <w:color w:val="000000"/>
          <w:szCs w:val="24"/>
        </w:rPr>
        <w:t xml:space="preserve"> d. įsakymu Nr. A1-</w:t>
      </w:r>
      <w:r w:rsidR="000304D5">
        <w:rPr>
          <w:color w:val="000000"/>
          <w:szCs w:val="24"/>
        </w:rPr>
        <w:t>906</w:t>
      </w:r>
      <w:r w:rsidR="00287EA1" w:rsidRPr="00E730F1">
        <w:rPr>
          <w:color w:val="000000"/>
          <w:szCs w:val="24"/>
        </w:rPr>
        <w:t xml:space="preserve"> </w:t>
      </w:r>
      <w:r w:rsidRPr="00E730F1">
        <w:rPr>
          <w:color w:val="000000"/>
          <w:szCs w:val="24"/>
        </w:rPr>
        <w:t>„Dėl Socialinės reabilitacijos paslaugų neįgaliesiems bendruomenėje 20</w:t>
      </w:r>
      <w:r w:rsidR="00287EA1">
        <w:rPr>
          <w:color w:val="000000"/>
          <w:szCs w:val="24"/>
        </w:rPr>
        <w:t>2</w:t>
      </w:r>
      <w:r w:rsidR="000304D5">
        <w:rPr>
          <w:color w:val="000000"/>
          <w:szCs w:val="24"/>
        </w:rPr>
        <w:t>1</w:t>
      </w:r>
      <w:r w:rsidRPr="00E730F1">
        <w:rPr>
          <w:color w:val="000000"/>
          <w:szCs w:val="24"/>
        </w:rPr>
        <w:t xml:space="preserve"> metų projektų atrankos konkurso organizavimo nuostatų patvirtinimo“,</w:t>
      </w:r>
      <w:r w:rsidRPr="00E730F1">
        <w:rPr>
          <w:noProof/>
        </w:rPr>
        <w:t xml:space="preserve"> įgyvendinimą.</w:t>
      </w:r>
    </w:p>
    <w:p w:rsidR="008A22C3" w:rsidRDefault="00F00DEA" w:rsidP="000A7875">
      <w:pPr>
        <w:pStyle w:val="Pagrindinistekstas"/>
        <w:ind w:firstLine="1134"/>
        <w:jc w:val="both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 w:rsidRPr="00E730F1">
        <w:lastRenderedPageBreak/>
        <w:t xml:space="preserve">4. </w:t>
      </w:r>
      <w:bookmarkEnd w:id="13"/>
      <w:r w:rsidR="00287EA1" w:rsidRPr="00287EA1">
        <w:rPr>
          <w:color w:val="000000"/>
        </w:rPr>
        <w:t>Šis įsakymas per vieną mėnesį nuo informacijos apie jį gavimo dienos gali būti skundžiamas Lietuvos administracinių ginčų komisijos K</w:t>
      </w:r>
      <w:r w:rsidR="000A7875">
        <w:rPr>
          <w:color w:val="000000"/>
        </w:rPr>
        <w:t>auno apygardos skyriui (Laisvės al. </w:t>
      </w:r>
      <w:r w:rsidR="00287EA1" w:rsidRPr="00287EA1">
        <w:rPr>
          <w:color w:val="000000"/>
        </w:rPr>
        <w:t>36, Kaunas) Lietuvos Respublikos ikiteisminio administracinių ginčų nagrinėjimo tvarkos įstatymo nustatyta tvarka arba Regionų apygardos administ</w:t>
      </w:r>
      <w:r w:rsidR="000A7875">
        <w:rPr>
          <w:color w:val="000000"/>
        </w:rPr>
        <w:t>racinio teismo Kauno rūmams (A. Mickevičiaus g. </w:t>
      </w:r>
      <w:r w:rsidR="00287EA1" w:rsidRPr="00287EA1">
        <w:rPr>
          <w:color w:val="000000"/>
        </w:rPr>
        <w:t>8A, Kaunas) Lietuvos Respublikos administracinių bylų teisenos įstatymo nustatyta tvarka</w:t>
      </w:r>
      <w:r w:rsidR="00287EA1">
        <w:rPr>
          <w:color w:val="000000"/>
        </w:rPr>
        <w:t>.</w:t>
      </w:r>
      <w:bookmarkEnd w:id="14"/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287EA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287EA1">
              <w:rPr>
                <w:noProof/>
              </w:rPr>
              <w:t>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9B3CF1" w:rsidRDefault="004A0872" w:rsidP="00287EA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87EA1">
              <w:t>Vilius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87EA1">
              <w:rPr>
                <w:noProof/>
              </w:rPr>
              <w:t>Šiliauskas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B3" w:rsidRDefault="00F068B3">
      <w:r>
        <w:separator/>
      </w:r>
    </w:p>
  </w:endnote>
  <w:endnote w:type="continuationSeparator" w:id="0">
    <w:p w:rsidR="00F068B3" w:rsidRDefault="00F0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B3" w:rsidRDefault="00F068B3">
      <w:pPr>
        <w:pStyle w:val="Porat"/>
        <w:spacing w:before="240"/>
      </w:pPr>
    </w:p>
  </w:footnote>
  <w:footnote w:type="continuationSeparator" w:id="0">
    <w:p w:rsidR="00F068B3" w:rsidRDefault="00F0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354C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F00DEA"/>
    <w:rsid w:val="000304D5"/>
    <w:rsid w:val="0006363A"/>
    <w:rsid w:val="0008063D"/>
    <w:rsid w:val="000A7875"/>
    <w:rsid w:val="000E4C96"/>
    <w:rsid w:val="000F7F93"/>
    <w:rsid w:val="001276ED"/>
    <w:rsid w:val="001406D7"/>
    <w:rsid w:val="001455F7"/>
    <w:rsid w:val="001C02E0"/>
    <w:rsid w:val="00222550"/>
    <w:rsid w:val="00287EA1"/>
    <w:rsid w:val="002B4634"/>
    <w:rsid w:val="002F7319"/>
    <w:rsid w:val="0031058C"/>
    <w:rsid w:val="003537F8"/>
    <w:rsid w:val="00363F96"/>
    <w:rsid w:val="003820E4"/>
    <w:rsid w:val="003A324D"/>
    <w:rsid w:val="003B2B69"/>
    <w:rsid w:val="004116A3"/>
    <w:rsid w:val="004A0872"/>
    <w:rsid w:val="004A2345"/>
    <w:rsid w:val="004B29EB"/>
    <w:rsid w:val="004C2536"/>
    <w:rsid w:val="004C56FD"/>
    <w:rsid w:val="00513A0C"/>
    <w:rsid w:val="005C37B2"/>
    <w:rsid w:val="005E0B5E"/>
    <w:rsid w:val="005F7D81"/>
    <w:rsid w:val="00606F0C"/>
    <w:rsid w:val="0066463F"/>
    <w:rsid w:val="007131E0"/>
    <w:rsid w:val="0073534E"/>
    <w:rsid w:val="007641B0"/>
    <w:rsid w:val="008019AF"/>
    <w:rsid w:val="00813627"/>
    <w:rsid w:val="00844EB4"/>
    <w:rsid w:val="008A22C3"/>
    <w:rsid w:val="008B6BD4"/>
    <w:rsid w:val="009973C6"/>
    <w:rsid w:val="009B3CF1"/>
    <w:rsid w:val="009B6960"/>
    <w:rsid w:val="009F4E26"/>
    <w:rsid w:val="00A006F5"/>
    <w:rsid w:val="00A06A95"/>
    <w:rsid w:val="00A15B24"/>
    <w:rsid w:val="00A276C6"/>
    <w:rsid w:val="00AB6A55"/>
    <w:rsid w:val="00AC7E0C"/>
    <w:rsid w:val="00AD38FF"/>
    <w:rsid w:val="00AF778B"/>
    <w:rsid w:val="00B24E93"/>
    <w:rsid w:val="00B664B2"/>
    <w:rsid w:val="00BD0FFF"/>
    <w:rsid w:val="00C34C86"/>
    <w:rsid w:val="00C354C2"/>
    <w:rsid w:val="00C9619F"/>
    <w:rsid w:val="00CC76CF"/>
    <w:rsid w:val="00CE3DCB"/>
    <w:rsid w:val="00D06F30"/>
    <w:rsid w:val="00DD1BD1"/>
    <w:rsid w:val="00E730F1"/>
    <w:rsid w:val="00EE7A76"/>
    <w:rsid w:val="00F00DEA"/>
    <w:rsid w:val="00F068B3"/>
    <w:rsid w:val="00F406E1"/>
    <w:rsid w:val="00F5314C"/>
    <w:rsid w:val="00F5541C"/>
    <w:rsid w:val="00F744B7"/>
    <w:rsid w:val="00FD1C0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73C5C6-C71A-4ED0-8746-92484B78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table" w:customStyle="1" w:styleId="Lentelstinklelis1">
    <w:name w:val="Lentelės tinklelis1"/>
    <w:basedOn w:val="prastojilentel"/>
    <w:next w:val="Lentelstinklelis"/>
    <w:uiPriority w:val="59"/>
    <w:rsid w:val="002B46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2B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E7A76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E7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C:\Users\erikmock\AppData\Local\Temp\a204306priedas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2020-12-23   ĮSAKYMAS   Nr. A-4306</vt:lpstr>
      <vt:lpstr>KAUNO MIESTO SAVIVALDYBĖS ADMINISTRATORIUS   ......   DOKUMENTO RŪŠIES PAVADINIMAS   Nr. .........................</vt:lpstr>
    </vt:vector>
  </TitlesOfParts>
  <Manager/>
  <Company>KAUNO MIESTO SAVIVALDYBĖ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2020-12-23   ĮSAKYMAS   Nr. A-4306</dc:title>
  <dc:subject>DĖL 2021 METŲ SOCIALINĖS REABILITACIJOS PASLAUGŲ NEĮGALIESIEMS BENDRUOMENĖJE PROJEKTŲ FINANSAVIMO LĖŠŲ PASKIRSTYMO</dc:subject>
  <dc:creator>Socialinių paslaugų skyrius</dc:creator>
  <cp:lastModifiedBy>Erika Mockienė</cp:lastModifiedBy>
  <cp:revision>3</cp:revision>
  <cp:lastPrinted>2001-05-16T08:19:00Z</cp:lastPrinted>
  <dcterms:created xsi:type="dcterms:W3CDTF">2020-12-28T07:55:00Z</dcterms:created>
  <dcterms:modified xsi:type="dcterms:W3CDTF">2020-12-28T08:47:00Z</dcterms:modified>
</cp:coreProperties>
</file>