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FEBBC4" w14:textId="77777777" w:rsidR="00374068" w:rsidRPr="00065860" w:rsidRDefault="00374068">
      <w:pPr>
        <w:tabs>
          <w:tab w:val="center" w:pos="4513"/>
          <w:tab w:val="right" w:pos="9026"/>
        </w:tabs>
        <w:rPr>
          <w:lang w:val="en-US"/>
        </w:rPr>
      </w:pPr>
    </w:p>
    <w:p w14:paraId="66761250" w14:textId="77777777" w:rsidR="00374068" w:rsidRDefault="0084506D">
      <w:pPr>
        <w:spacing w:line="276" w:lineRule="auto"/>
        <w:jc w:val="center"/>
      </w:pPr>
      <w:r w:rsidRPr="009526C5">
        <w:object w:dxaOrig="4620" w:dyaOrig="5445" w14:anchorId="6C75F0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5pt;height:41pt" o:ole="" fillcolor="window">
            <v:imagedata r:id="rId7" o:title=""/>
          </v:shape>
          <o:OLEObject Type="Embed" ProgID="PBrush" ShapeID="_x0000_i1025" DrawAspect="Content" ObjectID="_1670073147" r:id="rId8"/>
        </w:object>
      </w:r>
    </w:p>
    <w:p w14:paraId="5AA9652C" w14:textId="77777777" w:rsidR="0084506D" w:rsidRDefault="0084506D" w:rsidP="00065860">
      <w:pPr>
        <w:jc w:val="center"/>
        <w:rPr>
          <w:b/>
          <w:szCs w:val="24"/>
          <w:lang w:eastAsia="lt-LT"/>
        </w:rPr>
      </w:pPr>
      <w:bookmarkStart w:id="0" w:name="_GoBack"/>
      <w:bookmarkEnd w:id="0"/>
    </w:p>
    <w:p w14:paraId="2F9B2838" w14:textId="77777777" w:rsidR="00374068" w:rsidRPr="0084506D" w:rsidRDefault="00DA2123" w:rsidP="00065860">
      <w:pPr>
        <w:jc w:val="center"/>
        <w:rPr>
          <w:b/>
          <w:szCs w:val="24"/>
          <w:lang w:eastAsia="lt-LT"/>
        </w:rPr>
      </w:pPr>
      <w:r w:rsidRPr="0084506D">
        <w:rPr>
          <w:b/>
          <w:szCs w:val="24"/>
          <w:lang w:eastAsia="lt-LT"/>
        </w:rPr>
        <w:t>LIETUVOS RESPUBLIKOS VIDAUS REIKALŲ MINISTRAS</w:t>
      </w:r>
    </w:p>
    <w:p w14:paraId="6E62C103" w14:textId="77777777" w:rsidR="00374068" w:rsidRPr="0084506D" w:rsidRDefault="00374068" w:rsidP="00065860">
      <w:pPr>
        <w:tabs>
          <w:tab w:val="left" w:pos="1134"/>
          <w:tab w:val="left" w:pos="1276"/>
          <w:tab w:val="left" w:pos="1418"/>
        </w:tabs>
        <w:jc w:val="center"/>
        <w:rPr>
          <w:b/>
          <w:szCs w:val="24"/>
          <w:lang w:eastAsia="lt-LT"/>
        </w:rPr>
      </w:pPr>
    </w:p>
    <w:p w14:paraId="5D9373AB" w14:textId="77777777" w:rsidR="00374068" w:rsidRPr="0084506D" w:rsidRDefault="00DA2123" w:rsidP="00065860">
      <w:pPr>
        <w:tabs>
          <w:tab w:val="left" w:pos="1134"/>
          <w:tab w:val="left" w:pos="1276"/>
          <w:tab w:val="left" w:pos="1418"/>
        </w:tabs>
        <w:jc w:val="center"/>
        <w:rPr>
          <w:b/>
          <w:szCs w:val="24"/>
          <w:lang w:eastAsia="lt-LT"/>
        </w:rPr>
      </w:pPr>
      <w:r w:rsidRPr="0084506D">
        <w:rPr>
          <w:b/>
          <w:szCs w:val="24"/>
          <w:lang w:eastAsia="lt-LT"/>
        </w:rPr>
        <w:t>ĮSAKYMAS</w:t>
      </w:r>
    </w:p>
    <w:p w14:paraId="7CC95064" w14:textId="13EEAFD7" w:rsidR="00374068" w:rsidRPr="0084506D" w:rsidRDefault="00DA2123" w:rsidP="00065860">
      <w:pPr>
        <w:widowControl w:val="0"/>
        <w:tabs>
          <w:tab w:val="left" w:pos="1134"/>
          <w:tab w:val="left" w:pos="1276"/>
          <w:tab w:val="left" w:pos="1418"/>
        </w:tabs>
        <w:jc w:val="center"/>
        <w:rPr>
          <w:b/>
          <w:bCs/>
          <w:caps/>
          <w:szCs w:val="24"/>
        </w:rPr>
      </w:pPr>
      <w:r w:rsidRPr="0084506D">
        <w:rPr>
          <w:b/>
          <w:szCs w:val="24"/>
          <w:lang w:eastAsia="lt-LT"/>
        </w:rPr>
        <w:t xml:space="preserve">DĖL </w:t>
      </w:r>
      <w:r w:rsidRPr="0084506D">
        <w:rPr>
          <w:b/>
          <w:bCs/>
          <w:szCs w:val="24"/>
        </w:rPr>
        <w:t>PRIEŠTARAVIMO DĖL TABAKO, TABAKO GAMINIŲ IR SU JAIS SUSIJUSIŲ GAMINIŲ VARTOJIMO DAUGIABUČIŲ NAMŲ BALKONUOSE, TERASOSE IR LODŽIJOSE</w:t>
      </w:r>
      <w:r w:rsidR="00E9749F">
        <w:rPr>
          <w:b/>
          <w:bCs/>
          <w:szCs w:val="24"/>
        </w:rPr>
        <w:t xml:space="preserve"> </w:t>
      </w:r>
      <w:r w:rsidRPr="0084506D">
        <w:rPr>
          <w:b/>
          <w:bCs/>
          <w:szCs w:val="24"/>
        </w:rPr>
        <w:t>PAREIŠKIMO, ŠIO PRIEŠTARAVIMO ATŠAUKIMO IR INFORMACIJOS APIE DAUGIABUČIUS NAMUS, KURIUOSE DRAUDŽIAMA RŪKYTI, PASKELBIMO, INFORMACINIŲ ŽENKLŲ APIE DRAUDIMĄ RŪKYTI ĮRENGIMO</w:t>
      </w:r>
      <w:r w:rsidRPr="0084506D">
        <w:rPr>
          <w:szCs w:val="24"/>
        </w:rPr>
        <w:t xml:space="preserve"> </w:t>
      </w:r>
      <w:r w:rsidRPr="0084506D">
        <w:rPr>
          <w:b/>
          <w:szCs w:val="24"/>
          <w:lang w:eastAsia="lt-LT"/>
        </w:rPr>
        <w:t>TVARKOS APRAŠO PATVIRTINIMO</w:t>
      </w:r>
    </w:p>
    <w:p w14:paraId="521E1466" w14:textId="77777777" w:rsidR="00374068" w:rsidRPr="0084506D" w:rsidRDefault="00374068" w:rsidP="00065860">
      <w:pPr>
        <w:tabs>
          <w:tab w:val="left" w:pos="1134"/>
          <w:tab w:val="left" w:pos="1276"/>
          <w:tab w:val="left" w:pos="1418"/>
        </w:tabs>
        <w:jc w:val="center"/>
        <w:rPr>
          <w:szCs w:val="24"/>
        </w:rPr>
      </w:pPr>
    </w:p>
    <w:p w14:paraId="6701617F" w14:textId="77777777" w:rsidR="00374068" w:rsidRPr="0084506D" w:rsidRDefault="00DA2123" w:rsidP="00065860">
      <w:pPr>
        <w:tabs>
          <w:tab w:val="left" w:pos="1134"/>
          <w:tab w:val="left" w:pos="1276"/>
          <w:tab w:val="left" w:pos="1418"/>
        </w:tabs>
        <w:jc w:val="center"/>
        <w:rPr>
          <w:szCs w:val="24"/>
        </w:rPr>
      </w:pPr>
      <w:r w:rsidRPr="0084506D">
        <w:rPr>
          <w:szCs w:val="24"/>
        </w:rPr>
        <w:t>Nr.</w:t>
      </w:r>
    </w:p>
    <w:p w14:paraId="3B063A2D" w14:textId="77777777" w:rsidR="00374068" w:rsidRPr="0084506D" w:rsidRDefault="00DA2123" w:rsidP="00065860">
      <w:pPr>
        <w:tabs>
          <w:tab w:val="left" w:pos="1134"/>
          <w:tab w:val="left" w:pos="1276"/>
          <w:tab w:val="left" w:pos="1418"/>
        </w:tabs>
        <w:jc w:val="center"/>
        <w:rPr>
          <w:szCs w:val="24"/>
        </w:rPr>
      </w:pPr>
      <w:r w:rsidRPr="0084506D">
        <w:rPr>
          <w:szCs w:val="24"/>
        </w:rPr>
        <w:t>Vilnius</w:t>
      </w:r>
    </w:p>
    <w:p w14:paraId="78F29F8B" w14:textId="77777777" w:rsidR="00374068" w:rsidRPr="0084506D" w:rsidRDefault="00374068" w:rsidP="00065860">
      <w:pPr>
        <w:tabs>
          <w:tab w:val="left" w:pos="1134"/>
          <w:tab w:val="left" w:pos="1276"/>
          <w:tab w:val="left" w:pos="1418"/>
          <w:tab w:val="left" w:pos="1843"/>
          <w:tab w:val="left" w:pos="9540"/>
        </w:tabs>
        <w:ind w:right="98" w:firstLine="720"/>
        <w:jc w:val="both"/>
        <w:rPr>
          <w:szCs w:val="24"/>
          <w:lang w:eastAsia="lt-LT"/>
        </w:rPr>
      </w:pPr>
    </w:p>
    <w:p w14:paraId="0EDF977A" w14:textId="77777777" w:rsidR="00374068" w:rsidRPr="0084506D" w:rsidRDefault="0084506D">
      <w:pPr>
        <w:spacing w:line="276" w:lineRule="auto"/>
        <w:ind w:firstLine="720"/>
        <w:jc w:val="both"/>
        <w:rPr>
          <w:szCs w:val="24"/>
          <w:lang w:eastAsia="lt-LT"/>
        </w:rPr>
      </w:pPr>
      <w:r>
        <w:rPr>
          <w:szCs w:val="24"/>
          <w:lang w:eastAsia="lt-LT"/>
        </w:rPr>
        <w:t>Vadovaudamasi</w:t>
      </w:r>
      <w:r w:rsidR="00DA2123" w:rsidRPr="0084506D">
        <w:rPr>
          <w:szCs w:val="24"/>
          <w:lang w:eastAsia="lt-LT"/>
        </w:rPr>
        <w:t xml:space="preserve"> L</w:t>
      </w:r>
      <w:r w:rsidR="00DA2123" w:rsidRPr="0084506D">
        <w:rPr>
          <w:szCs w:val="24"/>
        </w:rPr>
        <w:t xml:space="preserve">ietuvos Respublikos tabako, tabako gaminių ir su jais susijusių gaminių kontrolės įstatymo 19 straipsnio 1 dalies 9 punktu ir </w:t>
      </w:r>
      <w:r w:rsidR="00DA2123" w:rsidRPr="0084506D">
        <w:rPr>
          <w:szCs w:val="24"/>
          <w:shd w:val="clear" w:color="auto" w:fill="FFFFFF"/>
        </w:rPr>
        <w:t>Lietuvos Respublikos Vyriausybės 2004 m. vasario 23 d. nutarimo Nr. 200 „Dėl įgaliojimų suteikimo įgyvendinant Lietuvos Respublikos tabako, tabako gaminių ir su jais susijusių gaminių kontrolės įstatymą“ 6</w:t>
      </w:r>
      <w:r w:rsidR="00DA2123" w:rsidRPr="0084506D">
        <w:rPr>
          <w:szCs w:val="24"/>
          <w:shd w:val="clear" w:color="auto" w:fill="FFFFFF"/>
          <w:vertAlign w:val="superscript"/>
        </w:rPr>
        <w:t>1</w:t>
      </w:r>
      <w:r w:rsidR="00DA2123" w:rsidRPr="0084506D">
        <w:rPr>
          <w:szCs w:val="24"/>
          <w:shd w:val="clear" w:color="auto" w:fill="FFFFFF"/>
        </w:rPr>
        <w:t xml:space="preserve"> punktu</w:t>
      </w:r>
      <w:r w:rsidR="00DA2123" w:rsidRPr="0084506D">
        <w:rPr>
          <w:szCs w:val="24"/>
          <w:lang w:eastAsia="lt-LT"/>
        </w:rPr>
        <w:t>:</w:t>
      </w:r>
    </w:p>
    <w:p w14:paraId="32C2E017" w14:textId="71E24B3A" w:rsidR="00374068" w:rsidRPr="0084506D" w:rsidRDefault="00DA2123">
      <w:pPr>
        <w:spacing w:line="276" w:lineRule="auto"/>
        <w:ind w:firstLine="720"/>
        <w:jc w:val="both"/>
        <w:rPr>
          <w:spacing w:val="100"/>
          <w:szCs w:val="24"/>
        </w:rPr>
      </w:pPr>
      <w:r w:rsidRPr="0084506D">
        <w:rPr>
          <w:szCs w:val="24"/>
          <w:lang w:eastAsia="lt-LT"/>
        </w:rPr>
        <w:t xml:space="preserve">1. </w:t>
      </w:r>
      <w:r w:rsidRPr="0084506D">
        <w:rPr>
          <w:spacing w:val="100"/>
          <w:szCs w:val="24"/>
        </w:rPr>
        <w:t xml:space="preserve">Tvirtinu </w:t>
      </w:r>
      <w:r w:rsidRPr="0084506D">
        <w:rPr>
          <w:szCs w:val="24"/>
          <w:lang w:eastAsia="lt-LT"/>
        </w:rPr>
        <w:t>P</w:t>
      </w:r>
      <w:r w:rsidRPr="0084506D">
        <w:rPr>
          <w:szCs w:val="24"/>
        </w:rPr>
        <w:t xml:space="preserve">rieštaravimo dėl tabako, tabako gaminių ir su jais susijusių gaminių vartojimo daugiabučių namų balkonuose, terasose ir lodžijose pareiškimo, šio prieštaravimo atšaukimo ir informacijos apie daugiabučius namus, kuriuose draudžiama rūkyti, paskelbimo, informacinių ženklų apie draudimą rūkyti įrengimo tvarkos </w:t>
      </w:r>
      <w:r w:rsidRPr="0084506D">
        <w:rPr>
          <w:szCs w:val="24"/>
          <w:lang w:eastAsia="lt-LT"/>
        </w:rPr>
        <w:t>aprašą (pridedama).</w:t>
      </w:r>
    </w:p>
    <w:p w14:paraId="791B91BE" w14:textId="77777777" w:rsidR="00374068" w:rsidRPr="0084506D" w:rsidRDefault="00DA2123">
      <w:pPr>
        <w:tabs>
          <w:tab w:val="left" w:pos="851"/>
          <w:tab w:val="left" w:pos="993"/>
          <w:tab w:val="left" w:pos="1276"/>
          <w:tab w:val="left" w:pos="1418"/>
          <w:tab w:val="left" w:pos="1843"/>
          <w:tab w:val="left" w:pos="9540"/>
        </w:tabs>
        <w:spacing w:line="276" w:lineRule="auto"/>
        <w:ind w:firstLine="720"/>
        <w:jc w:val="both"/>
        <w:rPr>
          <w:szCs w:val="24"/>
        </w:rPr>
      </w:pPr>
      <w:r w:rsidRPr="0084506D">
        <w:rPr>
          <w:szCs w:val="24"/>
        </w:rPr>
        <w:t>2.</w:t>
      </w:r>
      <w:r w:rsidRPr="0084506D">
        <w:rPr>
          <w:szCs w:val="24"/>
        </w:rPr>
        <w:tab/>
      </w:r>
      <w:r w:rsidRPr="0084506D">
        <w:rPr>
          <w:szCs w:val="24"/>
          <w:lang w:eastAsia="lt-LT"/>
        </w:rPr>
        <w:t>Šis įsakymas įsigalioja 2021 m. sausio 1 d.</w:t>
      </w:r>
    </w:p>
    <w:p w14:paraId="31B3197D" w14:textId="77777777" w:rsidR="00374068" w:rsidRPr="0084506D" w:rsidRDefault="00374068" w:rsidP="00065860">
      <w:pPr>
        <w:tabs>
          <w:tab w:val="left" w:pos="7655"/>
        </w:tabs>
        <w:ind w:firstLine="720"/>
        <w:jc w:val="both"/>
        <w:rPr>
          <w:szCs w:val="24"/>
        </w:rPr>
      </w:pPr>
    </w:p>
    <w:p w14:paraId="3EE5A6CE" w14:textId="77777777" w:rsidR="00374068" w:rsidRPr="0084506D" w:rsidRDefault="00374068" w:rsidP="00065860">
      <w:pPr>
        <w:tabs>
          <w:tab w:val="left" w:pos="7655"/>
        </w:tabs>
        <w:ind w:firstLine="720"/>
        <w:jc w:val="both"/>
        <w:rPr>
          <w:szCs w:val="24"/>
        </w:rPr>
      </w:pPr>
    </w:p>
    <w:p w14:paraId="0B3CF0E0" w14:textId="77777777" w:rsidR="00374068" w:rsidRPr="0084506D" w:rsidRDefault="00374068" w:rsidP="00065860">
      <w:pPr>
        <w:tabs>
          <w:tab w:val="left" w:pos="7655"/>
        </w:tabs>
        <w:ind w:firstLine="720"/>
        <w:jc w:val="both"/>
        <w:rPr>
          <w:szCs w:val="24"/>
        </w:rPr>
      </w:pPr>
    </w:p>
    <w:p w14:paraId="3BF17227" w14:textId="77777777" w:rsidR="00374068" w:rsidRPr="0084506D" w:rsidRDefault="0084506D">
      <w:pPr>
        <w:tabs>
          <w:tab w:val="left" w:pos="7655"/>
        </w:tabs>
        <w:spacing w:line="276" w:lineRule="auto"/>
        <w:jc w:val="both"/>
        <w:rPr>
          <w:szCs w:val="24"/>
          <w:lang w:eastAsia="lt-LT"/>
        </w:rPr>
      </w:pPr>
      <w:r>
        <w:rPr>
          <w:szCs w:val="24"/>
          <w:lang w:eastAsia="lt-LT"/>
        </w:rPr>
        <w:t>Vidaus reikalų ministrė</w:t>
      </w:r>
      <w:r w:rsidR="00DA2123" w:rsidRPr="0084506D">
        <w:rPr>
          <w:szCs w:val="24"/>
          <w:lang w:eastAsia="lt-LT"/>
        </w:rPr>
        <w:tab/>
      </w:r>
      <w:r>
        <w:rPr>
          <w:szCs w:val="24"/>
          <w:lang w:eastAsia="lt-LT"/>
        </w:rPr>
        <w:t>Agnė Bilotaitė</w:t>
      </w:r>
    </w:p>
    <w:p w14:paraId="38B52586" w14:textId="77777777" w:rsidR="00374068" w:rsidRPr="0084506D" w:rsidRDefault="00374068">
      <w:pPr>
        <w:tabs>
          <w:tab w:val="left" w:pos="1134"/>
          <w:tab w:val="left" w:pos="1276"/>
          <w:tab w:val="left" w:pos="1418"/>
        </w:tabs>
        <w:spacing w:line="276" w:lineRule="auto"/>
        <w:ind w:right="30" w:firstLine="720"/>
        <w:jc w:val="both"/>
        <w:rPr>
          <w:szCs w:val="24"/>
          <w:lang w:eastAsia="lt-LT"/>
        </w:rPr>
      </w:pPr>
    </w:p>
    <w:p w14:paraId="186D59FA" w14:textId="77777777" w:rsidR="00374068" w:rsidRPr="0084506D" w:rsidRDefault="00374068">
      <w:pPr>
        <w:tabs>
          <w:tab w:val="left" w:pos="1134"/>
          <w:tab w:val="left" w:pos="1276"/>
          <w:tab w:val="left" w:pos="1418"/>
        </w:tabs>
        <w:spacing w:line="276" w:lineRule="auto"/>
        <w:ind w:right="30" w:firstLine="720"/>
        <w:jc w:val="both"/>
        <w:rPr>
          <w:szCs w:val="24"/>
          <w:lang w:eastAsia="lt-LT"/>
        </w:rPr>
      </w:pPr>
    </w:p>
    <w:p w14:paraId="36218C8F" w14:textId="77777777" w:rsidR="00374068" w:rsidRPr="0084506D" w:rsidRDefault="00374068">
      <w:pPr>
        <w:tabs>
          <w:tab w:val="left" w:pos="1134"/>
          <w:tab w:val="left" w:pos="1276"/>
          <w:tab w:val="left" w:pos="1418"/>
        </w:tabs>
        <w:spacing w:line="276" w:lineRule="auto"/>
        <w:ind w:right="30" w:firstLine="720"/>
        <w:jc w:val="both"/>
        <w:rPr>
          <w:szCs w:val="24"/>
          <w:lang w:eastAsia="lt-LT"/>
        </w:rPr>
      </w:pPr>
    </w:p>
    <w:p w14:paraId="401A2164" w14:textId="77777777" w:rsidR="00374068" w:rsidRPr="0084506D" w:rsidRDefault="00374068">
      <w:pPr>
        <w:tabs>
          <w:tab w:val="left" w:pos="1134"/>
          <w:tab w:val="left" w:pos="1276"/>
          <w:tab w:val="left" w:pos="1418"/>
        </w:tabs>
        <w:spacing w:line="276" w:lineRule="auto"/>
        <w:ind w:left="5670" w:firstLine="720"/>
        <w:jc w:val="both"/>
        <w:rPr>
          <w:szCs w:val="24"/>
        </w:rPr>
        <w:sectPr w:rsidR="00374068" w:rsidRPr="0084506D" w:rsidSect="0084506D">
          <w:headerReference w:type="even" r:id="rId9"/>
          <w:headerReference w:type="default" r:id="rId10"/>
          <w:footerReference w:type="even" r:id="rId11"/>
          <w:footerReference w:type="default" r:id="rId12"/>
          <w:headerReference w:type="first" r:id="rId13"/>
          <w:footerReference w:type="first" r:id="rId14"/>
          <w:pgSz w:w="11906" w:h="16838"/>
          <w:pgMar w:top="1134" w:right="567" w:bottom="1134" w:left="1701" w:header="709" w:footer="709" w:gutter="0"/>
          <w:pgNumType w:start="1"/>
          <w:cols w:space="708"/>
          <w:titlePg/>
          <w:docGrid w:linePitch="360"/>
        </w:sectPr>
      </w:pPr>
    </w:p>
    <w:p w14:paraId="457FD231" w14:textId="77777777" w:rsidR="00374068" w:rsidRPr="0084506D" w:rsidRDefault="00374068">
      <w:pPr>
        <w:tabs>
          <w:tab w:val="center" w:pos="4513"/>
          <w:tab w:val="right" w:pos="9026"/>
        </w:tabs>
        <w:ind w:firstLine="720"/>
        <w:rPr>
          <w:szCs w:val="24"/>
        </w:rPr>
      </w:pPr>
    </w:p>
    <w:p w14:paraId="53AF8BF9" w14:textId="77777777" w:rsidR="00374068" w:rsidRPr="0084506D" w:rsidRDefault="00DA2123" w:rsidP="008314CE">
      <w:pPr>
        <w:tabs>
          <w:tab w:val="left" w:pos="1134"/>
          <w:tab w:val="left" w:pos="1276"/>
          <w:tab w:val="left" w:pos="1418"/>
        </w:tabs>
        <w:ind w:left="2596" w:firstLine="2880"/>
        <w:jc w:val="both"/>
        <w:rPr>
          <w:szCs w:val="24"/>
        </w:rPr>
      </w:pPr>
      <w:r w:rsidRPr="0084506D">
        <w:rPr>
          <w:szCs w:val="24"/>
        </w:rPr>
        <w:t>PATVIRTINTA</w:t>
      </w:r>
    </w:p>
    <w:p w14:paraId="1099B80F" w14:textId="77777777" w:rsidR="00374068" w:rsidRPr="0084506D" w:rsidRDefault="00DA2123" w:rsidP="008314CE">
      <w:pPr>
        <w:tabs>
          <w:tab w:val="left" w:pos="1134"/>
          <w:tab w:val="left" w:pos="1276"/>
          <w:tab w:val="left" w:pos="1418"/>
        </w:tabs>
        <w:ind w:left="2596" w:firstLine="2880"/>
        <w:jc w:val="both"/>
        <w:rPr>
          <w:szCs w:val="24"/>
        </w:rPr>
      </w:pPr>
      <w:r w:rsidRPr="0084506D">
        <w:rPr>
          <w:szCs w:val="24"/>
        </w:rPr>
        <w:t>Lietuvos Respublikos vidaus reikalų</w:t>
      </w:r>
    </w:p>
    <w:p w14:paraId="7436E0CD" w14:textId="77777777" w:rsidR="00374068" w:rsidRPr="0084506D" w:rsidRDefault="00DA2123" w:rsidP="008314CE">
      <w:pPr>
        <w:tabs>
          <w:tab w:val="left" w:pos="1134"/>
          <w:tab w:val="left" w:pos="1276"/>
          <w:tab w:val="left" w:pos="1418"/>
        </w:tabs>
        <w:ind w:left="2596" w:firstLine="2880"/>
        <w:jc w:val="both"/>
        <w:rPr>
          <w:szCs w:val="24"/>
        </w:rPr>
      </w:pPr>
      <w:r w:rsidRPr="0084506D">
        <w:rPr>
          <w:szCs w:val="24"/>
        </w:rPr>
        <w:t xml:space="preserve">ministro 2020 m.                       d. </w:t>
      </w:r>
    </w:p>
    <w:p w14:paraId="785B1201" w14:textId="77777777" w:rsidR="00374068" w:rsidRPr="0084506D" w:rsidRDefault="00DA2123" w:rsidP="008314CE">
      <w:pPr>
        <w:tabs>
          <w:tab w:val="left" w:pos="1134"/>
          <w:tab w:val="left" w:pos="1276"/>
          <w:tab w:val="left" w:pos="1418"/>
        </w:tabs>
        <w:ind w:left="2596" w:firstLine="2880"/>
        <w:jc w:val="both"/>
        <w:rPr>
          <w:szCs w:val="24"/>
        </w:rPr>
      </w:pPr>
      <w:r w:rsidRPr="0084506D">
        <w:rPr>
          <w:szCs w:val="24"/>
        </w:rPr>
        <w:t xml:space="preserve">įsakymu Nr. </w:t>
      </w:r>
    </w:p>
    <w:p w14:paraId="58CEA22E" w14:textId="77777777" w:rsidR="00374068" w:rsidRPr="0084506D" w:rsidRDefault="00374068">
      <w:pPr>
        <w:tabs>
          <w:tab w:val="left" w:pos="1134"/>
          <w:tab w:val="left" w:pos="1276"/>
          <w:tab w:val="left" w:pos="1418"/>
        </w:tabs>
        <w:spacing w:line="276" w:lineRule="auto"/>
        <w:ind w:firstLine="720"/>
        <w:jc w:val="both"/>
        <w:rPr>
          <w:szCs w:val="24"/>
        </w:rPr>
      </w:pPr>
    </w:p>
    <w:p w14:paraId="0A309542" w14:textId="77777777" w:rsidR="00374068" w:rsidRPr="0084506D" w:rsidRDefault="00374068">
      <w:pPr>
        <w:tabs>
          <w:tab w:val="left" w:pos="1134"/>
          <w:tab w:val="left" w:pos="1276"/>
          <w:tab w:val="left" w:pos="1418"/>
        </w:tabs>
        <w:spacing w:line="276" w:lineRule="auto"/>
        <w:jc w:val="both"/>
        <w:rPr>
          <w:szCs w:val="24"/>
        </w:rPr>
      </w:pPr>
    </w:p>
    <w:p w14:paraId="04DAB097" w14:textId="1A3F2B48" w:rsidR="00374068" w:rsidRPr="0084506D" w:rsidRDefault="00DA2123">
      <w:pPr>
        <w:tabs>
          <w:tab w:val="left" w:pos="1134"/>
          <w:tab w:val="left" w:pos="1276"/>
          <w:tab w:val="left" w:pos="1418"/>
        </w:tabs>
        <w:spacing w:line="276" w:lineRule="auto"/>
        <w:jc w:val="center"/>
        <w:rPr>
          <w:b/>
          <w:szCs w:val="24"/>
        </w:rPr>
      </w:pPr>
      <w:r w:rsidRPr="0084506D">
        <w:rPr>
          <w:b/>
          <w:bCs/>
          <w:szCs w:val="24"/>
          <w:lang w:eastAsia="lt-LT"/>
        </w:rPr>
        <w:t>P</w:t>
      </w:r>
      <w:r w:rsidRPr="0084506D">
        <w:rPr>
          <w:b/>
          <w:bCs/>
          <w:szCs w:val="24"/>
        </w:rPr>
        <w:t>RIEŠTARAVIMO DĖL TABAKO, TABAKO GAMINIŲ IR SU JAIS SUSIJUSIŲ GAMINIŲ VARTOJIMO DAUGIABUČIŲ NAMŲ BALKONUOSE, TERASOSE IR LODŽIJOSE PAREIŠKIMO, ŠIO PRIEŠTARAVIMO ATŠAUKIMO IR INFORMACIJOS APIE DAUGIABUČIUS NAMUS, KURIUOSE DRAUDŽIAMA RŪKYTI, PASKELBIMO, INFORMACINIŲ ŽENKLŲ APIE DRAUDIMĄ RŪKYTI ĮRENGIMO TVARKOS</w:t>
      </w:r>
      <w:r w:rsidRPr="0084506D">
        <w:rPr>
          <w:b/>
          <w:szCs w:val="24"/>
        </w:rPr>
        <w:t xml:space="preserve"> APRAŠAS</w:t>
      </w:r>
    </w:p>
    <w:p w14:paraId="54B53964" w14:textId="77777777" w:rsidR="00374068" w:rsidRPr="0084506D" w:rsidRDefault="00374068">
      <w:pPr>
        <w:tabs>
          <w:tab w:val="left" w:pos="1134"/>
          <w:tab w:val="left" w:pos="1276"/>
          <w:tab w:val="left" w:pos="1418"/>
        </w:tabs>
        <w:spacing w:line="276" w:lineRule="auto"/>
        <w:jc w:val="center"/>
        <w:rPr>
          <w:b/>
          <w:szCs w:val="24"/>
        </w:rPr>
      </w:pPr>
    </w:p>
    <w:p w14:paraId="4767956F" w14:textId="77777777" w:rsidR="00374068" w:rsidRPr="0084506D" w:rsidRDefault="00DA2123">
      <w:pPr>
        <w:tabs>
          <w:tab w:val="left" w:pos="1134"/>
          <w:tab w:val="left" w:pos="1276"/>
          <w:tab w:val="left" w:pos="1418"/>
        </w:tabs>
        <w:spacing w:line="276" w:lineRule="auto"/>
        <w:jc w:val="center"/>
        <w:rPr>
          <w:b/>
          <w:szCs w:val="24"/>
        </w:rPr>
      </w:pPr>
      <w:r w:rsidRPr="0084506D">
        <w:rPr>
          <w:b/>
          <w:szCs w:val="24"/>
        </w:rPr>
        <w:t>I SKYRIUS</w:t>
      </w:r>
    </w:p>
    <w:p w14:paraId="6BDC9093" w14:textId="77777777" w:rsidR="00374068" w:rsidRPr="0084506D" w:rsidRDefault="00DA2123">
      <w:pPr>
        <w:tabs>
          <w:tab w:val="left" w:pos="1134"/>
          <w:tab w:val="left" w:pos="1276"/>
          <w:tab w:val="left" w:pos="1418"/>
        </w:tabs>
        <w:spacing w:line="276" w:lineRule="auto"/>
        <w:jc w:val="center"/>
        <w:rPr>
          <w:b/>
          <w:szCs w:val="24"/>
        </w:rPr>
      </w:pPr>
      <w:r w:rsidRPr="0084506D">
        <w:rPr>
          <w:b/>
          <w:szCs w:val="24"/>
        </w:rPr>
        <w:t>BENDROSIOS NUOSTATOS</w:t>
      </w:r>
    </w:p>
    <w:p w14:paraId="07A33BA9" w14:textId="77777777" w:rsidR="00374068" w:rsidRPr="0084506D" w:rsidRDefault="00374068">
      <w:pPr>
        <w:tabs>
          <w:tab w:val="left" w:pos="1134"/>
          <w:tab w:val="left" w:pos="1276"/>
          <w:tab w:val="left" w:pos="1418"/>
        </w:tabs>
        <w:spacing w:line="276" w:lineRule="auto"/>
        <w:ind w:firstLine="720"/>
        <w:jc w:val="center"/>
        <w:rPr>
          <w:b/>
          <w:szCs w:val="24"/>
        </w:rPr>
      </w:pPr>
    </w:p>
    <w:p w14:paraId="1C34775F" w14:textId="707D2B9B" w:rsidR="00374068" w:rsidRPr="0084506D" w:rsidRDefault="00DA2123">
      <w:pPr>
        <w:spacing w:line="276" w:lineRule="auto"/>
        <w:ind w:firstLine="720"/>
        <w:jc w:val="both"/>
        <w:rPr>
          <w:szCs w:val="24"/>
        </w:rPr>
      </w:pPr>
      <w:r w:rsidRPr="0084506D">
        <w:rPr>
          <w:szCs w:val="24"/>
        </w:rPr>
        <w:t>1.</w:t>
      </w:r>
      <w:r w:rsidRPr="0084506D">
        <w:rPr>
          <w:szCs w:val="24"/>
        </w:rPr>
        <w:tab/>
      </w:r>
      <w:r w:rsidRPr="0084506D">
        <w:rPr>
          <w:szCs w:val="24"/>
          <w:lang w:eastAsia="lt-LT"/>
        </w:rPr>
        <w:t>P</w:t>
      </w:r>
      <w:r w:rsidRPr="0084506D">
        <w:rPr>
          <w:szCs w:val="24"/>
        </w:rPr>
        <w:t>rieštaravimo dėl tabako, tabako gaminių ir su jais susijusių gaminių vartojimo daugiabučių namų balkonuose, terasose ir lodžijose pareiškimo, šio prieštaravimo atšaukimo ir informacijos apie daugiabučius namus, kuriuose draudžiama rūkyti, paskelbimo, informacinių ženklų apie draudimą rūkyti įrengimo tvarkos apraš</w:t>
      </w:r>
      <w:r w:rsidR="005C5423">
        <w:rPr>
          <w:szCs w:val="24"/>
        </w:rPr>
        <w:t>e</w:t>
      </w:r>
      <w:r w:rsidRPr="0084506D">
        <w:rPr>
          <w:szCs w:val="24"/>
        </w:rPr>
        <w:t xml:space="preserve"> (toliau – Aprašas) nustat</w:t>
      </w:r>
      <w:r w:rsidR="005C5423">
        <w:rPr>
          <w:szCs w:val="24"/>
        </w:rPr>
        <w:t>yta</w:t>
      </w:r>
      <w:r w:rsidRPr="0084506D">
        <w:rPr>
          <w:szCs w:val="24"/>
        </w:rPr>
        <w:t xml:space="preserve"> prieštaravimo</w:t>
      </w:r>
      <w:r w:rsidR="005C5423">
        <w:rPr>
          <w:szCs w:val="24"/>
        </w:rPr>
        <w:t xml:space="preserve"> dėl</w:t>
      </w:r>
      <w:r w:rsidRPr="0084506D">
        <w:rPr>
          <w:szCs w:val="24"/>
        </w:rPr>
        <w:t xml:space="preserve"> tabako, tabako gaminių ir su jais susijusių gaminių vartojim</w:t>
      </w:r>
      <w:r w:rsidR="005C5423">
        <w:rPr>
          <w:szCs w:val="24"/>
        </w:rPr>
        <w:t>o</w:t>
      </w:r>
      <w:r w:rsidRPr="0084506D">
        <w:rPr>
          <w:szCs w:val="24"/>
        </w:rPr>
        <w:t xml:space="preserve"> (toliau – rūkymas) daugiabučių namų balkonuose, terasose ir lodžijose, nuosavybės teise priklausančiuose atskiriems savininkams, pareiškimo savivaldybei, šio prieštaravimo atšaukimo, informacijos apie daugiabučius namus, kuriuose draudžiama rūkyti, paskelbimo ir informacinių ženklų apie draudimą rūkyti daugiabučio namo balkonuose, terasose ir lodžijose, nuosavybės teise priklausančiuose</w:t>
      </w:r>
      <w:r w:rsidRPr="0084506D">
        <w:rPr>
          <w:b/>
          <w:szCs w:val="24"/>
        </w:rPr>
        <w:t xml:space="preserve"> </w:t>
      </w:r>
      <w:r w:rsidRPr="0084506D">
        <w:rPr>
          <w:szCs w:val="24"/>
        </w:rPr>
        <w:t>atskiriems</w:t>
      </w:r>
      <w:r w:rsidRPr="0084506D">
        <w:rPr>
          <w:b/>
          <w:szCs w:val="24"/>
        </w:rPr>
        <w:t xml:space="preserve"> </w:t>
      </w:r>
      <w:r w:rsidRPr="0084506D">
        <w:rPr>
          <w:szCs w:val="24"/>
        </w:rPr>
        <w:t>savininkams, įrengimo tvark</w:t>
      </w:r>
      <w:r w:rsidR="005C5423">
        <w:rPr>
          <w:szCs w:val="24"/>
        </w:rPr>
        <w:t>a</w:t>
      </w:r>
      <w:r w:rsidRPr="0084506D">
        <w:rPr>
          <w:szCs w:val="24"/>
        </w:rPr>
        <w:t>.</w:t>
      </w:r>
    </w:p>
    <w:p w14:paraId="23D43B19" w14:textId="77777777" w:rsidR="00374068" w:rsidRPr="0084506D" w:rsidRDefault="00DA2123">
      <w:pPr>
        <w:spacing w:line="276" w:lineRule="auto"/>
        <w:ind w:firstLine="720"/>
        <w:jc w:val="both"/>
        <w:rPr>
          <w:szCs w:val="24"/>
        </w:rPr>
      </w:pPr>
      <w:r w:rsidRPr="0084506D">
        <w:rPr>
          <w:szCs w:val="24"/>
        </w:rPr>
        <w:t>2.</w:t>
      </w:r>
      <w:r w:rsidRPr="0084506D">
        <w:rPr>
          <w:szCs w:val="24"/>
        </w:rPr>
        <w:tab/>
        <w:t xml:space="preserve">Apraše vartojamos sąvokos atitinka sąvokas, apibrėžtas </w:t>
      </w:r>
      <w:r w:rsidRPr="0084506D">
        <w:rPr>
          <w:szCs w:val="24"/>
          <w:shd w:val="clear" w:color="auto" w:fill="FFFFFF"/>
        </w:rPr>
        <w:t xml:space="preserve">Lietuvos Respublikos daugiabučių gyvenamųjų namų ir kitos paskirties pastatų savininkų bendrijų įstatyme, </w:t>
      </w:r>
      <w:r w:rsidRPr="0084506D">
        <w:rPr>
          <w:szCs w:val="24"/>
          <w:lang w:eastAsia="lt-LT"/>
        </w:rPr>
        <w:t xml:space="preserve">Lietuvos Respublikos </w:t>
      </w:r>
      <w:r w:rsidRPr="0084506D">
        <w:rPr>
          <w:szCs w:val="24"/>
        </w:rPr>
        <w:t>tabako, tabako gaminių ir su jais susijusių gaminių kontrolės įstatyme, Lietuvos Respublikos gyvenamosios vietos deklaravimo įstatyme</w:t>
      </w:r>
      <w:r w:rsidR="00A86CCA" w:rsidRPr="0084506D">
        <w:rPr>
          <w:szCs w:val="24"/>
        </w:rPr>
        <w:t>, Lietuvos Respublikos nekilnojamojo kultūros paveldo apsaugos įstatyme</w:t>
      </w:r>
      <w:r w:rsidRPr="0084506D">
        <w:rPr>
          <w:szCs w:val="24"/>
        </w:rPr>
        <w:t xml:space="preserve"> ir Lietuvos Respublikos civiliniame kodekse.</w:t>
      </w:r>
    </w:p>
    <w:p w14:paraId="1FEC01C7" w14:textId="77777777" w:rsidR="00374068" w:rsidRPr="0084506D" w:rsidRDefault="00374068">
      <w:pPr>
        <w:tabs>
          <w:tab w:val="left" w:pos="1134"/>
          <w:tab w:val="left" w:pos="1276"/>
          <w:tab w:val="left" w:pos="1418"/>
        </w:tabs>
        <w:spacing w:line="276" w:lineRule="auto"/>
        <w:ind w:firstLine="720"/>
        <w:jc w:val="right"/>
        <w:rPr>
          <w:szCs w:val="24"/>
          <w:lang w:eastAsia="lt-LT"/>
        </w:rPr>
      </w:pPr>
    </w:p>
    <w:p w14:paraId="3C0D0503" w14:textId="77777777" w:rsidR="00374068" w:rsidRPr="0084506D" w:rsidRDefault="00DA2123">
      <w:pPr>
        <w:tabs>
          <w:tab w:val="left" w:pos="1134"/>
          <w:tab w:val="left" w:pos="1276"/>
          <w:tab w:val="left" w:pos="1418"/>
        </w:tabs>
        <w:spacing w:line="276" w:lineRule="auto"/>
        <w:jc w:val="center"/>
        <w:rPr>
          <w:b/>
          <w:szCs w:val="24"/>
          <w:lang w:eastAsia="lt-LT"/>
        </w:rPr>
      </w:pPr>
      <w:r w:rsidRPr="0084506D">
        <w:rPr>
          <w:b/>
          <w:szCs w:val="24"/>
          <w:lang w:eastAsia="lt-LT"/>
        </w:rPr>
        <w:t>II SKYRIUS</w:t>
      </w:r>
    </w:p>
    <w:p w14:paraId="5A861623" w14:textId="77777777" w:rsidR="00374068" w:rsidRPr="0084506D" w:rsidRDefault="00DA2123">
      <w:pPr>
        <w:tabs>
          <w:tab w:val="left" w:pos="1134"/>
          <w:tab w:val="left" w:pos="1276"/>
          <w:tab w:val="left" w:pos="1418"/>
        </w:tabs>
        <w:spacing w:line="276" w:lineRule="auto"/>
        <w:jc w:val="center"/>
        <w:rPr>
          <w:b/>
          <w:bCs/>
          <w:szCs w:val="24"/>
          <w:lang w:eastAsia="lt-LT"/>
        </w:rPr>
      </w:pPr>
      <w:r w:rsidRPr="0084506D">
        <w:rPr>
          <w:b/>
          <w:bCs/>
          <w:szCs w:val="24"/>
          <w:lang w:eastAsia="lt-LT"/>
        </w:rPr>
        <w:t>PRIEŠTARAVIMO PAREIŠKIMAS IR ATŠAUKIMAS</w:t>
      </w:r>
    </w:p>
    <w:p w14:paraId="650C1295" w14:textId="77777777" w:rsidR="00374068" w:rsidRPr="0084506D" w:rsidRDefault="00374068">
      <w:pPr>
        <w:tabs>
          <w:tab w:val="left" w:pos="1134"/>
          <w:tab w:val="left" w:pos="1276"/>
          <w:tab w:val="left" w:pos="1418"/>
          <w:tab w:val="left" w:pos="1843"/>
          <w:tab w:val="left" w:pos="9540"/>
        </w:tabs>
        <w:spacing w:line="276" w:lineRule="auto"/>
        <w:ind w:firstLine="720"/>
        <w:jc w:val="both"/>
        <w:rPr>
          <w:szCs w:val="24"/>
        </w:rPr>
      </w:pPr>
    </w:p>
    <w:p w14:paraId="1B31BE1D" w14:textId="265BBA3D" w:rsidR="00374068" w:rsidRPr="0084506D" w:rsidRDefault="00DA2123">
      <w:pPr>
        <w:spacing w:line="276" w:lineRule="auto"/>
        <w:ind w:firstLine="720"/>
        <w:jc w:val="both"/>
        <w:rPr>
          <w:szCs w:val="24"/>
          <w:lang w:eastAsia="lt-LT"/>
        </w:rPr>
      </w:pPr>
      <w:r w:rsidRPr="0084506D">
        <w:rPr>
          <w:szCs w:val="24"/>
          <w:lang w:eastAsia="lt-LT"/>
        </w:rPr>
        <w:t>3.</w:t>
      </w:r>
      <w:r w:rsidRPr="0084506D">
        <w:rPr>
          <w:szCs w:val="24"/>
          <w:lang w:eastAsia="lt-LT"/>
        </w:rPr>
        <w:tab/>
      </w:r>
      <w:r w:rsidR="0098673C" w:rsidRPr="0084506D">
        <w:rPr>
          <w:szCs w:val="24"/>
          <w:lang w:eastAsia="lt-LT"/>
        </w:rPr>
        <w:t xml:space="preserve">Daugiabučio namo gyventojo prieštaravimas </w:t>
      </w:r>
      <w:r w:rsidR="005C5423">
        <w:rPr>
          <w:szCs w:val="24"/>
          <w:lang w:eastAsia="lt-LT"/>
        </w:rPr>
        <w:t xml:space="preserve">dėl </w:t>
      </w:r>
      <w:r w:rsidR="0098673C" w:rsidRPr="0084506D">
        <w:rPr>
          <w:szCs w:val="24"/>
        </w:rPr>
        <w:t>rūky</w:t>
      </w:r>
      <w:r w:rsidR="005C5423">
        <w:rPr>
          <w:szCs w:val="24"/>
        </w:rPr>
        <w:t>mo</w:t>
      </w:r>
      <w:r w:rsidR="0098673C" w:rsidRPr="0084506D">
        <w:rPr>
          <w:szCs w:val="24"/>
        </w:rPr>
        <w:t xml:space="preserve"> daugiabučio namo balkonuose, terasose ir lodžijose, nuosavybės teise priklausančiuose atskiriems savininkams</w:t>
      </w:r>
      <w:r w:rsidR="005C5423">
        <w:rPr>
          <w:szCs w:val="24"/>
        </w:rPr>
        <w:t>,</w:t>
      </w:r>
      <w:r w:rsidR="0098673C" w:rsidRPr="0084506D">
        <w:rPr>
          <w:szCs w:val="24"/>
        </w:rPr>
        <w:t xml:space="preserve"> (toliau</w:t>
      </w:r>
      <w:r w:rsidR="005C5423">
        <w:rPr>
          <w:szCs w:val="24"/>
        </w:rPr>
        <w:t> </w:t>
      </w:r>
      <w:r w:rsidR="0098673C" w:rsidRPr="0084506D">
        <w:rPr>
          <w:szCs w:val="24"/>
        </w:rPr>
        <w:t xml:space="preserve">– prieštaravimas) pareiškiamas arba atšaukiamas, pateikiant </w:t>
      </w:r>
      <w:r w:rsidRPr="0084506D">
        <w:rPr>
          <w:szCs w:val="24"/>
          <w:lang w:eastAsia="lt-LT"/>
        </w:rPr>
        <w:t>pranešim</w:t>
      </w:r>
      <w:r w:rsidR="0098673C" w:rsidRPr="0084506D">
        <w:rPr>
          <w:szCs w:val="24"/>
          <w:lang w:eastAsia="lt-LT"/>
        </w:rPr>
        <w:t>ą</w:t>
      </w:r>
      <w:r w:rsidRPr="0084506D">
        <w:rPr>
          <w:szCs w:val="24"/>
          <w:lang w:eastAsia="lt-LT"/>
        </w:rPr>
        <w:t xml:space="preserve"> </w:t>
      </w:r>
      <w:r w:rsidRPr="0084506D">
        <w:rPr>
          <w:szCs w:val="24"/>
        </w:rPr>
        <w:t>savivaldybės administracijai.</w:t>
      </w:r>
    </w:p>
    <w:p w14:paraId="5E572C29" w14:textId="77777777" w:rsidR="00374068" w:rsidRPr="0084506D" w:rsidRDefault="00DA2123">
      <w:pPr>
        <w:spacing w:line="276" w:lineRule="auto"/>
        <w:ind w:firstLine="720"/>
        <w:jc w:val="both"/>
        <w:rPr>
          <w:szCs w:val="24"/>
          <w:lang w:eastAsia="lt-LT"/>
        </w:rPr>
      </w:pPr>
      <w:r w:rsidRPr="0084506D">
        <w:rPr>
          <w:szCs w:val="24"/>
        </w:rPr>
        <w:t>4.</w:t>
      </w:r>
      <w:r w:rsidRPr="0084506D">
        <w:rPr>
          <w:szCs w:val="24"/>
        </w:rPr>
        <w:tab/>
        <w:t>Pateikiant ir nagrinėjant pranešim</w:t>
      </w:r>
      <w:r w:rsidR="0098673C" w:rsidRPr="0084506D">
        <w:rPr>
          <w:szCs w:val="24"/>
        </w:rPr>
        <w:t>ą</w:t>
      </w:r>
      <w:r w:rsidRPr="0084506D">
        <w:rPr>
          <w:szCs w:val="24"/>
        </w:rPr>
        <w:t xml:space="preserve"> dėl prieštaravimo pareiškimo ar atšaukimo</w:t>
      </w:r>
      <w:r w:rsidR="00E02D87">
        <w:rPr>
          <w:szCs w:val="24"/>
        </w:rPr>
        <w:t>,</w:t>
      </w:r>
      <w:r w:rsidRPr="0084506D">
        <w:rPr>
          <w:szCs w:val="24"/>
        </w:rPr>
        <w:t xml:space="preserve"> vadovaujamasi </w:t>
      </w:r>
      <w:r w:rsidRPr="0084506D">
        <w:rPr>
          <w:szCs w:val="24"/>
          <w:lang w:eastAsia="lt-LT"/>
        </w:rPr>
        <w:t>Lietuvos Respublikos viešojo administravimo įstatymo,</w:t>
      </w:r>
      <w:r w:rsidRPr="0084506D">
        <w:rPr>
          <w:szCs w:val="24"/>
        </w:rPr>
        <w:t xml:space="preserve"> </w:t>
      </w:r>
      <w:r w:rsidRPr="0084506D">
        <w:rPr>
          <w:szCs w:val="24"/>
          <w:lang w:eastAsia="lt-LT"/>
        </w:rPr>
        <w:t xml:space="preserve">Prašymų ir skundų nagrinėjimo ir asmenų aptarnavimo viešojo administravimo subjektuose taisyklių, patvirtintų </w:t>
      </w:r>
      <w:r w:rsidRPr="0084506D">
        <w:rPr>
          <w:szCs w:val="24"/>
          <w:lang w:eastAsia="ar-SA"/>
        </w:rPr>
        <w:t xml:space="preserve">Lietuvos Respublikos Vyriausybės </w:t>
      </w:r>
      <w:r w:rsidRPr="0084506D">
        <w:rPr>
          <w:szCs w:val="24"/>
          <w:lang w:eastAsia="lt-LT"/>
        </w:rPr>
        <w:t xml:space="preserve">2007 m. rugpjūčio 22 d. </w:t>
      </w:r>
      <w:r w:rsidRPr="0084506D">
        <w:rPr>
          <w:szCs w:val="24"/>
          <w:lang w:eastAsia="ar-SA"/>
        </w:rPr>
        <w:t xml:space="preserve">nutarimu </w:t>
      </w:r>
      <w:r w:rsidRPr="0084506D">
        <w:rPr>
          <w:szCs w:val="24"/>
          <w:lang w:eastAsia="lt-LT"/>
        </w:rPr>
        <w:t>Nr. 875 „Dėl Prašymų ir skundų nagrinėjimo ir asmenų aptarnavimo viešojo administravimo subjektuose taisyklių patvirtinimo“, ir Aprašo nuostatomis.</w:t>
      </w:r>
    </w:p>
    <w:p w14:paraId="514601A0" w14:textId="77777777" w:rsidR="00600880" w:rsidRPr="0084506D" w:rsidRDefault="00665886">
      <w:pPr>
        <w:spacing w:line="276" w:lineRule="auto"/>
        <w:ind w:firstLine="720"/>
        <w:jc w:val="both"/>
        <w:rPr>
          <w:szCs w:val="24"/>
        </w:rPr>
      </w:pPr>
      <w:r w:rsidRPr="0084506D">
        <w:rPr>
          <w:szCs w:val="24"/>
        </w:rPr>
        <w:t>5.</w:t>
      </w:r>
      <w:r w:rsidR="00600880" w:rsidRPr="0084506D">
        <w:rPr>
          <w:szCs w:val="24"/>
        </w:rPr>
        <w:t xml:space="preserve"> Prieštaravimas </w:t>
      </w:r>
      <w:r w:rsidR="003B2680">
        <w:rPr>
          <w:szCs w:val="24"/>
        </w:rPr>
        <w:t xml:space="preserve">baigia </w:t>
      </w:r>
      <w:r w:rsidR="00600880" w:rsidRPr="0084506D">
        <w:rPr>
          <w:szCs w:val="24"/>
        </w:rPr>
        <w:t>galioti šiais atvejais:</w:t>
      </w:r>
    </w:p>
    <w:p w14:paraId="05B94413" w14:textId="77777777" w:rsidR="00600880" w:rsidRPr="0084506D" w:rsidRDefault="00600880">
      <w:pPr>
        <w:spacing w:line="276" w:lineRule="auto"/>
        <w:ind w:firstLine="720"/>
        <w:jc w:val="both"/>
        <w:rPr>
          <w:szCs w:val="24"/>
        </w:rPr>
      </w:pPr>
      <w:r w:rsidRPr="0084506D">
        <w:rPr>
          <w:szCs w:val="24"/>
        </w:rPr>
        <w:t>5.1. daugiabučio namo gyventoja</w:t>
      </w:r>
      <w:r w:rsidR="00AD24DF" w:rsidRPr="0084506D">
        <w:rPr>
          <w:szCs w:val="24"/>
        </w:rPr>
        <w:t xml:space="preserve">s </w:t>
      </w:r>
      <w:r w:rsidR="00E72B9E" w:rsidRPr="0084506D">
        <w:rPr>
          <w:szCs w:val="24"/>
        </w:rPr>
        <w:t xml:space="preserve">atšaukia </w:t>
      </w:r>
      <w:r w:rsidR="00A34D5F" w:rsidRPr="0084506D">
        <w:rPr>
          <w:szCs w:val="24"/>
        </w:rPr>
        <w:t xml:space="preserve">savo </w:t>
      </w:r>
      <w:r w:rsidR="00E72B9E" w:rsidRPr="0084506D">
        <w:rPr>
          <w:szCs w:val="24"/>
        </w:rPr>
        <w:t>prieštaravimą</w:t>
      </w:r>
      <w:r w:rsidRPr="0084506D">
        <w:rPr>
          <w:szCs w:val="24"/>
        </w:rPr>
        <w:t>;</w:t>
      </w:r>
    </w:p>
    <w:p w14:paraId="2F75446D" w14:textId="77777777" w:rsidR="00600880" w:rsidRPr="0084506D" w:rsidRDefault="00600880">
      <w:pPr>
        <w:spacing w:line="276" w:lineRule="auto"/>
        <w:ind w:firstLine="720"/>
        <w:jc w:val="both"/>
        <w:rPr>
          <w:szCs w:val="24"/>
        </w:rPr>
      </w:pPr>
      <w:r w:rsidRPr="0084506D">
        <w:rPr>
          <w:szCs w:val="24"/>
        </w:rPr>
        <w:lastRenderedPageBreak/>
        <w:t>5.2. daugiabučio namo gyventoj</w:t>
      </w:r>
      <w:r w:rsidR="00E72B9E" w:rsidRPr="0084506D">
        <w:rPr>
          <w:szCs w:val="24"/>
        </w:rPr>
        <w:t>as</w:t>
      </w:r>
      <w:r w:rsidR="00A34D5F" w:rsidRPr="0084506D">
        <w:rPr>
          <w:szCs w:val="24"/>
        </w:rPr>
        <w:t>, pareiškęs prieštaravimą,</w:t>
      </w:r>
      <w:r w:rsidR="00665886" w:rsidRPr="0084506D">
        <w:rPr>
          <w:szCs w:val="24"/>
        </w:rPr>
        <w:t xml:space="preserve"> </w:t>
      </w:r>
      <w:r w:rsidRPr="0084506D">
        <w:rPr>
          <w:szCs w:val="24"/>
        </w:rPr>
        <w:t>pakei</w:t>
      </w:r>
      <w:r w:rsidR="00E72B9E" w:rsidRPr="0084506D">
        <w:rPr>
          <w:szCs w:val="24"/>
        </w:rPr>
        <w:t>čia</w:t>
      </w:r>
      <w:r w:rsidRPr="0084506D">
        <w:rPr>
          <w:szCs w:val="24"/>
        </w:rPr>
        <w:t xml:space="preserve"> gyvenamąją vietą;</w:t>
      </w:r>
    </w:p>
    <w:p w14:paraId="40CED3ED" w14:textId="77777777" w:rsidR="00600880" w:rsidRPr="0084506D" w:rsidRDefault="00600880">
      <w:pPr>
        <w:spacing w:line="276" w:lineRule="auto"/>
        <w:ind w:firstLine="720"/>
        <w:jc w:val="both"/>
        <w:rPr>
          <w:szCs w:val="24"/>
        </w:rPr>
      </w:pPr>
      <w:r w:rsidRPr="0084506D">
        <w:rPr>
          <w:szCs w:val="24"/>
        </w:rPr>
        <w:t>5.3.</w:t>
      </w:r>
      <w:r w:rsidR="00E72B9E" w:rsidRPr="0084506D">
        <w:rPr>
          <w:szCs w:val="24"/>
        </w:rPr>
        <w:t xml:space="preserve"> praėjus 6 mėnesiams nuo daugiabučio namo gyventojo, nedeklaravusio gyvenamosios vietos tame daugiabučiame name, pranešimo dėl prieštaravimo pareiškimo pateikimo dienos.</w:t>
      </w:r>
    </w:p>
    <w:p w14:paraId="59A50C21" w14:textId="77777777" w:rsidR="004D3854" w:rsidRPr="0084506D" w:rsidRDefault="004D3854" w:rsidP="00A57739">
      <w:pPr>
        <w:spacing w:line="276" w:lineRule="auto"/>
        <w:ind w:firstLine="720"/>
        <w:jc w:val="both"/>
        <w:rPr>
          <w:color w:val="FF0000"/>
          <w:szCs w:val="24"/>
        </w:rPr>
      </w:pPr>
    </w:p>
    <w:p w14:paraId="2BCF3072" w14:textId="77777777" w:rsidR="00374068" w:rsidRPr="0084506D" w:rsidRDefault="00DA2123" w:rsidP="00780727">
      <w:pPr>
        <w:tabs>
          <w:tab w:val="left" w:pos="1134"/>
          <w:tab w:val="left" w:pos="1276"/>
          <w:tab w:val="left" w:pos="1418"/>
        </w:tabs>
        <w:spacing w:line="276" w:lineRule="auto"/>
        <w:jc w:val="center"/>
        <w:rPr>
          <w:b/>
          <w:szCs w:val="24"/>
          <w:lang w:eastAsia="lt-LT"/>
        </w:rPr>
      </w:pPr>
      <w:r w:rsidRPr="0084506D">
        <w:rPr>
          <w:b/>
          <w:szCs w:val="24"/>
          <w:lang w:eastAsia="lt-LT"/>
        </w:rPr>
        <w:t>III SKYRIUS</w:t>
      </w:r>
    </w:p>
    <w:p w14:paraId="468252D1" w14:textId="77777777" w:rsidR="00374068" w:rsidRPr="0084506D" w:rsidRDefault="00DA2123" w:rsidP="00780727">
      <w:pPr>
        <w:widowControl w:val="0"/>
        <w:tabs>
          <w:tab w:val="left" w:pos="1134"/>
          <w:tab w:val="left" w:pos="1276"/>
          <w:tab w:val="left" w:pos="1418"/>
          <w:tab w:val="left" w:pos="1843"/>
        </w:tabs>
        <w:suppressAutoHyphens/>
        <w:spacing w:line="276" w:lineRule="auto"/>
        <w:jc w:val="center"/>
        <w:rPr>
          <w:b/>
          <w:szCs w:val="24"/>
          <w:lang w:eastAsia="lt-LT"/>
        </w:rPr>
      </w:pPr>
      <w:r w:rsidRPr="0084506D">
        <w:rPr>
          <w:b/>
          <w:szCs w:val="24"/>
          <w:lang w:eastAsia="lt-LT"/>
        </w:rPr>
        <w:t>INFORMACIJOS PASKELBIMAS</w:t>
      </w:r>
    </w:p>
    <w:p w14:paraId="10AFE7C2" w14:textId="77777777" w:rsidR="00374068" w:rsidRPr="0084506D" w:rsidRDefault="00374068">
      <w:pPr>
        <w:widowControl w:val="0"/>
        <w:tabs>
          <w:tab w:val="left" w:pos="1134"/>
          <w:tab w:val="left" w:pos="1276"/>
          <w:tab w:val="left" w:pos="1418"/>
          <w:tab w:val="left" w:pos="1843"/>
        </w:tabs>
        <w:suppressAutoHyphens/>
        <w:spacing w:line="276" w:lineRule="auto"/>
        <w:jc w:val="center"/>
        <w:rPr>
          <w:b/>
          <w:szCs w:val="24"/>
        </w:rPr>
      </w:pPr>
    </w:p>
    <w:p w14:paraId="475AAA0F" w14:textId="28048CEE" w:rsidR="00374068" w:rsidRPr="0084506D" w:rsidRDefault="00E72B9E">
      <w:pPr>
        <w:widowControl w:val="0"/>
        <w:tabs>
          <w:tab w:val="left" w:pos="1134"/>
          <w:tab w:val="left" w:pos="1276"/>
          <w:tab w:val="left" w:pos="1418"/>
          <w:tab w:val="left" w:pos="1843"/>
        </w:tabs>
        <w:suppressAutoHyphens/>
        <w:spacing w:line="276" w:lineRule="auto"/>
        <w:ind w:firstLine="720"/>
        <w:jc w:val="both"/>
        <w:rPr>
          <w:bCs/>
          <w:szCs w:val="24"/>
        </w:rPr>
      </w:pPr>
      <w:r w:rsidRPr="0084506D">
        <w:rPr>
          <w:bCs/>
          <w:szCs w:val="24"/>
        </w:rPr>
        <w:t>6</w:t>
      </w:r>
      <w:r w:rsidR="00DA2123" w:rsidRPr="0084506D">
        <w:rPr>
          <w:bCs/>
          <w:szCs w:val="24"/>
        </w:rPr>
        <w:t>.</w:t>
      </w:r>
      <w:r w:rsidR="00DA2123" w:rsidRPr="0084506D">
        <w:rPr>
          <w:bCs/>
          <w:szCs w:val="24"/>
        </w:rPr>
        <w:tab/>
        <w:t xml:space="preserve">Kai bent vienas </w:t>
      </w:r>
      <w:r w:rsidR="00DA2123" w:rsidRPr="0084506D">
        <w:rPr>
          <w:szCs w:val="24"/>
        </w:rPr>
        <w:t>daugiabučio namo gyventojas prieštarauja</w:t>
      </w:r>
      <w:r w:rsidR="00E02D87">
        <w:rPr>
          <w:szCs w:val="24"/>
        </w:rPr>
        <w:t xml:space="preserve"> dėl</w:t>
      </w:r>
      <w:r w:rsidR="00DA2123" w:rsidRPr="0084506D">
        <w:rPr>
          <w:szCs w:val="24"/>
        </w:rPr>
        <w:t xml:space="preserve"> rūkym</w:t>
      </w:r>
      <w:r w:rsidR="00E02D87">
        <w:rPr>
          <w:szCs w:val="24"/>
        </w:rPr>
        <w:t>o</w:t>
      </w:r>
      <w:r w:rsidR="00DA2123" w:rsidRPr="0084506D">
        <w:rPr>
          <w:szCs w:val="24"/>
        </w:rPr>
        <w:t xml:space="preserve"> daugiabučio namo balkonuose, terasose ir lodžijose, nuosavybės teise priklausančiuose atskiriems savininkams, </w:t>
      </w:r>
      <w:r w:rsidR="00DA2123" w:rsidRPr="0084506D">
        <w:rPr>
          <w:bCs/>
          <w:szCs w:val="24"/>
        </w:rPr>
        <w:t xml:space="preserve">savivaldybės administracijos direktorius įformina sprendimą paskelbti, kad to </w:t>
      </w:r>
      <w:r w:rsidR="00DA2123" w:rsidRPr="0084506D">
        <w:rPr>
          <w:bCs/>
          <w:szCs w:val="24"/>
          <w:lang w:eastAsia="lt-LT"/>
        </w:rPr>
        <w:t xml:space="preserve">daugiabučio namo </w:t>
      </w:r>
      <w:r w:rsidR="00DA2123" w:rsidRPr="0084506D">
        <w:rPr>
          <w:bCs/>
          <w:szCs w:val="24"/>
        </w:rPr>
        <w:t>balkonuose, terasose ir lodžijose, nuosavybės teise priklausančiuose atskiriems savininkams, draudžiama rūkyti (toliau – sprendimas).</w:t>
      </w:r>
    </w:p>
    <w:p w14:paraId="7C3ADE35" w14:textId="77777777" w:rsidR="00A61189" w:rsidRPr="0084506D" w:rsidRDefault="00E72B9E" w:rsidP="00A61189">
      <w:pPr>
        <w:widowControl w:val="0"/>
        <w:tabs>
          <w:tab w:val="left" w:pos="1134"/>
          <w:tab w:val="left" w:pos="1276"/>
          <w:tab w:val="left" w:pos="1418"/>
          <w:tab w:val="left" w:pos="1843"/>
        </w:tabs>
        <w:suppressAutoHyphens/>
        <w:spacing w:line="276" w:lineRule="auto"/>
        <w:ind w:firstLine="720"/>
        <w:jc w:val="both"/>
        <w:rPr>
          <w:bCs/>
          <w:szCs w:val="24"/>
        </w:rPr>
      </w:pPr>
      <w:r w:rsidRPr="0084506D">
        <w:rPr>
          <w:bCs/>
          <w:szCs w:val="24"/>
        </w:rPr>
        <w:t>7</w:t>
      </w:r>
      <w:r w:rsidR="00DA2123" w:rsidRPr="0084506D">
        <w:rPr>
          <w:bCs/>
          <w:szCs w:val="24"/>
        </w:rPr>
        <w:t>.</w:t>
      </w:r>
      <w:r w:rsidR="00DA2123" w:rsidRPr="0084506D">
        <w:rPr>
          <w:bCs/>
          <w:szCs w:val="24"/>
        </w:rPr>
        <w:tab/>
        <w:t xml:space="preserve">Sprendimas pripažįstamas netekusiu galios, </w:t>
      </w:r>
      <w:r w:rsidRPr="003B2680">
        <w:rPr>
          <w:bCs/>
          <w:szCs w:val="24"/>
        </w:rPr>
        <w:t>baigus</w:t>
      </w:r>
      <w:r w:rsidRPr="0084506D">
        <w:rPr>
          <w:bCs/>
          <w:szCs w:val="24"/>
        </w:rPr>
        <w:t xml:space="preserve"> galioti</w:t>
      </w:r>
      <w:r w:rsidR="00DA2123" w:rsidRPr="0084506D">
        <w:rPr>
          <w:bCs/>
          <w:szCs w:val="24"/>
        </w:rPr>
        <w:t xml:space="preserve"> </w:t>
      </w:r>
      <w:r w:rsidR="00DA2123" w:rsidRPr="0084506D">
        <w:rPr>
          <w:szCs w:val="24"/>
        </w:rPr>
        <w:t>visi</w:t>
      </w:r>
      <w:r w:rsidRPr="0084506D">
        <w:rPr>
          <w:szCs w:val="24"/>
        </w:rPr>
        <w:t>ems</w:t>
      </w:r>
      <w:r w:rsidR="00DA2123" w:rsidRPr="0084506D">
        <w:rPr>
          <w:szCs w:val="24"/>
        </w:rPr>
        <w:t xml:space="preserve"> </w:t>
      </w:r>
      <w:r w:rsidRPr="0084506D">
        <w:rPr>
          <w:szCs w:val="24"/>
        </w:rPr>
        <w:t xml:space="preserve">daugiabučio namo gyventojų </w:t>
      </w:r>
      <w:r w:rsidR="00F31786" w:rsidRPr="0084506D">
        <w:rPr>
          <w:szCs w:val="24"/>
        </w:rPr>
        <w:t xml:space="preserve">pareikštiems </w:t>
      </w:r>
      <w:r w:rsidRPr="0084506D">
        <w:rPr>
          <w:szCs w:val="24"/>
        </w:rPr>
        <w:t>prieštaravimams</w:t>
      </w:r>
      <w:r w:rsidR="00DA2123" w:rsidRPr="0084506D">
        <w:rPr>
          <w:szCs w:val="24"/>
        </w:rPr>
        <w:t>.</w:t>
      </w:r>
      <w:r w:rsidR="00A61189" w:rsidRPr="0084506D">
        <w:rPr>
          <w:szCs w:val="24"/>
        </w:rPr>
        <w:t xml:space="preserve"> </w:t>
      </w:r>
    </w:p>
    <w:p w14:paraId="796B9282" w14:textId="77777777" w:rsidR="00374068" w:rsidRPr="0084506D" w:rsidRDefault="00E72B9E">
      <w:pPr>
        <w:widowControl w:val="0"/>
        <w:tabs>
          <w:tab w:val="left" w:pos="1134"/>
          <w:tab w:val="left" w:pos="1276"/>
          <w:tab w:val="left" w:pos="1418"/>
          <w:tab w:val="left" w:pos="1843"/>
        </w:tabs>
        <w:suppressAutoHyphens/>
        <w:spacing w:line="276" w:lineRule="auto"/>
        <w:ind w:firstLine="720"/>
        <w:jc w:val="both"/>
        <w:rPr>
          <w:szCs w:val="24"/>
          <w:lang w:eastAsia="lt-LT"/>
        </w:rPr>
      </w:pPr>
      <w:r w:rsidRPr="0084506D">
        <w:rPr>
          <w:bCs/>
          <w:szCs w:val="24"/>
        </w:rPr>
        <w:t>8</w:t>
      </w:r>
      <w:r w:rsidR="00DA2123" w:rsidRPr="0084506D">
        <w:rPr>
          <w:bCs/>
          <w:szCs w:val="24"/>
        </w:rPr>
        <w:t>.</w:t>
      </w:r>
      <w:r w:rsidR="00DA2123" w:rsidRPr="0084506D">
        <w:rPr>
          <w:bCs/>
          <w:szCs w:val="24"/>
        </w:rPr>
        <w:tab/>
        <w:t>Sprendimas</w:t>
      </w:r>
      <w:r w:rsidR="001165AB" w:rsidRPr="0084506D">
        <w:rPr>
          <w:bCs/>
          <w:szCs w:val="24"/>
        </w:rPr>
        <w:t>, taip pat</w:t>
      </w:r>
      <w:r w:rsidR="00DA2123" w:rsidRPr="0084506D">
        <w:rPr>
          <w:bCs/>
          <w:szCs w:val="24"/>
        </w:rPr>
        <w:t xml:space="preserve"> sprendimo pripažinimas netekusiu galios įforminam</w:t>
      </w:r>
      <w:r w:rsidR="001165AB" w:rsidRPr="0084506D">
        <w:rPr>
          <w:bCs/>
          <w:szCs w:val="24"/>
        </w:rPr>
        <w:t>as</w:t>
      </w:r>
      <w:r w:rsidR="00DA2123" w:rsidRPr="0084506D">
        <w:rPr>
          <w:bCs/>
          <w:szCs w:val="24"/>
        </w:rPr>
        <w:t xml:space="preserve"> savivaldybės administracijos direktoriaus įsak</w:t>
      </w:r>
      <w:r w:rsidR="001165AB" w:rsidRPr="0084506D">
        <w:rPr>
          <w:bCs/>
          <w:szCs w:val="24"/>
        </w:rPr>
        <w:t>ymu</w:t>
      </w:r>
      <w:r w:rsidR="00DA2123" w:rsidRPr="0084506D">
        <w:rPr>
          <w:bCs/>
          <w:szCs w:val="24"/>
        </w:rPr>
        <w:t>, kuri</w:t>
      </w:r>
      <w:r w:rsidR="001165AB" w:rsidRPr="0084506D">
        <w:rPr>
          <w:bCs/>
          <w:szCs w:val="24"/>
        </w:rPr>
        <w:t>s</w:t>
      </w:r>
      <w:r w:rsidR="00DA2123" w:rsidRPr="0084506D">
        <w:rPr>
          <w:bCs/>
          <w:szCs w:val="24"/>
        </w:rPr>
        <w:t xml:space="preserve"> skelbia</w:t>
      </w:r>
      <w:r w:rsidR="001165AB" w:rsidRPr="0084506D">
        <w:rPr>
          <w:bCs/>
          <w:szCs w:val="24"/>
        </w:rPr>
        <w:t>mas</w:t>
      </w:r>
      <w:r w:rsidR="00DA2123" w:rsidRPr="0084506D">
        <w:rPr>
          <w:bCs/>
          <w:szCs w:val="24"/>
        </w:rPr>
        <w:t xml:space="preserve"> Teisės aktų registre ir </w:t>
      </w:r>
      <w:r w:rsidR="00DA2123" w:rsidRPr="0084506D">
        <w:rPr>
          <w:szCs w:val="24"/>
          <w:lang w:eastAsia="lt-LT"/>
        </w:rPr>
        <w:t>savivaldybės interneto svetainėje</w:t>
      </w:r>
      <w:r w:rsidR="00E02D87">
        <w:rPr>
          <w:szCs w:val="24"/>
          <w:lang w:eastAsia="lt-LT"/>
        </w:rPr>
        <w:t>,</w:t>
      </w:r>
      <w:r w:rsidR="00DA2123" w:rsidRPr="0084506D">
        <w:rPr>
          <w:szCs w:val="24"/>
          <w:lang w:eastAsia="lt-LT"/>
        </w:rPr>
        <w:t xml:space="preserve"> (toliau – įsakymas).</w:t>
      </w:r>
      <w:r w:rsidR="007461C6" w:rsidRPr="0084506D">
        <w:rPr>
          <w:szCs w:val="24"/>
          <w:lang w:eastAsia="lt-LT"/>
        </w:rPr>
        <w:t xml:space="preserve"> Savivaldybės interneto svetainėje </w:t>
      </w:r>
      <w:r w:rsidR="00803D39" w:rsidRPr="0084506D">
        <w:rPr>
          <w:szCs w:val="24"/>
          <w:lang w:eastAsia="lt-LT"/>
        </w:rPr>
        <w:t>taip pat</w:t>
      </w:r>
      <w:r w:rsidR="007461C6" w:rsidRPr="0084506D">
        <w:rPr>
          <w:szCs w:val="24"/>
          <w:lang w:eastAsia="lt-LT"/>
        </w:rPr>
        <w:t xml:space="preserve"> skelbiama </w:t>
      </w:r>
      <w:r w:rsidR="00803D39" w:rsidRPr="0084506D">
        <w:rPr>
          <w:szCs w:val="24"/>
          <w:lang w:eastAsia="lt-LT"/>
        </w:rPr>
        <w:t>informacija apie Apraše</w:t>
      </w:r>
      <w:r w:rsidR="00741D14" w:rsidRPr="0084506D">
        <w:rPr>
          <w:szCs w:val="24"/>
          <w:lang w:eastAsia="lt-LT"/>
        </w:rPr>
        <w:t>, T</w:t>
      </w:r>
      <w:r w:rsidR="00741D14" w:rsidRPr="0084506D">
        <w:rPr>
          <w:szCs w:val="24"/>
        </w:rPr>
        <w:t xml:space="preserve">abako, tabako gaminių ir su jais susijusių gaminių kontrolės įstatymo 19 straipsnio 8 dalyje ir </w:t>
      </w:r>
      <w:r w:rsidR="00741D14" w:rsidRPr="0084506D">
        <w:rPr>
          <w:szCs w:val="24"/>
          <w:lang w:eastAsia="lt-LT"/>
        </w:rPr>
        <w:t>Lietuvos Respublikos administracinių nusižengim</w:t>
      </w:r>
      <w:r w:rsidR="00F0568F" w:rsidRPr="0084506D">
        <w:rPr>
          <w:szCs w:val="24"/>
          <w:lang w:eastAsia="lt-LT"/>
        </w:rPr>
        <w:t>ų</w:t>
      </w:r>
      <w:r w:rsidR="00741D14" w:rsidRPr="0084506D">
        <w:rPr>
          <w:szCs w:val="24"/>
          <w:lang w:eastAsia="lt-LT"/>
        </w:rPr>
        <w:t xml:space="preserve"> </w:t>
      </w:r>
      <w:r w:rsidR="00741D14" w:rsidRPr="0084506D">
        <w:rPr>
          <w:color w:val="000000"/>
          <w:szCs w:val="24"/>
        </w:rPr>
        <w:t>kodekso 492 straipsnio 1</w:t>
      </w:r>
      <w:r w:rsidR="005715F1" w:rsidRPr="0084506D">
        <w:rPr>
          <w:color w:val="000000"/>
          <w:szCs w:val="24"/>
        </w:rPr>
        <w:t>,</w:t>
      </w:r>
      <w:r w:rsidR="00741D14" w:rsidRPr="0084506D">
        <w:rPr>
          <w:color w:val="000000"/>
          <w:szCs w:val="24"/>
        </w:rPr>
        <w:t xml:space="preserve"> 2 dalyse</w:t>
      </w:r>
      <w:r w:rsidR="00803D39" w:rsidRPr="0084506D">
        <w:rPr>
          <w:szCs w:val="24"/>
          <w:lang w:eastAsia="lt-LT"/>
        </w:rPr>
        <w:t xml:space="preserve"> </w:t>
      </w:r>
      <w:r w:rsidR="005715F1" w:rsidRPr="0084506D">
        <w:rPr>
          <w:szCs w:val="24"/>
          <w:lang w:eastAsia="lt-LT"/>
        </w:rPr>
        <w:t xml:space="preserve">ir </w:t>
      </w:r>
      <w:r w:rsidR="005715F1" w:rsidRPr="0084506D">
        <w:rPr>
          <w:color w:val="000000"/>
          <w:szCs w:val="24"/>
        </w:rPr>
        <w:t>590 straipsnio 5 dalyje</w:t>
      </w:r>
      <w:r w:rsidR="005715F1" w:rsidRPr="0084506D">
        <w:rPr>
          <w:szCs w:val="24"/>
          <w:lang w:eastAsia="lt-LT"/>
        </w:rPr>
        <w:t xml:space="preserve"> </w:t>
      </w:r>
      <w:r w:rsidR="00803D39" w:rsidRPr="0084506D">
        <w:rPr>
          <w:szCs w:val="24"/>
          <w:lang w:eastAsia="lt-LT"/>
        </w:rPr>
        <w:t>nustatyt</w:t>
      </w:r>
      <w:r w:rsidR="00310640">
        <w:rPr>
          <w:szCs w:val="24"/>
          <w:lang w:eastAsia="lt-LT"/>
        </w:rPr>
        <w:t>ą</w:t>
      </w:r>
      <w:r w:rsidR="00803D39" w:rsidRPr="0084506D">
        <w:rPr>
          <w:szCs w:val="24"/>
          <w:lang w:eastAsia="lt-LT"/>
        </w:rPr>
        <w:t xml:space="preserve"> </w:t>
      </w:r>
      <w:r w:rsidR="00310640">
        <w:rPr>
          <w:szCs w:val="24"/>
          <w:lang w:eastAsia="lt-LT"/>
        </w:rPr>
        <w:t>teisinį reguliavimą</w:t>
      </w:r>
      <w:r w:rsidR="009A1DB5" w:rsidRPr="0084506D">
        <w:rPr>
          <w:szCs w:val="24"/>
          <w:lang w:eastAsia="lt-LT"/>
        </w:rPr>
        <w:t>,</w:t>
      </w:r>
      <w:r w:rsidR="005715F1" w:rsidRPr="0084506D">
        <w:rPr>
          <w:szCs w:val="24"/>
          <w:lang w:eastAsia="lt-LT"/>
        </w:rPr>
        <w:t xml:space="preserve"> prireikus</w:t>
      </w:r>
      <w:r w:rsidR="00803D39" w:rsidRPr="0084506D">
        <w:rPr>
          <w:szCs w:val="24"/>
          <w:lang w:eastAsia="lt-LT"/>
        </w:rPr>
        <w:t xml:space="preserve"> </w:t>
      </w:r>
      <w:r w:rsidR="009D65DE" w:rsidRPr="0084506D">
        <w:rPr>
          <w:szCs w:val="24"/>
          <w:lang w:eastAsia="lt-LT"/>
        </w:rPr>
        <w:t xml:space="preserve">kita gyventojams aktuali ir naudinga </w:t>
      </w:r>
      <w:r w:rsidR="007461C6" w:rsidRPr="0084506D">
        <w:rPr>
          <w:szCs w:val="24"/>
          <w:lang w:eastAsia="lt-LT"/>
        </w:rPr>
        <w:t>informacija</w:t>
      </w:r>
      <w:r w:rsidR="009D65DE" w:rsidRPr="0084506D">
        <w:rPr>
          <w:szCs w:val="24"/>
          <w:lang w:eastAsia="lt-LT"/>
        </w:rPr>
        <w:t xml:space="preserve">, susijusi su draudimu </w:t>
      </w:r>
      <w:r w:rsidR="009D65DE" w:rsidRPr="0084506D">
        <w:rPr>
          <w:szCs w:val="24"/>
        </w:rPr>
        <w:t>rūkyti daugiabučio namo balkonuose, terasose ir lodžijose, nuosavybės teise priklausančiuose atskiriems savininkams</w:t>
      </w:r>
      <w:r w:rsidR="00803D39" w:rsidRPr="0084506D">
        <w:rPr>
          <w:szCs w:val="24"/>
        </w:rPr>
        <w:t xml:space="preserve">. </w:t>
      </w:r>
    </w:p>
    <w:p w14:paraId="2EE07DCA" w14:textId="77777777" w:rsidR="0022006A" w:rsidRPr="0084506D" w:rsidRDefault="00E72B9E">
      <w:pPr>
        <w:widowControl w:val="0"/>
        <w:tabs>
          <w:tab w:val="left" w:pos="1134"/>
          <w:tab w:val="left" w:pos="1276"/>
          <w:tab w:val="left" w:pos="1418"/>
          <w:tab w:val="left" w:pos="1843"/>
        </w:tabs>
        <w:suppressAutoHyphens/>
        <w:spacing w:line="276" w:lineRule="auto"/>
        <w:ind w:firstLine="720"/>
        <w:jc w:val="both"/>
        <w:rPr>
          <w:bCs/>
          <w:szCs w:val="24"/>
        </w:rPr>
      </w:pPr>
      <w:r w:rsidRPr="0084506D">
        <w:rPr>
          <w:szCs w:val="24"/>
          <w:lang w:eastAsia="lt-LT"/>
        </w:rPr>
        <w:t>9</w:t>
      </w:r>
      <w:r w:rsidR="0022006A" w:rsidRPr="0084506D">
        <w:rPr>
          <w:szCs w:val="24"/>
          <w:lang w:eastAsia="lt-LT"/>
        </w:rPr>
        <w:t xml:space="preserve">. Įsakyme negali būti nurodyti </w:t>
      </w:r>
      <w:r w:rsidR="0022006A" w:rsidRPr="0084506D">
        <w:rPr>
          <w:szCs w:val="24"/>
        </w:rPr>
        <w:t>daugiabučio namo gyventojo, pareiškusio prieštaravimą, asmens duomenys.</w:t>
      </w:r>
    </w:p>
    <w:p w14:paraId="75466BE5" w14:textId="519F46F9" w:rsidR="00374068" w:rsidRPr="0084506D" w:rsidRDefault="00780727">
      <w:pPr>
        <w:widowControl w:val="0"/>
        <w:tabs>
          <w:tab w:val="left" w:pos="1134"/>
          <w:tab w:val="left" w:pos="1276"/>
          <w:tab w:val="left" w:pos="1418"/>
          <w:tab w:val="left" w:pos="1843"/>
        </w:tabs>
        <w:suppressAutoHyphens/>
        <w:spacing w:line="276" w:lineRule="auto"/>
        <w:ind w:firstLine="720"/>
        <w:jc w:val="both"/>
        <w:rPr>
          <w:bCs/>
          <w:szCs w:val="24"/>
        </w:rPr>
      </w:pPr>
      <w:r w:rsidRPr="0084506D">
        <w:rPr>
          <w:bCs/>
          <w:szCs w:val="24"/>
        </w:rPr>
        <w:t>1</w:t>
      </w:r>
      <w:r w:rsidR="00E72B9E" w:rsidRPr="0084506D">
        <w:rPr>
          <w:bCs/>
          <w:szCs w:val="24"/>
        </w:rPr>
        <w:t>0</w:t>
      </w:r>
      <w:r w:rsidR="00DA2123" w:rsidRPr="0084506D">
        <w:rPr>
          <w:bCs/>
          <w:szCs w:val="24"/>
        </w:rPr>
        <w:t>.</w:t>
      </w:r>
      <w:r w:rsidR="00DA2123" w:rsidRPr="0084506D">
        <w:rPr>
          <w:bCs/>
          <w:szCs w:val="24"/>
        </w:rPr>
        <w:tab/>
        <w:t>Įsakyme nustatoma įsakymo įsigaliojimo data</w:t>
      </w:r>
      <w:r w:rsidR="00E02D87">
        <w:rPr>
          <w:bCs/>
          <w:szCs w:val="24"/>
        </w:rPr>
        <w:t xml:space="preserve"> –</w:t>
      </w:r>
      <w:r w:rsidR="00DA2123" w:rsidRPr="0084506D">
        <w:rPr>
          <w:bCs/>
          <w:szCs w:val="24"/>
        </w:rPr>
        <w:t xml:space="preserve"> </w:t>
      </w:r>
      <w:r w:rsidR="00DA2123" w:rsidRPr="0084506D">
        <w:rPr>
          <w:szCs w:val="24"/>
          <w:lang w:eastAsia="lt-LT"/>
        </w:rPr>
        <w:t xml:space="preserve">ne ankstesnė nei 15 darbo dienų nuo </w:t>
      </w:r>
      <w:r w:rsidR="00DA2123" w:rsidRPr="0084506D">
        <w:rPr>
          <w:szCs w:val="24"/>
        </w:rPr>
        <w:t>įsakymo priėmimo dienos.</w:t>
      </w:r>
    </w:p>
    <w:p w14:paraId="29A63544" w14:textId="7DDFE6D9" w:rsidR="00374068" w:rsidRPr="0084506D" w:rsidRDefault="00DA2123">
      <w:pPr>
        <w:widowControl w:val="0"/>
        <w:tabs>
          <w:tab w:val="left" w:pos="1134"/>
          <w:tab w:val="left" w:pos="1276"/>
          <w:tab w:val="left" w:pos="1418"/>
          <w:tab w:val="left" w:pos="1843"/>
        </w:tabs>
        <w:suppressAutoHyphens/>
        <w:spacing w:line="276" w:lineRule="auto"/>
        <w:ind w:firstLine="720"/>
        <w:jc w:val="both"/>
        <w:rPr>
          <w:bCs/>
          <w:szCs w:val="24"/>
        </w:rPr>
      </w:pPr>
      <w:r w:rsidRPr="0084506D">
        <w:rPr>
          <w:bCs/>
          <w:szCs w:val="24"/>
        </w:rPr>
        <w:t>1</w:t>
      </w:r>
      <w:r w:rsidR="00E72B9E" w:rsidRPr="0084506D">
        <w:rPr>
          <w:bCs/>
          <w:szCs w:val="24"/>
        </w:rPr>
        <w:t>1</w:t>
      </w:r>
      <w:r w:rsidRPr="0084506D">
        <w:rPr>
          <w:bCs/>
          <w:szCs w:val="24"/>
        </w:rPr>
        <w:t>.</w:t>
      </w:r>
      <w:r w:rsidRPr="0084506D">
        <w:rPr>
          <w:bCs/>
          <w:szCs w:val="24"/>
        </w:rPr>
        <w:tab/>
        <w:t xml:space="preserve">Savivaldybės administracija apie sprendimą ar sprendimo pripažinimą netekusiu galios nedelsiant, bet </w:t>
      </w:r>
      <w:r w:rsidRPr="0084506D">
        <w:rPr>
          <w:szCs w:val="24"/>
        </w:rPr>
        <w:t xml:space="preserve">ne vėliau kaip per 2 darbo dienas nuo įsakymo priėmimo dienos, </w:t>
      </w:r>
      <w:r w:rsidR="00DF2553" w:rsidRPr="0084506D">
        <w:rPr>
          <w:szCs w:val="24"/>
        </w:rPr>
        <w:t>paštu</w:t>
      </w:r>
      <w:r w:rsidRPr="0084506D">
        <w:rPr>
          <w:szCs w:val="24"/>
        </w:rPr>
        <w:t xml:space="preserve"> </w:t>
      </w:r>
      <w:r w:rsidR="005732EA" w:rsidRPr="0084506D">
        <w:rPr>
          <w:bCs/>
          <w:szCs w:val="24"/>
        </w:rPr>
        <w:t xml:space="preserve">arba elektroninio ryšio priemonėmis </w:t>
      </w:r>
      <w:r w:rsidRPr="0084506D">
        <w:rPr>
          <w:szCs w:val="24"/>
        </w:rPr>
        <w:t>praneša daugiabučio namo bendrojo naudojimo objektų administratoriui, jungtinės veiklos sutartimi įgaliotam asmeniui</w:t>
      </w:r>
      <w:r w:rsidR="00BA2F05" w:rsidRPr="0084506D">
        <w:rPr>
          <w:szCs w:val="24"/>
        </w:rPr>
        <w:t xml:space="preserve">, </w:t>
      </w:r>
      <w:r w:rsidRPr="0084506D">
        <w:rPr>
          <w:szCs w:val="24"/>
        </w:rPr>
        <w:t>daugiabučio gyvenamojo namo savininkų bendrijai</w:t>
      </w:r>
      <w:r w:rsidR="00BA2F05" w:rsidRPr="0084506D">
        <w:rPr>
          <w:szCs w:val="24"/>
        </w:rPr>
        <w:t xml:space="preserve"> ar kitam</w:t>
      </w:r>
      <w:r w:rsidR="009900C8" w:rsidRPr="0084506D">
        <w:rPr>
          <w:szCs w:val="24"/>
        </w:rPr>
        <w:t xml:space="preserve"> už</w:t>
      </w:r>
      <w:r w:rsidR="00BA2F05" w:rsidRPr="0084506D">
        <w:rPr>
          <w:szCs w:val="24"/>
        </w:rPr>
        <w:t xml:space="preserve"> namo </w:t>
      </w:r>
      <w:r w:rsidR="00BA2F05" w:rsidRPr="0084506D">
        <w:rPr>
          <w:szCs w:val="24"/>
          <w:shd w:val="clear" w:color="auto" w:fill="FFFFFF"/>
        </w:rPr>
        <w:t>bendrojo naudojimo objektų valdy</w:t>
      </w:r>
      <w:r w:rsidR="009900C8" w:rsidRPr="0084506D">
        <w:rPr>
          <w:szCs w:val="24"/>
          <w:shd w:val="clear" w:color="auto" w:fill="FFFFFF"/>
        </w:rPr>
        <w:t xml:space="preserve">mą atsakingam asmeniui </w:t>
      </w:r>
      <w:r w:rsidR="009900C8" w:rsidRPr="0084506D">
        <w:rPr>
          <w:szCs w:val="24"/>
        </w:rPr>
        <w:t xml:space="preserve">(toliau – namo </w:t>
      </w:r>
      <w:r w:rsidR="009900C8" w:rsidRPr="0084506D">
        <w:rPr>
          <w:szCs w:val="24"/>
          <w:shd w:val="clear" w:color="auto" w:fill="FFFFFF"/>
        </w:rPr>
        <w:t>bendrojo naudojimo objektų valdytoja</w:t>
      </w:r>
      <w:r w:rsidR="00DA0661">
        <w:rPr>
          <w:szCs w:val="24"/>
          <w:shd w:val="clear" w:color="auto" w:fill="FFFFFF"/>
        </w:rPr>
        <w:t>s</w:t>
      </w:r>
      <w:r w:rsidR="009900C8" w:rsidRPr="0084506D">
        <w:rPr>
          <w:szCs w:val="24"/>
        </w:rPr>
        <w:t>)</w:t>
      </w:r>
      <w:r w:rsidRPr="0084506D">
        <w:rPr>
          <w:szCs w:val="24"/>
        </w:rPr>
        <w:t>.</w:t>
      </w:r>
    </w:p>
    <w:p w14:paraId="68563BF4" w14:textId="39587E79" w:rsidR="00374068" w:rsidRPr="0084506D" w:rsidRDefault="00DA2123">
      <w:pPr>
        <w:widowControl w:val="0"/>
        <w:tabs>
          <w:tab w:val="left" w:pos="1134"/>
          <w:tab w:val="left" w:pos="1276"/>
          <w:tab w:val="left" w:pos="1418"/>
          <w:tab w:val="left" w:pos="1843"/>
        </w:tabs>
        <w:suppressAutoHyphens/>
        <w:spacing w:line="276" w:lineRule="auto"/>
        <w:ind w:firstLine="720"/>
        <w:jc w:val="both"/>
        <w:rPr>
          <w:szCs w:val="24"/>
        </w:rPr>
      </w:pPr>
      <w:r w:rsidRPr="0084506D">
        <w:rPr>
          <w:bCs/>
          <w:szCs w:val="24"/>
        </w:rPr>
        <w:t>1</w:t>
      </w:r>
      <w:r w:rsidR="00E72B9E" w:rsidRPr="0084506D">
        <w:rPr>
          <w:bCs/>
          <w:szCs w:val="24"/>
        </w:rPr>
        <w:t>2</w:t>
      </w:r>
      <w:r w:rsidRPr="0084506D">
        <w:rPr>
          <w:bCs/>
          <w:szCs w:val="24"/>
        </w:rPr>
        <w:t>.</w:t>
      </w:r>
      <w:r w:rsidRPr="0084506D">
        <w:rPr>
          <w:bCs/>
          <w:szCs w:val="24"/>
        </w:rPr>
        <w:tab/>
      </w:r>
      <w:r w:rsidR="009900C8" w:rsidRPr="0084506D">
        <w:rPr>
          <w:bCs/>
          <w:szCs w:val="24"/>
        </w:rPr>
        <w:t>N</w:t>
      </w:r>
      <w:r w:rsidR="00BA2F05" w:rsidRPr="0084506D">
        <w:rPr>
          <w:szCs w:val="24"/>
        </w:rPr>
        <w:t xml:space="preserve">amo </w:t>
      </w:r>
      <w:r w:rsidR="00BA2F05" w:rsidRPr="0084506D">
        <w:rPr>
          <w:szCs w:val="24"/>
          <w:shd w:val="clear" w:color="auto" w:fill="FFFFFF"/>
        </w:rPr>
        <w:t>bendrojo naudojimo objektų valdytoja</w:t>
      </w:r>
      <w:r w:rsidR="00DA0661">
        <w:rPr>
          <w:szCs w:val="24"/>
          <w:shd w:val="clear" w:color="auto" w:fill="FFFFFF"/>
        </w:rPr>
        <w:t>s</w:t>
      </w:r>
      <w:r w:rsidR="00BA2F05" w:rsidRPr="0084506D">
        <w:rPr>
          <w:szCs w:val="24"/>
        </w:rPr>
        <w:t xml:space="preserve"> </w:t>
      </w:r>
      <w:r w:rsidRPr="0084506D">
        <w:rPr>
          <w:bCs/>
          <w:szCs w:val="24"/>
        </w:rPr>
        <w:t>nedels</w:t>
      </w:r>
      <w:r w:rsidR="00E02D87">
        <w:rPr>
          <w:bCs/>
          <w:szCs w:val="24"/>
        </w:rPr>
        <w:t>dam</w:t>
      </w:r>
      <w:r w:rsidR="00DA0661">
        <w:rPr>
          <w:bCs/>
          <w:szCs w:val="24"/>
        </w:rPr>
        <w:t>as</w:t>
      </w:r>
      <w:r w:rsidR="00A36C24" w:rsidRPr="0084506D">
        <w:rPr>
          <w:bCs/>
          <w:szCs w:val="24"/>
        </w:rPr>
        <w:t>, bet ne vėliau kaip per 2</w:t>
      </w:r>
      <w:r w:rsidR="00E02D87">
        <w:rPr>
          <w:bCs/>
          <w:szCs w:val="24"/>
        </w:rPr>
        <w:t> </w:t>
      </w:r>
      <w:r w:rsidR="00A36C24" w:rsidRPr="0084506D">
        <w:rPr>
          <w:bCs/>
          <w:szCs w:val="24"/>
        </w:rPr>
        <w:t xml:space="preserve">darbo dienas nuo </w:t>
      </w:r>
      <w:r w:rsidR="00BA2F05" w:rsidRPr="0084506D">
        <w:rPr>
          <w:szCs w:val="24"/>
        </w:rPr>
        <w:t xml:space="preserve">Aprašo </w:t>
      </w:r>
      <w:r w:rsidR="00BA2F05" w:rsidRPr="003B2680">
        <w:rPr>
          <w:szCs w:val="24"/>
        </w:rPr>
        <w:t>1</w:t>
      </w:r>
      <w:r w:rsidR="003B2680">
        <w:rPr>
          <w:szCs w:val="24"/>
        </w:rPr>
        <w:t>1</w:t>
      </w:r>
      <w:r w:rsidR="00BA2F05" w:rsidRPr="003B2680">
        <w:rPr>
          <w:szCs w:val="24"/>
        </w:rPr>
        <w:t xml:space="preserve"> punkte</w:t>
      </w:r>
      <w:r w:rsidR="00BA2F05" w:rsidRPr="0084506D">
        <w:rPr>
          <w:szCs w:val="24"/>
        </w:rPr>
        <w:t xml:space="preserve"> nurodyt</w:t>
      </w:r>
      <w:r w:rsidR="009900C8" w:rsidRPr="0084506D">
        <w:rPr>
          <w:szCs w:val="24"/>
        </w:rPr>
        <w:t>os</w:t>
      </w:r>
      <w:r w:rsidR="00BA2F05" w:rsidRPr="0084506D">
        <w:rPr>
          <w:szCs w:val="24"/>
        </w:rPr>
        <w:t xml:space="preserve"> </w:t>
      </w:r>
      <w:r w:rsidR="00A36C24" w:rsidRPr="0084506D">
        <w:rPr>
          <w:bCs/>
          <w:szCs w:val="24"/>
        </w:rPr>
        <w:t>informacijos gavimo dienos,</w:t>
      </w:r>
      <w:r w:rsidRPr="0084506D">
        <w:rPr>
          <w:bCs/>
          <w:szCs w:val="24"/>
        </w:rPr>
        <w:t xml:space="preserve"> apie sprendimą </w:t>
      </w:r>
      <w:r w:rsidR="00BA2F05" w:rsidRPr="0084506D">
        <w:rPr>
          <w:bCs/>
          <w:szCs w:val="24"/>
        </w:rPr>
        <w:t xml:space="preserve">ar sprendimo pripažinimą netekusiu galios </w:t>
      </w:r>
      <w:r w:rsidR="0074164F" w:rsidRPr="0084506D">
        <w:rPr>
          <w:bCs/>
          <w:szCs w:val="24"/>
        </w:rPr>
        <w:t xml:space="preserve">paštu arba elektroninio ryšio priemonėmis </w:t>
      </w:r>
      <w:r w:rsidRPr="0084506D">
        <w:rPr>
          <w:bCs/>
          <w:szCs w:val="24"/>
        </w:rPr>
        <w:t xml:space="preserve">informuoja </w:t>
      </w:r>
      <w:r w:rsidRPr="0084506D">
        <w:rPr>
          <w:szCs w:val="24"/>
          <w:lang w:eastAsia="lt-LT"/>
        </w:rPr>
        <w:t xml:space="preserve">daugiabučio namo </w:t>
      </w:r>
      <w:r w:rsidRPr="0084506D">
        <w:rPr>
          <w:szCs w:val="24"/>
        </w:rPr>
        <w:t>butų ir kitų patalpų savininkus</w:t>
      </w:r>
      <w:r w:rsidR="00BA2F05" w:rsidRPr="0084506D">
        <w:rPr>
          <w:szCs w:val="24"/>
        </w:rPr>
        <w:t>.</w:t>
      </w:r>
    </w:p>
    <w:p w14:paraId="4F470011" w14:textId="77777777" w:rsidR="00374068" w:rsidRPr="0084506D" w:rsidRDefault="00374068">
      <w:pPr>
        <w:widowControl w:val="0"/>
        <w:tabs>
          <w:tab w:val="left" w:pos="1134"/>
          <w:tab w:val="left" w:pos="1276"/>
          <w:tab w:val="left" w:pos="1418"/>
          <w:tab w:val="left" w:pos="1843"/>
        </w:tabs>
        <w:suppressAutoHyphens/>
        <w:spacing w:line="276" w:lineRule="auto"/>
        <w:ind w:firstLine="720"/>
        <w:jc w:val="both"/>
        <w:rPr>
          <w:b/>
          <w:bCs/>
          <w:szCs w:val="24"/>
        </w:rPr>
      </w:pPr>
    </w:p>
    <w:p w14:paraId="71DA72C0" w14:textId="77777777" w:rsidR="00374068" w:rsidRPr="0084506D" w:rsidRDefault="00DA2123" w:rsidP="00780727">
      <w:pPr>
        <w:widowControl w:val="0"/>
        <w:tabs>
          <w:tab w:val="left" w:pos="1134"/>
          <w:tab w:val="left" w:pos="1276"/>
          <w:tab w:val="left" w:pos="1418"/>
          <w:tab w:val="left" w:pos="1843"/>
        </w:tabs>
        <w:suppressAutoHyphens/>
        <w:spacing w:line="276" w:lineRule="auto"/>
        <w:jc w:val="center"/>
        <w:rPr>
          <w:bCs/>
          <w:szCs w:val="24"/>
        </w:rPr>
      </w:pPr>
      <w:r w:rsidRPr="0084506D">
        <w:rPr>
          <w:b/>
          <w:bCs/>
          <w:szCs w:val="24"/>
        </w:rPr>
        <w:t>IV SKYRIUS</w:t>
      </w:r>
    </w:p>
    <w:p w14:paraId="64712323" w14:textId="77777777" w:rsidR="00374068" w:rsidRPr="0084506D" w:rsidRDefault="00DA2123" w:rsidP="00780727">
      <w:pPr>
        <w:widowControl w:val="0"/>
        <w:tabs>
          <w:tab w:val="left" w:pos="1134"/>
          <w:tab w:val="left" w:pos="1276"/>
          <w:tab w:val="left" w:pos="1418"/>
          <w:tab w:val="left" w:pos="1843"/>
        </w:tabs>
        <w:suppressAutoHyphens/>
        <w:spacing w:line="276" w:lineRule="auto"/>
        <w:jc w:val="center"/>
        <w:rPr>
          <w:bCs/>
          <w:szCs w:val="24"/>
        </w:rPr>
      </w:pPr>
      <w:r w:rsidRPr="0084506D">
        <w:rPr>
          <w:b/>
          <w:bCs/>
          <w:szCs w:val="24"/>
        </w:rPr>
        <w:t>INFORMACINI</w:t>
      </w:r>
      <w:r w:rsidR="00780727" w:rsidRPr="0084506D">
        <w:rPr>
          <w:b/>
          <w:bCs/>
          <w:szCs w:val="24"/>
        </w:rPr>
        <w:t>Ų</w:t>
      </w:r>
      <w:r w:rsidRPr="0084506D">
        <w:rPr>
          <w:b/>
          <w:bCs/>
          <w:szCs w:val="24"/>
        </w:rPr>
        <w:t xml:space="preserve"> ŽENKLŲ ĮRENGIM</w:t>
      </w:r>
      <w:r w:rsidR="00780727" w:rsidRPr="0084506D">
        <w:rPr>
          <w:b/>
          <w:bCs/>
          <w:szCs w:val="24"/>
        </w:rPr>
        <w:t>AS</w:t>
      </w:r>
    </w:p>
    <w:p w14:paraId="635DEB6D" w14:textId="77777777" w:rsidR="00374068" w:rsidRPr="0084506D" w:rsidRDefault="00374068">
      <w:pPr>
        <w:widowControl w:val="0"/>
        <w:tabs>
          <w:tab w:val="left" w:pos="1134"/>
          <w:tab w:val="left" w:pos="1276"/>
          <w:tab w:val="left" w:pos="1418"/>
          <w:tab w:val="left" w:pos="1843"/>
        </w:tabs>
        <w:suppressAutoHyphens/>
        <w:spacing w:line="276" w:lineRule="auto"/>
        <w:ind w:firstLine="720"/>
        <w:jc w:val="both"/>
        <w:rPr>
          <w:bCs/>
          <w:szCs w:val="24"/>
        </w:rPr>
      </w:pPr>
    </w:p>
    <w:p w14:paraId="251D9C27" w14:textId="77777777" w:rsidR="002E403C" w:rsidRPr="0084506D" w:rsidRDefault="00597169" w:rsidP="002E403C">
      <w:pPr>
        <w:widowControl w:val="0"/>
        <w:tabs>
          <w:tab w:val="left" w:pos="1134"/>
          <w:tab w:val="left" w:pos="1276"/>
          <w:tab w:val="left" w:pos="1418"/>
          <w:tab w:val="left" w:pos="1843"/>
        </w:tabs>
        <w:suppressAutoHyphens/>
        <w:spacing w:line="276" w:lineRule="auto"/>
        <w:ind w:firstLine="720"/>
        <w:jc w:val="both"/>
        <w:rPr>
          <w:bCs/>
          <w:szCs w:val="24"/>
        </w:rPr>
      </w:pPr>
      <w:r w:rsidRPr="0084506D">
        <w:rPr>
          <w:bCs/>
          <w:color w:val="000000"/>
          <w:szCs w:val="24"/>
        </w:rPr>
        <w:t>1</w:t>
      </w:r>
      <w:r w:rsidR="00E72B9E" w:rsidRPr="0084506D">
        <w:rPr>
          <w:bCs/>
          <w:color w:val="000000"/>
          <w:szCs w:val="24"/>
        </w:rPr>
        <w:t>3</w:t>
      </w:r>
      <w:r w:rsidRPr="0084506D">
        <w:rPr>
          <w:bCs/>
          <w:color w:val="000000"/>
          <w:szCs w:val="24"/>
        </w:rPr>
        <w:t>.</w:t>
      </w:r>
      <w:r w:rsidR="002E403C" w:rsidRPr="0084506D">
        <w:rPr>
          <w:szCs w:val="24"/>
        </w:rPr>
        <w:t xml:space="preserve"> </w:t>
      </w:r>
      <w:r w:rsidRPr="0084506D">
        <w:rPr>
          <w:szCs w:val="24"/>
        </w:rPr>
        <w:t>Informaciniai ženklai apie draudimą rūkyti daugiabučio namo balkonuose, terasose ir lodžijose, nuosavybės teise priklausančiuose</w:t>
      </w:r>
      <w:r w:rsidRPr="0084506D">
        <w:rPr>
          <w:b/>
          <w:szCs w:val="24"/>
        </w:rPr>
        <w:t xml:space="preserve"> </w:t>
      </w:r>
      <w:r w:rsidRPr="0084506D">
        <w:rPr>
          <w:szCs w:val="24"/>
        </w:rPr>
        <w:t>atskiriems</w:t>
      </w:r>
      <w:r w:rsidRPr="0084506D">
        <w:rPr>
          <w:b/>
          <w:szCs w:val="24"/>
        </w:rPr>
        <w:t xml:space="preserve"> </w:t>
      </w:r>
      <w:r w:rsidRPr="0084506D">
        <w:rPr>
          <w:szCs w:val="24"/>
        </w:rPr>
        <w:t>savininkams</w:t>
      </w:r>
      <w:r w:rsidR="00E02D87">
        <w:rPr>
          <w:szCs w:val="24"/>
        </w:rPr>
        <w:t>,</w:t>
      </w:r>
      <w:r w:rsidRPr="0084506D">
        <w:rPr>
          <w:szCs w:val="24"/>
        </w:rPr>
        <w:t xml:space="preserve"> (toliau – informaciniai ženklai) įrengiami </w:t>
      </w:r>
      <w:r w:rsidR="002E403C" w:rsidRPr="0084506D">
        <w:rPr>
          <w:szCs w:val="24"/>
        </w:rPr>
        <w:t>įsakymo dėl sprendimo įsigaliojimo dieną</w:t>
      </w:r>
      <w:r w:rsidRPr="0084506D">
        <w:rPr>
          <w:szCs w:val="24"/>
        </w:rPr>
        <w:t>.</w:t>
      </w:r>
    </w:p>
    <w:p w14:paraId="7BFC38B0" w14:textId="77777777" w:rsidR="00374068" w:rsidRPr="0084506D" w:rsidRDefault="00DA2123" w:rsidP="003D5617">
      <w:pPr>
        <w:widowControl w:val="0"/>
        <w:tabs>
          <w:tab w:val="left" w:pos="1134"/>
          <w:tab w:val="left" w:pos="1276"/>
          <w:tab w:val="left" w:pos="1418"/>
          <w:tab w:val="left" w:pos="1843"/>
        </w:tabs>
        <w:suppressAutoHyphens/>
        <w:spacing w:line="276" w:lineRule="auto"/>
        <w:ind w:firstLine="720"/>
        <w:jc w:val="both"/>
        <w:rPr>
          <w:szCs w:val="24"/>
        </w:rPr>
      </w:pPr>
      <w:r w:rsidRPr="0084506D">
        <w:rPr>
          <w:bCs/>
          <w:szCs w:val="24"/>
        </w:rPr>
        <w:t>1</w:t>
      </w:r>
      <w:r w:rsidR="00E72B9E" w:rsidRPr="0084506D">
        <w:rPr>
          <w:bCs/>
          <w:szCs w:val="24"/>
        </w:rPr>
        <w:t>4</w:t>
      </w:r>
      <w:r w:rsidRPr="0084506D">
        <w:rPr>
          <w:bCs/>
          <w:szCs w:val="24"/>
        </w:rPr>
        <w:t>.</w:t>
      </w:r>
      <w:r w:rsidRPr="0084506D">
        <w:rPr>
          <w:bCs/>
          <w:szCs w:val="24"/>
        </w:rPr>
        <w:tab/>
      </w:r>
      <w:r w:rsidRPr="0084506D">
        <w:rPr>
          <w:szCs w:val="24"/>
          <w:lang w:eastAsia="lt-LT"/>
        </w:rPr>
        <w:t xml:space="preserve">Informaciniai ženklai įrengiami daugiabučio namo pastato išorėje ir (arba) viduje, </w:t>
      </w:r>
      <w:r w:rsidRPr="0084506D">
        <w:rPr>
          <w:szCs w:val="24"/>
        </w:rPr>
        <w:t>laikantis Lietuvos Respublikos nekilnojamojo kultūros paveldo apsaugos įstatyme ir kituose teisės aktuose nustatytų reikalavimų.</w:t>
      </w:r>
      <w:r w:rsidR="006645E6" w:rsidRPr="0084506D">
        <w:rPr>
          <w:szCs w:val="24"/>
        </w:rPr>
        <w:t xml:space="preserve"> </w:t>
      </w:r>
    </w:p>
    <w:p w14:paraId="1617C4CE" w14:textId="77777777" w:rsidR="00A320DB" w:rsidRPr="0084506D" w:rsidRDefault="00A320DB" w:rsidP="00A320DB">
      <w:pPr>
        <w:widowControl w:val="0"/>
        <w:tabs>
          <w:tab w:val="left" w:pos="1134"/>
          <w:tab w:val="left" w:pos="1276"/>
          <w:tab w:val="left" w:pos="1418"/>
          <w:tab w:val="left" w:pos="1843"/>
        </w:tabs>
        <w:suppressAutoHyphens/>
        <w:spacing w:line="276" w:lineRule="auto"/>
        <w:ind w:firstLine="720"/>
        <w:jc w:val="both"/>
        <w:rPr>
          <w:bCs/>
          <w:szCs w:val="24"/>
        </w:rPr>
      </w:pPr>
      <w:r w:rsidRPr="0084506D">
        <w:rPr>
          <w:szCs w:val="24"/>
        </w:rPr>
        <w:lastRenderedPageBreak/>
        <w:t>15. Kai daugiabučio namo pastatas yra pripažintas kultūros paveldo objektu, informaciniai ženklai įrengiami tik pastato viduje</w:t>
      </w:r>
      <w:r w:rsidR="005A4646" w:rsidRPr="0084506D">
        <w:rPr>
          <w:szCs w:val="24"/>
        </w:rPr>
        <w:t>, nepažeidžiant</w:t>
      </w:r>
      <w:r w:rsidR="005F5394" w:rsidRPr="0084506D">
        <w:rPr>
          <w:szCs w:val="24"/>
        </w:rPr>
        <w:t xml:space="preserve"> </w:t>
      </w:r>
      <w:r w:rsidR="00564E3C" w:rsidRPr="0084506D">
        <w:rPr>
          <w:szCs w:val="24"/>
        </w:rPr>
        <w:t xml:space="preserve">šio </w:t>
      </w:r>
      <w:r w:rsidR="005A4646" w:rsidRPr="0084506D">
        <w:rPr>
          <w:spacing w:val="-2"/>
          <w:szCs w:val="24"/>
        </w:rPr>
        <w:t>kultūros paveldo objekto vertingųjų savybių.</w:t>
      </w:r>
      <w:r w:rsidRPr="0084506D">
        <w:rPr>
          <w:szCs w:val="24"/>
        </w:rPr>
        <w:t xml:space="preserve"> </w:t>
      </w:r>
    </w:p>
    <w:p w14:paraId="28E5D8E5" w14:textId="77777777" w:rsidR="003D5617" w:rsidRPr="0084506D" w:rsidRDefault="00DA2123" w:rsidP="003D5617">
      <w:pPr>
        <w:widowControl w:val="0"/>
        <w:spacing w:line="276" w:lineRule="auto"/>
        <w:ind w:firstLine="720"/>
        <w:jc w:val="both"/>
        <w:rPr>
          <w:szCs w:val="24"/>
          <w:lang w:eastAsia="lt-LT"/>
        </w:rPr>
      </w:pPr>
      <w:r w:rsidRPr="0084506D">
        <w:rPr>
          <w:bCs/>
          <w:szCs w:val="24"/>
        </w:rPr>
        <w:t>1</w:t>
      </w:r>
      <w:r w:rsidR="000B6C27" w:rsidRPr="0084506D">
        <w:rPr>
          <w:bCs/>
          <w:szCs w:val="24"/>
        </w:rPr>
        <w:t>6</w:t>
      </w:r>
      <w:r w:rsidRPr="0084506D">
        <w:rPr>
          <w:bCs/>
          <w:szCs w:val="24"/>
        </w:rPr>
        <w:t>.</w:t>
      </w:r>
      <w:r w:rsidRPr="0084506D">
        <w:rPr>
          <w:bCs/>
          <w:szCs w:val="24"/>
        </w:rPr>
        <w:tab/>
      </w:r>
      <w:r w:rsidR="003D5617" w:rsidRPr="0084506D">
        <w:rPr>
          <w:szCs w:val="24"/>
          <w:shd w:val="clear" w:color="auto" w:fill="FFFFFF"/>
        </w:rPr>
        <w:t xml:space="preserve">Informacinis ženklas turi būti </w:t>
      </w:r>
      <w:r w:rsidR="003D5617" w:rsidRPr="0084506D">
        <w:rPr>
          <w:szCs w:val="24"/>
        </w:rPr>
        <w:t>stačiakampio formos,</w:t>
      </w:r>
      <w:r w:rsidR="00597169" w:rsidRPr="0084506D">
        <w:rPr>
          <w:szCs w:val="24"/>
        </w:rPr>
        <w:t xml:space="preserve"> ne mažesnis kaip </w:t>
      </w:r>
      <w:r w:rsidR="00C74462" w:rsidRPr="0084506D">
        <w:rPr>
          <w:szCs w:val="24"/>
          <w:lang w:eastAsia="lt-LT"/>
        </w:rPr>
        <w:t>250</w:t>
      </w:r>
      <w:r w:rsidR="003D5617" w:rsidRPr="0084506D">
        <w:rPr>
          <w:szCs w:val="24"/>
          <w:lang w:eastAsia="lt-LT"/>
        </w:rPr>
        <w:t xml:space="preserve"> mm </w:t>
      </w:r>
      <w:r w:rsidR="00C74462" w:rsidRPr="0084506D">
        <w:rPr>
          <w:szCs w:val="24"/>
          <w:lang w:eastAsia="lt-LT"/>
        </w:rPr>
        <w:t>aukščio ir 200 mm pločio</w:t>
      </w:r>
      <w:r w:rsidR="003D5617" w:rsidRPr="0084506D">
        <w:rPr>
          <w:szCs w:val="24"/>
          <w:lang w:eastAsia="lt-LT"/>
        </w:rPr>
        <w:t>.</w:t>
      </w:r>
    </w:p>
    <w:p w14:paraId="14BE9CAA" w14:textId="77777777" w:rsidR="00374068" w:rsidRPr="0084506D" w:rsidRDefault="00DA2123">
      <w:pPr>
        <w:widowControl w:val="0"/>
        <w:tabs>
          <w:tab w:val="left" w:pos="1134"/>
          <w:tab w:val="left" w:pos="1276"/>
          <w:tab w:val="left" w:pos="1418"/>
          <w:tab w:val="left" w:pos="1843"/>
        </w:tabs>
        <w:suppressAutoHyphens/>
        <w:spacing w:line="276" w:lineRule="auto"/>
        <w:ind w:firstLine="720"/>
        <w:jc w:val="both"/>
        <w:rPr>
          <w:bCs/>
          <w:szCs w:val="24"/>
        </w:rPr>
      </w:pPr>
      <w:r w:rsidRPr="0084506D">
        <w:rPr>
          <w:bCs/>
          <w:szCs w:val="24"/>
        </w:rPr>
        <w:t>1</w:t>
      </w:r>
      <w:r w:rsidR="000B6C27" w:rsidRPr="0084506D">
        <w:rPr>
          <w:bCs/>
          <w:szCs w:val="24"/>
        </w:rPr>
        <w:t>7</w:t>
      </w:r>
      <w:r w:rsidRPr="0084506D">
        <w:rPr>
          <w:bCs/>
          <w:szCs w:val="24"/>
        </w:rPr>
        <w:t>.</w:t>
      </w:r>
      <w:r w:rsidRPr="0084506D">
        <w:rPr>
          <w:bCs/>
          <w:szCs w:val="24"/>
        </w:rPr>
        <w:tab/>
      </w:r>
      <w:r w:rsidRPr="0084506D">
        <w:rPr>
          <w:szCs w:val="24"/>
        </w:rPr>
        <w:t>Informaciniame ženkle turi būti paskelbta:</w:t>
      </w:r>
    </w:p>
    <w:p w14:paraId="6F8CE691" w14:textId="77777777" w:rsidR="00374068" w:rsidRPr="0084506D" w:rsidRDefault="00DA2123">
      <w:pPr>
        <w:widowControl w:val="0"/>
        <w:tabs>
          <w:tab w:val="left" w:pos="1134"/>
          <w:tab w:val="left" w:pos="1276"/>
          <w:tab w:val="left" w:pos="1418"/>
          <w:tab w:val="left" w:pos="1843"/>
        </w:tabs>
        <w:suppressAutoHyphens/>
        <w:spacing w:line="276" w:lineRule="auto"/>
        <w:ind w:firstLine="720"/>
        <w:jc w:val="both"/>
        <w:rPr>
          <w:bCs/>
          <w:szCs w:val="24"/>
        </w:rPr>
      </w:pPr>
      <w:r w:rsidRPr="0084506D">
        <w:rPr>
          <w:bCs/>
          <w:szCs w:val="24"/>
        </w:rPr>
        <w:t>1</w:t>
      </w:r>
      <w:r w:rsidR="000B6C27" w:rsidRPr="0084506D">
        <w:rPr>
          <w:bCs/>
          <w:szCs w:val="24"/>
        </w:rPr>
        <w:t>7</w:t>
      </w:r>
      <w:r w:rsidRPr="0084506D">
        <w:rPr>
          <w:bCs/>
          <w:szCs w:val="24"/>
        </w:rPr>
        <w:t>.1.</w:t>
      </w:r>
      <w:r w:rsidRPr="0084506D">
        <w:rPr>
          <w:bCs/>
          <w:szCs w:val="24"/>
        </w:rPr>
        <w:tab/>
      </w:r>
      <w:r w:rsidRPr="0084506D">
        <w:rPr>
          <w:szCs w:val="24"/>
        </w:rPr>
        <w:t xml:space="preserve"> </w:t>
      </w:r>
      <w:r w:rsidR="0010199D" w:rsidRPr="0084506D">
        <w:rPr>
          <w:szCs w:val="24"/>
        </w:rPr>
        <w:t>informacinio ženklo viršuje –</w:t>
      </w:r>
      <w:r w:rsidR="00F25542" w:rsidRPr="0084506D">
        <w:rPr>
          <w:szCs w:val="24"/>
        </w:rPr>
        <w:t xml:space="preserve"> </w:t>
      </w:r>
      <w:r w:rsidR="00597169" w:rsidRPr="0084506D">
        <w:rPr>
          <w:szCs w:val="24"/>
        </w:rPr>
        <w:t xml:space="preserve">ne mažesnio kaip </w:t>
      </w:r>
      <w:r w:rsidR="003D5617" w:rsidRPr="0084506D">
        <w:rPr>
          <w:szCs w:val="24"/>
        </w:rPr>
        <w:t>1</w:t>
      </w:r>
      <w:r w:rsidR="00036B8A" w:rsidRPr="0084506D">
        <w:rPr>
          <w:szCs w:val="24"/>
        </w:rPr>
        <w:t>2</w:t>
      </w:r>
      <w:r w:rsidR="003D5617" w:rsidRPr="0084506D">
        <w:rPr>
          <w:szCs w:val="24"/>
        </w:rPr>
        <w:t>0 mm ske</w:t>
      </w:r>
      <w:r w:rsidR="0010199D" w:rsidRPr="0084506D">
        <w:rPr>
          <w:szCs w:val="24"/>
        </w:rPr>
        <w:t>r</w:t>
      </w:r>
      <w:r w:rsidR="003D5617" w:rsidRPr="0084506D">
        <w:rPr>
          <w:szCs w:val="24"/>
        </w:rPr>
        <w:t>sme</w:t>
      </w:r>
      <w:r w:rsidR="0010199D" w:rsidRPr="0084506D">
        <w:rPr>
          <w:szCs w:val="24"/>
        </w:rPr>
        <w:t>n</w:t>
      </w:r>
      <w:r w:rsidR="003D5617" w:rsidRPr="0084506D">
        <w:rPr>
          <w:szCs w:val="24"/>
        </w:rPr>
        <w:t>s</w:t>
      </w:r>
      <w:r w:rsidR="0010199D" w:rsidRPr="0084506D">
        <w:rPr>
          <w:szCs w:val="24"/>
        </w:rPr>
        <w:t xml:space="preserve"> dydžio</w:t>
      </w:r>
      <w:r w:rsidR="003D5617" w:rsidRPr="0084506D">
        <w:rPr>
          <w:szCs w:val="24"/>
        </w:rPr>
        <w:t xml:space="preserve"> </w:t>
      </w:r>
      <w:r w:rsidRPr="0084506D">
        <w:rPr>
          <w:szCs w:val="24"/>
        </w:rPr>
        <w:t>piktograma</w:t>
      </w:r>
      <w:r w:rsidR="00F25542" w:rsidRPr="0084506D">
        <w:rPr>
          <w:szCs w:val="24"/>
        </w:rPr>
        <w:t>, kurios pavyzdys nurodytas Aprašo priede</w:t>
      </w:r>
      <w:r w:rsidRPr="0084506D">
        <w:rPr>
          <w:szCs w:val="24"/>
        </w:rPr>
        <w:t>;</w:t>
      </w:r>
    </w:p>
    <w:p w14:paraId="0B764D74" w14:textId="0AF48DD8" w:rsidR="00C563F8" w:rsidRPr="0084506D" w:rsidRDefault="00DA2123" w:rsidP="00C563F8">
      <w:pPr>
        <w:widowControl w:val="0"/>
        <w:tabs>
          <w:tab w:val="left" w:pos="1134"/>
          <w:tab w:val="left" w:pos="1276"/>
          <w:tab w:val="left" w:pos="1418"/>
          <w:tab w:val="left" w:pos="1843"/>
        </w:tabs>
        <w:suppressAutoHyphens/>
        <w:spacing w:line="276" w:lineRule="auto"/>
        <w:ind w:firstLine="720"/>
        <w:jc w:val="both"/>
        <w:rPr>
          <w:szCs w:val="24"/>
        </w:rPr>
      </w:pPr>
      <w:r w:rsidRPr="0084506D">
        <w:rPr>
          <w:bCs/>
          <w:szCs w:val="24"/>
        </w:rPr>
        <w:t>1</w:t>
      </w:r>
      <w:r w:rsidR="000B6C27" w:rsidRPr="0084506D">
        <w:rPr>
          <w:bCs/>
          <w:szCs w:val="24"/>
        </w:rPr>
        <w:t>7</w:t>
      </w:r>
      <w:r w:rsidRPr="0084506D">
        <w:rPr>
          <w:bCs/>
          <w:szCs w:val="24"/>
        </w:rPr>
        <w:t>.2.</w:t>
      </w:r>
      <w:r w:rsidRPr="0084506D">
        <w:rPr>
          <w:bCs/>
          <w:szCs w:val="24"/>
        </w:rPr>
        <w:tab/>
      </w:r>
      <w:r w:rsidRPr="0084506D">
        <w:rPr>
          <w:szCs w:val="24"/>
        </w:rPr>
        <w:t xml:space="preserve"> </w:t>
      </w:r>
      <w:r w:rsidR="00CB7590" w:rsidRPr="0084506D">
        <w:rPr>
          <w:szCs w:val="24"/>
        </w:rPr>
        <w:t xml:space="preserve">po piktograma </w:t>
      </w:r>
      <w:r w:rsidR="003D5617" w:rsidRPr="0084506D">
        <w:rPr>
          <w:szCs w:val="24"/>
        </w:rPr>
        <w:t>–</w:t>
      </w:r>
      <w:r w:rsidR="00597169" w:rsidRPr="0084506D">
        <w:rPr>
          <w:szCs w:val="24"/>
        </w:rPr>
        <w:t xml:space="preserve"> </w:t>
      </w:r>
      <w:r w:rsidRPr="0084506D">
        <w:rPr>
          <w:szCs w:val="24"/>
        </w:rPr>
        <w:t>u</w:t>
      </w:r>
      <w:r w:rsidRPr="0084506D">
        <w:rPr>
          <w:szCs w:val="24"/>
          <w:lang w:eastAsia="lt-LT"/>
        </w:rPr>
        <w:t>žrašas</w:t>
      </w:r>
      <w:r w:rsidR="0021034C" w:rsidRPr="0084506D">
        <w:rPr>
          <w:szCs w:val="24"/>
          <w:lang w:eastAsia="lt-LT"/>
        </w:rPr>
        <w:t xml:space="preserve"> </w:t>
      </w:r>
      <w:r w:rsidR="0021034C" w:rsidRPr="0084506D">
        <w:rPr>
          <w:szCs w:val="24"/>
        </w:rPr>
        <w:t>didžiosiomis raidėmis</w:t>
      </w:r>
      <w:r w:rsidRPr="0084506D">
        <w:rPr>
          <w:szCs w:val="24"/>
          <w:lang w:eastAsia="lt-LT"/>
        </w:rPr>
        <w:t xml:space="preserve">, </w:t>
      </w:r>
      <w:r w:rsidR="00E02D87">
        <w:rPr>
          <w:szCs w:val="24"/>
          <w:lang w:eastAsia="lt-LT"/>
        </w:rPr>
        <w:t xml:space="preserve">kuriame </w:t>
      </w:r>
      <w:r w:rsidRPr="0084506D">
        <w:rPr>
          <w:szCs w:val="24"/>
          <w:lang w:eastAsia="lt-LT"/>
        </w:rPr>
        <w:t>nurod</w:t>
      </w:r>
      <w:r w:rsidR="00E02D87">
        <w:rPr>
          <w:szCs w:val="24"/>
          <w:lang w:eastAsia="lt-LT"/>
        </w:rPr>
        <w:t>yta</w:t>
      </w:r>
      <w:r w:rsidRPr="0084506D">
        <w:rPr>
          <w:szCs w:val="24"/>
          <w:lang w:eastAsia="lt-LT"/>
        </w:rPr>
        <w:t xml:space="preserve">, kad </w:t>
      </w:r>
      <w:bookmarkStart w:id="1" w:name="_Hlk58176208"/>
      <w:r w:rsidRPr="0084506D">
        <w:rPr>
          <w:szCs w:val="24"/>
        </w:rPr>
        <w:t xml:space="preserve">draudžiama rūkyti </w:t>
      </w:r>
      <w:r w:rsidR="00FF2392" w:rsidRPr="0084506D">
        <w:rPr>
          <w:szCs w:val="24"/>
        </w:rPr>
        <w:t xml:space="preserve">šio </w:t>
      </w:r>
      <w:r w:rsidRPr="0084506D">
        <w:rPr>
          <w:szCs w:val="24"/>
        </w:rPr>
        <w:t>namo balkonuose, terasose</w:t>
      </w:r>
      <w:r w:rsidR="00C767DC" w:rsidRPr="0084506D">
        <w:rPr>
          <w:szCs w:val="24"/>
        </w:rPr>
        <w:t xml:space="preserve"> (jei tokios yra),</w:t>
      </w:r>
      <w:r w:rsidRPr="0084506D">
        <w:rPr>
          <w:szCs w:val="24"/>
        </w:rPr>
        <w:t xml:space="preserve"> lodžijose (jei tokios yra), nuosavybės teise priklausančiuose atskiriems savininkams</w:t>
      </w:r>
      <w:bookmarkEnd w:id="1"/>
      <w:r w:rsidR="008314CE" w:rsidRPr="0084506D">
        <w:rPr>
          <w:szCs w:val="24"/>
        </w:rPr>
        <w:t xml:space="preserve"> </w:t>
      </w:r>
      <w:r w:rsidR="008314CE" w:rsidRPr="0084506D">
        <w:rPr>
          <w:szCs w:val="24"/>
          <w:lang w:eastAsia="lt-LT"/>
        </w:rPr>
        <w:t>(raidžių dydis –</w:t>
      </w:r>
      <w:r w:rsidR="00597169" w:rsidRPr="0084506D">
        <w:rPr>
          <w:szCs w:val="24"/>
          <w:lang w:eastAsia="lt-LT"/>
        </w:rPr>
        <w:t xml:space="preserve"> ne mažesnis kaip </w:t>
      </w:r>
      <w:r w:rsidR="008314CE" w:rsidRPr="0084506D">
        <w:rPr>
          <w:szCs w:val="24"/>
          <w:lang w:eastAsia="lt-LT"/>
        </w:rPr>
        <w:t>10 mm)</w:t>
      </w:r>
      <w:r w:rsidRPr="0084506D">
        <w:rPr>
          <w:szCs w:val="24"/>
        </w:rPr>
        <w:t>.</w:t>
      </w:r>
    </w:p>
    <w:p w14:paraId="54860985" w14:textId="76243FD5" w:rsidR="00C563F8" w:rsidRPr="0084506D" w:rsidRDefault="00F0568F" w:rsidP="00C563F8">
      <w:pPr>
        <w:widowControl w:val="0"/>
        <w:tabs>
          <w:tab w:val="left" w:pos="1134"/>
          <w:tab w:val="left" w:pos="1276"/>
          <w:tab w:val="left" w:pos="1418"/>
          <w:tab w:val="left" w:pos="1843"/>
        </w:tabs>
        <w:suppressAutoHyphens/>
        <w:spacing w:line="276" w:lineRule="auto"/>
        <w:ind w:firstLine="720"/>
        <w:jc w:val="both"/>
        <w:rPr>
          <w:szCs w:val="24"/>
        </w:rPr>
      </w:pPr>
      <w:r w:rsidRPr="0084506D">
        <w:rPr>
          <w:szCs w:val="24"/>
        </w:rPr>
        <w:t xml:space="preserve">18. </w:t>
      </w:r>
      <w:r w:rsidR="00C563F8" w:rsidRPr="0084506D">
        <w:rPr>
          <w:szCs w:val="24"/>
        </w:rPr>
        <w:t>Rekomenduojama informaciniame ženkle po Aprašo 17.2 papunktyje nurod</w:t>
      </w:r>
      <w:r w:rsidR="001A6085" w:rsidRPr="0084506D">
        <w:rPr>
          <w:szCs w:val="24"/>
        </w:rPr>
        <w:t>ytu</w:t>
      </w:r>
      <w:r w:rsidR="00C563F8" w:rsidRPr="0084506D">
        <w:rPr>
          <w:szCs w:val="24"/>
        </w:rPr>
        <w:t xml:space="preserve"> užraš</w:t>
      </w:r>
      <w:r w:rsidR="001A6085" w:rsidRPr="0084506D">
        <w:rPr>
          <w:szCs w:val="24"/>
        </w:rPr>
        <w:t>u</w:t>
      </w:r>
      <w:r w:rsidR="00E02D87">
        <w:rPr>
          <w:szCs w:val="24"/>
        </w:rPr>
        <w:t>,</w:t>
      </w:r>
      <w:r w:rsidR="00C563F8" w:rsidRPr="0084506D">
        <w:rPr>
          <w:szCs w:val="24"/>
        </w:rPr>
        <w:t xml:space="preserve"> paskelbti greito atsakymo optinę etiketę (QR kodą) su nuoroda į savivaldybės interneto svetainės puslapį</w:t>
      </w:r>
      <w:r w:rsidR="00904408">
        <w:rPr>
          <w:szCs w:val="24"/>
        </w:rPr>
        <w:t>, kuriame pateikiama</w:t>
      </w:r>
      <w:r w:rsidR="00C563F8" w:rsidRPr="0084506D">
        <w:rPr>
          <w:szCs w:val="24"/>
        </w:rPr>
        <w:t xml:space="preserve"> Aprašo 8 punkte nurodyta informacija</w:t>
      </w:r>
      <w:r w:rsidR="0048355E">
        <w:rPr>
          <w:szCs w:val="24"/>
        </w:rPr>
        <w:t>.</w:t>
      </w:r>
    </w:p>
    <w:p w14:paraId="35281DDE" w14:textId="77777777" w:rsidR="00374068" w:rsidRPr="0084506D" w:rsidRDefault="00DA2123">
      <w:pPr>
        <w:tabs>
          <w:tab w:val="left" w:pos="1134"/>
          <w:tab w:val="left" w:pos="1276"/>
          <w:tab w:val="left" w:pos="1418"/>
        </w:tabs>
        <w:spacing w:line="276" w:lineRule="auto"/>
        <w:ind w:firstLine="720"/>
        <w:jc w:val="both"/>
        <w:rPr>
          <w:szCs w:val="24"/>
          <w:lang w:eastAsia="lt-LT"/>
        </w:rPr>
      </w:pPr>
      <w:r w:rsidRPr="0084506D">
        <w:rPr>
          <w:szCs w:val="24"/>
          <w:lang w:eastAsia="lt-LT"/>
        </w:rPr>
        <w:t>1</w:t>
      </w:r>
      <w:r w:rsidR="00F0568F" w:rsidRPr="0084506D">
        <w:rPr>
          <w:szCs w:val="24"/>
          <w:lang w:eastAsia="lt-LT"/>
        </w:rPr>
        <w:t>9</w:t>
      </w:r>
      <w:r w:rsidRPr="0084506D">
        <w:rPr>
          <w:szCs w:val="24"/>
          <w:lang w:eastAsia="lt-LT"/>
        </w:rPr>
        <w:t>.</w:t>
      </w:r>
      <w:r w:rsidRPr="0084506D">
        <w:rPr>
          <w:szCs w:val="24"/>
          <w:lang w:eastAsia="lt-LT"/>
        </w:rPr>
        <w:tab/>
      </w:r>
      <w:r w:rsidR="00CE562D" w:rsidRPr="0084506D">
        <w:rPr>
          <w:szCs w:val="24"/>
          <w:lang w:eastAsia="lt-LT"/>
        </w:rPr>
        <w:t>I</w:t>
      </w:r>
      <w:r w:rsidRPr="0084506D">
        <w:rPr>
          <w:szCs w:val="24"/>
        </w:rPr>
        <w:t>nformaci</w:t>
      </w:r>
      <w:r w:rsidR="0057407E" w:rsidRPr="0084506D">
        <w:rPr>
          <w:szCs w:val="24"/>
        </w:rPr>
        <w:t>n</w:t>
      </w:r>
      <w:r w:rsidRPr="0084506D">
        <w:rPr>
          <w:szCs w:val="24"/>
        </w:rPr>
        <w:t>ių ženklų būklė ir įrengimo vietos turi būti tok</w:t>
      </w:r>
      <w:r w:rsidR="00CE562D" w:rsidRPr="0084506D">
        <w:rPr>
          <w:szCs w:val="24"/>
        </w:rPr>
        <w:t>ios</w:t>
      </w:r>
      <w:r w:rsidRPr="0084506D">
        <w:rPr>
          <w:szCs w:val="24"/>
        </w:rPr>
        <w:t>, kad visiems įeinantiems į daugiabutį namą asmenims informaciniai ženklai ir piktograma juose būtų gerai matomi, o informaciniuose ženkluose pateiktas užrašas – įskaitomas.</w:t>
      </w:r>
    </w:p>
    <w:p w14:paraId="5F0E8C5D" w14:textId="77777777" w:rsidR="00597169" w:rsidRPr="0084506D" w:rsidRDefault="00F0568F" w:rsidP="00597169">
      <w:pPr>
        <w:tabs>
          <w:tab w:val="left" w:pos="1134"/>
          <w:tab w:val="left" w:pos="1276"/>
          <w:tab w:val="left" w:pos="1418"/>
        </w:tabs>
        <w:spacing w:line="276" w:lineRule="auto"/>
        <w:ind w:firstLine="720"/>
        <w:jc w:val="both"/>
        <w:rPr>
          <w:szCs w:val="24"/>
        </w:rPr>
      </w:pPr>
      <w:r w:rsidRPr="0084506D">
        <w:rPr>
          <w:szCs w:val="24"/>
          <w:lang w:eastAsia="lt-LT"/>
        </w:rPr>
        <w:t>20</w:t>
      </w:r>
      <w:r w:rsidR="00DA2123" w:rsidRPr="0084506D">
        <w:rPr>
          <w:szCs w:val="24"/>
          <w:lang w:eastAsia="lt-LT"/>
        </w:rPr>
        <w:t>.</w:t>
      </w:r>
      <w:r w:rsidR="00DA2123" w:rsidRPr="0084506D">
        <w:rPr>
          <w:szCs w:val="24"/>
          <w:lang w:eastAsia="lt-LT"/>
        </w:rPr>
        <w:tab/>
      </w:r>
      <w:r w:rsidR="00DA2123" w:rsidRPr="0084506D">
        <w:rPr>
          <w:szCs w:val="24"/>
        </w:rPr>
        <w:t>Informaciniai ženklai turi būti pagaminti iš patvarios ir atmosferos pokyčiams atsparios medžiagos ir tvirtai pritvirtinti.</w:t>
      </w:r>
    </w:p>
    <w:p w14:paraId="4C2BA6E6" w14:textId="77777777" w:rsidR="00597169" w:rsidRPr="0084506D" w:rsidRDefault="000B6C27" w:rsidP="00597169">
      <w:pPr>
        <w:tabs>
          <w:tab w:val="left" w:pos="1134"/>
          <w:tab w:val="left" w:pos="1276"/>
          <w:tab w:val="left" w:pos="1418"/>
        </w:tabs>
        <w:spacing w:line="276" w:lineRule="auto"/>
        <w:ind w:firstLine="720"/>
        <w:jc w:val="both"/>
        <w:rPr>
          <w:szCs w:val="24"/>
        </w:rPr>
      </w:pPr>
      <w:r w:rsidRPr="0084506D">
        <w:rPr>
          <w:szCs w:val="24"/>
        </w:rPr>
        <w:t>2</w:t>
      </w:r>
      <w:r w:rsidR="00F0568F" w:rsidRPr="0084506D">
        <w:rPr>
          <w:szCs w:val="24"/>
        </w:rPr>
        <w:t>1</w:t>
      </w:r>
      <w:r w:rsidR="00597169" w:rsidRPr="0084506D">
        <w:rPr>
          <w:szCs w:val="24"/>
        </w:rPr>
        <w:t xml:space="preserve">. Informaciniai ženklai pašalinami įsakymo dėl sprendimo </w:t>
      </w:r>
      <w:r w:rsidR="00597169" w:rsidRPr="0084506D">
        <w:rPr>
          <w:bCs/>
          <w:szCs w:val="24"/>
        </w:rPr>
        <w:t xml:space="preserve">pripažinimo netekusiu galios </w:t>
      </w:r>
      <w:r w:rsidR="00597169" w:rsidRPr="0084506D">
        <w:rPr>
          <w:szCs w:val="24"/>
        </w:rPr>
        <w:t>įsigaliojimo dieną.</w:t>
      </w:r>
    </w:p>
    <w:p w14:paraId="41AE9A99" w14:textId="77777777" w:rsidR="00597169" w:rsidRPr="0084506D" w:rsidRDefault="00597169">
      <w:pPr>
        <w:tabs>
          <w:tab w:val="left" w:pos="1134"/>
          <w:tab w:val="left" w:pos="1276"/>
          <w:tab w:val="left" w:pos="1418"/>
        </w:tabs>
        <w:spacing w:line="276" w:lineRule="auto"/>
        <w:ind w:firstLine="720"/>
        <w:jc w:val="both"/>
        <w:rPr>
          <w:szCs w:val="24"/>
          <w:lang w:eastAsia="lt-LT"/>
        </w:rPr>
      </w:pPr>
    </w:p>
    <w:p w14:paraId="626DBFA3" w14:textId="77777777" w:rsidR="00374068" w:rsidRPr="0084506D" w:rsidRDefault="00DA2123">
      <w:pPr>
        <w:tabs>
          <w:tab w:val="left" w:pos="1134"/>
          <w:tab w:val="left" w:pos="1276"/>
          <w:tab w:val="left" w:pos="1418"/>
        </w:tabs>
        <w:spacing w:line="276" w:lineRule="auto"/>
        <w:jc w:val="center"/>
        <w:rPr>
          <w:szCs w:val="24"/>
        </w:rPr>
      </w:pPr>
      <w:r w:rsidRPr="0084506D">
        <w:rPr>
          <w:szCs w:val="24"/>
        </w:rPr>
        <w:t>_______________________</w:t>
      </w:r>
    </w:p>
    <w:p w14:paraId="275DCB2D" w14:textId="77777777" w:rsidR="00374068" w:rsidRPr="0084506D" w:rsidRDefault="00374068">
      <w:pPr>
        <w:suppressAutoHyphens/>
        <w:spacing w:line="276" w:lineRule="auto"/>
        <w:ind w:left="6521" w:firstLine="720"/>
        <w:textAlignment w:val="center"/>
        <w:rPr>
          <w:szCs w:val="24"/>
        </w:rPr>
      </w:pPr>
    </w:p>
    <w:p w14:paraId="54483398" w14:textId="77777777" w:rsidR="00374068" w:rsidRPr="0084506D" w:rsidRDefault="00374068">
      <w:pPr>
        <w:suppressAutoHyphens/>
        <w:spacing w:line="276" w:lineRule="auto"/>
        <w:ind w:left="6521" w:firstLine="720"/>
        <w:textAlignment w:val="center"/>
        <w:rPr>
          <w:szCs w:val="24"/>
        </w:rPr>
      </w:pPr>
    </w:p>
    <w:p w14:paraId="70F03B89" w14:textId="77777777" w:rsidR="00374068" w:rsidRPr="0084506D" w:rsidRDefault="00374068">
      <w:pPr>
        <w:suppressAutoHyphens/>
        <w:spacing w:line="276" w:lineRule="auto"/>
        <w:ind w:left="6521" w:firstLine="720"/>
        <w:textAlignment w:val="center"/>
        <w:rPr>
          <w:szCs w:val="24"/>
        </w:rPr>
        <w:sectPr w:rsidR="00374068" w:rsidRPr="0084506D" w:rsidSect="0084506D">
          <w:pgSz w:w="11906" w:h="16838"/>
          <w:pgMar w:top="1134" w:right="567" w:bottom="851" w:left="1701" w:header="709" w:footer="709" w:gutter="0"/>
          <w:pgNumType w:start="1"/>
          <w:cols w:space="708"/>
          <w:titlePg/>
          <w:docGrid w:linePitch="360"/>
        </w:sectPr>
      </w:pPr>
    </w:p>
    <w:p w14:paraId="4B28F77F" w14:textId="77777777" w:rsidR="00374068" w:rsidRPr="0084506D" w:rsidRDefault="00374068">
      <w:pPr>
        <w:tabs>
          <w:tab w:val="center" w:pos="4513"/>
          <w:tab w:val="right" w:pos="9026"/>
        </w:tabs>
        <w:ind w:firstLine="720"/>
        <w:rPr>
          <w:szCs w:val="24"/>
        </w:rPr>
      </w:pPr>
    </w:p>
    <w:p w14:paraId="7DAB9F5F" w14:textId="67622968" w:rsidR="00374068" w:rsidRPr="0084506D" w:rsidRDefault="00DA2123">
      <w:pPr>
        <w:suppressAutoHyphens/>
        <w:ind w:left="5670"/>
        <w:textAlignment w:val="center"/>
        <w:rPr>
          <w:szCs w:val="24"/>
        </w:rPr>
      </w:pPr>
      <w:r w:rsidRPr="0084506D">
        <w:rPr>
          <w:szCs w:val="24"/>
          <w:lang w:eastAsia="lt-LT"/>
        </w:rPr>
        <w:t>P</w:t>
      </w:r>
      <w:r w:rsidRPr="0084506D">
        <w:rPr>
          <w:szCs w:val="24"/>
        </w:rPr>
        <w:t>rieštaravimo dėl tabako, tabako gaminių ir su jais susijusių gaminių vartojimo daugiabučių namų balkonuose, terasose ir lodžijose pareiškimo, šio prieštaravimo atšaukimo ir informacijos apie daugiabučius namus, kuriuose draudžiama rūkyti, paskelbimo, informacinių ženklų apie draudimą rūkyti įrengimo tvarkos aprašo</w:t>
      </w:r>
    </w:p>
    <w:p w14:paraId="3C0DF05B" w14:textId="7E295D26" w:rsidR="00374068" w:rsidRPr="0084506D" w:rsidRDefault="00DA2123">
      <w:pPr>
        <w:suppressAutoHyphens/>
        <w:ind w:left="5670"/>
        <w:textAlignment w:val="center"/>
        <w:rPr>
          <w:szCs w:val="24"/>
        </w:rPr>
      </w:pPr>
      <w:r w:rsidRPr="0084506D">
        <w:rPr>
          <w:szCs w:val="24"/>
        </w:rPr>
        <w:t>priedas</w:t>
      </w:r>
    </w:p>
    <w:p w14:paraId="7DCA9BCF" w14:textId="657244BE" w:rsidR="00374068" w:rsidRPr="0084506D" w:rsidRDefault="00374068">
      <w:pPr>
        <w:suppressAutoHyphens/>
        <w:spacing w:line="276" w:lineRule="auto"/>
        <w:ind w:left="6521" w:firstLine="720"/>
        <w:textAlignment w:val="center"/>
        <w:rPr>
          <w:szCs w:val="24"/>
        </w:rPr>
      </w:pPr>
    </w:p>
    <w:p w14:paraId="027FCC8B" w14:textId="251404A3" w:rsidR="00374068" w:rsidRDefault="00374068">
      <w:pPr>
        <w:suppressAutoHyphens/>
        <w:spacing w:line="276" w:lineRule="auto"/>
        <w:ind w:left="6521" w:firstLine="720"/>
        <w:jc w:val="center"/>
        <w:textAlignment w:val="center"/>
      </w:pPr>
    </w:p>
    <w:p w14:paraId="7BD69D99" w14:textId="72CEAE91" w:rsidR="00374068" w:rsidRDefault="002E14DC" w:rsidP="00CE562D">
      <w:pPr>
        <w:tabs>
          <w:tab w:val="left" w:pos="1134"/>
          <w:tab w:val="left" w:pos="1276"/>
          <w:tab w:val="left" w:pos="1418"/>
        </w:tabs>
        <w:spacing w:line="276" w:lineRule="auto"/>
        <w:jc w:val="center"/>
        <w:rPr>
          <w:szCs w:val="24"/>
          <w:lang w:eastAsia="lt-LT"/>
        </w:rPr>
      </w:pPr>
      <w:r>
        <w:rPr>
          <w:noProof/>
          <w:szCs w:val="24"/>
          <w:lang w:eastAsia="lt-LT"/>
        </w:rPr>
        <w:drawing>
          <wp:anchor distT="0" distB="0" distL="114300" distR="114300" simplePos="0" relativeHeight="251658240" behindDoc="0" locked="0" layoutInCell="1" allowOverlap="1" wp14:anchorId="2E8D1BE2" wp14:editId="727A5E9A">
            <wp:simplePos x="0" y="0"/>
            <wp:positionH relativeFrom="margin">
              <wp:posOffset>-635</wp:posOffset>
            </wp:positionH>
            <wp:positionV relativeFrom="margin">
              <wp:posOffset>2683510</wp:posOffset>
            </wp:positionV>
            <wp:extent cx="5905500" cy="5905500"/>
            <wp:effectExtent l="0" t="0" r="0" b="0"/>
            <wp:wrapSquare wrapText="bothSides"/>
            <wp:docPr id="1" name="Picture 1"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icon&#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905500" cy="5905500"/>
                    </a:xfrm>
                    <a:prstGeom prst="rect">
                      <a:avLst/>
                    </a:prstGeom>
                  </pic:spPr>
                </pic:pic>
              </a:graphicData>
            </a:graphic>
            <wp14:sizeRelH relativeFrom="margin">
              <wp14:pctWidth>0</wp14:pctWidth>
            </wp14:sizeRelH>
            <wp14:sizeRelV relativeFrom="margin">
              <wp14:pctHeight>0</wp14:pctHeight>
            </wp14:sizeRelV>
          </wp:anchor>
        </w:drawing>
      </w:r>
      <w:r w:rsidR="00DA2123">
        <w:rPr>
          <w:b/>
          <w:bCs/>
          <w:color w:val="000000"/>
        </w:rPr>
        <w:t>Informacinio ženklo piktogramos pavyzdys</w:t>
      </w:r>
    </w:p>
    <w:p w14:paraId="3617E548" w14:textId="5F1CE6CA" w:rsidR="00374068" w:rsidRPr="00B93D7D" w:rsidRDefault="00374068" w:rsidP="002E14DC">
      <w:pPr>
        <w:tabs>
          <w:tab w:val="left" w:pos="1134"/>
          <w:tab w:val="left" w:pos="1276"/>
          <w:tab w:val="left" w:pos="1418"/>
        </w:tabs>
        <w:spacing w:line="276" w:lineRule="auto"/>
        <w:ind w:firstLine="720"/>
        <w:jc w:val="center"/>
        <w:rPr>
          <w:b/>
          <w:bCs/>
          <w:sz w:val="16"/>
          <w:szCs w:val="16"/>
        </w:rPr>
      </w:pPr>
    </w:p>
    <w:p w14:paraId="4DC3D2AC" w14:textId="77777777" w:rsidR="00374068" w:rsidRDefault="00DA2123">
      <w:pPr>
        <w:tabs>
          <w:tab w:val="left" w:pos="1134"/>
          <w:tab w:val="left" w:pos="1276"/>
          <w:tab w:val="left" w:pos="1418"/>
        </w:tabs>
        <w:spacing w:line="276" w:lineRule="auto"/>
        <w:jc w:val="center"/>
        <w:rPr>
          <w:szCs w:val="24"/>
          <w:lang w:eastAsia="lt-LT"/>
        </w:rPr>
      </w:pPr>
      <w:r>
        <w:rPr>
          <w:szCs w:val="24"/>
          <w:lang w:eastAsia="lt-LT"/>
        </w:rPr>
        <w:t>__________________________</w:t>
      </w:r>
    </w:p>
    <w:sectPr w:rsidR="00374068" w:rsidSect="0084506D">
      <w:pgSz w:w="11906" w:h="16838"/>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08AD2F" w14:textId="77777777" w:rsidR="00213334" w:rsidRDefault="00213334">
      <w:pPr>
        <w:spacing w:line="276" w:lineRule="auto"/>
        <w:ind w:firstLine="720"/>
        <w:rPr>
          <w:szCs w:val="24"/>
          <w:lang w:eastAsia="lt-LT"/>
        </w:rPr>
      </w:pPr>
      <w:r>
        <w:rPr>
          <w:szCs w:val="24"/>
          <w:lang w:eastAsia="lt-LT"/>
        </w:rPr>
        <w:separator/>
      </w:r>
    </w:p>
  </w:endnote>
  <w:endnote w:type="continuationSeparator" w:id="0">
    <w:p w14:paraId="343DB205" w14:textId="77777777" w:rsidR="00213334" w:rsidRDefault="00213334">
      <w:pPr>
        <w:spacing w:line="276" w:lineRule="auto"/>
        <w:ind w:firstLine="720"/>
        <w:rPr>
          <w:szCs w:val="24"/>
          <w:lang w:eastAsia="lt-LT"/>
        </w:rPr>
      </w:pPr>
      <w:r>
        <w:rPr>
          <w:szCs w:val="24"/>
          <w:lang w:eastAsia="lt-LT"/>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B5530B" w14:textId="77777777" w:rsidR="00374068" w:rsidRDefault="00374068">
    <w:pPr>
      <w:tabs>
        <w:tab w:val="center" w:pos="4819"/>
        <w:tab w:val="right" w:pos="9638"/>
      </w:tabs>
      <w:spacing w:line="276" w:lineRule="auto"/>
      <w:ind w:firstLine="720"/>
      <w:rPr>
        <w:szCs w:val="24"/>
        <w:lang w:eastAsia="lt-LT"/>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DF4937" w14:textId="77777777" w:rsidR="00374068" w:rsidRDefault="00374068">
    <w:pPr>
      <w:tabs>
        <w:tab w:val="center" w:pos="4819"/>
        <w:tab w:val="right" w:pos="9638"/>
      </w:tabs>
      <w:spacing w:line="276" w:lineRule="auto"/>
      <w:ind w:firstLine="720"/>
      <w:rPr>
        <w:szCs w:val="24"/>
        <w:lang w:eastAsia="lt-LT"/>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C27A57" w14:textId="77777777" w:rsidR="00374068" w:rsidRDefault="00374068">
    <w:pPr>
      <w:tabs>
        <w:tab w:val="center" w:pos="4819"/>
        <w:tab w:val="right" w:pos="9638"/>
      </w:tabs>
      <w:spacing w:line="276" w:lineRule="auto"/>
      <w:ind w:firstLine="720"/>
      <w:rPr>
        <w:szCs w:val="24"/>
        <w:lang w:eastAsia="lt-LT"/>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1E0098" w14:textId="77777777" w:rsidR="00213334" w:rsidRDefault="00213334">
      <w:pPr>
        <w:spacing w:line="276" w:lineRule="auto"/>
        <w:ind w:firstLine="720"/>
        <w:rPr>
          <w:szCs w:val="24"/>
          <w:lang w:eastAsia="lt-LT"/>
        </w:rPr>
      </w:pPr>
      <w:r>
        <w:rPr>
          <w:szCs w:val="24"/>
          <w:lang w:eastAsia="lt-LT"/>
        </w:rPr>
        <w:separator/>
      </w:r>
    </w:p>
  </w:footnote>
  <w:footnote w:type="continuationSeparator" w:id="0">
    <w:p w14:paraId="7256CA6D" w14:textId="77777777" w:rsidR="00213334" w:rsidRDefault="00213334">
      <w:pPr>
        <w:spacing w:line="276" w:lineRule="auto"/>
        <w:ind w:firstLine="720"/>
        <w:rPr>
          <w:szCs w:val="24"/>
          <w:lang w:eastAsia="lt-LT"/>
        </w:rPr>
      </w:pPr>
      <w:r>
        <w:rPr>
          <w:szCs w:val="24"/>
          <w:lang w:eastAsia="lt-LT"/>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A44C47" w14:textId="77777777" w:rsidR="00374068" w:rsidRDefault="0000000F">
    <w:pPr>
      <w:framePr w:wrap="auto" w:vAnchor="text" w:hAnchor="margin" w:xAlign="center" w:y="1"/>
      <w:tabs>
        <w:tab w:val="center" w:pos="4819"/>
        <w:tab w:val="right" w:pos="9638"/>
      </w:tabs>
      <w:spacing w:line="276" w:lineRule="auto"/>
      <w:ind w:firstLine="720"/>
      <w:rPr>
        <w:szCs w:val="24"/>
        <w:lang w:eastAsia="lt-LT"/>
      </w:rPr>
    </w:pPr>
    <w:r>
      <w:rPr>
        <w:szCs w:val="24"/>
        <w:lang w:eastAsia="lt-LT"/>
      </w:rPr>
      <w:fldChar w:fldCharType="begin"/>
    </w:r>
    <w:r w:rsidR="00DA2123">
      <w:rPr>
        <w:szCs w:val="24"/>
        <w:lang w:eastAsia="lt-LT"/>
      </w:rPr>
      <w:instrText xml:space="preserve">PAGE  </w:instrText>
    </w:r>
    <w:r>
      <w:rPr>
        <w:szCs w:val="24"/>
        <w:lang w:eastAsia="lt-LT"/>
      </w:rPr>
      <w:fldChar w:fldCharType="end"/>
    </w:r>
  </w:p>
  <w:p w14:paraId="710F0686" w14:textId="77777777" w:rsidR="00374068" w:rsidRDefault="00374068">
    <w:pPr>
      <w:tabs>
        <w:tab w:val="center" w:pos="4819"/>
        <w:tab w:val="right" w:pos="9638"/>
      </w:tabs>
      <w:spacing w:line="276" w:lineRule="auto"/>
      <w:ind w:firstLine="720"/>
      <w:rPr>
        <w:szCs w:val="24"/>
        <w:lang w:eastAsia="lt-LT"/>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56CD07" w14:textId="77777777" w:rsidR="00374068" w:rsidRDefault="0000000F">
    <w:pPr>
      <w:framePr w:wrap="auto" w:vAnchor="text" w:hAnchor="margin" w:xAlign="center" w:y="1"/>
      <w:tabs>
        <w:tab w:val="center" w:pos="4819"/>
        <w:tab w:val="right" w:pos="9638"/>
      </w:tabs>
      <w:spacing w:line="276" w:lineRule="auto"/>
      <w:ind w:firstLine="720"/>
      <w:jc w:val="center"/>
      <w:rPr>
        <w:szCs w:val="24"/>
        <w:lang w:eastAsia="lt-LT"/>
      </w:rPr>
    </w:pPr>
    <w:r>
      <w:rPr>
        <w:szCs w:val="24"/>
        <w:lang w:eastAsia="lt-LT"/>
      </w:rPr>
      <w:fldChar w:fldCharType="begin"/>
    </w:r>
    <w:r w:rsidR="00DA2123">
      <w:rPr>
        <w:szCs w:val="24"/>
        <w:lang w:eastAsia="lt-LT"/>
      </w:rPr>
      <w:instrText xml:space="preserve">PAGE  </w:instrText>
    </w:r>
    <w:r>
      <w:rPr>
        <w:szCs w:val="24"/>
        <w:lang w:eastAsia="lt-LT"/>
      </w:rPr>
      <w:fldChar w:fldCharType="separate"/>
    </w:r>
    <w:r w:rsidR="00FE5F81">
      <w:rPr>
        <w:noProof/>
        <w:szCs w:val="24"/>
        <w:lang w:eastAsia="lt-LT"/>
      </w:rPr>
      <w:t>3</w:t>
    </w:r>
    <w:r>
      <w:rPr>
        <w:szCs w:val="24"/>
        <w:lang w:eastAsia="lt-LT"/>
      </w:rPr>
      <w:fldChar w:fldCharType="end"/>
    </w:r>
  </w:p>
  <w:p w14:paraId="470447EE" w14:textId="77777777" w:rsidR="00374068" w:rsidRDefault="00374068">
    <w:pPr>
      <w:tabs>
        <w:tab w:val="center" w:pos="4819"/>
        <w:tab w:val="right" w:pos="9638"/>
      </w:tabs>
      <w:spacing w:line="276" w:lineRule="auto"/>
      <w:rPr>
        <w:szCs w:val="24"/>
        <w:lang w:eastAsia="lt-LT"/>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4B0878" w14:textId="77777777" w:rsidR="00374068" w:rsidRDefault="00374068">
    <w:pPr>
      <w:tabs>
        <w:tab w:val="center" w:pos="4513"/>
        <w:tab w:val="right" w:pos="9026"/>
      </w:tabs>
      <w:ind w:firstLine="72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8"/>
  <w:hyphenationZone w:val="396"/>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49B1"/>
    <w:rsid w:val="0000000F"/>
    <w:rsid w:val="00036B8A"/>
    <w:rsid w:val="00054828"/>
    <w:rsid w:val="00060F94"/>
    <w:rsid w:val="00065860"/>
    <w:rsid w:val="000672E1"/>
    <w:rsid w:val="000A05EA"/>
    <w:rsid w:val="000B6C27"/>
    <w:rsid w:val="000D6085"/>
    <w:rsid w:val="0010199D"/>
    <w:rsid w:val="001165AB"/>
    <w:rsid w:val="001A6085"/>
    <w:rsid w:val="001E055D"/>
    <w:rsid w:val="001F4B6F"/>
    <w:rsid w:val="0021034C"/>
    <w:rsid w:val="00213334"/>
    <w:rsid w:val="0022006A"/>
    <w:rsid w:val="00264726"/>
    <w:rsid w:val="002A289E"/>
    <w:rsid w:val="002B0941"/>
    <w:rsid w:val="002E14DC"/>
    <w:rsid w:val="002E403C"/>
    <w:rsid w:val="00310640"/>
    <w:rsid w:val="0034167E"/>
    <w:rsid w:val="003606F6"/>
    <w:rsid w:val="00374068"/>
    <w:rsid w:val="003742E3"/>
    <w:rsid w:val="00393D21"/>
    <w:rsid w:val="003B2680"/>
    <w:rsid w:val="003D35CD"/>
    <w:rsid w:val="003D5617"/>
    <w:rsid w:val="00406FE2"/>
    <w:rsid w:val="0047055C"/>
    <w:rsid w:val="0047299D"/>
    <w:rsid w:val="0048355E"/>
    <w:rsid w:val="004B7296"/>
    <w:rsid w:val="004D3854"/>
    <w:rsid w:val="00534A27"/>
    <w:rsid w:val="00564E3C"/>
    <w:rsid w:val="00566DF9"/>
    <w:rsid w:val="005715F1"/>
    <w:rsid w:val="005732EA"/>
    <w:rsid w:val="0057407E"/>
    <w:rsid w:val="005970D1"/>
    <w:rsid w:val="00597169"/>
    <w:rsid w:val="005A4646"/>
    <w:rsid w:val="005C5423"/>
    <w:rsid w:val="005F1B2D"/>
    <w:rsid w:val="005F5394"/>
    <w:rsid w:val="00600880"/>
    <w:rsid w:val="006575A9"/>
    <w:rsid w:val="006645E6"/>
    <w:rsid w:val="00665886"/>
    <w:rsid w:val="0067307A"/>
    <w:rsid w:val="00673E8C"/>
    <w:rsid w:val="006A64DE"/>
    <w:rsid w:val="006B1B6C"/>
    <w:rsid w:val="006C45C6"/>
    <w:rsid w:val="00703D79"/>
    <w:rsid w:val="007135A0"/>
    <w:rsid w:val="0074164F"/>
    <w:rsid w:val="00741D14"/>
    <w:rsid w:val="007461C6"/>
    <w:rsid w:val="00763C76"/>
    <w:rsid w:val="00773243"/>
    <w:rsid w:val="00780727"/>
    <w:rsid w:val="00793FE0"/>
    <w:rsid w:val="007C1968"/>
    <w:rsid w:val="007C7834"/>
    <w:rsid w:val="00803D39"/>
    <w:rsid w:val="0080480F"/>
    <w:rsid w:val="008314CE"/>
    <w:rsid w:val="00835822"/>
    <w:rsid w:val="0084506D"/>
    <w:rsid w:val="008D2C0E"/>
    <w:rsid w:val="00902C8A"/>
    <w:rsid w:val="00904408"/>
    <w:rsid w:val="009224B8"/>
    <w:rsid w:val="0092386A"/>
    <w:rsid w:val="0098673C"/>
    <w:rsid w:val="009900C8"/>
    <w:rsid w:val="009959C9"/>
    <w:rsid w:val="009A1DB5"/>
    <w:rsid w:val="009C2F6E"/>
    <w:rsid w:val="009D65DE"/>
    <w:rsid w:val="00A320DB"/>
    <w:rsid w:val="00A34D5F"/>
    <w:rsid w:val="00A36C24"/>
    <w:rsid w:val="00A57739"/>
    <w:rsid w:val="00A61189"/>
    <w:rsid w:val="00A6356F"/>
    <w:rsid w:val="00A71FF2"/>
    <w:rsid w:val="00A86CCA"/>
    <w:rsid w:val="00AB2A7E"/>
    <w:rsid w:val="00AD24DF"/>
    <w:rsid w:val="00AD25D7"/>
    <w:rsid w:val="00AD30FB"/>
    <w:rsid w:val="00B0397E"/>
    <w:rsid w:val="00B06D6F"/>
    <w:rsid w:val="00B131C4"/>
    <w:rsid w:val="00B2333D"/>
    <w:rsid w:val="00B336FE"/>
    <w:rsid w:val="00B40139"/>
    <w:rsid w:val="00B40E5A"/>
    <w:rsid w:val="00B44F67"/>
    <w:rsid w:val="00B93D7D"/>
    <w:rsid w:val="00BA2F05"/>
    <w:rsid w:val="00BB293E"/>
    <w:rsid w:val="00BD0FD2"/>
    <w:rsid w:val="00BD6060"/>
    <w:rsid w:val="00BE1D32"/>
    <w:rsid w:val="00BE4CF7"/>
    <w:rsid w:val="00BF58A5"/>
    <w:rsid w:val="00C11476"/>
    <w:rsid w:val="00C14C5E"/>
    <w:rsid w:val="00C563F8"/>
    <w:rsid w:val="00C74462"/>
    <w:rsid w:val="00C767DC"/>
    <w:rsid w:val="00C803D3"/>
    <w:rsid w:val="00CB7590"/>
    <w:rsid w:val="00CE562D"/>
    <w:rsid w:val="00CF3967"/>
    <w:rsid w:val="00CF4579"/>
    <w:rsid w:val="00D2749C"/>
    <w:rsid w:val="00D41F47"/>
    <w:rsid w:val="00D43CD1"/>
    <w:rsid w:val="00D449B1"/>
    <w:rsid w:val="00D54448"/>
    <w:rsid w:val="00D56B4B"/>
    <w:rsid w:val="00DA0661"/>
    <w:rsid w:val="00DA2123"/>
    <w:rsid w:val="00DF2553"/>
    <w:rsid w:val="00DF48EA"/>
    <w:rsid w:val="00E02D87"/>
    <w:rsid w:val="00E02E66"/>
    <w:rsid w:val="00E24001"/>
    <w:rsid w:val="00E67B68"/>
    <w:rsid w:val="00E71252"/>
    <w:rsid w:val="00E72B9E"/>
    <w:rsid w:val="00E9749F"/>
    <w:rsid w:val="00EA6080"/>
    <w:rsid w:val="00EA6B2C"/>
    <w:rsid w:val="00F0568F"/>
    <w:rsid w:val="00F25542"/>
    <w:rsid w:val="00F31786"/>
    <w:rsid w:val="00F5151C"/>
    <w:rsid w:val="00FE5F81"/>
    <w:rsid w:val="00FF23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7463CB49"/>
  <w15:docId w15:val="{D295088B-BD06-46F3-88B7-525B8E987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DF48EA"/>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rsid w:val="002A289E"/>
    <w:rPr>
      <w:rFonts w:ascii="Segoe UI" w:hAnsi="Segoe UI" w:cs="Segoe UI"/>
      <w:sz w:val="18"/>
      <w:szCs w:val="18"/>
    </w:rPr>
  </w:style>
  <w:style w:type="character" w:customStyle="1" w:styleId="DebesliotekstasDiagrama">
    <w:name w:val="Debesėlio tekstas Diagrama"/>
    <w:basedOn w:val="Numatytasispastraiposriftas"/>
    <w:link w:val="Debesliotekstas"/>
    <w:rsid w:val="002A289E"/>
    <w:rPr>
      <w:rFonts w:ascii="Segoe UI" w:hAnsi="Segoe UI" w:cs="Segoe UI"/>
      <w:sz w:val="18"/>
      <w:szCs w:val="18"/>
    </w:rPr>
  </w:style>
  <w:style w:type="character" w:styleId="Komentaronuoroda">
    <w:name w:val="annotation reference"/>
    <w:basedOn w:val="Numatytasispastraiposriftas"/>
    <w:semiHidden/>
    <w:unhideWhenUsed/>
    <w:rsid w:val="00C11476"/>
    <w:rPr>
      <w:sz w:val="16"/>
      <w:szCs w:val="16"/>
    </w:rPr>
  </w:style>
  <w:style w:type="paragraph" w:styleId="Komentarotekstas">
    <w:name w:val="annotation text"/>
    <w:basedOn w:val="prastasis"/>
    <w:link w:val="KomentarotekstasDiagrama"/>
    <w:semiHidden/>
    <w:unhideWhenUsed/>
    <w:rsid w:val="00C11476"/>
    <w:rPr>
      <w:sz w:val="20"/>
    </w:rPr>
  </w:style>
  <w:style w:type="character" w:customStyle="1" w:styleId="KomentarotekstasDiagrama">
    <w:name w:val="Komentaro tekstas Diagrama"/>
    <w:basedOn w:val="Numatytasispastraiposriftas"/>
    <w:link w:val="Komentarotekstas"/>
    <w:semiHidden/>
    <w:rsid w:val="00C11476"/>
    <w:rPr>
      <w:sz w:val="20"/>
    </w:rPr>
  </w:style>
  <w:style w:type="paragraph" w:styleId="Komentarotema">
    <w:name w:val="annotation subject"/>
    <w:basedOn w:val="Komentarotekstas"/>
    <w:next w:val="Komentarotekstas"/>
    <w:link w:val="KomentarotemaDiagrama"/>
    <w:semiHidden/>
    <w:unhideWhenUsed/>
    <w:rsid w:val="00C11476"/>
    <w:rPr>
      <w:b/>
      <w:bCs/>
    </w:rPr>
  </w:style>
  <w:style w:type="character" w:customStyle="1" w:styleId="KomentarotemaDiagrama">
    <w:name w:val="Komentaro tema Diagrama"/>
    <w:basedOn w:val="KomentarotekstasDiagrama"/>
    <w:link w:val="Komentarotema"/>
    <w:semiHidden/>
    <w:rsid w:val="00C11476"/>
    <w:rPr>
      <w:b/>
      <w:b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74326">
      <w:bodyDiv w:val="1"/>
      <w:marLeft w:val="0"/>
      <w:marRight w:val="0"/>
      <w:marTop w:val="0"/>
      <w:marBottom w:val="0"/>
      <w:divBdr>
        <w:top w:val="none" w:sz="0" w:space="0" w:color="auto"/>
        <w:left w:val="none" w:sz="0" w:space="0" w:color="auto"/>
        <w:bottom w:val="none" w:sz="0" w:space="0" w:color="auto"/>
        <w:right w:val="none" w:sz="0" w:space="0" w:color="auto"/>
      </w:divBdr>
    </w:div>
    <w:div w:id="17433019">
      <w:bodyDiv w:val="1"/>
      <w:marLeft w:val="0"/>
      <w:marRight w:val="0"/>
      <w:marTop w:val="0"/>
      <w:marBottom w:val="0"/>
      <w:divBdr>
        <w:top w:val="none" w:sz="0" w:space="0" w:color="auto"/>
        <w:left w:val="none" w:sz="0" w:space="0" w:color="auto"/>
        <w:bottom w:val="none" w:sz="0" w:space="0" w:color="auto"/>
        <w:right w:val="none" w:sz="0" w:space="0" w:color="auto"/>
      </w:divBdr>
    </w:div>
    <w:div w:id="31468452">
      <w:bodyDiv w:val="1"/>
      <w:marLeft w:val="0"/>
      <w:marRight w:val="0"/>
      <w:marTop w:val="0"/>
      <w:marBottom w:val="0"/>
      <w:divBdr>
        <w:top w:val="none" w:sz="0" w:space="0" w:color="auto"/>
        <w:left w:val="none" w:sz="0" w:space="0" w:color="auto"/>
        <w:bottom w:val="none" w:sz="0" w:space="0" w:color="auto"/>
        <w:right w:val="none" w:sz="0" w:space="0" w:color="auto"/>
      </w:divBdr>
    </w:div>
    <w:div w:id="56519524">
      <w:bodyDiv w:val="1"/>
      <w:marLeft w:val="0"/>
      <w:marRight w:val="0"/>
      <w:marTop w:val="0"/>
      <w:marBottom w:val="0"/>
      <w:divBdr>
        <w:top w:val="none" w:sz="0" w:space="0" w:color="auto"/>
        <w:left w:val="none" w:sz="0" w:space="0" w:color="auto"/>
        <w:bottom w:val="none" w:sz="0" w:space="0" w:color="auto"/>
        <w:right w:val="none" w:sz="0" w:space="0" w:color="auto"/>
      </w:divBdr>
    </w:div>
    <w:div w:id="125398555">
      <w:bodyDiv w:val="1"/>
      <w:marLeft w:val="0"/>
      <w:marRight w:val="0"/>
      <w:marTop w:val="0"/>
      <w:marBottom w:val="0"/>
      <w:divBdr>
        <w:top w:val="none" w:sz="0" w:space="0" w:color="auto"/>
        <w:left w:val="none" w:sz="0" w:space="0" w:color="auto"/>
        <w:bottom w:val="none" w:sz="0" w:space="0" w:color="auto"/>
        <w:right w:val="none" w:sz="0" w:space="0" w:color="auto"/>
      </w:divBdr>
      <w:divsChild>
        <w:div w:id="101926100">
          <w:marLeft w:val="0"/>
          <w:marRight w:val="0"/>
          <w:marTop w:val="0"/>
          <w:marBottom w:val="0"/>
          <w:divBdr>
            <w:top w:val="none" w:sz="0" w:space="0" w:color="auto"/>
            <w:left w:val="none" w:sz="0" w:space="0" w:color="auto"/>
            <w:bottom w:val="none" w:sz="0" w:space="0" w:color="auto"/>
            <w:right w:val="none" w:sz="0" w:space="0" w:color="auto"/>
          </w:divBdr>
          <w:divsChild>
            <w:div w:id="290747147">
              <w:marLeft w:val="0"/>
              <w:marRight w:val="0"/>
              <w:marTop w:val="0"/>
              <w:marBottom w:val="0"/>
              <w:divBdr>
                <w:top w:val="none" w:sz="0" w:space="0" w:color="auto"/>
                <w:left w:val="none" w:sz="0" w:space="0" w:color="auto"/>
                <w:bottom w:val="none" w:sz="0" w:space="0" w:color="auto"/>
                <w:right w:val="none" w:sz="0" w:space="0" w:color="auto"/>
              </w:divBdr>
              <w:divsChild>
                <w:div w:id="1050223085">
                  <w:marLeft w:val="0"/>
                  <w:marRight w:val="0"/>
                  <w:marTop w:val="0"/>
                  <w:marBottom w:val="0"/>
                  <w:divBdr>
                    <w:top w:val="none" w:sz="0" w:space="0" w:color="auto"/>
                    <w:left w:val="none" w:sz="0" w:space="0" w:color="auto"/>
                    <w:bottom w:val="none" w:sz="0" w:space="0" w:color="auto"/>
                    <w:right w:val="none" w:sz="0" w:space="0" w:color="auto"/>
                  </w:divBdr>
                  <w:divsChild>
                    <w:div w:id="1280797295">
                      <w:marLeft w:val="0"/>
                      <w:marRight w:val="0"/>
                      <w:marTop w:val="0"/>
                      <w:marBottom w:val="0"/>
                      <w:divBdr>
                        <w:top w:val="none" w:sz="0" w:space="0" w:color="auto"/>
                        <w:left w:val="none" w:sz="0" w:space="0" w:color="auto"/>
                        <w:bottom w:val="none" w:sz="0" w:space="0" w:color="auto"/>
                        <w:right w:val="none" w:sz="0" w:space="0" w:color="auto"/>
                      </w:divBdr>
                      <w:divsChild>
                        <w:div w:id="953903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969221">
      <w:bodyDiv w:val="1"/>
      <w:marLeft w:val="0"/>
      <w:marRight w:val="0"/>
      <w:marTop w:val="0"/>
      <w:marBottom w:val="0"/>
      <w:divBdr>
        <w:top w:val="none" w:sz="0" w:space="0" w:color="auto"/>
        <w:left w:val="none" w:sz="0" w:space="0" w:color="auto"/>
        <w:bottom w:val="none" w:sz="0" w:space="0" w:color="auto"/>
        <w:right w:val="none" w:sz="0" w:space="0" w:color="auto"/>
      </w:divBdr>
    </w:div>
    <w:div w:id="162355909">
      <w:bodyDiv w:val="1"/>
      <w:marLeft w:val="0"/>
      <w:marRight w:val="0"/>
      <w:marTop w:val="0"/>
      <w:marBottom w:val="0"/>
      <w:divBdr>
        <w:top w:val="none" w:sz="0" w:space="0" w:color="auto"/>
        <w:left w:val="none" w:sz="0" w:space="0" w:color="auto"/>
        <w:bottom w:val="none" w:sz="0" w:space="0" w:color="auto"/>
        <w:right w:val="none" w:sz="0" w:space="0" w:color="auto"/>
      </w:divBdr>
      <w:divsChild>
        <w:div w:id="784466677">
          <w:marLeft w:val="0"/>
          <w:marRight w:val="0"/>
          <w:marTop w:val="0"/>
          <w:marBottom w:val="0"/>
          <w:divBdr>
            <w:top w:val="none" w:sz="0" w:space="0" w:color="auto"/>
            <w:left w:val="none" w:sz="0" w:space="0" w:color="auto"/>
            <w:bottom w:val="none" w:sz="0" w:space="0" w:color="auto"/>
            <w:right w:val="none" w:sz="0" w:space="0" w:color="auto"/>
          </w:divBdr>
          <w:divsChild>
            <w:div w:id="657001914">
              <w:marLeft w:val="0"/>
              <w:marRight w:val="0"/>
              <w:marTop w:val="0"/>
              <w:marBottom w:val="0"/>
              <w:divBdr>
                <w:top w:val="none" w:sz="0" w:space="0" w:color="auto"/>
                <w:left w:val="none" w:sz="0" w:space="0" w:color="auto"/>
                <w:bottom w:val="none" w:sz="0" w:space="0" w:color="auto"/>
                <w:right w:val="none" w:sz="0" w:space="0" w:color="auto"/>
              </w:divBdr>
              <w:divsChild>
                <w:div w:id="1098914569">
                  <w:marLeft w:val="0"/>
                  <w:marRight w:val="0"/>
                  <w:marTop w:val="0"/>
                  <w:marBottom w:val="0"/>
                  <w:divBdr>
                    <w:top w:val="none" w:sz="0" w:space="0" w:color="auto"/>
                    <w:left w:val="none" w:sz="0" w:space="0" w:color="auto"/>
                    <w:bottom w:val="none" w:sz="0" w:space="0" w:color="auto"/>
                    <w:right w:val="none" w:sz="0" w:space="0" w:color="auto"/>
                  </w:divBdr>
                  <w:divsChild>
                    <w:div w:id="1584488136">
                      <w:marLeft w:val="0"/>
                      <w:marRight w:val="0"/>
                      <w:marTop w:val="0"/>
                      <w:marBottom w:val="0"/>
                      <w:divBdr>
                        <w:top w:val="none" w:sz="0" w:space="0" w:color="auto"/>
                        <w:left w:val="none" w:sz="0" w:space="0" w:color="auto"/>
                        <w:bottom w:val="none" w:sz="0" w:space="0" w:color="auto"/>
                        <w:right w:val="none" w:sz="0" w:space="0" w:color="auto"/>
                      </w:divBdr>
                      <w:divsChild>
                        <w:div w:id="136081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763915">
      <w:bodyDiv w:val="1"/>
      <w:marLeft w:val="0"/>
      <w:marRight w:val="0"/>
      <w:marTop w:val="0"/>
      <w:marBottom w:val="0"/>
      <w:divBdr>
        <w:top w:val="none" w:sz="0" w:space="0" w:color="auto"/>
        <w:left w:val="none" w:sz="0" w:space="0" w:color="auto"/>
        <w:bottom w:val="none" w:sz="0" w:space="0" w:color="auto"/>
        <w:right w:val="none" w:sz="0" w:space="0" w:color="auto"/>
      </w:divBdr>
    </w:div>
    <w:div w:id="316883027">
      <w:bodyDiv w:val="1"/>
      <w:marLeft w:val="0"/>
      <w:marRight w:val="0"/>
      <w:marTop w:val="0"/>
      <w:marBottom w:val="0"/>
      <w:divBdr>
        <w:top w:val="none" w:sz="0" w:space="0" w:color="auto"/>
        <w:left w:val="none" w:sz="0" w:space="0" w:color="auto"/>
        <w:bottom w:val="none" w:sz="0" w:space="0" w:color="auto"/>
        <w:right w:val="none" w:sz="0" w:space="0" w:color="auto"/>
      </w:divBdr>
    </w:div>
    <w:div w:id="389575128">
      <w:bodyDiv w:val="1"/>
      <w:marLeft w:val="0"/>
      <w:marRight w:val="0"/>
      <w:marTop w:val="0"/>
      <w:marBottom w:val="0"/>
      <w:divBdr>
        <w:top w:val="none" w:sz="0" w:space="0" w:color="auto"/>
        <w:left w:val="none" w:sz="0" w:space="0" w:color="auto"/>
        <w:bottom w:val="none" w:sz="0" w:space="0" w:color="auto"/>
        <w:right w:val="none" w:sz="0" w:space="0" w:color="auto"/>
      </w:divBdr>
    </w:div>
    <w:div w:id="401173943">
      <w:bodyDiv w:val="1"/>
      <w:marLeft w:val="0"/>
      <w:marRight w:val="0"/>
      <w:marTop w:val="0"/>
      <w:marBottom w:val="0"/>
      <w:divBdr>
        <w:top w:val="none" w:sz="0" w:space="0" w:color="auto"/>
        <w:left w:val="none" w:sz="0" w:space="0" w:color="auto"/>
        <w:bottom w:val="none" w:sz="0" w:space="0" w:color="auto"/>
        <w:right w:val="none" w:sz="0" w:space="0" w:color="auto"/>
      </w:divBdr>
    </w:div>
    <w:div w:id="414017619">
      <w:bodyDiv w:val="1"/>
      <w:marLeft w:val="0"/>
      <w:marRight w:val="0"/>
      <w:marTop w:val="0"/>
      <w:marBottom w:val="0"/>
      <w:divBdr>
        <w:top w:val="none" w:sz="0" w:space="0" w:color="auto"/>
        <w:left w:val="none" w:sz="0" w:space="0" w:color="auto"/>
        <w:bottom w:val="none" w:sz="0" w:space="0" w:color="auto"/>
        <w:right w:val="none" w:sz="0" w:space="0" w:color="auto"/>
      </w:divBdr>
      <w:divsChild>
        <w:div w:id="1481772971">
          <w:marLeft w:val="0"/>
          <w:marRight w:val="0"/>
          <w:marTop w:val="0"/>
          <w:marBottom w:val="0"/>
          <w:divBdr>
            <w:top w:val="none" w:sz="0" w:space="0" w:color="auto"/>
            <w:left w:val="none" w:sz="0" w:space="0" w:color="auto"/>
            <w:bottom w:val="none" w:sz="0" w:space="0" w:color="auto"/>
            <w:right w:val="none" w:sz="0" w:space="0" w:color="auto"/>
          </w:divBdr>
          <w:divsChild>
            <w:div w:id="697120160">
              <w:marLeft w:val="0"/>
              <w:marRight w:val="0"/>
              <w:marTop w:val="0"/>
              <w:marBottom w:val="0"/>
              <w:divBdr>
                <w:top w:val="none" w:sz="0" w:space="0" w:color="auto"/>
                <w:left w:val="none" w:sz="0" w:space="0" w:color="auto"/>
                <w:bottom w:val="none" w:sz="0" w:space="0" w:color="auto"/>
                <w:right w:val="none" w:sz="0" w:space="0" w:color="auto"/>
              </w:divBdr>
              <w:divsChild>
                <w:div w:id="481316694">
                  <w:marLeft w:val="0"/>
                  <w:marRight w:val="0"/>
                  <w:marTop w:val="0"/>
                  <w:marBottom w:val="0"/>
                  <w:divBdr>
                    <w:top w:val="none" w:sz="0" w:space="0" w:color="auto"/>
                    <w:left w:val="none" w:sz="0" w:space="0" w:color="auto"/>
                    <w:bottom w:val="none" w:sz="0" w:space="0" w:color="auto"/>
                    <w:right w:val="none" w:sz="0" w:space="0" w:color="auto"/>
                  </w:divBdr>
                  <w:divsChild>
                    <w:div w:id="6889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737734">
              <w:marLeft w:val="0"/>
              <w:marRight w:val="0"/>
              <w:marTop w:val="0"/>
              <w:marBottom w:val="0"/>
              <w:divBdr>
                <w:top w:val="none" w:sz="0" w:space="0" w:color="auto"/>
                <w:left w:val="none" w:sz="0" w:space="0" w:color="auto"/>
                <w:bottom w:val="none" w:sz="0" w:space="0" w:color="auto"/>
                <w:right w:val="none" w:sz="0" w:space="0" w:color="auto"/>
              </w:divBdr>
              <w:divsChild>
                <w:div w:id="1039280380">
                  <w:marLeft w:val="0"/>
                  <w:marRight w:val="0"/>
                  <w:marTop w:val="0"/>
                  <w:marBottom w:val="0"/>
                  <w:divBdr>
                    <w:top w:val="none" w:sz="0" w:space="0" w:color="auto"/>
                    <w:left w:val="none" w:sz="0" w:space="0" w:color="auto"/>
                    <w:bottom w:val="none" w:sz="0" w:space="0" w:color="auto"/>
                    <w:right w:val="none" w:sz="0" w:space="0" w:color="auto"/>
                  </w:divBdr>
                  <w:divsChild>
                    <w:div w:id="1522934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9911007">
      <w:bodyDiv w:val="1"/>
      <w:marLeft w:val="0"/>
      <w:marRight w:val="0"/>
      <w:marTop w:val="0"/>
      <w:marBottom w:val="0"/>
      <w:divBdr>
        <w:top w:val="none" w:sz="0" w:space="0" w:color="auto"/>
        <w:left w:val="none" w:sz="0" w:space="0" w:color="auto"/>
        <w:bottom w:val="none" w:sz="0" w:space="0" w:color="auto"/>
        <w:right w:val="none" w:sz="0" w:space="0" w:color="auto"/>
      </w:divBdr>
      <w:divsChild>
        <w:div w:id="306394727">
          <w:marLeft w:val="0"/>
          <w:marRight w:val="0"/>
          <w:marTop w:val="0"/>
          <w:marBottom w:val="0"/>
          <w:divBdr>
            <w:top w:val="none" w:sz="0" w:space="0" w:color="auto"/>
            <w:left w:val="none" w:sz="0" w:space="0" w:color="auto"/>
            <w:bottom w:val="none" w:sz="0" w:space="0" w:color="auto"/>
            <w:right w:val="none" w:sz="0" w:space="0" w:color="auto"/>
          </w:divBdr>
          <w:divsChild>
            <w:div w:id="284195339">
              <w:marLeft w:val="0"/>
              <w:marRight w:val="0"/>
              <w:marTop w:val="0"/>
              <w:marBottom w:val="0"/>
              <w:divBdr>
                <w:top w:val="none" w:sz="0" w:space="0" w:color="auto"/>
                <w:left w:val="none" w:sz="0" w:space="0" w:color="auto"/>
                <w:bottom w:val="none" w:sz="0" w:space="0" w:color="auto"/>
                <w:right w:val="none" w:sz="0" w:space="0" w:color="auto"/>
              </w:divBdr>
              <w:divsChild>
                <w:div w:id="1076585973">
                  <w:marLeft w:val="0"/>
                  <w:marRight w:val="0"/>
                  <w:marTop w:val="0"/>
                  <w:marBottom w:val="0"/>
                  <w:divBdr>
                    <w:top w:val="none" w:sz="0" w:space="0" w:color="auto"/>
                    <w:left w:val="none" w:sz="0" w:space="0" w:color="auto"/>
                    <w:bottom w:val="none" w:sz="0" w:space="0" w:color="auto"/>
                    <w:right w:val="none" w:sz="0" w:space="0" w:color="auto"/>
                  </w:divBdr>
                  <w:divsChild>
                    <w:div w:id="84156907">
                      <w:marLeft w:val="0"/>
                      <w:marRight w:val="0"/>
                      <w:marTop w:val="0"/>
                      <w:marBottom w:val="0"/>
                      <w:divBdr>
                        <w:top w:val="none" w:sz="0" w:space="0" w:color="auto"/>
                        <w:left w:val="none" w:sz="0" w:space="0" w:color="auto"/>
                        <w:bottom w:val="none" w:sz="0" w:space="0" w:color="auto"/>
                        <w:right w:val="none" w:sz="0" w:space="0" w:color="auto"/>
                      </w:divBdr>
                      <w:divsChild>
                        <w:div w:id="177413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6116986">
      <w:bodyDiv w:val="1"/>
      <w:marLeft w:val="0"/>
      <w:marRight w:val="0"/>
      <w:marTop w:val="0"/>
      <w:marBottom w:val="0"/>
      <w:divBdr>
        <w:top w:val="none" w:sz="0" w:space="0" w:color="auto"/>
        <w:left w:val="none" w:sz="0" w:space="0" w:color="auto"/>
        <w:bottom w:val="none" w:sz="0" w:space="0" w:color="auto"/>
        <w:right w:val="none" w:sz="0" w:space="0" w:color="auto"/>
      </w:divBdr>
    </w:div>
    <w:div w:id="517547294">
      <w:bodyDiv w:val="1"/>
      <w:marLeft w:val="0"/>
      <w:marRight w:val="0"/>
      <w:marTop w:val="0"/>
      <w:marBottom w:val="0"/>
      <w:divBdr>
        <w:top w:val="none" w:sz="0" w:space="0" w:color="auto"/>
        <w:left w:val="none" w:sz="0" w:space="0" w:color="auto"/>
        <w:bottom w:val="none" w:sz="0" w:space="0" w:color="auto"/>
        <w:right w:val="none" w:sz="0" w:space="0" w:color="auto"/>
      </w:divBdr>
    </w:div>
    <w:div w:id="541090206">
      <w:bodyDiv w:val="1"/>
      <w:marLeft w:val="0"/>
      <w:marRight w:val="0"/>
      <w:marTop w:val="0"/>
      <w:marBottom w:val="0"/>
      <w:divBdr>
        <w:top w:val="none" w:sz="0" w:space="0" w:color="auto"/>
        <w:left w:val="none" w:sz="0" w:space="0" w:color="auto"/>
        <w:bottom w:val="none" w:sz="0" w:space="0" w:color="auto"/>
        <w:right w:val="none" w:sz="0" w:space="0" w:color="auto"/>
      </w:divBdr>
    </w:div>
    <w:div w:id="649678184">
      <w:bodyDiv w:val="1"/>
      <w:marLeft w:val="0"/>
      <w:marRight w:val="0"/>
      <w:marTop w:val="0"/>
      <w:marBottom w:val="0"/>
      <w:divBdr>
        <w:top w:val="none" w:sz="0" w:space="0" w:color="auto"/>
        <w:left w:val="none" w:sz="0" w:space="0" w:color="auto"/>
        <w:bottom w:val="none" w:sz="0" w:space="0" w:color="auto"/>
        <w:right w:val="none" w:sz="0" w:space="0" w:color="auto"/>
      </w:divBdr>
    </w:div>
    <w:div w:id="709376884">
      <w:bodyDiv w:val="1"/>
      <w:marLeft w:val="0"/>
      <w:marRight w:val="0"/>
      <w:marTop w:val="0"/>
      <w:marBottom w:val="0"/>
      <w:divBdr>
        <w:top w:val="none" w:sz="0" w:space="0" w:color="auto"/>
        <w:left w:val="none" w:sz="0" w:space="0" w:color="auto"/>
        <w:bottom w:val="none" w:sz="0" w:space="0" w:color="auto"/>
        <w:right w:val="none" w:sz="0" w:space="0" w:color="auto"/>
      </w:divBdr>
      <w:divsChild>
        <w:div w:id="697243938">
          <w:marLeft w:val="0"/>
          <w:marRight w:val="0"/>
          <w:marTop w:val="0"/>
          <w:marBottom w:val="0"/>
          <w:divBdr>
            <w:top w:val="none" w:sz="0" w:space="0" w:color="auto"/>
            <w:left w:val="none" w:sz="0" w:space="0" w:color="auto"/>
            <w:bottom w:val="none" w:sz="0" w:space="0" w:color="auto"/>
            <w:right w:val="none" w:sz="0" w:space="0" w:color="auto"/>
          </w:divBdr>
          <w:divsChild>
            <w:div w:id="629869757">
              <w:marLeft w:val="0"/>
              <w:marRight w:val="0"/>
              <w:marTop w:val="0"/>
              <w:marBottom w:val="0"/>
              <w:divBdr>
                <w:top w:val="none" w:sz="0" w:space="0" w:color="auto"/>
                <w:left w:val="none" w:sz="0" w:space="0" w:color="auto"/>
                <w:bottom w:val="none" w:sz="0" w:space="0" w:color="auto"/>
                <w:right w:val="none" w:sz="0" w:space="0" w:color="auto"/>
              </w:divBdr>
              <w:divsChild>
                <w:div w:id="1448817075">
                  <w:marLeft w:val="0"/>
                  <w:marRight w:val="0"/>
                  <w:marTop w:val="0"/>
                  <w:marBottom w:val="0"/>
                  <w:divBdr>
                    <w:top w:val="none" w:sz="0" w:space="0" w:color="auto"/>
                    <w:left w:val="none" w:sz="0" w:space="0" w:color="auto"/>
                    <w:bottom w:val="none" w:sz="0" w:space="0" w:color="auto"/>
                    <w:right w:val="none" w:sz="0" w:space="0" w:color="auto"/>
                  </w:divBdr>
                  <w:divsChild>
                    <w:div w:id="1209027955">
                      <w:marLeft w:val="0"/>
                      <w:marRight w:val="0"/>
                      <w:marTop w:val="0"/>
                      <w:marBottom w:val="0"/>
                      <w:divBdr>
                        <w:top w:val="none" w:sz="0" w:space="0" w:color="auto"/>
                        <w:left w:val="none" w:sz="0" w:space="0" w:color="auto"/>
                        <w:bottom w:val="none" w:sz="0" w:space="0" w:color="auto"/>
                        <w:right w:val="none" w:sz="0" w:space="0" w:color="auto"/>
                      </w:divBdr>
                      <w:divsChild>
                        <w:div w:id="874736149">
                          <w:marLeft w:val="0"/>
                          <w:marRight w:val="0"/>
                          <w:marTop w:val="0"/>
                          <w:marBottom w:val="0"/>
                          <w:divBdr>
                            <w:top w:val="none" w:sz="0" w:space="0" w:color="auto"/>
                            <w:left w:val="none" w:sz="0" w:space="0" w:color="auto"/>
                            <w:bottom w:val="none" w:sz="0" w:space="0" w:color="auto"/>
                            <w:right w:val="none" w:sz="0" w:space="0" w:color="auto"/>
                          </w:divBdr>
                          <w:divsChild>
                            <w:div w:id="472678317">
                              <w:marLeft w:val="0"/>
                              <w:marRight w:val="0"/>
                              <w:marTop w:val="0"/>
                              <w:marBottom w:val="0"/>
                              <w:divBdr>
                                <w:top w:val="none" w:sz="0" w:space="0" w:color="auto"/>
                                <w:left w:val="none" w:sz="0" w:space="0" w:color="auto"/>
                                <w:bottom w:val="none" w:sz="0" w:space="0" w:color="auto"/>
                                <w:right w:val="none" w:sz="0" w:space="0" w:color="auto"/>
                              </w:divBdr>
                              <w:divsChild>
                                <w:div w:id="110322018">
                                  <w:marLeft w:val="0"/>
                                  <w:marRight w:val="0"/>
                                  <w:marTop w:val="0"/>
                                  <w:marBottom w:val="0"/>
                                  <w:divBdr>
                                    <w:top w:val="none" w:sz="0" w:space="0" w:color="auto"/>
                                    <w:left w:val="none" w:sz="0" w:space="0" w:color="auto"/>
                                    <w:bottom w:val="none" w:sz="0" w:space="0" w:color="auto"/>
                                    <w:right w:val="none" w:sz="0" w:space="0" w:color="auto"/>
                                  </w:divBdr>
                                  <w:divsChild>
                                    <w:div w:id="1959336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65884382">
      <w:bodyDiv w:val="1"/>
      <w:marLeft w:val="0"/>
      <w:marRight w:val="0"/>
      <w:marTop w:val="0"/>
      <w:marBottom w:val="0"/>
      <w:divBdr>
        <w:top w:val="none" w:sz="0" w:space="0" w:color="auto"/>
        <w:left w:val="none" w:sz="0" w:space="0" w:color="auto"/>
        <w:bottom w:val="none" w:sz="0" w:space="0" w:color="auto"/>
        <w:right w:val="none" w:sz="0" w:space="0" w:color="auto"/>
      </w:divBdr>
    </w:div>
    <w:div w:id="884753700">
      <w:bodyDiv w:val="1"/>
      <w:marLeft w:val="0"/>
      <w:marRight w:val="0"/>
      <w:marTop w:val="0"/>
      <w:marBottom w:val="0"/>
      <w:divBdr>
        <w:top w:val="none" w:sz="0" w:space="0" w:color="auto"/>
        <w:left w:val="none" w:sz="0" w:space="0" w:color="auto"/>
        <w:bottom w:val="none" w:sz="0" w:space="0" w:color="auto"/>
        <w:right w:val="none" w:sz="0" w:space="0" w:color="auto"/>
      </w:divBdr>
    </w:div>
    <w:div w:id="1007245371">
      <w:bodyDiv w:val="1"/>
      <w:marLeft w:val="0"/>
      <w:marRight w:val="0"/>
      <w:marTop w:val="0"/>
      <w:marBottom w:val="0"/>
      <w:divBdr>
        <w:top w:val="none" w:sz="0" w:space="0" w:color="auto"/>
        <w:left w:val="none" w:sz="0" w:space="0" w:color="auto"/>
        <w:bottom w:val="none" w:sz="0" w:space="0" w:color="auto"/>
        <w:right w:val="none" w:sz="0" w:space="0" w:color="auto"/>
      </w:divBdr>
      <w:divsChild>
        <w:div w:id="931547910">
          <w:marLeft w:val="0"/>
          <w:marRight w:val="0"/>
          <w:marTop w:val="0"/>
          <w:marBottom w:val="0"/>
          <w:divBdr>
            <w:top w:val="none" w:sz="0" w:space="0" w:color="auto"/>
            <w:left w:val="none" w:sz="0" w:space="0" w:color="auto"/>
            <w:bottom w:val="none" w:sz="0" w:space="0" w:color="auto"/>
            <w:right w:val="none" w:sz="0" w:space="0" w:color="auto"/>
          </w:divBdr>
          <w:divsChild>
            <w:div w:id="1107047599">
              <w:marLeft w:val="0"/>
              <w:marRight w:val="0"/>
              <w:marTop w:val="0"/>
              <w:marBottom w:val="0"/>
              <w:divBdr>
                <w:top w:val="none" w:sz="0" w:space="0" w:color="auto"/>
                <w:left w:val="none" w:sz="0" w:space="0" w:color="auto"/>
                <w:bottom w:val="none" w:sz="0" w:space="0" w:color="auto"/>
                <w:right w:val="none" w:sz="0" w:space="0" w:color="auto"/>
              </w:divBdr>
              <w:divsChild>
                <w:div w:id="437067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5728032">
      <w:bodyDiv w:val="1"/>
      <w:marLeft w:val="0"/>
      <w:marRight w:val="0"/>
      <w:marTop w:val="0"/>
      <w:marBottom w:val="0"/>
      <w:divBdr>
        <w:top w:val="none" w:sz="0" w:space="0" w:color="auto"/>
        <w:left w:val="none" w:sz="0" w:space="0" w:color="auto"/>
        <w:bottom w:val="none" w:sz="0" w:space="0" w:color="auto"/>
        <w:right w:val="none" w:sz="0" w:space="0" w:color="auto"/>
      </w:divBdr>
      <w:divsChild>
        <w:div w:id="1972396998">
          <w:marLeft w:val="0"/>
          <w:marRight w:val="0"/>
          <w:marTop w:val="0"/>
          <w:marBottom w:val="0"/>
          <w:divBdr>
            <w:top w:val="none" w:sz="0" w:space="0" w:color="auto"/>
            <w:left w:val="none" w:sz="0" w:space="0" w:color="auto"/>
            <w:bottom w:val="none" w:sz="0" w:space="0" w:color="auto"/>
            <w:right w:val="none" w:sz="0" w:space="0" w:color="auto"/>
          </w:divBdr>
          <w:divsChild>
            <w:div w:id="1224411230">
              <w:marLeft w:val="0"/>
              <w:marRight w:val="0"/>
              <w:marTop w:val="0"/>
              <w:marBottom w:val="0"/>
              <w:divBdr>
                <w:top w:val="none" w:sz="0" w:space="0" w:color="auto"/>
                <w:left w:val="none" w:sz="0" w:space="0" w:color="auto"/>
                <w:bottom w:val="none" w:sz="0" w:space="0" w:color="auto"/>
                <w:right w:val="none" w:sz="0" w:space="0" w:color="auto"/>
              </w:divBdr>
              <w:divsChild>
                <w:div w:id="645669442">
                  <w:marLeft w:val="0"/>
                  <w:marRight w:val="0"/>
                  <w:marTop w:val="0"/>
                  <w:marBottom w:val="0"/>
                  <w:divBdr>
                    <w:top w:val="none" w:sz="0" w:space="0" w:color="auto"/>
                    <w:left w:val="none" w:sz="0" w:space="0" w:color="auto"/>
                    <w:bottom w:val="none" w:sz="0" w:space="0" w:color="auto"/>
                    <w:right w:val="none" w:sz="0" w:space="0" w:color="auto"/>
                  </w:divBdr>
                  <w:divsChild>
                    <w:div w:id="1103112509">
                      <w:marLeft w:val="0"/>
                      <w:marRight w:val="0"/>
                      <w:marTop w:val="0"/>
                      <w:marBottom w:val="0"/>
                      <w:divBdr>
                        <w:top w:val="none" w:sz="0" w:space="0" w:color="auto"/>
                        <w:left w:val="none" w:sz="0" w:space="0" w:color="auto"/>
                        <w:bottom w:val="none" w:sz="0" w:space="0" w:color="auto"/>
                        <w:right w:val="none" w:sz="0" w:space="0" w:color="auto"/>
                      </w:divBdr>
                      <w:divsChild>
                        <w:div w:id="598829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9970540">
      <w:bodyDiv w:val="1"/>
      <w:marLeft w:val="0"/>
      <w:marRight w:val="0"/>
      <w:marTop w:val="0"/>
      <w:marBottom w:val="0"/>
      <w:divBdr>
        <w:top w:val="none" w:sz="0" w:space="0" w:color="auto"/>
        <w:left w:val="none" w:sz="0" w:space="0" w:color="auto"/>
        <w:bottom w:val="none" w:sz="0" w:space="0" w:color="auto"/>
        <w:right w:val="none" w:sz="0" w:space="0" w:color="auto"/>
      </w:divBdr>
    </w:div>
    <w:div w:id="1294293335">
      <w:bodyDiv w:val="1"/>
      <w:marLeft w:val="0"/>
      <w:marRight w:val="0"/>
      <w:marTop w:val="0"/>
      <w:marBottom w:val="0"/>
      <w:divBdr>
        <w:top w:val="none" w:sz="0" w:space="0" w:color="auto"/>
        <w:left w:val="none" w:sz="0" w:space="0" w:color="auto"/>
        <w:bottom w:val="none" w:sz="0" w:space="0" w:color="auto"/>
        <w:right w:val="none" w:sz="0" w:space="0" w:color="auto"/>
      </w:divBdr>
    </w:div>
    <w:div w:id="1378816286">
      <w:bodyDiv w:val="1"/>
      <w:marLeft w:val="0"/>
      <w:marRight w:val="0"/>
      <w:marTop w:val="0"/>
      <w:marBottom w:val="0"/>
      <w:divBdr>
        <w:top w:val="none" w:sz="0" w:space="0" w:color="auto"/>
        <w:left w:val="none" w:sz="0" w:space="0" w:color="auto"/>
        <w:bottom w:val="none" w:sz="0" w:space="0" w:color="auto"/>
        <w:right w:val="none" w:sz="0" w:space="0" w:color="auto"/>
      </w:divBdr>
      <w:divsChild>
        <w:div w:id="370882646">
          <w:marLeft w:val="0"/>
          <w:marRight w:val="0"/>
          <w:marTop w:val="0"/>
          <w:marBottom w:val="0"/>
          <w:divBdr>
            <w:top w:val="none" w:sz="0" w:space="0" w:color="auto"/>
            <w:left w:val="none" w:sz="0" w:space="0" w:color="auto"/>
            <w:bottom w:val="none" w:sz="0" w:space="0" w:color="auto"/>
            <w:right w:val="none" w:sz="0" w:space="0" w:color="auto"/>
          </w:divBdr>
          <w:divsChild>
            <w:div w:id="2026444815">
              <w:marLeft w:val="0"/>
              <w:marRight w:val="0"/>
              <w:marTop w:val="0"/>
              <w:marBottom w:val="0"/>
              <w:divBdr>
                <w:top w:val="none" w:sz="0" w:space="0" w:color="auto"/>
                <w:left w:val="none" w:sz="0" w:space="0" w:color="auto"/>
                <w:bottom w:val="none" w:sz="0" w:space="0" w:color="auto"/>
                <w:right w:val="none" w:sz="0" w:space="0" w:color="auto"/>
              </w:divBdr>
              <w:divsChild>
                <w:div w:id="2029257531">
                  <w:marLeft w:val="0"/>
                  <w:marRight w:val="0"/>
                  <w:marTop w:val="0"/>
                  <w:marBottom w:val="0"/>
                  <w:divBdr>
                    <w:top w:val="none" w:sz="0" w:space="0" w:color="auto"/>
                    <w:left w:val="none" w:sz="0" w:space="0" w:color="auto"/>
                    <w:bottom w:val="none" w:sz="0" w:space="0" w:color="auto"/>
                    <w:right w:val="none" w:sz="0" w:space="0" w:color="auto"/>
                  </w:divBdr>
                  <w:divsChild>
                    <w:div w:id="1067608595">
                      <w:marLeft w:val="0"/>
                      <w:marRight w:val="0"/>
                      <w:marTop w:val="0"/>
                      <w:marBottom w:val="0"/>
                      <w:divBdr>
                        <w:top w:val="none" w:sz="0" w:space="0" w:color="auto"/>
                        <w:left w:val="none" w:sz="0" w:space="0" w:color="auto"/>
                        <w:bottom w:val="none" w:sz="0" w:space="0" w:color="auto"/>
                        <w:right w:val="none" w:sz="0" w:space="0" w:color="auto"/>
                      </w:divBdr>
                      <w:divsChild>
                        <w:div w:id="1438792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3330556">
      <w:bodyDiv w:val="1"/>
      <w:marLeft w:val="0"/>
      <w:marRight w:val="0"/>
      <w:marTop w:val="0"/>
      <w:marBottom w:val="0"/>
      <w:divBdr>
        <w:top w:val="none" w:sz="0" w:space="0" w:color="auto"/>
        <w:left w:val="none" w:sz="0" w:space="0" w:color="auto"/>
        <w:bottom w:val="none" w:sz="0" w:space="0" w:color="auto"/>
        <w:right w:val="none" w:sz="0" w:space="0" w:color="auto"/>
      </w:divBdr>
    </w:div>
    <w:div w:id="1420446890">
      <w:bodyDiv w:val="1"/>
      <w:marLeft w:val="0"/>
      <w:marRight w:val="0"/>
      <w:marTop w:val="0"/>
      <w:marBottom w:val="0"/>
      <w:divBdr>
        <w:top w:val="none" w:sz="0" w:space="0" w:color="auto"/>
        <w:left w:val="none" w:sz="0" w:space="0" w:color="auto"/>
        <w:bottom w:val="none" w:sz="0" w:space="0" w:color="auto"/>
        <w:right w:val="none" w:sz="0" w:space="0" w:color="auto"/>
      </w:divBdr>
      <w:divsChild>
        <w:div w:id="611941010">
          <w:marLeft w:val="0"/>
          <w:marRight w:val="0"/>
          <w:marTop w:val="0"/>
          <w:marBottom w:val="0"/>
          <w:divBdr>
            <w:top w:val="none" w:sz="0" w:space="0" w:color="auto"/>
            <w:left w:val="none" w:sz="0" w:space="0" w:color="auto"/>
            <w:bottom w:val="none" w:sz="0" w:space="0" w:color="auto"/>
            <w:right w:val="none" w:sz="0" w:space="0" w:color="auto"/>
          </w:divBdr>
          <w:divsChild>
            <w:div w:id="1418401134">
              <w:marLeft w:val="0"/>
              <w:marRight w:val="0"/>
              <w:marTop w:val="0"/>
              <w:marBottom w:val="0"/>
              <w:divBdr>
                <w:top w:val="none" w:sz="0" w:space="0" w:color="auto"/>
                <w:left w:val="none" w:sz="0" w:space="0" w:color="auto"/>
                <w:bottom w:val="none" w:sz="0" w:space="0" w:color="auto"/>
                <w:right w:val="none" w:sz="0" w:space="0" w:color="auto"/>
              </w:divBdr>
              <w:divsChild>
                <w:div w:id="1707681813">
                  <w:marLeft w:val="0"/>
                  <w:marRight w:val="0"/>
                  <w:marTop w:val="0"/>
                  <w:marBottom w:val="0"/>
                  <w:divBdr>
                    <w:top w:val="none" w:sz="0" w:space="0" w:color="auto"/>
                    <w:left w:val="none" w:sz="0" w:space="0" w:color="auto"/>
                    <w:bottom w:val="none" w:sz="0" w:space="0" w:color="auto"/>
                    <w:right w:val="none" w:sz="0" w:space="0" w:color="auto"/>
                  </w:divBdr>
                  <w:divsChild>
                    <w:div w:id="1148014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1696592">
      <w:bodyDiv w:val="1"/>
      <w:marLeft w:val="0"/>
      <w:marRight w:val="0"/>
      <w:marTop w:val="0"/>
      <w:marBottom w:val="0"/>
      <w:divBdr>
        <w:top w:val="none" w:sz="0" w:space="0" w:color="auto"/>
        <w:left w:val="none" w:sz="0" w:space="0" w:color="auto"/>
        <w:bottom w:val="none" w:sz="0" w:space="0" w:color="auto"/>
        <w:right w:val="none" w:sz="0" w:space="0" w:color="auto"/>
      </w:divBdr>
      <w:divsChild>
        <w:div w:id="638611579">
          <w:marLeft w:val="0"/>
          <w:marRight w:val="0"/>
          <w:marTop w:val="0"/>
          <w:marBottom w:val="0"/>
          <w:divBdr>
            <w:top w:val="none" w:sz="0" w:space="0" w:color="auto"/>
            <w:left w:val="none" w:sz="0" w:space="0" w:color="auto"/>
            <w:bottom w:val="none" w:sz="0" w:space="0" w:color="auto"/>
            <w:right w:val="none" w:sz="0" w:space="0" w:color="auto"/>
          </w:divBdr>
          <w:divsChild>
            <w:div w:id="660164101">
              <w:marLeft w:val="0"/>
              <w:marRight w:val="0"/>
              <w:marTop w:val="0"/>
              <w:marBottom w:val="0"/>
              <w:divBdr>
                <w:top w:val="none" w:sz="0" w:space="0" w:color="auto"/>
                <w:left w:val="none" w:sz="0" w:space="0" w:color="auto"/>
                <w:bottom w:val="none" w:sz="0" w:space="0" w:color="auto"/>
                <w:right w:val="none" w:sz="0" w:space="0" w:color="auto"/>
              </w:divBdr>
              <w:divsChild>
                <w:div w:id="96953228">
                  <w:marLeft w:val="0"/>
                  <w:marRight w:val="0"/>
                  <w:marTop w:val="0"/>
                  <w:marBottom w:val="0"/>
                  <w:divBdr>
                    <w:top w:val="none" w:sz="0" w:space="0" w:color="auto"/>
                    <w:left w:val="none" w:sz="0" w:space="0" w:color="auto"/>
                    <w:bottom w:val="none" w:sz="0" w:space="0" w:color="auto"/>
                    <w:right w:val="none" w:sz="0" w:space="0" w:color="auto"/>
                  </w:divBdr>
                  <w:divsChild>
                    <w:div w:id="1052271693">
                      <w:marLeft w:val="0"/>
                      <w:marRight w:val="0"/>
                      <w:marTop w:val="0"/>
                      <w:marBottom w:val="0"/>
                      <w:divBdr>
                        <w:top w:val="none" w:sz="0" w:space="0" w:color="auto"/>
                        <w:left w:val="none" w:sz="0" w:space="0" w:color="auto"/>
                        <w:bottom w:val="none" w:sz="0" w:space="0" w:color="auto"/>
                        <w:right w:val="none" w:sz="0" w:space="0" w:color="auto"/>
                      </w:divBdr>
                      <w:divsChild>
                        <w:div w:id="881328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1256618">
      <w:bodyDiv w:val="1"/>
      <w:marLeft w:val="0"/>
      <w:marRight w:val="0"/>
      <w:marTop w:val="0"/>
      <w:marBottom w:val="0"/>
      <w:divBdr>
        <w:top w:val="none" w:sz="0" w:space="0" w:color="auto"/>
        <w:left w:val="none" w:sz="0" w:space="0" w:color="auto"/>
        <w:bottom w:val="none" w:sz="0" w:space="0" w:color="auto"/>
        <w:right w:val="none" w:sz="0" w:space="0" w:color="auto"/>
      </w:divBdr>
    </w:div>
    <w:div w:id="1552616769">
      <w:bodyDiv w:val="1"/>
      <w:marLeft w:val="0"/>
      <w:marRight w:val="0"/>
      <w:marTop w:val="0"/>
      <w:marBottom w:val="0"/>
      <w:divBdr>
        <w:top w:val="none" w:sz="0" w:space="0" w:color="auto"/>
        <w:left w:val="none" w:sz="0" w:space="0" w:color="auto"/>
        <w:bottom w:val="none" w:sz="0" w:space="0" w:color="auto"/>
        <w:right w:val="none" w:sz="0" w:space="0" w:color="auto"/>
      </w:divBdr>
    </w:div>
    <w:div w:id="1571423492">
      <w:bodyDiv w:val="1"/>
      <w:marLeft w:val="0"/>
      <w:marRight w:val="0"/>
      <w:marTop w:val="0"/>
      <w:marBottom w:val="0"/>
      <w:divBdr>
        <w:top w:val="none" w:sz="0" w:space="0" w:color="auto"/>
        <w:left w:val="none" w:sz="0" w:space="0" w:color="auto"/>
        <w:bottom w:val="none" w:sz="0" w:space="0" w:color="auto"/>
        <w:right w:val="none" w:sz="0" w:space="0" w:color="auto"/>
      </w:divBdr>
      <w:divsChild>
        <w:div w:id="1560555969">
          <w:marLeft w:val="0"/>
          <w:marRight w:val="0"/>
          <w:marTop w:val="0"/>
          <w:marBottom w:val="0"/>
          <w:divBdr>
            <w:top w:val="none" w:sz="0" w:space="0" w:color="auto"/>
            <w:left w:val="none" w:sz="0" w:space="0" w:color="auto"/>
            <w:bottom w:val="none" w:sz="0" w:space="0" w:color="auto"/>
            <w:right w:val="none" w:sz="0" w:space="0" w:color="auto"/>
          </w:divBdr>
          <w:divsChild>
            <w:div w:id="1373068947">
              <w:marLeft w:val="0"/>
              <w:marRight w:val="0"/>
              <w:marTop w:val="0"/>
              <w:marBottom w:val="0"/>
              <w:divBdr>
                <w:top w:val="none" w:sz="0" w:space="0" w:color="auto"/>
                <w:left w:val="none" w:sz="0" w:space="0" w:color="auto"/>
                <w:bottom w:val="none" w:sz="0" w:space="0" w:color="auto"/>
                <w:right w:val="none" w:sz="0" w:space="0" w:color="auto"/>
              </w:divBdr>
              <w:divsChild>
                <w:div w:id="1030834490">
                  <w:marLeft w:val="0"/>
                  <w:marRight w:val="0"/>
                  <w:marTop w:val="0"/>
                  <w:marBottom w:val="0"/>
                  <w:divBdr>
                    <w:top w:val="none" w:sz="0" w:space="0" w:color="auto"/>
                    <w:left w:val="none" w:sz="0" w:space="0" w:color="auto"/>
                    <w:bottom w:val="none" w:sz="0" w:space="0" w:color="auto"/>
                    <w:right w:val="none" w:sz="0" w:space="0" w:color="auto"/>
                  </w:divBdr>
                  <w:divsChild>
                    <w:div w:id="383408042">
                      <w:marLeft w:val="0"/>
                      <w:marRight w:val="0"/>
                      <w:marTop w:val="0"/>
                      <w:marBottom w:val="0"/>
                      <w:divBdr>
                        <w:top w:val="none" w:sz="0" w:space="0" w:color="auto"/>
                        <w:left w:val="none" w:sz="0" w:space="0" w:color="auto"/>
                        <w:bottom w:val="none" w:sz="0" w:space="0" w:color="auto"/>
                        <w:right w:val="none" w:sz="0" w:space="0" w:color="auto"/>
                      </w:divBdr>
                      <w:divsChild>
                        <w:div w:id="735007255">
                          <w:marLeft w:val="0"/>
                          <w:marRight w:val="0"/>
                          <w:marTop w:val="0"/>
                          <w:marBottom w:val="0"/>
                          <w:divBdr>
                            <w:top w:val="none" w:sz="0" w:space="0" w:color="auto"/>
                            <w:left w:val="none" w:sz="0" w:space="0" w:color="auto"/>
                            <w:bottom w:val="none" w:sz="0" w:space="0" w:color="auto"/>
                            <w:right w:val="none" w:sz="0" w:space="0" w:color="auto"/>
                          </w:divBdr>
                        </w:div>
                        <w:div w:id="1765567558">
                          <w:marLeft w:val="0"/>
                          <w:marRight w:val="0"/>
                          <w:marTop w:val="0"/>
                          <w:marBottom w:val="0"/>
                          <w:divBdr>
                            <w:top w:val="none" w:sz="0" w:space="0" w:color="auto"/>
                            <w:left w:val="none" w:sz="0" w:space="0" w:color="auto"/>
                            <w:bottom w:val="none" w:sz="0" w:space="0" w:color="auto"/>
                            <w:right w:val="none" w:sz="0" w:space="0" w:color="auto"/>
                          </w:divBdr>
                        </w:div>
                        <w:div w:id="1469712646">
                          <w:marLeft w:val="0"/>
                          <w:marRight w:val="0"/>
                          <w:marTop w:val="0"/>
                          <w:marBottom w:val="0"/>
                          <w:divBdr>
                            <w:top w:val="none" w:sz="0" w:space="0" w:color="auto"/>
                            <w:left w:val="none" w:sz="0" w:space="0" w:color="auto"/>
                            <w:bottom w:val="none" w:sz="0" w:space="0" w:color="auto"/>
                            <w:right w:val="none" w:sz="0" w:space="0" w:color="auto"/>
                          </w:divBdr>
                        </w:div>
                        <w:div w:id="828982626">
                          <w:marLeft w:val="0"/>
                          <w:marRight w:val="0"/>
                          <w:marTop w:val="0"/>
                          <w:marBottom w:val="0"/>
                          <w:divBdr>
                            <w:top w:val="none" w:sz="0" w:space="0" w:color="auto"/>
                            <w:left w:val="none" w:sz="0" w:space="0" w:color="auto"/>
                            <w:bottom w:val="none" w:sz="0" w:space="0" w:color="auto"/>
                            <w:right w:val="none" w:sz="0" w:space="0" w:color="auto"/>
                          </w:divBdr>
                        </w:div>
                        <w:div w:id="1247885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5166051">
      <w:bodyDiv w:val="1"/>
      <w:marLeft w:val="0"/>
      <w:marRight w:val="0"/>
      <w:marTop w:val="0"/>
      <w:marBottom w:val="0"/>
      <w:divBdr>
        <w:top w:val="none" w:sz="0" w:space="0" w:color="auto"/>
        <w:left w:val="none" w:sz="0" w:space="0" w:color="auto"/>
        <w:bottom w:val="none" w:sz="0" w:space="0" w:color="auto"/>
        <w:right w:val="none" w:sz="0" w:space="0" w:color="auto"/>
      </w:divBdr>
    </w:div>
    <w:div w:id="1594049095">
      <w:bodyDiv w:val="1"/>
      <w:marLeft w:val="0"/>
      <w:marRight w:val="0"/>
      <w:marTop w:val="0"/>
      <w:marBottom w:val="0"/>
      <w:divBdr>
        <w:top w:val="none" w:sz="0" w:space="0" w:color="auto"/>
        <w:left w:val="none" w:sz="0" w:space="0" w:color="auto"/>
        <w:bottom w:val="none" w:sz="0" w:space="0" w:color="auto"/>
        <w:right w:val="none" w:sz="0" w:space="0" w:color="auto"/>
      </w:divBdr>
      <w:divsChild>
        <w:div w:id="1585607991">
          <w:marLeft w:val="0"/>
          <w:marRight w:val="0"/>
          <w:marTop w:val="0"/>
          <w:marBottom w:val="0"/>
          <w:divBdr>
            <w:top w:val="none" w:sz="0" w:space="0" w:color="auto"/>
            <w:left w:val="none" w:sz="0" w:space="0" w:color="auto"/>
            <w:bottom w:val="none" w:sz="0" w:space="0" w:color="auto"/>
            <w:right w:val="none" w:sz="0" w:space="0" w:color="auto"/>
          </w:divBdr>
          <w:divsChild>
            <w:div w:id="1607737055">
              <w:marLeft w:val="0"/>
              <w:marRight w:val="0"/>
              <w:marTop w:val="0"/>
              <w:marBottom w:val="0"/>
              <w:divBdr>
                <w:top w:val="none" w:sz="0" w:space="0" w:color="auto"/>
                <w:left w:val="none" w:sz="0" w:space="0" w:color="auto"/>
                <w:bottom w:val="none" w:sz="0" w:space="0" w:color="auto"/>
                <w:right w:val="none" w:sz="0" w:space="0" w:color="auto"/>
              </w:divBdr>
              <w:divsChild>
                <w:div w:id="439224526">
                  <w:marLeft w:val="0"/>
                  <w:marRight w:val="0"/>
                  <w:marTop w:val="0"/>
                  <w:marBottom w:val="0"/>
                  <w:divBdr>
                    <w:top w:val="none" w:sz="0" w:space="0" w:color="auto"/>
                    <w:left w:val="none" w:sz="0" w:space="0" w:color="auto"/>
                    <w:bottom w:val="none" w:sz="0" w:space="0" w:color="auto"/>
                    <w:right w:val="none" w:sz="0" w:space="0" w:color="auto"/>
                  </w:divBdr>
                  <w:divsChild>
                    <w:div w:id="1041713264">
                      <w:marLeft w:val="0"/>
                      <w:marRight w:val="0"/>
                      <w:marTop w:val="0"/>
                      <w:marBottom w:val="0"/>
                      <w:divBdr>
                        <w:top w:val="none" w:sz="0" w:space="0" w:color="auto"/>
                        <w:left w:val="none" w:sz="0" w:space="0" w:color="auto"/>
                        <w:bottom w:val="none" w:sz="0" w:space="0" w:color="auto"/>
                        <w:right w:val="none" w:sz="0" w:space="0" w:color="auto"/>
                      </w:divBdr>
                      <w:divsChild>
                        <w:div w:id="1653412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1567438">
      <w:bodyDiv w:val="1"/>
      <w:marLeft w:val="0"/>
      <w:marRight w:val="0"/>
      <w:marTop w:val="0"/>
      <w:marBottom w:val="0"/>
      <w:divBdr>
        <w:top w:val="none" w:sz="0" w:space="0" w:color="auto"/>
        <w:left w:val="none" w:sz="0" w:space="0" w:color="auto"/>
        <w:bottom w:val="none" w:sz="0" w:space="0" w:color="auto"/>
        <w:right w:val="none" w:sz="0" w:space="0" w:color="auto"/>
      </w:divBdr>
    </w:div>
    <w:div w:id="1701126224">
      <w:bodyDiv w:val="1"/>
      <w:marLeft w:val="0"/>
      <w:marRight w:val="0"/>
      <w:marTop w:val="0"/>
      <w:marBottom w:val="0"/>
      <w:divBdr>
        <w:top w:val="none" w:sz="0" w:space="0" w:color="auto"/>
        <w:left w:val="none" w:sz="0" w:space="0" w:color="auto"/>
        <w:bottom w:val="none" w:sz="0" w:space="0" w:color="auto"/>
        <w:right w:val="none" w:sz="0" w:space="0" w:color="auto"/>
      </w:divBdr>
      <w:divsChild>
        <w:div w:id="910694835">
          <w:marLeft w:val="0"/>
          <w:marRight w:val="0"/>
          <w:marTop w:val="0"/>
          <w:marBottom w:val="0"/>
          <w:divBdr>
            <w:top w:val="none" w:sz="0" w:space="0" w:color="auto"/>
            <w:left w:val="none" w:sz="0" w:space="0" w:color="auto"/>
            <w:bottom w:val="none" w:sz="0" w:space="0" w:color="auto"/>
            <w:right w:val="none" w:sz="0" w:space="0" w:color="auto"/>
          </w:divBdr>
          <w:divsChild>
            <w:div w:id="2087871593">
              <w:marLeft w:val="0"/>
              <w:marRight w:val="0"/>
              <w:marTop w:val="0"/>
              <w:marBottom w:val="0"/>
              <w:divBdr>
                <w:top w:val="none" w:sz="0" w:space="0" w:color="auto"/>
                <w:left w:val="none" w:sz="0" w:space="0" w:color="auto"/>
                <w:bottom w:val="none" w:sz="0" w:space="0" w:color="auto"/>
                <w:right w:val="none" w:sz="0" w:space="0" w:color="auto"/>
              </w:divBdr>
              <w:divsChild>
                <w:div w:id="1092894667">
                  <w:marLeft w:val="0"/>
                  <w:marRight w:val="0"/>
                  <w:marTop w:val="0"/>
                  <w:marBottom w:val="0"/>
                  <w:divBdr>
                    <w:top w:val="none" w:sz="0" w:space="0" w:color="auto"/>
                    <w:left w:val="none" w:sz="0" w:space="0" w:color="auto"/>
                    <w:bottom w:val="none" w:sz="0" w:space="0" w:color="auto"/>
                    <w:right w:val="none" w:sz="0" w:space="0" w:color="auto"/>
                  </w:divBdr>
                  <w:divsChild>
                    <w:div w:id="139348428">
                      <w:marLeft w:val="0"/>
                      <w:marRight w:val="0"/>
                      <w:marTop w:val="0"/>
                      <w:marBottom w:val="0"/>
                      <w:divBdr>
                        <w:top w:val="none" w:sz="0" w:space="0" w:color="auto"/>
                        <w:left w:val="none" w:sz="0" w:space="0" w:color="auto"/>
                        <w:bottom w:val="none" w:sz="0" w:space="0" w:color="auto"/>
                        <w:right w:val="none" w:sz="0" w:space="0" w:color="auto"/>
                      </w:divBdr>
                      <w:divsChild>
                        <w:div w:id="1500806883">
                          <w:marLeft w:val="0"/>
                          <w:marRight w:val="0"/>
                          <w:marTop w:val="0"/>
                          <w:marBottom w:val="0"/>
                          <w:divBdr>
                            <w:top w:val="none" w:sz="0" w:space="0" w:color="auto"/>
                            <w:left w:val="none" w:sz="0" w:space="0" w:color="auto"/>
                            <w:bottom w:val="none" w:sz="0" w:space="0" w:color="auto"/>
                            <w:right w:val="none" w:sz="0" w:space="0" w:color="auto"/>
                          </w:divBdr>
                          <w:divsChild>
                            <w:div w:id="606278196">
                              <w:marLeft w:val="0"/>
                              <w:marRight w:val="0"/>
                              <w:marTop w:val="0"/>
                              <w:marBottom w:val="0"/>
                              <w:divBdr>
                                <w:top w:val="none" w:sz="0" w:space="0" w:color="auto"/>
                                <w:left w:val="none" w:sz="0" w:space="0" w:color="auto"/>
                                <w:bottom w:val="none" w:sz="0" w:space="0" w:color="auto"/>
                                <w:right w:val="none" w:sz="0" w:space="0" w:color="auto"/>
                              </w:divBdr>
                              <w:divsChild>
                                <w:div w:id="804197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1216882">
      <w:bodyDiv w:val="1"/>
      <w:marLeft w:val="0"/>
      <w:marRight w:val="0"/>
      <w:marTop w:val="0"/>
      <w:marBottom w:val="0"/>
      <w:divBdr>
        <w:top w:val="none" w:sz="0" w:space="0" w:color="auto"/>
        <w:left w:val="none" w:sz="0" w:space="0" w:color="auto"/>
        <w:bottom w:val="none" w:sz="0" w:space="0" w:color="auto"/>
        <w:right w:val="none" w:sz="0" w:space="0" w:color="auto"/>
      </w:divBdr>
    </w:div>
    <w:div w:id="1805923078">
      <w:bodyDiv w:val="1"/>
      <w:marLeft w:val="0"/>
      <w:marRight w:val="0"/>
      <w:marTop w:val="0"/>
      <w:marBottom w:val="0"/>
      <w:divBdr>
        <w:top w:val="none" w:sz="0" w:space="0" w:color="auto"/>
        <w:left w:val="none" w:sz="0" w:space="0" w:color="auto"/>
        <w:bottom w:val="none" w:sz="0" w:space="0" w:color="auto"/>
        <w:right w:val="none" w:sz="0" w:space="0" w:color="auto"/>
      </w:divBdr>
      <w:divsChild>
        <w:div w:id="1574392357">
          <w:marLeft w:val="0"/>
          <w:marRight w:val="0"/>
          <w:marTop w:val="0"/>
          <w:marBottom w:val="0"/>
          <w:divBdr>
            <w:top w:val="none" w:sz="0" w:space="0" w:color="auto"/>
            <w:left w:val="none" w:sz="0" w:space="0" w:color="auto"/>
            <w:bottom w:val="none" w:sz="0" w:space="0" w:color="auto"/>
            <w:right w:val="none" w:sz="0" w:space="0" w:color="auto"/>
          </w:divBdr>
          <w:divsChild>
            <w:div w:id="1284386328">
              <w:marLeft w:val="0"/>
              <w:marRight w:val="0"/>
              <w:marTop w:val="0"/>
              <w:marBottom w:val="0"/>
              <w:divBdr>
                <w:top w:val="none" w:sz="0" w:space="0" w:color="auto"/>
                <w:left w:val="none" w:sz="0" w:space="0" w:color="auto"/>
                <w:bottom w:val="none" w:sz="0" w:space="0" w:color="auto"/>
                <w:right w:val="none" w:sz="0" w:space="0" w:color="auto"/>
              </w:divBdr>
              <w:divsChild>
                <w:div w:id="80294424">
                  <w:marLeft w:val="0"/>
                  <w:marRight w:val="0"/>
                  <w:marTop w:val="0"/>
                  <w:marBottom w:val="0"/>
                  <w:divBdr>
                    <w:top w:val="none" w:sz="0" w:space="0" w:color="auto"/>
                    <w:left w:val="none" w:sz="0" w:space="0" w:color="auto"/>
                    <w:bottom w:val="none" w:sz="0" w:space="0" w:color="auto"/>
                    <w:right w:val="none" w:sz="0" w:space="0" w:color="auto"/>
                  </w:divBdr>
                  <w:divsChild>
                    <w:div w:id="212350026">
                      <w:marLeft w:val="0"/>
                      <w:marRight w:val="0"/>
                      <w:marTop w:val="0"/>
                      <w:marBottom w:val="0"/>
                      <w:divBdr>
                        <w:top w:val="none" w:sz="0" w:space="0" w:color="auto"/>
                        <w:left w:val="none" w:sz="0" w:space="0" w:color="auto"/>
                        <w:bottom w:val="none" w:sz="0" w:space="0" w:color="auto"/>
                        <w:right w:val="none" w:sz="0" w:space="0" w:color="auto"/>
                      </w:divBdr>
                      <w:divsChild>
                        <w:div w:id="110685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9150641">
      <w:bodyDiv w:val="1"/>
      <w:marLeft w:val="0"/>
      <w:marRight w:val="0"/>
      <w:marTop w:val="0"/>
      <w:marBottom w:val="0"/>
      <w:divBdr>
        <w:top w:val="none" w:sz="0" w:space="0" w:color="auto"/>
        <w:left w:val="none" w:sz="0" w:space="0" w:color="auto"/>
        <w:bottom w:val="none" w:sz="0" w:space="0" w:color="auto"/>
        <w:right w:val="none" w:sz="0" w:space="0" w:color="auto"/>
      </w:divBdr>
    </w:div>
    <w:div w:id="1961451595">
      <w:bodyDiv w:val="1"/>
      <w:marLeft w:val="0"/>
      <w:marRight w:val="0"/>
      <w:marTop w:val="0"/>
      <w:marBottom w:val="0"/>
      <w:divBdr>
        <w:top w:val="none" w:sz="0" w:space="0" w:color="auto"/>
        <w:left w:val="none" w:sz="0" w:space="0" w:color="auto"/>
        <w:bottom w:val="none" w:sz="0" w:space="0" w:color="auto"/>
        <w:right w:val="none" w:sz="0" w:space="0" w:color="auto"/>
      </w:divBdr>
      <w:divsChild>
        <w:div w:id="1634752895">
          <w:marLeft w:val="0"/>
          <w:marRight w:val="0"/>
          <w:marTop w:val="0"/>
          <w:marBottom w:val="0"/>
          <w:divBdr>
            <w:top w:val="none" w:sz="0" w:space="0" w:color="auto"/>
            <w:left w:val="none" w:sz="0" w:space="0" w:color="auto"/>
            <w:bottom w:val="none" w:sz="0" w:space="0" w:color="auto"/>
            <w:right w:val="none" w:sz="0" w:space="0" w:color="auto"/>
          </w:divBdr>
          <w:divsChild>
            <w:div w:id="1190991012">
              <w:marLeft w:val="0"/>
              <w:marRight w:val="0"/>
              <w:marTop w:val="0"/>
              <w:marBottom w:val="0"/>
              <w:divBdr>
                <w:top w:val="none" w:sz="0" w:space="0" w:color="auto"/>
                <w:left w:val="none" w:sz="0" w:space="0" w:color="auto"/>
                <w:bottom w:val="none" w:sz="0" w:space="0" w:color="auto"/>
                <w:right w:val="none" w:sz="0" w:space="0" w:color="auto"/>
              </w:divBdr>
              <w:divsChild>
                <w:div w:id="1870872175">
                  <w:marLeft w:val="0"/>
                  <w:marRight w:val="0"/>
                  <w:marTop w:val="0"/>
                  <w:marBottom w:val="0"/>
                  <w:divBdr>
                    <w:top w:val="none" w:sz="0" w:space="0" w:color="auto"/>
                    <w:left w:val="none" w:sz="0" w:space="0" w:color="auto"/>
                    <w:bottom w:val="none" w:sz="0" w:space="0" w:color="auto"/>
                    <w:right w:val="none" w:sz="0" w:space="0" w:color="auto"/>
                  </w:divBdr>
                  <w:divsChild>
                    <w:div w:id="1682852538">
                      <w:marLeft w:val="0"/>
                      <w:marRight w:val="0"/>
                      <w:marTop w:val="0"/>
                      <w:marBottom w:val="0"/>
                      <w:divBdr>
                        <w:top w:val="none" w:sz="0" w:space="0" w:color="auto"/>
                        <w:left w:val="none" w:sz="0" w:space="0" w:color="auto"/>
                        <w:bottom w:val="none" w:sz="0" w:space="0" w:color="auto"/>
                        <w:right w:val="none" w:sz="0" w:space="0" w:color="auto"/>
                      </w:divBdr>
                      <w:divsChild>
                        <w:div w:id="69075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0016091">
      <w:bodyDiv w:val="1"/>
      <w:marLeft w:val="0"/>
      <w:marRight w:val="0"/>
      <w:marTop w:val="0"/>
      <w:marBottom w:val="0"/>
      <w:divBdr>
        <w:top w:val="none" w:sz="0" w:space="0" w:color="auto"/>
        <w:left w:val="none" w:sz="0" w:space="0" w:color="auto"/>
        <w:bottom w:val="none" w:sz="0" w:space="0" w:color="auto"/>
        <w:right w:val="none" w:sz="0" w:space="0" w:color="auto"/>
      </w:divBdr>
      <w:divsChild>
        <w:div w:id="1078360376">
          <w:marLeft w:val="0"/>
          <w:marRight w:val="0"/>
          <w:marTop w:val="0"/>
          <w:marBottom w:val="0"/>
          <w:divBdr>
            <w:top w:val="none" w:sz="0" w:space="0" w:color="auto"/>
            <w:left w:val="none" w:sz="0" w:space="0" w:color="auto"/>
            <w:bottom w:val="none" w:sz="0" w:space="0" w:color="auto"/>
            <w:right w:val="none" w:sz="0" w:space="0" w:color="auto"/>
          </w:divBdr>
          <w:divsChild>
            <w:div w:id="1808008611">
              <w:marLeft w:val="0"/>
              <w:marRight w:val="0"/>
              <w:marTop w:val="0"/>
              <w:marBottom w:val="0"/>
              <w:divBdr>
                <w:top w:val="none" w:sz="0" w:space="0" w:color="auto"/>
                <w:left w:val="none" w:sz="0" w:space="0" w:color="auto"/>
                <w:bottom w:val="none" w:sz="0" w:space="0" w:color="auto"/>
                <w:right w:val="none" w:sz="0" w:space="0" w:color="auto"/>
              </w:divBdr>
              <w:divsChild>
                <w:div w:id="2136563835">
                  <w:marLeft w:val="0"/>
                  <w:marRight w:val="0"/>
                  <w:marTop w:val="0"/>
                  <w:marBottom w:val="0"/>
                  <w:divBdr>
                    <w:top w:val="none" w:sz="0" w:space="0" w:color="auto"/>
                    <w:left w:val="none" w:sz="0" w:space="0" w:color="auto"/>
                    <w:bottom w:val="none" w:sz="0" w:space="0" w:color="auto"/>
                    <w:right w:val="none" w:sz="0" w:space="0" w:color="auto"/>
                  </w:divBdr>
                  <w:divsChild>
                    <w:div w:id="1308973809">
                      <w:marLeft w:val="0"/>
                      <w:marRight w:val="0"/>
                      <w:marTop w:val="0"/>
                      <w:marBottom w:val="0"/>
                      <w:divBdr>
                        <w:top w:val="none" w:sz="0" w:space="0" w:color="auto"/>
                        <w:left w:val="none" w:sz="0" w:space="0" w:color="auto"/>
                        <w:bottom w:val="none" w:sz="0" w:space="0" w:color="auto"/>
                        <w:right w:val="none" w:sz="0" w:space="0" w:color="auto"/>
                      </w:divBdr>
                      <w:divsChild>
                        <w:div w:id="135687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9716644">
      <w:bodyDiv w:val="1"/>
      <w:marLeft w:val="0"/>
      <w:marRight w:val="0"/>
      <w:marTop w:val="0"/>
      <w:marBottom w:val="0"/>
      <w:divBdr>
        <w:top w:val="none" w:sz="0" w:space="0" w:color="auto"/>
        <w:left w:val="none" w:sz="0" w:space="0" w:color="auto"/>
        <w:bottom w:val="none" w:sz="0" w:space="0" w:color="auto"/>
        <w:right w:val="none" w:sz="0" w:space="0" w:color="auto"/>
      </w:divBdr>
    </w:div>
    <w:div w:id="2123063532">
      <w:bodyDiv w:val="1"/>
      <w:marLeft w:val="0"/>
      <w:marRight w:val="0"/>
      <w:marTop w:val="0"/>
      <w:marBottom w:val="0"/>
      <w:divBdr>
        <w:top w:val="none" w:sz="0" w:space="0" w:color="auto"/>
        <w:left w:val="none" w:sz="0" w:space="0" w:color="auto"/>
        <w:bottom w:val="none" w:sz="0" w:space="0" w:color="auto"/>
        <w:right w:val="none" w:sz="0" w:space="0" w:color="auto"/>
      </w:divBdr>
    </w:div>
    <w:div w:id="2146121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2.jpeg"/><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F9BE6D-63CA-4C3E-9DD7-41FC8C14BE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1051</Words>
  <Characters>7836</Characters>
  <Application>Microsoft Office Word</Application>
  <DocSecurity>0</DocSecurity>
  <Lines>65</Lines>
  <Paragraphs>17</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Projekto</vt:lpstr>
      <vt:lpstr>Projekto</vt:lpstr>
    </vt:vector>
  </TitlesOfParts>
  <Company/>
  <LinksUpToDate>false</LinksUpToDate>
  <CharactersWithSpaces>8870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Projekto</dc:title>
  <dc:creator>m05356</dc:creator>
  <cp:lastModifiedBy>Sigutė Pagirienė</cp:lastModifiedBy>
  <cp:revision>6</cp:revision>
  <cp:lastPrinted>2020-10-28T04:38:00Z</cp:lastPrinted>
  <dcterms:created xsi:type="dcterms:W3CDTF">2020-12-21T13:57:00Z</dcterms:created>
  <dcterms:modified xsi:type="dcterms:W3CDTF">2020-12-21T14:26:00Z</dcterms:modified>
</cp:coreProperties>
</file>