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981" w:rsidRPr="005C4299" w:rsidRDefault="00231981" w:rsidP="0023198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C4299">
        <w:rPr>
          <w:rFonts w:ascii="Times New Roman" w:hAnsi="Times New Roman" w:cs="Times New Roman"/>
          <w:sz w:val="24"/>
          <w:szCs w:val="24"/>
        </w:rPr>
        <w:t xml:space="preserve">RENGINIO PROGRAMA </w:t>
      </w:r>
    </w:p>
    <w:p w:rsidR="00734711" w:rsidRPr="005C4299" w:rsidRDefault="00937568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Rugsėjo</w:t>
      </w:r>
      <w:r w:rsidR="002C56D7" w:rsidRPr="005C4299">
        <w:rPr>
          <w:rFonts w:ascii="Times New Roman" w:hAnsi="Times New Roman" w:cs="Times New Roman"/>
          <w:sz w:val="24"/>
          <w:szCs w:val="24"/>
        </w:rPr>
        <w:t xml:space="preserve"> 4</w:t>
      </w:r>
      <w:r w:rsidR="00600EB1" w:rsidRPr="005C4299">
        <w:rPr>
          <w:rFonts w:ascii="Times New Roman" w:hAnsi="Times New Roman" w:cs="Times New Roman"/>
          <w:sz w:val="24"/>
          <w:szCs w:val="24"/>
        </w:rPr>
        <w:t xml:space="preserve"> d., penktadienis: 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4711" w:rsidRPr="005C4299" w:rsidRDefault="00AC2AA4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8</w:t>
      </w:r>
      <w:r w:rsidR="00734711" w:rsidRPr="005C4299">
        <w:rPr>
          <w:rFonts w:ascii="Times New Roman" w:hAnsi="Times New Roman" w:cs="Times New Roman"/>
          <w:sz w:val="24"/>
          <w:szCs w:val="24"/>
        </w:rPr>
        <w:t xml:space="preserve"> – 16 val. </w:t>
      </w:r>
      <w:r w:rsidR="00734711" w:rsidRPr="005C4299">
        <w:rPr>
          <w:rFonts w:ascii="Times New Roman" w:hAnsi="Times New Roman" w:cs="Times New Roman"/>
          <w:sz w:val="24"/>
          <w:szCs w:val="24"/>
        </w:rPr>
        <w:tab/>
      </w:r>
      <w:r w:rsidRPr="005C4299">
        <w:rPr>
          <w:rFonts w:ascii="Times New Roman" w:hAnsi="Times New Roman" w:cs="Times New Roman"/>
          <w:sz w:val="24"/>
          <w:szCs w:val="24"/>
        </w:rPr>
        <w:t>Kauno stiklininkų</w:t>
      </w:r>
      <w:r w:rsidR="00734711" w:rsidRPr="005C4299">
        <w:rPr>
          <w:rFonts w:ascii="Times New Roman" w:hAnsi="Times New Roman" w:cs="Times New Roman"/>
          <w:sz w:val="24"/>
          <w:szCs w:val="24"/>
        </w:rPr>
        <w:t xml:space="preserve"> paroda </w:t>
      </w:r>
      <w:r w:rsidRPr="005C4299">
        <w:rPr>
          <w:rFonts w:ascii="Times New Roman" w:hAnsi="Times New Roman" w:cs="Times New Roman"/>
          <w:sz w:val="24"/>
          <w:szCs w:val="24"/>
        </w:rPr>
        <w:t>„(Ne)Riba“</w:t>
      </w:r>
    </w:p>
    <w:p w:rsidR="00990D0C" w:rsidRPr="005C4299" w:rsidRDefault="002C56D7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13</w:t>
      </w:r>
      <w:r w:rsidR="00734711" w:rsidRPr="005C4299">
        <w:rPr>
          <w:rFonts w:ascii="Times New Roman" w:hAnsi="Times New Roman" w:cs="Times New Roman"/>
          <w:sz w:val="24"/>
          <w:szCs w:val="24"/>
        </w:rPr>
        <w:t xml:space="preserve"> </w:t>
      </w:r>
      <w:r w:rsidRPr="005C4299">
        <w:rPr>
          <w:rFonts w:ascii="Times New Roman" w:hAnsi="Times New Roman" w:cs="Times New Roman"/>
          <w:sz w:val="24"/>
          <w:szCs w:val="24"/>
        </w:rPr>
        <w:t>-</w:t>
      </w:r>
      <w:r w:rsidR="00734711" w:rsidRPr="005C4299">
        <w:rPr>
          <w:rFonts w:ascii="Times New Roman" w:hAnsi="Times New Roman" w:cs="Times New Roman"/>
          <w:sz w:val="24"/>
          <w:szCs w:val="24"/>
        </w:rPr>
        <w:t xml:space="preserve"> </w:t>
      </w:r>
      <w:r w:rsidRPr="005C4299">
        <w:rPr>
          <w:rFonts w:ascii="Times New Roman" w:hAnsi="Times New Roman" w:cs="Times New Roman"/>
          <w:sz w:val="24"/>
          <w:szCs w:val="24"/>
        </w:rPr>
        <w:t>18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 val.  </w:t>
      </w:r>
      <w:r w:rsidR="00990D0C" w:rsidRPr="005C4299">
        <w:rPr>
          <w:rFonts w:ascii="Times New Roman" w:hAnsi="Times New Roman" w:cs="Times New Roman"/>
          <w:sz w:val="24"/>
          <w:szCs w:val="24"/>
        </w:rPr>
        <w:tab/>
      </w:r>
      <w:r w:rsidR="00A365B1" w:rsidRPr="005C4299">
        <w:rPr>
          <w:rFonts w:ascii="Times New Roman" w:hAnsi="Times New Roman" w:cs="Times New Roman"/>
          <w:sz w:val="24"/>
          <w:szCs w:val="24"/>
        </w:rPr>
        <w:t>t</w:t>
      </w:r>
      <w:r w:rsidR="00231981" w:rsidRPr="005C4299">
        <w:rPr>
          <w:rFonts w:ascii="Times New Roman" w:hAnsi="Times New Roman" w:cs="Times New Roman"/>
          <w:sz w:val="24"/>
          <w:szCs w:val="24"/>
        </w:rPr>
        <w:t>ekstilės kūrybinės dirbtuvės</w:t>
      </w:r>
      <w:r w:rsidR="00990D0C" w:rsidRPr="005C4299">
        <w:rPr>
          <w:rFonts w:ascii="Times New Roman" w:hAnsi="Times New Roman" w:cs="Times New Roman"/>
          <w:sz w:val="24"/>
          <w:szCs w:val="24"/>
        </w:rPr>
        <w:t xml:space="preserve">, „Ornamento meditacija“ </w:t>
      </w:r>
      <w:r w:rsidR="00231981" w:rsidRPr="005C4299">
        <w:rPr>
          <w:rFonts w:ascii="Times New Roman" w:hAnsi="Times New Roman" w:cs="Times New Roman"/>
          <w:sz w:val="24"/>
          <w:szCs w:val="24"/>
        </w:rPr>
        <w:t>ir kūrinių mugė</w:t>
      </w:r>
    </w:p>
    <w:p w:rsidR="00990D0C" w:rsidRPr="005C4299" w:rsidRDefault="00871C8B" w:rsidP="00990D0C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Zinos Dargienės autorinės</w:t>
      </w:r>
      <w:r w:rsidR="002919B3" w:rsidRPr="005C4299">
        <w:rPr>
          <w:rFonts w:ascii="Times New Roman" w:hAnsi="Times New Roman" w:cs="Times New Roman"/>
          <w:sz w:val="24"/>
          <w:szCs w:val="24"/>
        </w:rPr>
        <w:t xml:space="preserve"> tekstilės</w:t>
      </w:r>
      <w:r w:rsidRPr="005C4299">
        <w:rPr>
          <w:rFonts w:ascii="Times New Roman" w:hAnsi="Times New Roman" w:cs="Times New Roman"/>
          <w:sz w:val="24"/>
          <w:szCs w:val="24"/>
        </w:rPr>
        <w:t xml:space="preserve"> technikos demonstravimas</w:t>
      </w:r>
      <w:r w:rsidR="00AC2AA4" w:rsidRPr="005C4299">
        <w:rPr>
          <w:rFonts w:ascii="Times New Roman" w:hAnsi="Times New Roman" w:cs="Times New Roman"/>
          <w:sz w:val="24"/>
          <w:szCs w:val="24"/>
        </w:rPr>
        <w:t xml:space="preserve"> </w:t>
      </w:r>
      <w:r w:rsidRPr="005C4299">
        <w:rPr>
          <w:rFonts w:ascii="Times New Roman" w:hAnsi="Times New Roman" w:cs="Times New Roman"/>
          <w:sz w:val="24"/>
          <w:szCs w:val="24"/>
        </w:rPr>
        <w:t>-</w:t>
      </w:r>
      <w:r w:rsidR="00AC2AA4" w:rsidRPr="005C4299">
        <w:rPr>
          <w:rFonts w:ascii="Times New Roman" w:hAnsi="Times New Roman" w:cs="Times New Roman"/>
          <w:sz w:val="24"/>
          <w:szCs w:val="24"/>
        </w:rPr>
        <w:t xml:space="preserve"> </w:t>
      </w:r>
      <w:r w:rsidRPr="005C4299">
        <w:rPr>
          <w:rFonts w:ascii="Times New Roman" w:hAnsi="Times New Roman" w:cs="Times New Roman"/>
          <w:sz w:val="24"/>
          <w:szCs w:val="24"/>
        </w:rPr>
        <w:t>dirbtuvės</w:t>
      </w:r>
    </w:p>
    <w:p w:rsidR="00990D0C" w:rsidRPr="005C4299" w:rsidRDefault="00990D0C" w:rsidP="00990D0C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4299">
        <w:rPr>
          <w:rFonts w:ascii="Times New Roman" w:eastAsia="Times New Roman" w:hAnsi="Times New Roman" w:cs="Times New Roman"/>
          <w:sz w:val="24"/>
          <w:szCs w:val="24"/>
          <w:lang w:eastAsia="lt-LT"/>
        </w:rPr>
        <w:t>„</w:t>
      </w:r>
      <w:r w:rsidRPr="005C429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Rankų galia“ </w:t>
      </w:r>
      <w:r w:rsidRPr="005C4299">
        <w:rPr>
          <w:rFonts w:ascii="Times New Roman" w:eastAsia="Times New Roman" w:hAnsi="Times New Roman" w:cs="Times New Roman"/>
          <w:sz w:val="24"/>
          <w:szCs w:val="24"/>
          <w:lang w:eastAsia="lt-LT"/>
        </w:rPr>
        <w:t>m</w:t>
      </w:r>
      <w:r w:rsidR="006463E7" w:rsidRPr="005C42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olio žiedimo mokykla </w:t>
      </w:r>
    </w:p>
    <w:p w:rsidR="00990D0C" w:rsidRPr="005C4299" w:rsidRDefault="00990D0C" w:rsidP="00990D0C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463E7" w:rsidRPr="005C4299" w:rsidRDefault="00990D0C" w:rsidP="00486FAE">
      <w:pPr>
        <w:spacing w:after="0" w:line="240" w:lineRule="auto"/>
        <w:ind w:firstLine="1296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5C429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„Ženklai molyje“ </w:t>
      </w:r>
      <w:r w:rsidR="00AC2AA4" w:rsidRPr="005C4299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6463E7" w:rsidRPr="005C429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ugalų atspaudų ant molio dirbtuvės </w:t>
      </w:r>
    </w:p>
    <w:p w:rsidR="006463E7" w:rsidRPr="005C4299" w:rsidRDefault="006463E7" w:rsidP="006463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871C8B" w:rsidRPr="005C4299" w:rsidRDefault="00A365B1" w:rsidP="00486FA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o</w:t>
      </w:r>
      <w:r w:rsidR="00871C8B" w:rsidRPr="005C4299">
        <w:rPr>
          <w:rFonts w:ascii="Times New Roman" w:hAnsi="Times New Roman" w:cs="Times New Roman"/>
          <w:sz w:val="24"/>
          <w:szCs w:val="24"/>
        </w:rPr>
        <w:t xml:space="preserve">dos </w:t>
      </w:r>
      <w:r w:rsidR="00486FAE" w:rsidRPr="005C4299">
        <w:rPr>
          <w:rFonts w:ascii="Times New Roman" w:hAnsi="Times New Roman" w:cs="Times New Roman"/>
          <w:sz w:val="24"/>
          <w:szCs w:val="24"/>
        </w:rPr>
        <w:t>edukacinės</w:t>
      </w:r>
      <w:r w:rsidR="00871C8B" w:rsidRPr="005C4299">
        <w:rPr>
          <w:rFonts w:ascii="Times New Roman" w:hAnsi="Times New Roman" w:cs="Times New Roman"/>
          <w:sz w:val="24"/>
          <w:szCs w:val="24"/>
        </w:rPr>
        <w:t xml:space="preserve"> dirbtuvės</w:t>
      </w:r>
    </w:p>
    <w:p w:rsidR="006463E7" w:rsidRPr="005C4299" w:rsidRDefault="00A365B1" w:rsidP="00486FA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a</w:t>
      </w:r>
      <w:r w:rsidR="00875A90" w:rsidRPr="005C4299">
        <w:rPr>
          <w:rFonts w:ascii="Times New Roman" w:hAnsi="Times New Roman" w:cs="Times New Roman"/>
          <w:sz w:val="24"/>
          <w:szCs w:val="24"/>
        </w:rPr>
        <w:t>liuminio liejimas</w:t>
      </w:r>
    </w:p>
    <w:p w:rsidR="002919B3" w:rsidRPr="005C4299" w:rsidRDefault="00A365B1" w:rsidP="00486FA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a</w:t>
      </w:r>
      <w:r w:rsidR="002919B3" w:rsidRPr="005C4299">
        <w:rPr>
          <w:rFonts w:ascii="Times New Roman" w:hAnsi="Times New Roman" w:cs="Times New Roman"/>
          <w:sz w:val="24"/>
          <w:szCs w:val="24"/>
        </w:rPr>
        <w:t xml:space="preserve">kvarelės </w:t>
      </w:r>
      <w:r w:rsidR="0010561A" w:rsidRPr="005C4299">
        <w:rPr>
          <w:rFonts w:ascii="Times New Roman" w:hAnsi="Times New Roman" w:cs="Times New Roman"/>
          <w:sz w:val="24"/>
          <w:szCs w:val="24"/>
        </w:rPr>
        <w:t>pamokos pradedantiesiems</w:t>
      </w:r>
    </w:p>
    <w:p w:rsidR="0010561A" w:rsidRPr="005C4299" w:rsidRDefault="00A365B1" w:rsidP="00486FA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a</w:t>
      </w:r>
      <w:r w:rsidR="0010561A" w:rsidRPr="005C4299">
        <w:rPr>
          <w:rFonts w:ascii="Times New Roman" w:hAnsi="Times New Roman" w:cs="Times New Roman"/>
          <w:sz w:val="24"/>
          <w:szCs w:val="24"/>
        </w:rPr>
        <w:t xml:space="preserve">krilo liejimas </w:t>
      </w:r>
      <w:r w:rsidR="00376A33" w:rsidRPr="005C4299">
        <w:rPr>
          <w:rFonts w:ascii="Times New Roman" w:hAnsi="Times New Roman" w:cs="Times New Roman"/>
          <w:sz w:val="24"/>
          <w:szCs w:val="24"/>
        </w:rPr>
        <w:t>ant drobės</w:t>
      </w:r>
      <w:r w:rsidR="00376A33" w:rsidRPr="005C4299">
        <w:rPr>
          <w:rFonts w:ascii="Times New Roman" w:hAnsi="Times New Roman" w:cs="Times New Roman"/>
          <w:sz w:val="24"/>
          <w:szCs w:val="24"/>
        </w:rPr>
        <w:tab/>
      </w:r>
    </w:p>
    <w:p w:rsidR="0010561A" w:rsidRPr="005C4299" w:rsidRDefault="00A365B1" w:rsidP="00486FAE">
      <w:pPr>
        <w:ind w:firstLine="1296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š</w:t>
      </w:r>
      <w:r w:rsidR="008957A7" w:rsidRPr="005C4299">
        <w:rPr>
          <w:rFonts w:ascii="Times New Roman" w:hAnsi="Times New Roman" w:cs="Times New Roman"/>
          <w:sz w:val="24"/>
          <w:szCs w:val="24"/>
        </w:rPr>
        <w:t>lapio popieriaus plastika</w:t>
      </w:r>
    </w:p>
    <w:p w:rsidR="00FC533B" w:rsidRPr="005C4299" w:rsidRDefault="00734711" w:rsidP="0073471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13 – 15 </w:t>
      </w:r>
      <w:r w:rsidR="00A365B1" w:rsidRPr="005C4299">
        <w:rPr>
          <w:rFonts w:ascii="Times New Roman" w:hAnsi="Times New Roman" w:cs="Times New Roman"/>
          <w:sz w:val="24"/>
          <w:szCs w:val="24"/>
        </w:rPr>
        <w:t>val. l</w:t>
      </w:r>
      <w:r w:rsidRPr="005C4299">
        <w:rPr>
          <w:rFonts w:ascii="Times New Roman" w:hAnsi="Times New Roman" w:cs="Times New Roman"/>
          <w:sz w:val="24"/>
          <w:szCs w:val="24"/>
        </w:rPr>
        <w:t>ankymasis menininko Artūro Rimkevičiaus vitražo studijoje</w:t>
      </w:r>
    </w:p>
    <w:p w:rsidR="00231981" w:rsidRPr="005C4299" w:rsidRDefault="00AC2AA4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13 – 1</w:t>
      </w:r>
      <w:r w:rsidR="00734711" w:rsidRPr="005C4299">
        <w:rPr>
          <w:rFonts w:ascii="Times New Roman" w:hAnsi="Times New Roman" w:cs="Times New Roman"/>
          <w:sz w:val="24"/>
          <w:szCs w:val="24"/>
        </w:rPr>
        <w:t>5 val. vitražo edukacija su Kamile Stanevičiūte</w:t>
      </w:r>
    </w:p>
    <w:p w:rsidR="00A365B1" w:rsidRPr="005C4299" w:rsidRDefault="00A365B1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14 val. ekskursija stiklo parodoje „(Ne) Riba“ su VDU doc. dr. Raimonda Simanaitiene</w:t>
      </w:r>
    </w:p>
    <w:p w:rsidR="00231981" w:rsidRPr="005C4299" w:rsidRDefault="00231981" w:rsidP="00231981">
      <w:pPr>
        <w:rPr>
          <w:rFonts w:ascii="Times New Roman" w:hAnsi="Times New Roman" w:cs="Times New Roman"/>
          <w:sz w:val="24"/>
          <w:szCs w:val="24"/>
        </w:rPr>
      </w:pPr>
    </w:p>
    <w:p w:rsidR="00231981" w:rsidRPr="005C4299" w:rsidRDefault="00AC2AA4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R</w:t>
      </w:r>
      <w:r w:rsidR="00875A90" w:rsidRPr="005C4299">
        <w:rPr>
          <w:rFonts w:ascii="Times New Roman" w:hAnsi="Times New Roman" w:cs="Times New Roman"/>
          <w:sz w:val="24"/>
          <w:szCs w:val="24"/>
        </w:rPr>
        <w:t>ugsėjo 5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 d., šeštadienis</w:t>
      </w:r>
      <w:r w:rsidR="00600EB1" w:rsidRPr="005C4299">
        <w:rPr>
          <w:rFonts w:ascii="Times New Roman" w:hAnsi="Times New Roman" w:cs="Times New Roman"/>
          <w:sz w:val="24"/>
          <w:szCs w:val="24"/>
        </w:rPr>
        <w:t xml:space="preserve">: 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A90" w:rsidRDefault="00875A90" w:rsidP="005C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10 – 13 val. </w:t>
      </w:r>
      <w:r w:rsidR="00A365B1" w:rsidRPr="005C4299">
        <w:rPr>
          <w:rFonts w:ascii="Times New Roman" w:hAnsi="Times New Roman" w:cs="Times New Roman"/>
          <w:sz w:val="24"/>
          <w:szCs w:val="24"/>
        </w:rPr>
        <w:t>t</w:t>
      </w:r>
      <w:r w:rsidRPr="005C4299">
        <w:rPr>
          <w:rFonts w:ascii="Times New Roman" w:hAnsi="Times New Roman" w:cs="Times New Roman"/>
          <w:sz w:val="24"/>
          <w:szCs w:val="24"/>
        </w:rPr>
        <w:t xml:space="preserve">apybos pleneras </w:t>
      </w:r>
      <w:r w:rsidR="00937568" w:rsidRPr="005C4299">
        <w:rPr>
          <w:rFonts w:ascii="Times New Roman" w:hAnsi="Times New Roman" w:cs="Times New Roman"/>
          <w:sz w:val="24"/>
          <w:szCs w:val="24"/>
        </w:rPr>
        <w:t>–</w:t>
      </w:r>
      <w:r w:rsidR="00204671" w:rsidRPr="005C4299">
        <w:rPr>
          <w:rFonts w:ascii="Times New Roman" w:hAnsi="Times New Roman" w:cs="Times New Roman"/>
          <w:sz w:val="24"/>
          <w:szCs w:val="24"/>
        </w:rPr>
        <w:t xml:space="preserve"> konkursas</w:t>
      </w:r>
      <w:r w:rsidR="00A365B1" w:rsidRPr="005C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4299" w:rsidRDefault="005C4299" w:rsidP="005C42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Dalyvauti kviečiami visi, mėgstantys piešti ir tapyti, prašome turėti savo priemones. Plenero metu nutapyti darbai galės dalyvauti konkurse.</w:t>
      </w:r>
    </w:p>
    <w:p w:rsidR="005C4299" w:rsidRPr="005C4299" w:rsidRDefault="005C4299" w:rsidP="00231981">
      <w:pPr>
        <w:rPr>
          <w:rFonts w:ascii="Times New Roman" w:hAnsi="Times New Roman" w:cs="Times New Roman"/>
          <w:sz w:val="24"/>
          <w:szCs w:val="24"/>
        </w:rPr>
      </w:pPr>
    </w:p>
    <w:p w:rsidR="00937568" w:rsidRPr="005C4299" w:rsidRDefault="00AC2AA4" w:rsidP="00AC2AA4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11 – </w:t>
      </w:r>
      <w:r w:rsidR="00875A90" w:rsidRPr="005C4299">
        <w:rPr>
          <w:rFonts w:ascii="Times New Roman" w:hAnsi="Times New Roman" w:cs="Times New Roman"/>
          <w:sz w:val="24"/>
          <w:szCs w:val="24"/>
        </w:rPr>
        <w:t xml:space="preserve">13 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val. </w:t>
      </w:r>
      <w:r w:rsidR="00A365B1" w:rsidRPr="005C4299">
        <w:rPr>
          <w:rFonts w:ascii="Times New Roman" w:hAnsi="Times New Roman" w:cs="Times New Roman"/>
          <w:sz w:val="24"/>
          <w:szCs w:val="24"/>
        </w:rPr>
        <w:t>t</w:t>
      </w:r>
      <w:r w:rsidR="00937568" w:rsidRPr="005C4299">
        <w:rPr>
          <w:rFonts w:ascii="Times New Roman" w:hAnsi="Times New Roman" w:cs="Times New Roman"/>
          <w:sz w:val="24"/>
          <w:szCs w:val="24"/>
        </w:rPr>
        <w:t>apybos pamokos pradedantiesiems</w:t>
      </w:r>
    </w:p>
    <w:p w:rsidR="00AC2AA4" w:rsidRPr="005C4299" w:rsidRDefault="00937568" w:rsidP="00AC2AA4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12 </w:t>
      </w:r>
      <w:r w:rsidR="00391FDA" w:rsidRPr="005C4299">
        <w:rPr>
          <w:rFonts w:ascii="Times New Roman" w:hAnsi="Times New Roman" w:cs="Times New Roman"/>
          <w:sz w:val="24"/>
          <w:szCs w:val="24"/>
        </w:rPr>
        <w:t>val. augalų sodinimas į keramikos dirbtuvėse išdegtus indelius</w:t>
      </w:r>
    </w:p>
    <w:p w:rsidR="004F6418" w:rsidRPr="005C4299" w:rsidRDefault="00AC2AA4" w:rsidP="006463E7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13 val. </w:t>
      </w:r>
      <w:r w:rsidR="00937568" w:rsidRPr="005C4299">
        <w:rPr>
          <w:rFonts w:ascii="Times New Roman" w:hAnsi="Times New Roman" w:cs="Times New Roman"/>
          <w:sz w:val="24"/>
          <w:szCs w:val="24"/>
        </w:rPr>
        <w:t>keramikos kūrinių parodos atidarymas</w:t>
      </w:r>
    </w:p>
    <w:p w:rsidR="002919B3" w:rsidRPr="005C4299" w:rsidRDefault="00204671" w:rsidP="006463E7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13</w:t>
      </w:r>
      <w:r w:rsidR="002919B3" w:rsidRPr="005C4299">
        <w:rPr>
          <w:rFonts w:ascii="Times New Roman" w:hAnsi="Times New Roman" w:cs="Times New Roman"/>
          <w:sz w:val="24"/>
          <w:szCs w:val="24"/>
        </w:rPr>
        <w:t xml:space="preserve"> - </w:t>
      </w:r>
      <w:r w:rsidRPr="005C4299">
        <w:rPr>
          <w:rFonts w:ascii="Times New Roman" w:hAnsi="Times New Roman" w:cs="Times New Roman"/>
          <w:sz w:val="24"/>
          <w:szCs w:val="24"/>
        </w:rPr>
        <w:t>15</w:t>
      </w:r>
      <w:r w:rsidR="002919B3" w:rsidRPr="005C4299">
        <w:rPr>
          <w:rFonts w:ascii="Times New Roman" w:hAnsi="Times New Roman" w:cs="Times New Roman"/>
          <w:sz w:val="24"/>
          <w:szCs w:val="24"/>
        </w:rPr>
        <w:t xml:space="preserve"> val. piknikas ant žolės ir </w:t>
      </w:r>
      <w:r w:rsidR="004A198B" w:rsidRPr="005C4299">
        <w:rPr>
          <w:rFonts w:ascii="Times New Roman" w:hAnsi="Times New Roman" w:cs="Times New Roman"/>
          <w:sz w:val="24"/>
          <w:szCs w:val="24"/>
        </w:rPr>
        <w:t xml:space="preserve">gyvos muzikos </w:t>
      </w:r>
      <w:r w:rsidR="002919B3" w:rsidRPr="005C4299">
        <w:rPr>
          <w:rFonts w:ascii="Times New Roman" w:hAnsi="Times New Roman" w:cs="Times New Roman"/>
          <w:sz w:val="24"/>
          <w:szCs w:val="24"/>
        </w:rPr>
        <w:t>koncertas</w:t>
      </w:r>
    </w:p>
    <w:p w:rsidR="00231981" w:rsidRPr="005C4299" w:rsidRDefault="00231981" w:rsidP="00231981">
      <w:pPr>
        <w:rPr>
          <w:rFonts w:ascii="Times New Roman" w:hAnsi="Times New Roman" w:cs="Times New Roman"/>
          <w:sz w:val="24"/>
          <w:szCs w:val="24"/>
        </w:rPr>
      </w:pPr>
    </w:p>
    <w:p w:rsidR="00231981" w:rsidRPr="005C4299" w:rsidRDefault="00486FAE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16 - 17</w:t>
      </w:r>
      <w:r w:rsidR="00231981" w:rsidRPr="005C4299">
        <w:rPr>
          <w:rFonts w:ascii="Times New Roman" w:hAnsi="Times New Roman" w:cs="Times New Roman"/>
          <w:sz w:val="24"/>
          <w:szCs w:val="24"/>
        </w:rPr>
        <w:t xml:space="preserve"> val.  Poezijos salonas </w:t>
      </w:r>
    </w:p>
    <w:p w:rsidR="00600EB1" w:rsidRPr="005C4299" w:rsidRDefault="00600EB1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Dalyvauja Aleksas Andriuškevičius, Alvydas Bulaka, Violeta Židonytė, Gvidas Latakas, Sigitas Straigis, Darius Rakauskas ir Edmundas Janušaitis</w:t>
      </w:r>
    </w:p>
    <w:p w:rsidR="00600EB1" w:rsidRPr="005C4299" w:rsidRDefault="00600EB1" w:rsidP="00231981">
      <w:pPr>
        <w:rPr>
          <w:rFonts w:ascii="Times New Roman" w:hAnsi="Times New Roman" w:cs="Times New Roman"/>
          <w:sz w:val="24"/>
          <w:szCs w:val="24"/>
        </w:rPr>
      </w:pPr>
    </w:p>
    <w:p w:rsidR="00231981" w:rsidRPr="005C4299" w:rsidRDefault="00231981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17–18 val.  </w:t>
      </w:r>
      <w:r w:rsidR="004A198B" w:rsidRPr="005C4299">
        <w:rPr>
          <w:rFonts w:ascii="Times New Roman" w:hAnsi="Times New Roman" w:cs="Times New Roman"/>
          <w:sz w:val="24"/>
          <w:szCs w:val="24"/>
        </w:rPr>
        <w:t xml:space="preserve">Gyvos muzikos </w:t>
      </w:r>
      <w:r w:rsidRPr="005C4299">
        <w:rPr>
          <w:rFonts w:ascii="Times New Roman" w:hAnsi="Times New Roman" w:cs="Times New Roman"/>
          <w:sz w:val="24"/>
          <w:szCs w:val="24"/>
        </w:rPr>
        <w:t xml:space="preserve">koncertas  </w:t>
      </w:r>
    </w:p>
    <w:p w:rsidR="00BD6D36" w:rsidRPr="005C4299" w:rsidRDefault="00BD6D36" w:rsidP="00231981">
      <w:pPr>
        <w:rPr>
          <w:rFonts w:ascii="Times New Roman" w:hAnsi="Times New Roman" w:cs="Times New Roman"/>
          <w:sz w:val="24"/>
          <w:szCs w:val="24"/>
        </w:rPr>
      </w:pPr>
    </w:p>
    <w:p w:rsidR="00391FDA" w:rsidRDefault="00391FDA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lastRenderedPageBreak/>
        <w:t>Programa pildoma.</w:t>
      </w:r>
    </w:p>
    <w:p w:rsidR="005C4299" w:rsidRDefault="005C4299" w:rsidP="00231981">
      <w:pPr>
        <w:rPr>
          <w:rFonts w:ascii="Times New Roman" w:hAnsi="Times New Roman" w:cs="Times New Roman"/>
          <w:sz w:val="24"/>
          <w:szCs w:val="24"/>
        </w:rPr>
      </w:pPr>
    </w:p>
    <w:p w:rsidR="005C4299" w:rsidRPr="005C4299" w:rsidRDefault="005C4299" w:rsidP="002319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Renginio organizatorius pasilieka teisę keisti programą.</w:t>
      </w:r>
    </w:p>
    <w:p w:rsidR="00486FAE" w:rsidRPr="005C4299" w:rsidRDefault="00486FAE" w:rsidP="00231981">
      <w:pPr>
        <w:rPr>
          <w:rFonts w:ascii="Times New Roman" w:hAnsi="Times New Roman" w:cs="Times New Roman"/>
          <w:sz w:val="24"/>
          <w:szCs w:val="24"/>
        </w:rPr>
      </w:pPr>
    </w:p>
    <w:p w:rsidR="00486FAE" w:rsidRPr="005C4299" w:rsidRDefault="00066A0B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Renginio organizatorius Lietuvos dailininkų sąjungos Kauno skyrius</w:t>
      </w:r>
    </w:p>
    <w:p w:rsidR="00066A0B" w:rsidRPr="005C4299" w:rsidRDefault="00066A0B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Rengin</w:t>
      </w:r>
      <w:r w:rsidR="00391FDA" w:rsidRPr="005C4299">
        <w:rPr>
          <w:rFonts w:ascii="Times New Roman" w:hAnsi="Times New Roman" w:cs="Times New Roman"/>
          <w:sz w:val="24"/>
          <w:szCs w:val="24"/>
        </w:rPr>
        <w:t xml:space="preserve">į iš dalies finansuoja: </w:t>
      </w:r>
      <w:r w:rsidR="002919B3" w:rsidRPr="005C4299">
        <w:rPr>
          <w:rFonts w:ascii="Times New Roman" w:hAnsi="Times New Roman" w:cs="Times New Roman"/>
          <w:sz w:val="24"/>
          <w:szCs w:val="24"/>
        </w:rPr>
        <w:t>Kauno miesto savivaldybė, Lietuvos kultūros taryba</w:t>
      </w:r>
      <w:r w:rsidR="00391FDA" w:rsidRPr="005C4299">
        <w:rPr>
          <w:rFonts w:ascii="Times New Roman" w:hAnsi="Times New Roman" w:cs="Times New Roman"/>
          <w:sz w:val="24"/>
          <w:szCs w:val="24"/>
        </w:rPr>
        <w:t>.</w:t>
      </w:r>
    </w:p>
    <w:p w:rsidR="00391FDA" w:rsidRPr="005C4299" w:rsidRDefault="00391FDA" w:rsidP="00231981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>Renginio partneriai: Kaunas 2022, Kauno kolegija, Žaliakalnio seniūnija, Meno mūza, Miesto sodas, Caffeine roasters.</w:t>
      </w:r>
    </w:p>
    <w:p w:rsidR="00066A0B" w:rsidRPr="005C4299" w:rsidRDefault="00066A0B" w:rsidP="00231981">
      <w:pPr>
        <w:rPr>
          <w:rFonts w:ascii="Times New Roman" w:hAnsi="Times New Roman" w:cs="Times New Roman"/>
          <w:sz w:val="24"/>
          <w:szCs w:val="24"/>
        </w:rPr>
      </w:pPr>
    </w:p>
    <w:p w:rsidR="00FB5FE0" w:rsidRPr="005C4299" w:rsidRDefault="00391FDA" w:rsidP="00391FDA">
      <w:pPr>
        <w:rPr>
          <w:rFonts w:ascii="Times New Roman" w:hAnsi="Times New Roman" w:cs="Times New Roman"/>
          <w:sz w:val="24"/>
          <w:szCs w:val="24"/>
        </w:rPr>
      </w:pPr>
      <w:r w:rsidRPr="005C4299">
        <w:rPr>
          <w:rFonts w:ascii="Times New Roman" w:hAnsi="Times New Roman" w:cs="Times New Roman"/>
          <w:sz w:val="24"/>
          <w:szCs w:val="24"/>
        </w:rPr>
        <w:t xml:space="preserve">Renginio metu prašome laikytis naujausia sveikatos apsaugos ministerijos tvarka: </w:t>
      </w:r>
      <w:hyperlink r:id="rId4" w:tgtFrame="_blank" w:history="1">
        <w:r w:rsidRPr="005C4299">
          <w:rPr>
            <w:rStyle w:val="Hipersaitas"/>
            <w:rFonts w:ascii="Times New Roman" w:hAnsi="Times New Roman" w:cs="Times New Roman"/>
            <w:sz w:val="24"/>
            <w:szCs w:val="24"/>
          </w:rPr>
          <w:t>https://bit.ly/2QiEiaW</w:t>
        </w:r>
      </w:hyperlink>
    </w:p>
    <w:sectPr w:rsidR="00FB5FE0" w:rsidRPr="005C42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E21"/>
    <w:rsid w:val="00066A0B"/>
    <w:rsid w:val="0010561A"/>
    <w:rsid w:val="00204671"/>
    <w:rsid w:val="00231981"/>
    <w:rsid w:val="002919B3"/>
    <w:rsid w:val="002C56D7"/>
    <w:rsid w:val="00376A33"/>
    <w:rsid w:val="00391FDA"/>
    <w:rsid w:val="00486FAE"/>
    <w:rsid w:val="004A198B"/>
    <w:rsid w:val="004F6418"/>
    <w:rsid w:val="0050297C"/>
    <w:rsid w:val="00535341"/>
    <w:rsid w:val="005C4299"/>
    <w:rsid w:val="005E5FE9"/>
    <w:rsid w:val="00600EB1"/>
    <w:rsid w:val="006463E7"/>
    <w:rsid w:val="00734711"/>
    <w:rsid w:val="00871C8B"/>
    <w:rsid w:val="00875A90"/>
    <w:rsid w:val="008957A7"/>
    <w:rsid w:val="00937568"/>
    <w:rsid w:val="00990D0C"/>
    <w:rsid w:val="00A365B1"/>
    <w:rsid w:val="00AB40C3"/>
    <w:rsid w:val="00AC2AA4"/>
    <w:rsid w:val="00BD6D36"/>
    <w:rsid w:val="00BE4843"/>
    <w:rsid w:val="00ED2E21"/>
    <w:rsid w:val="00FB5FE0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783DB"/>
  <w15:chartTrackingRefBased/>
  <w15:docId w15:val="{CDCF129E-BB3E-4D13-8193-BAEE64ED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91FD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6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47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7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76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it.ly/2QiEi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Saulenė Ž</dc:creator>
  <cp:keywords/>
  <dc:description/>
  <cp:lastModifiedBy>Audronė Čekanavičienė</cp:lastModifiedBy>
  <cp:revision>2</cp:revision>
  <dcterms:created xsi:type="dcterms:W3CDTF">2020-09-03T07:34:00Z</dcterms:created>
  <dcterms:modified xsi:type="dcterms:W3CDTF">2020-09-03T07:34:00Z</dcterms:modified>
</cp:coreProperties>
</file>