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E0265">
              <w:rPr>
                <w:b/>
                <w:noProof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4762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A549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C340C1" w:rsidRPr="00B12AC8">
              <w:rPr>
                <w:b/>
              </w:rPr>
              <w:t>DĖL KAUNO MIESTO SAVIVALDYBĖS ADMINISTRACIJOS DIREKTORIAUS 2020</w:t>
            </w:r>
            <w:r w:rsidR="00C340C1">
              <w:rPr>
                <w:b/>
              </w:rPr>
              <w:t> </w:t>
            </w:r>
            <w:r w:rsidR="00C340C1" w:rsidRPr="00B12AC8">
              <w:rPr>
                <w:b/>
              </w:rPr>
              <w:t>M.</w:t>
            </w:r>
            <w:r w:rsidR="00C340C1">
              <w:rPr>
                <w:b/>
              </w:rPr>
              <w:t> GRUODŽIO</w:t>
            </w:r>
            <w:r w:rsidR="00C340C1" w:rsidRPr="00B12AC8">
              <w:rPr>
                <w:b/>
              </w:rPr>
              <w:t xml:space="preserve"> </w:t>
            </w:r>
            <w:r w:rsidR="00C340C1">
              <w:rPr>
                <w:b/>
              </w:rPr>
              <w:t>11</w:t>
            </w:r>
            <w:r w:rsidR="00C340C1" w:rsidRPr="00B12AC8">
              <w:rPr>
                <w:b/>
              </w:rPr>
              <w:t xml:space="preserve"> D. ĮSAKYMO NR. A-</w:t>
            </w:r>
            <w:r w:rsidR="00C340C1">
              <w:rPr>
                <w:b/>
              </w:rPr>
              <w:t xml:space="preserve">4159 „DĖL </w:t>
            </w:r>
            <w:r w:rsidR="00C340C1" w:rsidRPr="00501CC8">
              <w:rPr>
                <w:b/>
              </w:rPr>
              <w:t>KAUNO SANATORINIO LOPŠELIO-DARŽELIO „PIENĖ“ DALIES VEIKLOS RIBOJIMO“</w:t>
            </w:r>
            <w:r w:rsidR="00C340C1">
              <w:rPr>
                <w:b/>
              </w:rPr>
              <w:t xml:space="preserve"> PAKEITIMO</w:t>
            </w:r>
            <w:r w:rsidR="00C340C1" w:rsidRPr="00501CC8">
              <w:rPr>
                <w:b/>
              </w:rPr>
              <w:t xml:space="preserve"> </w:t>
            </w:r>
            <w:r w:rsidR="00C340C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6E0265" w:rsidRPr="006E0265">
              <w:t>2020 m. gruodžio 14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E0265">
              <w:t>A-4172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0A5490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D272A7">
        <w:rPr>
          <w:szCs w:val="24"/>
        </w:rPr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</w:t>
      </w:r>
      <w:r w:rsidR="00E70E56" w:rsidRPr="00E87480">
        <w:rPr>
          <w:szCs w:val="24"/>
        </w:rPr>
        <w:t>:</w:t>
      </w:r>
    </w:p>
    <w:p w:rsidR="00244F87" w:rsidRPr="00244F87" w:rsidRDefault="00244F87" w:rsidP="00244F87">
      <w:pPr>
        <w:spacing w:line="336" w:lineRule="auto"/>
        <w:ind w:firstLine="1276"/>
        <w:jc w:val="both"/>
        <w:rPr>
          <w:szCs w:val="24"/>
        </w:rPr>
      </w:pPr>
      <w:r w:rsidRPr="00244F87">
        <w:rPr>
          <w:szCs w:val="24"/>
        </w:rPr>
        <w:t xml:space="preserve">1.  P a k e i č i u </w:t>
      </w:r>
      <w:r w:rsidR="008B6834">
        <w:rPr>
          <w:szCs w:val="24"/>
        </w:rPr>
        <w:t xml:space="preserve"> </w:t>
      </w:r>
      <w:r w:rsidRPr="00244F87">
        <w:rPr>
          <w:szCs w:val="24"/>
        </w:rPr>
        <w:t>Kauno miesto savivaldybės administracijos</w:t>
      </w:r>
      <w:r>
        <w:rPr>
          <w:szCs w:val="24"/>
        </w:rPr>
        <w:t xml:space="preserve"> direktoriaus 2020 m. gruodžio 11</w:t>
      </w:r>
      <w:r w:rsidRPr="00244F87">
        <w:rPr>
          <w:szCs w:val="24"/>
        </w:rPr>
        <w:t xml:space="preserve"> d. įsakymą Nr. A-4</w:t>
      </w:r>
      <w:r>
        <w:rPr>
          <w:szCs w:val="24"/>
        </w:rPr>
        <w:t>159</w:t>
      </w:r>
      <w:r w:rsidRPr="00244F87">
        <w:rPr>
          <w:szCs w:val="24"/>
        </w:rPr>
        <w:t xml:space="preserve"> „Dėl </w:t>
      </w:r>
      <w:r>
        <w:rPr>
          <w:szCs w:val="24"/>
        </w:rPr>
        <w:t xml:space="preserve">sanatorinio </w:t>
      </w:r>
      <w:r w:rsidRPr="00244F87">
        <w:rPr>
          <w:szCs w:val="24"/>
        </w:rPr>
        <w:t xml:space="preserve">Kauno </w:t>
      </w:r>
      <w:r>
        <w:rPr>
          <w:szCs w:val="24"/>
        </w:rPr>
        <w:t>lopšelio-</w:t>
      </w:r>
      <w:r w:rsidRPr="00244F87">
        <w:rPr>
          <w:szCs w:val="24"/>
        </w:rPr>
        <w:t>darželio „</w:t>
      </w:r>
      <w:r>
        <w:rPr>
          <w:szCs w:val="24"/>
        </w:rPr>
        <w:t>Pienė</w:t>
      </w:r>
      <w:r w:rsidRPr="00244F87">
        <w:rPr>
          <w:szCs w:val="24"/>
        </w:rPr>
        <w:t xml:space="preserve">“ </w:t>
      </w:r>
      <w:r>
        <w:rPr>
          <w:szCs w:val="24"/>
        </w:rPr>
        <w:t>dalies veiklos ribojimo“ ir 2</w:t>
      </w:r>
      <w:r w:rsidRPr="00244F87">
        <w:rPr>
          <w:szCs w:val="24"/>
        </w:rPr>
        <w:t xml:space="preserve"> punktą išdėstau taip:</w:t>
      </w:r>
    </w:p>
    <w:p w:rsidR="00B12AC8" w:rsidRPr="00D272A7" w:rsidRDefault="00244F87" w:rsidP="00244F87">
      <w:pPr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„2</w:t>
      </w:r>
      <w:r w:rsidRPr="00244F87">
        <w:rPr>
          <w:szCs w:val="24"/>
        </w:rPr>
        <w:t>.</w:t>
      </w:r>
      <w:r>
        <w:t xml:space="preserve"> </w:t>
      </w:r>
      <w:r w:rsidRPr="00244F87">
        <w:rPr>
          <w:szCs w:val="24"/>
        </w:rPr>
        <w:t xml:space="preserve">Į p a r e i g o j u  Kauno miesto savivaldybės administracijos Švietimo skyriaus vedėją Oną Gucevičienę informuoti Kauno sanatorinio lopšelio-darželio „Pienė“ </w:t>
      </w:r>
      <w:r>
        <w:rPr>
          <w:szCs w:val="24"/>
        </w:rPr>
        <w:t>mokytoją</w:t>
      </w:r>
      <w:r w:rsidRPr="00244F87">
        <w:rPr>
          <w:szCs w:val="24"/>
        </w:rPr>
        <w:t>, atliekančią direktoriaus funkcijas,</w:t>
      </w:r>
      <w:r>
        <w:rPr>
          <w:szCs w:val="24"/>
        </w:rPr>
        <w:t xml:space="preserve"> Ingą Gogelienę apie šį įsakymą.</w:t>
      </w:r>
      <w:r w:rsidR="004D70F3" w:rsidRPr="004D70F3">
        <w:t>“</w:t>
      </w:r>
    </w:p>
    <w:p w:rsidR="008A22C3" w:rsidRDefault="00780BBE" w:rsidP="00780BBE">
      <w:pPr>
        <w:spacing w:line="336" w:lineRule="auto"/>
        <w:ind w:firstLine="1276"/>
        <w:jc w:val="both"/>
      </w:pPr>
      <w:r w:rsidRPr="008D0EC3">
        <w:rPr>
          <w:szCs w:val="24"/>
        </w:rPr>
        <w:t xml:space="preserve">2.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BD" w:rsidRDefault="00E641BD">
      <w:r>
        <w:separator/>
      </w:r>
    </w:p>
  </w:endnote>
  <w:endnote w:type="continuationSeparator" w:id="0">
    <w:p w:rsidR="00E641BD" w:rsidRDefault="00E6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BD" w:rsidRDefault="00E641BD">
      <w:pPr>
        <w:pStyle w:val="Porat"/>
        <w:spacing w:before="240"/>
      </w:pPr>
    </w:p>
  </w:footnote>
  <w:footnote w:type="continuationSeparator" w:id="0">
    <w:p w:rsidR="00E641BD" w:rsidRDefault="00E6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639A4"/>
    <w:rsid w:val="0008063D"/>
    <w:rsid w:val="000854FB"/>
    <w:rsid w:val="000953D6"/>
    <w:rsid w:val="000A5490"/>
    <w:rsid w:val="000A7569"/>
    <w:rsid w:val="000C2AD5"/>
    <w:rsid w:val="000E4C96"/>
    <w:rsid w:val="000F5BD4"/>
    <w:rsid w:val="0010689B"/>
    <w:rsid w:val="001276ED"/>
    <w:rsid w:val="001455F7"/>
    <w:rsid w:val="0016370E"/>
    <w:rsid w:val="001A6870"/>
    <w:rsid w:val="00207F41"/>
    <w:rsid w:val="00222BE7"/>
    <w:rsid w:val="00233A58"/>
    <w:rsid w:val="0023575D"/>
    <w:rsid w:val="00237599"/>
    <w:rsid w:val="00244F87"/>
    <w:rsid w:val="00293D22"/>
    <w:rsid w:val="00293FB7"/>
    <w:rsid w:val="002D0CED"/>
    <w:rsid w:val="002F15F2"/>
    <w:rsid w:val="002F7319"/>
    <w:rsid w:val="0031058C"/>
    <w:rsid w:val="00322F5F"/>
    <w:rsid w:val="00352DA1"/>
    <w:rsid w:val="00363F96"/>
    <w:rsid w:val="003729D4"/>
    <w:rsid w:val="003820E4"/>
    <w:rsid w:val="003A559B"/>
    <w:rsid w:val="003B772D"/>
    <w:rsid w:val="003C340F"/>
    <w:rsid w:val="003E3EC8"/>
    <w:rsid w:val="004116A3"/>
    <w:rsid w:val="00422D6F"/>
    <w:rsid w:val="004268FE"/>
    <w:rsid w:val="00473904"/>
    <w:rsid w:val="00495FB8"/>
    <w:rsid w:val="004A0872"/>
    <w:rsid w:val="004A2345"/>
    <w:rsid w:val="004A43A7"/>
    <w:rsid w:val="004B29EB"/>
    <w:rsid w:val="004C2536"/>
    <w:rsid w:val="004C56FD"/>
    <w:rsid w:val="004C6A4A"/>
    <w:rsid w:val="004D70F3"/>
    <w:rsid w:val="00501CC8"/>
    <w:rsid w:val="00513A0C"/>
    <w:rsid w:val="0052332A"/>
    <w:rsid w:val="00534E01"/>
    <w:rsid w:val="00555321"/>
    <w:rsid w:val="00555438"/>
    <w:rsid w:val="005759DA"/>
    <w:rsid w:val="00576288"/>
    <w:rsid w:val="00585C8E"/>
    <w:rsid w:val="005943DA"/>
    <w:rsid w:val="005B3A76"/>
    <w:rsid w:val="005C37B2"/>
    <w:rsid w:val="005E0B5E"/>
    <w:rsid w:val="005F7D81"/>
    <w:rsid w:val="0060454E"/>
    <w:rsid w:val="00604636"/>
    <w:rsid w:val="00606F0C"/>
    <w:rsid w:val="006130E1"/>
    <w:rsid w:val="00630DBA"/>
    <w:rsid w:val="0064762E"/>
    <w:rsid w:val="00657764"/>
    <w:rsid w:val="00663C4E"/>
    <w:rsid w:val="00675F4F"/>
    <w:rsid w:val="006A169F"/>
    <w:rsid w:val="006B0B13"/>
    <w:rsid w:val="006D7388"/>
    <w:rsid w:val="006E0265"/>
    <w:rsid w:val="006E6094"/>
    <w:rsid w:val="006F0D90"/>
    <w:rsid w:val="007131E0"/>
    <w:rsid w:val="007366BF"/>
    <w:rsid w:val="00743566"/>
    <w:rsid w:val="007641B0"/>
    <w:rsid w:val="00780BBE"/>
    <w:rsid w:val="007C36A1"/>
    <w:rsid w:val="007C4FA5"/>
    <w:rsid w:val="007D4904"/>
    <w:rsid w:val="008019AF"/>
    <w:rsid w:val="00827187"/>
    <w:rsid w:val="008435AC"/>
    <w:rsid w:val="00844EB4"/>
    <w:rsid w:val="00887A4A"/>
    <w:rsid w:val="00893A9D"/>
    <w:rsid w:val="008A22C3"/>
    <w:rsid w:val="008B237B"/>
    <w:rsid w:val="008B6834"/>
    <w:rsid w:val="008B6BD4"/>
    <w:rsid w:val="008D0198"/>
    <w:rsid w:val="008D0EC3"/>
    <w:rsid w:val="009076C0"/>
    <w:rsid w:val="0091448D"/>
    <w:rsid w:val="0091738F"/>
    <w:rsid w:val="00963919"/>
    <w:rsid w:val="009973C6"/>
    <w:rsid w:val="009B3CF1"/>
    <w:rsid w:val="009B6960"/>
    <w:rsid w:val="009D2EDD"/>
    <w:rsid w:val="009F4E26"/>
    <w:rsid w:val="00A006F5"/>
    <w:rsid w:val="00A061B0"/>
    <w:rsid w:val="00A06A95"/>
    <w:rsid w:val="00A07D27"/>
    <w:rsid w:val="00A15B24"/>
    <w:rsid w:val="00A26272"/>
    <w:rsid w:val="00A276C6"/>
    <w:rsid w:val="00A44A6D"/>
    <w:rsid w:val="00A83FF5"/>
    <w:rsid w:val="00A92582"/>
    <w:rsid w:val="00AB470F"/>
    <w:rsid w:val="00AB6A55"/>
    <w:rsid w:val="00AC698A"/>
    <w:rsid w:val="00AF778B"/>
    <w:rsid w:val="00B12AC8"/>
    <w:rsid w:val="00B36D22"/>
    <w:rsid w:val="00B52B45"/>
    <w:rsid w:val="00B56190"/>
    <w:rsid w:val="00B73179"/>
    <w:rsid w:val="00B917D5"/>
    <w:rsid w:val="00B924ED"/>
    <w:rsid w:val="00C029EB"/>
    <w:rsid w:val="00C141F5"/>
    <w:rsid w:val="00C340C1"/>
    <w:rsid w:val="00C708CF"/>
    <w:rsid w:val="00C944F9"/>
    <w:rsid w:val="00CA5586"/>
    <w:rsid w:val="00CC76CF"/>
    <w:rsid w:val="00CD3264"/>
    <w:rsid w:val="00CD65EE"/>
    <w:rsid w:val="00CE3DCB"/>
    <w:rsid w:val="00CE4897"/>
    <w:rsid w:val="00D06F30"/>
    <w:rsid w:val="00D161B6"/>
    <w:rsid w:val="00D23250"/>
    <w:rsid w:val="00D272A7"/>
    <w:rsid w:val="00D32370"/>
    <w:rsid w:val="00D54E3C"/>
    <w:rsid w:val="00D57248"/>
    <w:rsid w:val="00D61004"/>
    <w:rsid w:val="00D734A9"/>
    <w:rsid w:val="00D77FB2"/>
    <w:rsid w:val="00D86016"/>
    <w:rsid w:val="00D870A3"/>
    <w:rsid w:val="00D912CC"/>
    <w:rsid w:val="00DA4F6D"/>
    <w:rsid w:val="00DB1665"/>
    <w:rsid w:val="00DC3F46"/>
    <w:rsid w:val="00DD1E5A"/>
    <w:rsid w:val="00DF6F0A"/>
    <w:rsid w:val="00E11491"/>
    <w:rsid w:val="00E63911"/>
    <w:rsid w:val="00E641BD"/>
    <w:rsid w:val="00E70E56"/>
    <w:rsid w:val="00E84B8A"/>
    <w:rsid w:val="00E871A8"/>
    <w:rsid w:val="00E87480"/>
    <w:rsid w:val="00E94004"/>
    <w:rsid w:val="00EB4FFE"/>
    <w:rsid w:val="00EB7148"/>
    <w:rsid w:val="00ED6B0C"/>
    <w:rsid w:val="00F134AA"/>
    <w:rsid w:val="00F25D42"/>
    <w:rsid w:val="00F406E1"/>
    <w:rsid w:val="00F429D8"/>
    <w:rsid w:val="00F43A13"/>
    <w:rsid w:val="00F5160F"/>
    <w:rsid w:val="00F5541C"/>
    <w:rsid w:val="00F867A1"/>
    <w:rsid w:val="00FE422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78B055-EB03-4CD0-AB19-AED75FE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6337-4A2C-4ECA-A55B-ECBB82BE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2020-12-14   ĮSAKYMAS   Nr. A-4172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2020-12-14   ĮSAKYMAS   Nr. A-4172</dc:title>
  <dc:subject>DĖL KAUNO MIESTO SAVIVALDYBĖS ADMINISTRACIJOS DIREKTORIAUS 2020 M. GRUODŽIO 11 D. ĮSAKYMO NR. A-4159 „DĖL KAUNO SANATORINIO LOPŠELIO-DARŽELIO „PIENĖ“ DALIES VEIKLOS RIBOJIMO“ PAKEITIMO</dc:subject>
  <dc:creator>Švietimo skyrius</dc:creator>
  <cp:lastModifiedBy>Jolanta Ganusauskienė</cp:lastModifiedBy>
  <cp:revision>2</cp:revision>
  <cp:lastPrinted>2020-12-14T09:42:00Z</cp:lastPrinted>
  <dcterms:created xsi:type="dcterms:W3CDTF">2020-12-14T12:15:00Z</dcterms:created>
  <dcterms:modified xsi:type="dcterms:W3CDTF">2020-12-14T12:15:00Z</dcterms:modified>
</cp:coreProperties>
</file>