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A452CF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27DF0" w:rsidRPr="006130E1">
              <w:rPr>
                <w:b/>
              </w:rPr>
              <w:t>DĖL</w:t>
            </w:r>
            <w:r w:rsidR="00127DF0">
              <w:rPr>
                <w:b/>
              </w:rPr>
              <w:t xml:space="preserve"> UAB </w:t>
            </w:r>
            <w:r w:rsidR="00127DF0" w:rsidRPr="00A452CF">
              <w:rPr>
                <w:b/>
              </w:rPr>
              <w:t>„</w:t>
            </w:r>
            <w:r w:rsidR="00127DF0">
              <w:rPr>
                <w:b/>
              </w:rPr>
              <w:t>VAIKYSTĖS SODAS</w:t>
            </w:r>
            <w:r w:rsidR="00127DF0" w:rsidRPr="00A452CF">
              <w:rPr>
                <w:b/>
              </w:rPr>
              <w:t>“</w:t>
            </w:r>
            <w:r w:rsidR="00127DF0">
              <w:rPr>
                <w:b/>
              </w:rPr>
              <w:t xml:space="preserve"> </w:t>
            </w:r>
            <w:r w:rsidR="00127DF0" w:rsidRPr="00500319">
              <w:rPr>
                <w:b/>
              </w:rPr>
              <w:t xml:space="preserve">DALIES VEIKLOS RIBOJIMO 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3C628A">
              <w:t>2021 m. kovo 24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3C628A">
              <w:rPr>
                <w:noProof/>
                <w:lang w:val="en-US"/>
              </w:rPr>
              <w:t>A-962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</w:t>
      </w:r>
      <w:r w:rsidR="00AA1507">
        <w:rPr>
          <w:szCs w:val="24"/>
        </w:rPr>
        <w:t xml:space="preserve">          </w:t>
      </w:r>
      <w:r w:rsidRPr="00F2283C">
        <w:rPr>
          <w:szCs w:val="24"/>
        </w:rPr>
        <w:t>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AA1507">
        <w:rPr>
          <w:szCs w:val="24"/>
        </w:rPr>
        <w:t xml:space="preserve">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</w:t>
      </w:r>
      <w:r w:rsidR="002839DE" w:rsidRPr="002839DE">
        <w:rPr>
          <w:szCs w:val="24"/>
        </w:rPr>
        <w:t>UAB „Vaikystės sodas“</w:t>
      </w:r>
      <w:r w:rsidR="0055525E">
        <w:rPr>
          <w:szCs w:val="24"/>
        </w:rPr>
        <w:t xml:space="preserve"> </w:t>
      </w:r>
      <w:r w:rsidR="00AA1507">
        <w:rPr>
          <w:szCs w:val="24"/>
        </w:rPr>
        <w:t>S. Daukanto</w:t>
      </w:r>
      <w:r w:rsidR="000E2204">
        <w:rPr>
          <w:szCs w:val="24"/>
        </w:rPr>
        <w:t xml:space="preserve"> </w:t>
      </w:r>
      <w:r w:rsidR="005F16D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AA1507">
        <w:rPr>
          <w:szCs w:val="24"/>
        </w:rPr>
        <w:t>2021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AA1507">
        <w:rPr>
          <w:szCs w:val="24"/>
        </w:rPr>
        <w:t>kovo</w:t>
      </w:r>
      <w:r w:rsidR="00366B07" w:rsidRPr="00930C14">
        <w:rPr>
          <w:szCs w:val="24"/>
        </w:rPr>
        <w:t xml:space="preserve"> </w:t>
      </w:r>
      <w:r w:rsidR="00AA1507">
        <w:rPr>
          <w:szCs w:val="24"/>
        </w:rPr>
        <w:t>22</w:t>
      </w:r>
      <w:r w:rsidR="00410B42" w:rsidRPr="002C0E80">
        <w:rPr>
          <w:szCs w:val="24"/>
        </w:rPr>
        <w:t xml:space="preserve"> </w:t>
      </w:r>
      <w:r w:rsidR="00410B42" w:rsidRPr="00930C14">
        <w:rPr>
          <w:szCs w:val="24"/>
        </w:rPr>
        <w:t xml:space="preserve">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 xml:space="preserve">(2-13 </w:t>
      </w:r>
      <w:r w:rsidR="00AA1507">
        <w:rPr>
          <w:szCs w:val="24"/>
        </w:rPr>
        <w:t>16.1.17 Mr</w:t>
      </w:r>
      <w:r w:rsidR="005F16D9" w:rsidRPr="00DC690A">
        <w:rPr>
          <w:szCs w:val="24"/>
        </w:rPr>
        <w:t>)2-</w:t>
      </w:r>
      <w:r w:rsidR="00AA1507">
        <w:rPr>
          <w:szCs w:val="24"/>
        </w:rPr>
        <w:t>47959</w:t>
      </w:r>
      <w:r w:rsidR="0055525E" w:rsidRPr="00DC690A">
        <w:rPr>
          <w:szCs w:val="24"/>
        </w:rPr>
        <w:t xml:space="preserve"> ir</w:t>
      </w:r>
      <w:r w:rsidR="00410B42" w:rsidRPr="00DC690A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AA1507">
        <w:rPr>
          <w:szCs w:val="24"/>
        </w:rPr>
        <w:t>2021</w:t>
      </w:r>
      <w:r w:rsidR="00381739" w:rsidRPr="00DC690A">
        <w:rPr>
          <w:szCs w:val="24"/>
        </w:rPr>
        <w:t> </w:t>
      </w:r>
      <w:r w:rsidR="00247DD7" w:rsidRPr="00DC690A">
        <w:rPr>
          <w:szCs w:val="24"/>
        </w:rPr>
        <w:t xml:space="preserve">m. </w:t>
      </w:r>
      <w:r w:rsidR="00AA1507">
        <w:rPr>
          <w:szCs w:val="24"/>
        </w:rPr>
        <w:t>kovo</w:t>
      </w:r>
      <w:r w:rsidR="00247DD7" w:rsidRPr="002C0E80">
        <w:rPr>
          <w:szCs w:val="24"/>
        </w:rPr>
        <w:t xml:space="preserve"> </w:t>
      </w:r>
      <w:r w:rsidR="00AA1507">
        <w:rPr>
          <w:szCs w:val="24"/>
        </w:rPr>
        <w:t>22</w:t>
      </w:r>
      <w:r w:rsidR="00247DD7" w:rsidRPr="002C0E80">
        <w:rPr>
          <w:szCs w:val="24"/>
        </w:rPr>
        <w:t xml:space="preserve"> d. raštą </w:t>
      </w:r>
      <w:r w:rsidR="00AA1507">
        <w:rPr>
          <w:szCs w:val="24"/>
        </w:rPr>
        <w:t xml:space="preserve">              </w:t>
      </w:r>
      <w:r w:rsidR="00247DD7" w:rsidRPr="002C0E80">
        <w:rPr>
          <w:szCs w:val="24"/>
        </w:rPr>
        <w:t>Nr. SV-2-</w:t>
      </w:r>
      <w:r w:rsidR="00AA1507">
        <w:rPr>
          <w:szCs w:val="24"/>
        </w:rPr>
        <w:t>176</w:t>
      </w:r>
      <w:r w:rsidR="00E11491" w:rsidRPr="00DC690A">
        <w:rPr>
          <w:bCs/>
          <w:szCs w:val="24"/>
        </w:rPr>
        <w:t>:</w:t>
      </w:r>
      <w:r w:rsidR="00293FB7" w:rsidRPr="00DC690A">
        <w:rPr>
          <w:bCs/>
          <w:szCs w:val="24"/>
        </w:rPr>
        <w:t xml:space="preserve"> </w:t>
      </w:r>
    </w:p>
    <w:p w:rsidR="006153F5" w:rsidRPr="00DC690A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</w:t>
      </w:r>
      <w:r w:rsidR="002839DE" w:rsidRPr="002839DE">
        <w:rPr>
          <w:szCs w:val="24"/>
          <w:lang w:eastAsia="lt-LT"/>
        </w:rPr>
        <w:t>UAB „Vaikystės sodas“</w:t>
      </w:r>
      <w:r w:rsidR="00EB3741" w:rsidRPr="00DC690A">
        <w:rPr>
          <w:szCs w:val="24"/>
          <w:lang w:eastAsia="lt-LT"/>
        </w:rPr>
        <w:t xml:space="preserve"> </w:t>
      </w:r>
      <w:r w:rsidR="00AA1507">
        <w:rPr>
          <w:szCs w:val="24"/>
          <w:lang w:eastAsia="lt-LT"/>
        </w:rPr>
        <w:t>padalinyje M. Jankaus g</w:t>
      </w:r>
      <w:r w:rsidR="00127DF0">
        <w:rPr>
          <w:szCs w:val="24"/>
          <w:lang w:eastAsia="lt-LT"/>
        </w:rPr>
        <w:t xml:space="preserve">. </w:t>
      </w:r>
      <w:r w:rsidR="00AA1507">
        <w:rPr>
          <w:szCs w:val="24"/>
          <w:lang w:eastAsia="lt-LT"/>
        </w:rPr>
        <w:t xml:space="preserve">30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 xml:space="preserve">  – </w:t>
      </w:r>
      <w:r w:rsidR="00AA1507">
        <w:rPr>
          <w:szCs w:val="24"/>
          <w:lang w:eastAsia="lt-LT"/>
        </w:rPr>
        <w:t xml:space="preserve">S. Daukanto </w:t>
      </w:r>
      <w:r w:rsidR="00EB3741" w:rsidRPr="00DC690A">
        <w:rPr>
          <w:szCs w:val="24"/>
          <w:lang w:eastAsia="lt-LT"/>
        </w:rPr>
        <w:t>grupėje ugdymo procesas įgyvendinamas nuotoliniu ugdymo proceso organizavimo būdu.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C690A" w:rsidRDefault="006130E1" w:rsidP="004D3C7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>Į p a r e i g o j u  Kauno miesto savivaldybės administracijos Švietimo skyriaus vedėją O</w:t>
      </w:r>
      <w:r w:rsidR="00525B6F">
        <w:rPr>
          <w:szCs w:val="24"/>
        </w:rPr>
        <w:t xml:space="preserve">ną Gucevičienę informuoti UAB </w:t>
      </w:r>
      <w:r w:rsidR="00525B6F" w:rsidRPr="00525B6F">
        <w:rPr>
          <w:szCs w:val="24"/>
        </w:rPr>
        <w:t>„</w:t>
      </w:r>
      <w:r w:rsidR="00525B6F">
        <w:rPr>
          <w:szCs w:val="24"/>
        </w:rPr>
        <w:t>Vaikystės sodas</w:t>
      </w:r>
      <w:r w:rsidR="00525B6F" w:rsidRPr="00525B6F">
        <w:rPr>
          <w:szCs w:val="24"/>
        </w:rPr>
        <w:t>“</w:t>
      </w:r>
      <w:r w:rsidR="00525B6F">
        <w:rPr>
          <w:szCs w:val="24"/>
        </w:rPr>
        <w:t xml:space="preserve"> </w:t>
      </w:r>
      <w:r w:rsidR="003D4B12" w:rsidRPr="00DC690A">
        <w:rPr>
          <w:szCs w:val="24"/>
        </w:rPr>
        <w:t>direktor</w:t>
      </w:r>
      <w:r w:rsidR="006756D9">
        <w:rPr>
          <w:szCs w:val="24"/>
        </w:rPr>
        <w:t>ę</w:t>
      </w:r>
      <w:r w:rsidR="003D4B12" w:rsidRPr="00DC690A">
        <w:rPr>
          <w:szCs w:val="24"/>
        </w:rPr>
        <w:t xml:space="preserve"> </w:t>
      </w:r>
      <w:r w:rsidR="00525B6F">
        <w:rPr>
          <w:bCs/>
          <w:szCs w:val="24"/>
        </w:rPr>
        <w:t>Jurgitą Busilienę</w:t>
      </w:r>
      <w:r w:rsidR="00E20E10">
        <w:rPr>
          <w:bCs/>
          <w:szCs w:val="24"/>
        </w:rPr>
        <w:t xml:space="preserve"> </w:t>
      </w:r>
      <w:r w:rsidRPr="00DC690A">
        <w:rPr>
          <w:szCs w:val="24"/>
        </w:rPr>
        <w:t xml:space="preserve">apie šį įsakymą. </w:t>
      </w:r>
    </w:p>
    <w:p w:rsidR="00C93EE2" w:rsidRPr="00DC690A" w:rsidRDefault="00C93EE2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>N u s t a t a u, k</w:t>
      </w:r>
      <w:r w:rsidR="00AA1507">
        <w:rPr>
          <w:szCs w:val="24"/>
        </w:rPr>
        <w:t>ad šis įsakymas galioja iki 2021</w:t>
      </w:r>
      <w:r w:rsidRPr="00DC690A">
        <w:rPr>
          <w:szCs w:val="24"/>
        </w:rPr>
        <w:t xml:space="preserve"> m. </w:t>
      </w:r>
      <w:r w:rsidR="00AA1507">
        <w:rPr>
          <w:szCs w:val="24"/>
        </w:rPr>
        <w:t>kovo</w:t>
      </w:r>
      <w:r w:rsidRPr="00DC690A">
        <w:rPr>
          <w:szCs w:val="24"/>
        </w:rPr>
        <w:t xml:space="preserve"> </w:t>
      </w:r>
      <w:r w:rsidR="00AA1507">
        <w:rPr>
          <w:szCs w:val="24"/>
          <w:lang w:val="en-US"/>
        </w:rPr>
        <w:t>31</w:t>
      </w:r>
      <w:r w:rsidRPr="00DC690A">
        <w:rPr>
          <w:szCs w:val="24"/>
          <w:lang w:val="en-US"/>
        </w:rPr>
        <w:t xml:space="preserve"> dienos</w:t>
      </w:r>
      <w:r w:rsidRPr="00DC690A">
        <w:rPr>
          <w:szCs w:val="24"/>
        </w:rPr>
        <w:t>.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 xml:space="preserve">racinio teismo Kauno rūmams </w:t>
      </w:r>
      <w:r w:rsidR="00F429D8" w:rsidRPr="00C93EE2">
        <w:rPr>
          <w:szCs w:val="24"/>
        </w:rPr>
        <w:lastRenderedPageBreak/>
        <w:t>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55A" w:rsidRDefault="004E755A">
      <w:r>
        <w:separator/>
      </w:r>
    </w:p>
  </w:endnote>
  <w:endnote w:type="continuationSeparator" w:id="0">
    <w:p w:rsidR="004E755A" w:rsidRDefault="004E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55A" w:rsidRDefault="004E755A">
      <w:pPr>
        <w:pStyle w:val="Porat"/>
        <w:spacing w:before="240"/>
      </w:pPr>
    </w:p>
  </w:footnote>
  <w:footnote w:type="continuationSeparator" w:id="0">
    <w:p w:rsidR="004E755A" w:rsidRDefault="004E7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hideSpellingErrors/>
  <w:hideGrammaticalErrors/>
  <w:revisionView w:inkAnnotation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467AC"/>
    <w:rsid w:val="0008063D"/>
    <w:rsid w:val="000A4464"/>
    <w:rsid w:val="000B2F5F"/>
    <w:rsid w:val="000C2AD5"/>
    <w:rsid w:val="000C464B"/>
    <w:rsid w:val="000D5FE5"/>
    <w:rsid w:val="000E2204"/>
    <w:rsid w:val="000E4C96"/>
    <w:rsid w:val="000F5568"/>
    <w:rsid w:val="000F5BD4"/>
    <w:rsid w:val="001066B8"/>
    <w:rsid w:val="001276ED"/>
    <w:rsid w:val="00127DF0"/>
    <w:rsid w:val="001455F7"/>
    <w:rsid w:val="00160634"/>
    <w:rsid w:val="001749F7"/>
    <w:rsid w:val="00193D2E"/>
    <w:rsid w:val="00197784"/>
    <w:rsid w:val="001C6ECF"/>
    <w:rsid w:val="00207F41"/>
    <w:rsid w:val="00213333"/>
    <w:rsid w:val="002143BD"/>
    <w:rsid w:val="0023196D"/>
    <w:rsid w:val="00247DD7"/>
    <w:rsid w:val="002550C0"/>
    <w:rsid w:val="002608E4"/>
    <w:rsid w:val="002661DD"/>
    <w:rsid w:val="00267550"/>
    <w:rsid w:val="002839DE"/>
    <w:rsid w:val="00287DC5"/>
    <w:rsid w:val="002937E6"/>
    <w:rsid w:val="00293FB7"/>
    <w:rsid w:val="002A150C"/>
    <w:rsid w:val="002A1815"/>
    <w:rsid w:val="002C0E80"/>
    <w:rsid w:val="002E067F"/>
    <w:rsid w:val="002F0544"/>
    <w:rsid w:val="002F15F2"/>
    <w:rsid w:val="002F5673"/>
    <w:rsid w:val="002F7319"/>
    <w:rsid w:val="00305421"/>
    <w:rsid w:val="0031058C"/>
    <w:rsid w:val="0031767F"/>
    <w:rsid w:val="003230DD"/>
    <w:rsid w:val="0032357F"/>
    <w:rsid w:val="00363F96"/>
    <w:rsid w:val="00366B07"/>
    <w:rsid w:val="00381739"/>
    <w:rsid w:val="003820E4"/>
    <w:rsid w:val="00387E8A"/>
    <w:rsid w:val="003B53F5"/>
    <w:rsid w:val="003C340F"/>
    <w:rsid w:val="003C628A"/>
    <w:rsid w:val="003D4B12"/>
    <w:rsid w:val="003F0CAE"/>
    <w:rsid w:val="003F55EA"/>
    <w:rsid w:val="00410B42"/>
    <w:rsid w:val="004116A3"/>
    <w:rsid w:val="00416CBE"/>
    <w:rsid w:val="0044292A"/>
    <w:rsid w:val="004436B6"/>
    <w:rsid w:val="0046508F"/>
    <w:rsid w:val="00487442"/>
    <w:rsid w:val="00495FB8"/>
    <w:rsid w:val="004965FE"/>
    <w:rsid w:val="004A0872"/>
    <w:rsid w:val="004A2345"/>
    <w:rsid w:val="004A39E2"/>
    <w:rsid w:val="004B29EB"/>
    <w:rsid w:val="004C2536"/>
    <w:rsid w:val="004C56FD"/>
    <w:rsid w:val="004E755A"/>
    <w:rsid w:val="00500319"/>
    <w:rsid w:val="00513A0C"/>
    <w:rsid w:val="00525B6F"/>
    <w:rsid w:val="0052715B"/>
    <w:rsid w:val="005335A9"/>
    <w:rsid w:val="005411F6"/>
    <w:rsid w:val="00552BBF"/>
    <w:rsid w:val="0055525E"/>
    <w:rsid w:val="00555321"/>
    <w:rsid w:val="00566749"/>
    <w:rsid w:val="005759DA"/>
    <w:rsid w:val="0058458A"/>
    <w:rsid w:val="005A0974"/>
    <w:rsid w:val="005A1B41"/>
    <w:rsid w:val="005A6960"/>
    <w:rsid w:val="005B3A76"/>
    <w:rsid w:val="005B3DE8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3044"/>
    <w:rsid w:val="00657764"/>
    <w:rsid w:val="00663C4E"/>
    <w:rsid w:val="00664022"/>
    <w:rsid w:val="006756D9"/>
    <w:rsid w:val="00680442"/>
    <w:rsid w:val="006A169F"/>
    <w:rsid w:val="006B0B13"/>
    <w:rsid w:val="006B1A0C"/>
    <w:rsid w:val="006E6094"/>
    <w:rsid w:val="006F2BE8"/>
    <w:rsid w:val="006F3A81"/>
    <w:rsid w:val="006F4A0D"/>
    <w:rsid w:val="00707200"/>
    <w:rsid w:val="007131E0"/>
    <w:rsid w:val="00726C03"/>
    <w:rsid w:val="00743566"/>
    <w:rsid w:val="00744B17"/>
    <w:rsid w:val="00757B2C"/>
    <w:rsid w:val="007641B0"/>
    <w:rsid w:val="0079267A"/>
    <w:rsid w:val="007D1E6A"/>
    <w:rsid w:val="007D2B5E"/>
    <w:rsid w:val="007E46C0"/>
    <w:rsid w:val="007F3A2B"/>
    <w:rsid w:val="00800574"/>
    <w:rsid w:val="008019AF"/>
    <w:rsid w:val="00820F24"/>
    <w:rsid w:val="00844EB4"/>
    <w:rsid w:val="0085147E"/>
    <w:rsid w:val="008823BF"/>
    <w:rsid w:val="00891A49"/>
    <w:rsid w:val="008A22C3"/>
    <w:rsid w:val="008B4868"/>
    <w:rsid w:val="008B6BD4"/>
    <w:rsid w:val="008C0DC2"/>
    <w:rsid w:val="008C363B"/>
    <w:rsid w:val="008C3F0A"/>
    <w:rsid w:val="008D0198"/>
    <w:rsid w:val="008D1694"/>
    <w:rsid w:val="008E535E"/>
    <w:rsid w:val="008F0188"/>
    <w:rsid w:val="0090163A"/>
    <w:rsid w:val="009072CA"/>
    <w:rsid w:val="0091448D"/>
    <w:rsid w:val="00930C14"/>
    <w:rsid w:val="00934F6B"/>
    <w:rsid w:val="0094499E"/>
    <w:rsid w:val="00952F0A"/>
    <w:rsid w:val="0095737C"/>
    <w:rsid w:val="00963919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4B59"/>
    <w:rsid w:val="00A06A95"/>
    <w:rsid w:val="00A07D27"/>
    <w:rsid w:val="00A15B24"/>
    <w:rsid w:val="00A26272"/>
    <w:rsid w:val="00A276C6"/>
    <w:rsid w:val="00A33E2A"/>
    <w:rsid w:val="00A44A6D"/>
    <w:rsid w:val="00A452CF"/>
    <w:rsid w:val="00A925ED"/>
    <w:rsid w:val="00AA1507"/>
    <w:rsid w:val="00AA6E03"/>
    <w:rsid w:val="00AA7ADF"/>
    <w:rsid w:val="00AB04C7"/>
    <w:rsid w:val="00AB3FFC"/>
    <w:rsid w:val="00AB470F"/>
    <w:rsid w:val="00AB6A55"/>
    <w:rsid w:val="00AC0A47"/>
    <w:rsid w:val="00AC1A67"/>
    <w:rsid w:val="00AD22E7"/>
    <w:rsid w:val="00AF778B"/>
    <w:rsid w:val="00B302D2"/>
    <w:rsid w:val="00B354A0"/>
    <w:rsid w:val="00B36D22"/>
    <w:rsid w:val="00B4530F"/>
    <w:rsid w:val="00B514D6"/>
    <w:rsid w:val="00B53919"/>
    <w:rsid w:val="00B56190"/>
    <w:rsid w:val="00B60616"/>
    <w:rsid w:val="00B64918"/>
    <w:rsid w:val="00B71779"/>
    <w:rsid w:val="00B92D5A"/>
    <w:rsid w:val="00BA2827"/>
    <w:rsid w:val="00BD0D31"/>
    <w:rsid w:val="00C029EB"/>
    <w:rsid w:val="00C2713C"/>
    <w:rsid w:val="00C30528"/>
    <w:rsid w:val="00C86FFF"/>
    <w:rsid w:val="00C93EE2"/>
    <w:rsid w:val="00C944F9"/>
    <w:rsid w:val="00CA06A1"/>
    <w:rsid w:val="00CA5586"/>
    <w:rsid w:val="00CA5997"/>
    <w:rsid w:val="00CC0EC1"/>
    <w:rsid w:val="00CC292A"/>
    <w:rsid w:val="00CC71FD"/>
    <w:rsid w:val="00CC76CF"/>
    <w:rsid w:val="00CD5836"/>
    <w:rsid w:val="00CE3DCB"/>
    <w:rsid w:val="00D0059E"/>
    <w:rsid w:val="00D06F30"/>
    <w:rsid w:val="00D14E3D"/>
    <w:rsid w:val="00D15993"/>
    <w:rsid w:val="00D16D98"/>
    <w:rsid w:val="00D24CF7"/>
    <w:rsid w:val="00D42680"/>
    <w:rsid w:val="00D52081"/>
    <w:rsid w:val="00D52402"/>
    <w:rsid w:val="00D57248"/>
    <w:rsid w:val="00D77FB2"/>
    <w:rsid w:val="00D859DF"/>
    <w:rsid w:val="00D870A3"/>
    <w:rsid w:val="00D94E66"/>
    <w:rsid w:val="00DA4F6D"/>
    <w:rsid w:val="00DB1665"/>
    <w:rsid w:val="00DB4D93"/>
    <w:rsid w:val="00DC690A"/>
    <w:rsid w:val="00DD6303"/>
    <w:rsid w:val="00DE0B7F"/>
    <w:rsid w:val="00DE684A"/>
    <w:rsid w:val="00E0306E"/>
    <w:rsid w:val="00E11491"/>
    <w:rsid w:val="00E20E10"/>
    <w:rsid w:val="00E46091"/>
    <w:rsid w:val="00E85D25"/>
    <w:rsid w:val="00E86547"/>
    <w:rsid w:val="00E94004"/>
    <w:rsid w:val="00EA02F5"/>
    <w:rsid w:val="00EA4214"/>
    <w:rsid w:val="00EB1A9C"/>
    <w:rsid w:val="00EB3741"/>
    <w:rsid w:val="00EB59D5"/>
    <w:rsid w:val="00EB7148"/>
    <w:rsid w:val="00EC1C28"/>
    <w:rsid w:val="00EE4FF3"/>
    <w:rsid w:val="00EF359D"/>
    <w:rsid w:val="00EF376F"/>
    <w:rsid w:val="00F25D42"/>
    <w:rsid w:val="00F34FA8"/>
    <w:rsid w:val="00F406E1"/>
    <w:rsid w:val="00F429D8"/>
    <w:rsid w:val="00F43229"/>
    <w:rsid w:val="00F5160F"/>
    <w:rsid w:val="00F5541C"/>
    <w:rsid w:val="00F800CD"/>
    <w:rsid w:val="00F807A7"/>
    <w:rsid w:val="00F962C5"/>
    <w:rsid w:val="00FC3E49"/>
    <w:rsid w:val="00FD74D9"/>
    <w:rsid w:val="00FE4226"/>
    <w:rsid w:val="00FF32DE"/>
    <w:rsid w:val="00FF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6301A3-C048-4746-947E-36EBE2CA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172AB-9D90-4768-BCA4-56996597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1366</Words>
  <Characters>780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………………..</dc:title>
  <dc:subject>DĖL COVID-19 LIGOS (KORONAVIRUSO INFEKCIJOS) PLITIMĄ MAŽINANČIŲ PRIEMONIŲ KAUNO LOPŠELIO-DARŽELIO „OBELĖLĖ“ „GANDRIUKŲ“ GRUPĖJE NUSTATYMO</dc:subject>
  <dc:creator>Švietimo skyrius</dc:creator>
  <cp:lastModifiedBy>Jolanta Ganusauskienė</cp:lastModifiedBy>
  <cp:revision>2</cp:revision>
  <cp:lastPrinted>2001-05-16T08:19:00Z</cp:lastPrinted>
  <dcterms:created xsi:type="dcterms:W3CDTF">2021-03-25T09:47:00Z</dcterms:created>
  <dcterms:modified xsi:type="dcterms:W3CDTF">2021-03-25T09:47:00Z</dcterms:modified>
</cp:coreProperties>
</file>