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ŽALIAKALNIO LOPŠELIO-DARŽELIO GRUPĖJE „ŽIOGELIAI“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A-4068</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Žaliakalnio lopšelio-darželio grupėje „Žiogeliai“ ir atsižvelgdamas į Nacionalinio visuomenės sveikatos centro prie Sveikatos apsaugos ministerijos Kauno departamento 2020 m. gruodžio 7 d. raštą Nr. (2-13 16.1.17 E)2-</w:t>
      </w:r>
      <w:r>
        <w:rPr>
          <w:szCs w:val="24"/>
          <w:shd w:fill="FFFFFF" w:val="clear"/>
        </w:rPr>
        <w:t>123863</w:t>
      </w:r>
      <w:r>
        <w:rPr>
          <w:szCs w:val="24"/>
        </w:rPr>
        <w:t xml:space="preserve"> ir Kauno miesto savivaldybės visuomenės sveikatos biuro </w:t>
      </w:r>
      <w:r>
        <w:rPr>
          <w:szCs w:val="24"/>
          <w:lang w:eastAsia="x-none"/>
        </w:rPr>
        <w:t xml:space="preserve">2020 m. gruodžio 7 d. raštą </w:t>
      </w:r>
      <w:r>
        <w:rPr>
          <w:szCs w:val="24"/>
        </w:rPr>
        <w:t>Nr. SV-2-810</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Žaliakalnio lopšelio-darželio grupėje „Žiogeliai“ </w:t>
      </w:r>
      <w:r>
        <w:rPr/>
        <w:t>ugdymo procesas įgyvendinamas nuotoliniu ugdymo proceso organizavimo būdu iki 2020 m. gruodžio 15 dienos.</w:t>
      </w:r>
    </w:p>
    <w:p>
      <w:pPr>
        <w:pStyle w:val="TextBody"/>
        <w:spacing w:lineRule="auto" w:line="336"/>
        <w:ind w:firstLine="1276"/>
        <w:jc w:val="both"/>
        <w:rPr>
          <w:szCs w:val="24"/>
        </w:rPr>
      </w:pPr>
      <w:r>
        <w:rPr>
          <w:szCs w:val="24"/>
        </w:rPr>
        <w:t>2. Į p a r e i g o j u  Kauno Žaliakalnio lopšelio-darželio direktorę Oną Danutę Gricienę: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Žaliakalnio lopšelio-darželio grupėje „Žiogeliai“;</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Žaliakalnio lopšelio-darželio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Žaliakalnio lopšelio-darželio grupės „Žiogeliai“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Žaliakalnio lopšelio-darželio grupėje „Žiogeliai“.</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Žaliakalnio lopšelio-darželio direktorę Oną Danutę Gricienę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9E94-9DA4-44F5-B9CC-75DA952B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560</Words>
  <Characters>3925</Characters>
  <CharactersWithSpaces>4463</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2020-12-07T14:35:00Z</dcterms:created>
  <dc:creator>Švietimo skyrius</dc:creator>
  <dc:description/>
  <dc:language>lt-LT</dc:language>
  <cp:lastModifiedBy>Audrone</cp:lastModifiedBy>
  <cp:lastPrinted>2001-05-16T08:19:00Z</cp:lastPrinted>
  <dcterms:modified xsi:type="dcterms:W3CDTF">2020-12-08T10:47:00Z</dcterms:modified>
  <cp:revision>3</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