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6130E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30E1" w:rsidRPr="006130E1">
              <w:rPr>
                <w:b/>
              </w:rPr>
              <w:t xml:space="preserve">DĖL COVID-19 LIGOS (KORONAVIRUSO INFEKCIJOS) PLITIMĄ MAŽINANČIŲ PRIEMONIŲ KAUNO ALEKSOTO LOPŠELYJE-DARŽELYJE 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E11641">
              <w:t>2020 m. spalio 19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E11641">
              <w:rPr>
                <w:noProof/>
              </w:rPr>
              <w:t>A-3318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3C340F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dalimi, Lietuvos </w:t>
      </w:r>
      <w:r>
        <w:rPr>
          <w:szCs w:val="24"/>
        </w:rPr>
        <w:t xml:space="preserve">Respublikos </w:t>
      </w:r>
      <w:r w:rsidRPr="00F2283C">
        <w:rPr>
          <w:szCs w:val="24"/>
        </w:rPr>
        <w:t>Vyriausybės 2020 m. vasario 26</w:t>
      </w:r>
      <w:r>
        <w:rPr>
          <w:szCs w:val="24"/>
        </w:rPr>
        <w:t> </w:t>
      </w:r>
      <w:r w:rsidRPr="00F2283C">
        <w:rPr>
          <w:szCs w:val="24"/>
        </w:rPr>
        <w:t>d. nutarimo Nr. 152 „Dėl valstybės lygio ekstremalios situacijos paskelbimo“ 4.2.1</w:t>
      </w:r>
      <w:r>
        <w:rPr>
          <w:szCs w:val="24"/>
        </w:rPr>
        <w:t xml:space="preserve"> </w:t>
      </w:r>
      <w:r w:rsidRPr="00F2283C">
        <w:rPr>
          <w:szCs w:val="24"/>
        </w:rPr>
        <w:t>papunkčiu, Lietuvos Respublikos sveikatos apsaugos ministro – valstybės lygio ekstremalios</w:t>
      </w:r>
      <w:r>
        <w:rPr>
          <w:szCs w:val="24"/>
        </w:rPr>
        <w:t>ios</w:t>
      </w:r>
      <w:r w:rsidRPr="00F2283C">
        <w:rPr>
          <w:szCs w:val="24"/>
        </w:rPr>
        <w:t xml:space="preserve"> situacijos valstybės</w:t>
      </w:r>
      <w:r>
        <w:rPr>
          <w:szCs w:val="24"/>
        </w:rPr>
        <w:t> </w:t>
      </w:r>
      <w:r w:rsidRPr="00F2283C">
        <w:rPr>
          <w:szCs w:val="24"/>
        </w:rPr>
        <w:t xml:space="preserve">operacijų vadovo 2020 m. </w:t>
      </w:r>
      <w:r>
        <w:rPr>
          <w:szCs w:val="24"/>
        </w:rPr>
        <w:t xml:space="preserve">birželio </w:t>
      </w:r>
      <w:r>
        <w:rPr>
          <w:szCs w:val="24"/>
          <w:lang w:val="en-US"/>
        </w:rPr>
        <w:t>16</w:t>
      </w:r>
      <w:r>
        <w:rPr>
          <w:szCs w:val="24"/>
        </w:rPr>
        <w:t xml:space="preserve"> d. </w:t>
      </w:r>
      <w:r w:rsidRPr="00F2283C">
        <w:rPr>
          <w:szCs w:val="24"/>
        </w:rPr>
        <w:t>sprendimo Nr. V-1</w:t>
      </w:r>
      <w:r>
        <w:rPr>
          <w:szCs w:val="24"/>
        </w:rPr>
        <w:t>487</w:t>
      </w:r>
      <w:r w:rsidRPr="00F2283C">
        <w:rPr>
          <w:szCs w:val="24"/>
        </w:rPr>
        <w:t xml:space="preserve"> „Dėl </w:t>
      </w:r>
      <w:r w:rsidRPr="008B763B">
        <w:rPr>
          <w:bCs/>
          <w:szCs w:val="24"/>
        </w:rPr>
        <w:t>ikimokyklinio ir priešmokyklinio ugdymo organizavimo būtinų sąlygų</w:t>
      </w:r>
      <w:r w:rsidRPr="00F2283C">
        <w:rPr>
          <w:szCs w:val="24"/>
        </w:rPr>
        <w:t xml:space="preserve">“ </w:t>
      </w:r>
      <w:r w:rsidRPr="00441962">
        <w:rPr>
          <w:szCs w:val="24"/>
        </w:rPr>
        <w:t>3 punktu</w:t>
      </w:r>
      <w:r w:rsidRPr="00F2283C">
        <w:rPr>
          <w:szCs w:val="24"/>
        </w:rPr>
        <w:t>, siekdamas 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>
        <w:rPr>
          <w:szCs w:val="24"/>
        </w:rPr>
        <w:t>Aleksoto lopšelyje-darželyje</w:t>
      </w:r>
      <w:r w:rsidRPr="00F2283C">
        <w:rPr>
          <w:szCs w:val="24"/>
        </w:rPr>
        <w:t xml:space="preserve"> ir atsižvelgdamas į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>
        <w:rPr>
          <w:szCs w:val="24"/>
          <w:lang w:eastAsia="x-none"/>
        </w:rPr>
        <w:t> 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spalio</w:t>
      </w:r>
      <w:r>
        <w:rPr>
          <w:szCs w:val="24"/>
          <w:lang w:eastAsia="x-none"/>
        </w:rPr>
        <w:t xml:space="preserve"> 1</w:t>
      </w:r>
      <w:r>
        <w:rPr>
          <w:szCs w:val="24"/>
          <w:lang w:val="en-US" w:eastAsia="x-none"/>
        </w:rPr>
        <w:t>8 </w:t>
      </w:r>
      <w:r w:rsidRPr="00F2283C">
        <w:rPr>
          <w:szCs w:val="24"/>
          <w:lang w:eastAsia="x-none"/>
        </w:rPr>
        <w:t xml:space="preserve">d. raštą </w:t>
      </w:r>
      <w:r w:rsidRPr="003C340F">
        <w:rPr>
          <w:szCs w:val="24"/>
        </w:rPr>
        <w:t>Nr.</w:t>
      </w:r>
      <w:r w:rsidR="00293FB7" w:rsidRPr="003C340F">
        <w:rPr>
          <w:szCs w:val="24"/>
        </w:rPr>
        <w:t xml:space="preserve"> </w:t>
      </w:r>
      <w:r w:rsidRPr="003C340F">
        <w:rPr>
          <w:szCs w:val="24"/>
        </w:rPr>
        <w:t>SV-2-</w:t>
      </w:r>
      <w:r w:rsidRPr="003C340F">
        <w:rPr>
          <w:szCs w:val="24"/>
          <w:lang w:val="en-US"/>
        </w:rPr>
        <w:t>495</w:t>
      </w:r>
      <w:r w:rsidR="00E11491" w:rsidRPr="003C340F">
        <w:rPr>
          <w:bCs/>
          <w:color w:val="000000"/>
          <w:szCs w:val="24"/>
        </w:rPr>
        <w:t>:</w:t>
      </w:r>
      <w:r w:rsidR="00293FB7" w:rsidRPr="003C340F">
        <w:rPr>
          <w:bCs/>
          <w:color w:val="000000"/>
          <w:szCs w:val="24"/>
        </w:rPr>
        <w:t xml:space="preserve"> </w:t>
      </w:r>
    </w:p>
    <w:p w:rsidR="006130E1" w:rsidRPr="00F2283C" w:rsidRDefault="00293FB7" w:rsidP="006130E1">
      <w:pPr>
        <w:spacing w:line="336" w:lineRule="auto"/>
        <w:ind w:firstLine="1276"/>
        <w:jc w:val="both"/>
        <w:rPr>
          <w:szCs w:val="24"/>
        </w:rPr>
      </w:pPr>
      <w:r w:rsidRPr="003C340F">
        <w:rPr>
          <w:szCs w:val="24"/>
        </w:rPr>
        <w:t xml:space="preserve">1. </w:t>
      </w:r>
      <w:r w:rsidR="006130E1" w:rsidRPr="003C340F">
        <w:rPr>
          <w:szCs w:val="24"/>
        </w:rPr>
        <w:t xml:space="preserve">N u s t a t a u, kad nuo </w:t>
      </w:r>
      <w:r w:rsidR="006130E1" w:rsidRPr="003C340F">
        <w:rPr>
          <w:szCs w:val="24"/>
          <w:lang w:val="en-US"/>
        </w:rPr>
        <w:t xml:space="preserve">2020 </w:t>
      </w:r>
      <w:r w:rsidR="006130E1" w:rsidRPr="003C340F">
        <w:rPr>
          <w:szCs w:val="24"/>
        </w:rPr>
        <w:t xml:space="preserve">m. spalio </w:t>
      </w:r>
      <w:r w:rsidR="006130E1" w:rsidRPr="003C340F">
        <w:rPr>
          <w:szCs w:val="24"/>
          <w:lang w:val="en-US"/>
        </w:rPr>
        <w:t xml:space="preserve">19 d. </w:t>
      </w:r>
      <w:r w:rsidR="006130E1" w:rsidRPr="003C340F">
        <w:rPr>
          <w:szCs w:val="24"/>
        </w:rPr>
        <w:t xml:space="preserve">Kauno Aleksoto lopšelyje-darželyje ugdymo procesas įgyvendinamas nuotoliniu </w:t>
      </w:r>
      <w:r w:rsidR="00C029EB" w:rsidRPr="003C340F">
        <w:rPr>
          <w:szCs w:val="24"/>
        </w:rPr>
        <w:t>ugdymo</w:t>
      </w:r>
      <w:r w:rsidR="006130E1">
        <w:rPr>
          <w:szCs w:val="24"/>
        </w:rPr>
        <w:t xml:space="preserve"> proceso organizavimo būdu.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>
        <w:rPr>
          <w:szCs w:val="24"/>
        </w:rPr>
        <w:t xml:space="preserve">Aleksoto lopšelio-darželio </w:t>
      </w:r>
      <w:r w:rsidRPr="00F2283C">
        <w:rPr>
          <w:szCs w:val="24"/>
        </w:rPr>
        <w:t xml:space="preserve">direktorę </w:t>
      </w:r>
      <w:r>
        <w:rPr>
          <w:szCs w:val="24"/>
        </w:rPr>
        <w:t xml:space="preserve">Loretą </w:t>
      </w:r>
      <w:proofErr w:type="spellStart"/>
      <w:r>
        <w:rPr>
          <w:szCs w:val="24"/>
        </w:rPr>
        <w:t>Biskienę</w:t>
      </w:r>
      <w:proofErr w:type="spellEnd"/>
      <w:r w:rsidRPr="00F2283C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>
        <w:rPr>
          <w:szCs w:val="24"/>
        </w:rPr>
        <w:t>Aleksoto lopšelyje-darželyje</w:t>
      </w:r>
      <w:r w:rsidRPr="00F2283C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F2283C">
        <w:rPr>
          <w:szCs w:val="24"/>
          <w:lang w:val="en-US"/>
        </w:rPr>
        <w:t>3</w:t>
      </w:r>
      <w:r w:rsidRPr="00F2283C">
        <w:rPr>
          <w:szCs w:val="24"/>
        </w:rPr>
        <w:t xml:space="preserve">. užtikrinti, kad Kauno </w:t>
      </w:r>
      <w:r>
        <w:rPr>
          <w:szCs w:val="24"/>
        </w:rPr>
        <w:t xml:space="preserve">Aleksoto lopšelyje-darželyje </w:t>
      </w:r>
      <w:r w:rsidRPr="00F2283C">
        <w:rPr>
          <w:szCs w:val="24"/>
        </w:rPr>
        <w:t>darbuotojai</w:t>
      </w:r>
      <w:r>
        <w:rPr>
          <w:szCs w:val="24"/>
        </w:rPr>
        <w:t xml:space="preserve">, </w:t>
      </w:r>
      <w:r w:rsidRPr="003D5A9D">
        <w:rPr>
          <w:szCs w:val="24"/>
        </w:rPr>
        <w:t>vaikai ir</w:t>
      </w:r>
      <w:r w:rsidRPr="00F2283C">
        <w:rPr>
          <w:szCs w:val="24"/>
        </w:rPr>
        <w:t xml:space="preserve"> mokiniai, turėję sąlytį su sergančiuoju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 </w:t>
      </w:r>
      <w:r>
        <w:rPr>
          <w:szCs w:val="24"/>
        </w:rPr>
        <w:t>lopšelyje-darželyje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taisyklių, patvirtintų Lietuvos Respublikos sveikatos apsaugos ministro 2020 m. kovo 12 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</w:t>
      </w:r>
      <w:r w:rsidRPr="00F2283C">
        <w:rPr>
          <w:szCs w:val="24"/>
        </w:rPr>
        <w:lastRenderedPageBreak/>
        <w:t>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  <w:lang w:val="en-US"/>
        </w:rPr>
        <w:t>2.4</w:t>
      </w:r>
      <w:r w:rsidRPr="00F2283C">
        <w:rPr>
          <w:szCs w:val="24"/>
        </w:rPr>
        <w:t xml:space="preserve">. užtikrinti Kauno </w:t>
      </w:r>
      <w:r>
        <w:rPr>
          <w:szCs w:val="24"/>
        </w:rPr>
        <w:t xml:space="preserve">Aleksoto lopšelio-darželio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>2.5 organizuoti ugdymo procesą nuotoliniu mokymo proceso organizavimo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1356E7">
        <w:rPr>
          <w:szCs w:val="24"/>
        </w:rPr>
        <w:t xml:space="preserve">2.6. </w:t>
      </w:r>
      <w:r w:rsidR="00E11491" w:rsidRPr="001356E7">
        <w:rPr>
          <w:szCs w:val="24"/>
        </w:rPr>
        <w:t>bendradarbiaujant su</w:t>
      </w:r>
      <w:r w:rsidR="003C340F" w:rsidRPr="001356E7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1356E7">
        <w:rPr>
          <w:szCs w:val="24"/>
        </w:rPr>
        <w:t xml:space="preserve"> </w:t>
      </w:r>
      <w:r w:rsidR="00E11491" w:rsidRPr="001356E7">
        <w:rPr>
          <w:szCs w:val="24"/>
        </w:rPr>
        <w:t xml:space="preserve">arba </w:t>
      </w:r>
      <w:r w:rsidR="00DA4F6D" w:rsidRPr="001356E7">
        <w:rPr>
          <w:szCs w:val="24"/>
        </w:rPr>
        <w:t>Kauno visuomenės sveikatos biuru</w:t>
      </w:r>
      <w:r w:rsidR="00E11491" w:rsidRPr="001356E7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>Kauno miesto savivaldybės administracijos Švietimo skyriui dėl šio įsakymo pakeitimo arba pripažinimo netekusiu galios</w:t>
      </w:r>
      <w:r>
        <w:rPr>
          <w:szCs w:val="24"/>
        </w:rPr>
        <w:t xml:space="preserve"> pasikeitus situacijai</w:t>
      </w:r>
      <w:r w:rsidRPr="00F2283C">
        <w:rPr>
          <w:szCs w:val="24"/>
        </w:rPr>
        <w:t xml:space="preserve"> Kauno </w:t>
      </w:r>
      <w:r>
        <w:rPr>
          <w:szCs w:val="24"/>
        </w:rPr>
        <w:t>Aleksoto lopšelyje-darželyje.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>
        <w:rPr>
          <w:szCs w:val="24"/>
        </w:rPr>
        <w:t xml:space="preserve">Aleksoto lopšelio-darželio </w:t>
      </w:r>
      <w:r w:rsidRPr="00F2283C">
        <w:rPr>
          <w:szCs w:val="24"/>
        </w:rPr>
        <w:t xml:space="preserve">direktorę 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F2283C">
        <w:rPr>
          <w:szCs w:val="24"/>
          <w:lang w:val="en-US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FF" w:rsidRDefault="00B014FF">
      <w:r>
        <w:separator/>
      </w:r>
    </w:p>
  </w:endnote>
  <w:endnote w:type="continuationSeparator" w:id="0">
    <w:p w:rsidR="00B014FF" w:rsidRDefault="00B0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FF" w:rsidRDefault="00B014FF">
      <w:pPr>
        <w:pStyle w:val="Porat"/>
        <w:spacing w:before="240"/>
      </w:pPr>
    </w:p>
  </w:footnote>
  <w:footnote w:type="continuationSeparator" w:id="0">
    <w:p w:rsidR="00B014FF" w:rsidRDefault="00B0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E11641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8063D"/>
    <w:rsid w:val="000E4C96"/>
    <w:rsid w:val="000F5BD4"/>
    <w:rsid w:val="001276ED"/>
    <w:rsid w:val="001356E7"/>
    <w:rsid w:val="001455F7"/>
    <w:rsid w:val="00207F41"/>
    <w:rsid w:val="00293FB7"/>
    <w:rsid w:val="002F7319"/>
    <w:rsid w:val="0031058C"/>
    <w:rsid w:val="00363F96"/>
    <w:rsid w:val="003820E4"/>
    <w:rsid w:val="003C340F"/>
    <w:rsid w:val="004116A3"/>
    <w:rsid w:val="00495FB8"/>
    <w:rsid w:val="004A0872"/>
    <w:rsid w:val="004A2345"/>
    <w:rsid w:val="004B29EB"/>
    <w:rsid w:val="004C2536"/>
    <w:rsid w:val="004C56FD"/>
    <w:rsid w:val="00513A0C"/>
    <w:rsid w:val="00555321"/>
    <w:rsid w:val="005B3A76"/>
    <w:rsid w:val="005C37B2"/>
    <w:rsid w:val="005E0B5E"/>
    <w:rsid w:val="005F7D81"/>
    <w:rsid w:val="00606F0C"/>
    <w:rsid w:val="006130E1"/>
    <w:rsid w:val="00650B4C"/>
    <w:rsid w:val="00657764"/>
    <w:rsid w:val="00663C4E"/>
    <w:rsid w:val="006A169F"/>
    <w:rsid w:val="006B0B13"/>
    <w:rsid w:val="006E6094"/>
    <w:rsid w:val="007131E0"/>
    <w:rsid w:val="007641B0"/>
    <w:rsid w:val="008019AF"/>
    <w:rsid w:val="00844EB4"/>
    <w:rsid w:val="008A22C3"/>
    <w:rsid w:val="008B6BD4"/>
    <w:rsid w:val="008D0198"/>
    <w:rsid w:val="009973C6"/>
    <w:rsid w:val="009B3CF1"/>
    <w:rsid w:val="009B6960"/>
    <w:rsid w:val="009D2EDD"/>
    <w:rsid w:val="009F4E26"/>
    <w:rsid w:val="00A006F5"/>
    <w:rsid w:val="00A06A95"/>
    <w:rsid w:val="00A07D27"/>
    <w:rsid w:val="00A15B24"/>
    <w:rsid w:val="00A276C6"/>
    <w:rsid w:val="00A44A6D"/>
    <w:rsid w:val="00AB470F"/>
    <w:rsid w:val="00AB6A55"/>
    <w:rsid w:val="00AF778B"/>
    <w:rsid w:val="00B014FF"/>
    <w:rsid w:val="00C029EB"/>
    <w:rsid w:val="00C944F9"/>
    <w:rsid w:val="00CA5586"/>
    <w:rsid w:val="00CC76CF"/>
    <w:rsid w:val="00CE3DCB"/>
    <w:rsid w:val="00D06F30"/>
    <w:rsid w:val="00D870A3"/>
    <w:rsid w:val="00DA4F6D"/>
    <w:rsid w:val="00DB1665"/>
    <w:rsid w:val="00E11491"/>
    <w:rsid w:val="00E11641"/>
    <w:rsid w:val="00E94004"/>
    <w:rsid w:val="00EB7148"/>
    <w:rsid w:val="00F25D42"/>
    <w:rsid w:val="00F406E1"/>
    <w:rsid w:val="00F429D8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63A80"/>
  <w15:chartTrackingRefBased/>
  <w15:docId w15:val="{D9929859-FBF5-4ADB-881D-1AE4CE6E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1EAD-5705-4ED9-B2DF-5FDBC19F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4</TotalTime>
  <Pages>2</Pages>
  <Words>525</Words>
  <Characters>3806</Characters>
  <Application>Microsoft Office Word</Application>
  <DocSecurity>0</DocSecurity>
  <Lines>67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2020-10-19   ĮSAKYMAS   Nr. </dc:title>
  <dc:subject>DĖL COVID-19 LIGOS (KORONAVIRUSO INFEKCIJOS) PLITIMĄ MAŽINANČIŲ PRIEMONIŲ KAUNO ALEKSOTO LOPŠELYJE-DARŽELYJE NUSTATYMO </dc:subject>
  <dc:creator>Dalia Paplauskienė</dc:creator>
  <cp:keywords/>
  <cp:lastModifiedBy>Edita Mikelionienė</cp:lastModifiedBy>
  <cp:revision>3</cp:revision>
  <cp:lastPrinted>2001-05-16T08:19:00Z</cp:lastPrinted>
  <dcterms:created xsi:type="dcterms:W3CDTF">2020-10-19T12:01:00Z</dcterms:created>
  <dcterms:modified xsi:type="dcterms:W3CDTF">2020-10-20T07:04:00Z</dcterms:modified>
</cp:coreProperties>
</file>