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2378D" w14:textId="77777777" w:rsidR="008C66AF" w:rsidRPr="00280049" w:rsidRDefault="00E62D0D" w:rsidP="00860A63">
      <w:pPr>
        <w:spacing w:line="360" w:lineRule="auto"/>
        <w:ind w:left="6480"/>
      </w:pPr>
      <w:bookmarkStart w:id="0" w:name="_GoBack"/>
      <w:bookmarkEnd w:id="0"/>
      <w:r w:rsidRPr="00280049">
        <w:t>PATVIRTINTA</w:t>
      </w:r>
    </w:p>
    <w:p w14:paraId="0CF9C80F" w14:textId="77777777" w:rsidR="00E62D0D" w:rsidRPr="00280049" w:rsidRDefault="008C66AF" w:rsidP="00860A63">
      <w:pPr>
        <w:spacing w:line="360" w:lineRule="auto"/>
        <w:ind w:left="6480"/>
      </w:pPr>
      <w:r w:rsidRPr="00280049">
        <w:t xml:space="preserve">Kauno miesto savivaldybės </w:t>
      </w:r>
    </w:p>
    <w:p w14:paraId="657CA4E4" w14:textId="77777777" w:rsidR="00E62D0D" w:rsidRPr="00280049" w:rsidRDefault="00E62D0D" w:rsidP="00860A63">
      <w:pPr>
        <w:spacing w:line="360" w:lineRule="auto"/>
        <w:ind w:left="6480"/>
      </w:pPr>
      <w:r w:rsidRPr="00280049">
        <w:t>administracijos direktoriaus</w:t>
      </w:r>
    </w:p>
    <w:p w14:paraId="79CEAD8F" w14:textId="68A5B18C" w:rsidR="002D75E8" w:rsidRPr="00280049" w:rsidRDefault="008C66AF" w:rsidP="00860A63">
      <w:pPr>
        <w:spacing w:line="360" w:lineRule="auto"/>
        <w:ind w:left="6480"/>
      </w:pPr>
      <w:r w:rsidRPr="00505397">
        <w:t>20</w:t>
      </w:r>
      <w:r w:rsidR="0081419F" w:rsidRPr="00505397">
        <w:t>20</w:t>
      </w:r>
      <w:r w:rsidR="00E62D0D" w:rsidRPr="00280049">
        <w:t xml:space="preserve"> m. </w:t>
      </w:r>
      <w:r w:rsidR="00AC40CD">
        <w:t>birželio 1 d.</w:t>
      </w:r>
    </w:p>
    <w:p w14:paraId="08E549B4" w14:textId="20C11BFC" w:rsidR="008C66AF" w:rsidRPr="00280049" w:rsidRDefault="00E62D0D" w:rsidP="00860A63">
      <w:pPr>
        <w:spacing w:line="360" w:lineRule="auto"/>
        <w:ind w:left="6480"/>
      </w:pPr>
      <w:r w:rsidRPr="00280049">
        <w:t xml:space="preserve">įsakymu </w:t>
      </w:r>
      <w:r w:rsidR="008C66AF" w:rsidRPr="00280049">
        <w:t>Nr</w:t>
      </w:r>
      <w:r w:rsidRPr="00280049">
        <w:t>.</w:t>
      </w:r>
      <w:r w:rsidR="000E4CDC" w:rsidRPr="00280049">
        <w:t xml:space="preserve"> </w:t>
      </w:r>
      <w:r w:rsidRPr="00280049">
        <w:t>A</w:t>
      </w:r>
      <w:r w:rsidR="008C66AF" w:rsidRPr="00280049">
        <w:t>-</w:t>
      </w:r>
      <w:hyperlink r:id="rId8" w:history="1">
        <w:r w:rsidR="00AC40CD" w:rsidRPr="00E1282B">
          <w:rPr>
            <w:rStyle w:val="Hipersaitas"/>
          </w:rPr>
          <w:t>1721</w:t>
        </w:r>
      </w:hyperlink>
    </w:p>
    <w:p w14:paraId="5F493084" w14:textId="77777777" w:rsidR="00D85385" w:rsidRPr="00280049" w:rsidRDefault="00D85385" w:rsidP="00860A63">
      <w:pPr>
        <w:spacing w:line="360" w:lineRule="auto"/>
        <w:jc w:val="center"/>
        <w:rPr>
          <w:b/>
        </w:rPr>
      </w:pPr>
    </w:p>
    <w:p w14:paraId="15D725A7" w14:textId="302AB774" w:rsidR="008C66AF" w:rsidRPr="00D9446D" w:rsidRDefault="008C66AF" w:rsidP="00860A63">
      <w:pPr>
        <w:spacing w:line="360" w:lineRule="auto"/>
        <w:jc w:val="center"/>
        <w:rPr>
          <w:b/>
        </w:rPr>
      </w:pPr>
      <w:r w:rsidRPr="00D9446D">
        <w:rPr>
          <w:b/>
        </w:rPr>
        <w:t xml:space="preserve">KAUNO MIESTO SAVIVALDYBĖS </w:t>
      </w:r>
      <w:r w:rsidR="00DA3E01" w:rsidRPr="00D9446D">
        <w:rPr>
          <w:b/>
        </w:rPr>
        <w:t xml:space="preserve">NEMUNO IR NEVĖŽIO SANTAKOS KRAŠTOVAIZDŽIO DRAUSTINIO SPECIALIOJO PLANO KOREGAVIMO </w:t>
      </w:r>
      <w:r w:rsidR="00B96B73" w:rsidRPr="00D9446D">
        <w:rPr>
          <w:b/>
        </w:rPr>
        <w:t>PLANAVIMO</w:t>
      </w:r>
      <w:r w:rsidRPr="00D9446D">
        <w:rPr>
          <w:b/>
        </w:rPr>
        <w:t xml:space="preserve"> DARBŲ PROGRAMA</w:t>
      </w:r>
    </w:p>
    <w:p w14:paraId="79CC2825" w14:textId="77777777" w:rsidR="00961AB8" w:rsidRPr="00D9446D" w:rsidRDefault="00961AB8" w:rsidP="00860A63">
      <w:pPr>
        <w:spacing w:line="360" w:lineRule="auto"/>
        <w:jc w:val="center"/>
        <w:rPr>
          <w:b/>
        </w:rPr>
      </w:pPr>
    </w:p>
    <w:p w14:paraId="282D014A" w14:textId="77777777" w:rsidR="000E6B4B" w:rsidRPr="00D9446D" w:rsidRDefault="000E6B4B" w:rsidP="00860A63">
      <w:pPr>
        <w:pStyle w:val="Sraopastraipa"/>
        <w:spacing w:line="360" w:lineRule="auto"/>
        <w:ind w:left="0"/>
        <w:jc w:val="center"/>
        <w:rPr>
          <w:b/>
        </w:rPr>
      </w:pPr>
      <w:r w:rsidRPr="00D9446D">
        <w:rPr>
          <w:b/>
        </w:rPr>
        <w:t>I SKYRIUS</w:t>
      </w:r>
    </w:p>
    <w:p w14:paraId="61973272" w14:textId="77777777" w:rsidR="00E83DEA" w:rsidRPr="00D9446D" w:rsidRDefault="00E83DEA" w:rsidP="00860A63">
      <w:pPr>
        <w:spacing w:line="360" w:lineRule="auto"/>
        <w:jc w:val="center"/>
        <w:rPr>
          <w:b/>
        </w:rPr>
      </w:pPr>
      <w:r w:rsidRPr="00D9446D">
        <w:rPr>
          <w:b/>
        </w:rPr>
        <w:t>ĮVADAS</w:t>
      </w:r>
    </w:p>
    <w:p w14:paraId="007732F5" w14:textId="77777777" w:rsidR="008C66AF" w:rsidRPr="00D9446D" w:rsidRDefault="008C66AF" w:rsidP="00860A63">
      <w:pPr>
        <w:spacing w:line="360" w:lineRule="auto"/>
        <w:jc w:val="center"/>
        <w:rPr>
          <w:b/>
        </w:rPr>
      </w:pPr>
    </w:p>
    <w:p w14:paraId="77EA97EC" w14:textId="038EA5C3" w:rsidR="0088625A" w:rsidRPr="00D9446D" w:rsidRDefault="00AF276D" w:rsidP="00860A63">
      <w:pPr>
        <w:spacing w:line="360" w:lineRule="auto"/>
        <w:ind w:firstLine="1134"/>
        <w:jc w:val="both"/>
      </w:pPr>
      <w:r w:rsidRPr="00D9446D">
        <w:t xml:space="preserve">1. </w:t>
      </w:r>
      <w:r w:rsidR="008C66AF" w:rsidRPr="00D9446D">
        <w:t>Kauno miesto savivaldybės</w:t>
      </w:r>
      <w:r w:rsidR="00600FFA" w:rsidRPr="00D9446D">
        <w:t xml:space="preserve"> Nemuno ir Nevėžio santakos kraštovaizdžio draustinio</w:t>
      </w:r>
      <w:r w:rsidR="00D906AB" w:rsidRPr="00D9446D">
        <w:t xml:space="preserve"> </w:t>
      </w:r>
      <w:r w:rsidR="00600FFA" w:rsidRPr="00D9446D">
        <w:t>specialiojo plano</w:t>
      </w:r>
      <w:r w:rsidR="0085096A" w:rsidRPr="00D9446D">
        <w:t>, patvirtinto Kauno miesto savivaldybės tarybos 2011 m. kovo 17 d. sprendimu Nr.</w:t>
      </w:r>
      <w:r w:rsidR="001C4254" w:rsidRPr="00D9446D">
        <w:t> </w:t>
      </w:r>
      <w:r w:rsidR="0085096A" w:rsidRPr="00D9446D">
        <w:t xml:space="preserve">T-189 „Dėl </w:t>
      </w:r>
      <w:r w:rsidR="0085096A" w:rsidRPr="00D9446D">
        <w:lastRenderedPageBreak/>
        <w:t xml:space="preserve">Kauno miesto savivaldybės Nemuno ir Nevėžio santakos kraštovaizdžio draustinio </w:t>
      </w:r>
      <w:r w:rsidR="001C4254" w:rsidRPr="00D9446D">
        <w:t>specialiojo plano patvirtinimo“</w:t>
      </w:r>
      <w:r w:rsidR="00D906AB" w:rsidRPr="00D9446D">
        <w:t xml:space="preserve"> (toliau – Specialusis planas)</w:t>
      </w:r>
      <w:r w:rsidR="008C66AF" w:rsidRPr="00D9446D">
        <w:t xml:space="preserve"> kore</w:t>
      </w:r>
      <w:r w:rsidRPr="00D9446D">
        <w:t xml:space="preserve">gavimo </w:t>
      </w:r>
      <w:r w:rsidR="00600FFA" w:rsidRPr="00D9446D">
        <w:t xml:space="preserve">planavimo </w:t>
      </w:r>
      <w:r w:rsidRPr="00D9446D">
        <w:t xml:space="preserve">darbų </w:t>
      </w:r>
      <w:r w:rsidR="002D75E8" w:rsidRPr="00D9446D">
        <w:t>programa</w:t>
      </w:r>
      <w:r w:rsidR="00D91BDE" w:rsidRPr="00D9446D">
        <w:t xml:space="preserve"> </w:t>
      </w:r>
      <w:r w:rsidR="002D75E8" w:rsidRPr="00D9446D">
        <w:t>(toliau – Programa) parengt</w:t>
      </w:r>
      <w:r w:rsidR="00E62D0D" w:rsidRPr="00D9446D">
        <w:t>a</w:t>
      </w:r>
      <w:r w:rsidR="00600FFA" w:rsidRPr="00D9446D">
        <w:t xml:space="preserve"> atsižvelgiant į Kauno miesto savivaldybės tarybos 2019 m. vasario 5 d. sprendimą Nr. T-16 „Dėl Kauno miesto savivaldybės Nemuno ir Nevėžio santakos kraštovaizdžio draustinio specialiojo plano koregavimo“ ir </w:t>
      </w:r>
      <w:r w:rsidR="00E62D0D" w:rsidRPr="00D9446D">
        <w:t xml:space="preserve">vykdant </w:t>
      </w:r>
      <w:r w:rsidR="005A621F" w:rsidRPr="00D9446D">
        <w:t>Kauno miesto savivaldybės</w:t>
      </w:r>
      <w:r w:rsidR="00600FFA" w:rsidRPr="00D9446D">
        <w:t xml:space="preserve"> administracijos direktoriaus </w:t>
      </w:r>
      <w:r w:rsidR="005A621F" w:rsidRPr="00D9446D">
        <w:t>201</w:t>
      </w:r>
      <w:r w:rsidR="00600FFA" w:rsidRPr="00D9446D">
        <w:t>9</w:t>
      </w:r>
      <w:r w:rsidR="005A621F" w:rsidRPr="00D9446D">
        <w:t xml:space="preserve"> m. </w:t>
      </w:r>
      <w:r w:rsidR="00600FFA" w:rsidRPr="00D9446D">
        <w:t xml:space="preserve">kovo 6 d. </w:t>
      </w:r>
      <w:r w:rsidR="001C4254" w:rsidRPr="00D9446D">
        <w:t>įsakymą</w:t>
      </w:r>
      <w:r w:rsidR="00FA75AD" w:rsidRPr="00D9446D">
        <w:t xml:space="preserve"> </w:t>
      </w:r>
      <w:r w:rsidR="00600FFA" w:rsidRPr="00D9446D">
        <w:t>Nr. A-827 „Dėl Kauno miesto savivaldybės Nemuno ir Nevėžio santakos kraštovaizdžio draustinio specialiojo plano k</w:t>
      </w:r>
      <w:r w:rsidR="001C4254" w:rsidRPr="00D9446D">
        <w:t>oregavimo organizavimo“</w:t>
      </w:r>
      <w:r w:rsidR="00600FFA" w:rsidRPr="00D9446D">
        <w:t xml:space="preserve">. </w:t>
      </w:r>
    </w:p>
    <w:p w14:paraId="51F85BFD" w14:textId="55ADF29E" w:rsidR="003B0584" w:rsidRPr="00D9446D" w:rsidRDefault="003B0584" w:rsidP="00860A63">
      <w:pPr>
        <w:spacing w:line="360" w:lineRule="auto"/>
        <w:ind w:firstLine="1134"/>
        <w:jc w:val="both"/>
      </w:pPr>
      <w:r w:rsidRPr="00D9446D">
        <w:t xml:space="preserve">2. Specialiojo plano koregavimo tikslas </w:t>
      </w:r>
      <w:r w:rsidR="00EA1A12" w:rsidRPr="00D9446D">
        <w:t xml:space="preserve">– koreguoti </w:t>
      </w:r>
      <w:r w:rsidR="001C4254" w:rsidRPr="00D9446D">
        <w:t xml:space="preserve">Kauno miesto savivaldybės Nemuno ir Nevėžio santakos kraštovaizdžio draustinio (toliau – </w:t>
      </w:r>
      <w:r w:rsidR="00E22110" w:rsidRPr="00D9446D">
        <w:t>D</w:t>
      </w:r>
      <w:r w:rsidR="001C4254" w:rsidRPr="00D9446D">
        <w:t>raustinis)</w:t>
      </w:r>
      <w:r w:rsidR="00EA1A12" w:rsidRPr="00D9446D">
        <w:t xml:space="preserve"> teritori</w:t>
      </w:r>
      <w:r w:rsidR="00E22110" w:rsidRPr="00D9446D">
        <w:t>jos tvarkymo režimą ir veiklos D</w:t>
      </w:r>
      <w:r w:rsidR="00EA1A12" w:rsidRPr="00D9446D">
        <w:t>raustinyje reglamentavimą.</w:t>
      </w:r>
    </w:p>
    <w:p w14:paraId="2C0E02F6" w14:textId="04FB85C2" w:rsidR="00625B95" w:rsidRPr="00D9446D" w:rsidRDefault="00EA1A12" w:rsidP="00860A63">
      <w:pPr>
        <w:spacing w:line="360" w:lineRule="auto"/>
        <w:ind w:firstLine="1134"/>
        <w:jc w:val="both"/>
      </w:pPr>
      <w:r w:rsidRPr="00D9446D">
        <w:t>3</w:t>
      </w:r>
      <w:r w:rsidR="00AF276D" w:rsidRPr="00D9446D">
        <w:t xml:space="preserve">. </w:t>
      </w:r>
      <w:r w:rsidR="00945626" w:rsidRPr="00D9446D">
        <w:t>Programa parengta vadovaujantis Lietuvos Respublikos teritorijų planavimo įstatym</w:t>
      </w:r>
      <w:r w:rsidR="000F58B0" w:rsidRPr="00D9446D">
        <w:t>o</w:t>
      </w:r>
      <w:r w:rsidR="00677BEA" w:rsidRPr="00D9446D">
        <w:t xml:space="preserve"> </w:t>
      </w:r>
      <w:r w:rsidR="006C4487" w:rsidRPr="00D9446D">
        <w:t>30</w:t>
      </w:r>
      <w:r w:rsidR="00677BEA" w:rsidRPr="00D9446D">
        <w:t xml:space="preserve"> str</w:t>
      </w:r>
      <w:r w:rsidR="000E6B4B" w:rsidRPr="00D9446D">
        <w:t xml:space="preserve">aipsnio </w:t>
      </w:r>
      <w:r w:rsidR="006C4487" w:rsidRPr="00D9446D">
        <w:t>4</w:t>
      </w:r>
      <w:r w:rsidR="000E6B4B" w:rsidRPr="00D9446D">
        <w:t xml:space="preserve"> dalimi</w:t>
      </w:r>
      <w:r w:rsidR="00945626" w:rsidRPr="00D9446D">
        <w:t>,</w:t>
      </w:r>
      <w:r w:rsidR="006C4487" w:rsidRPr="00D9446D">
        <w:t xml:space="preserve"> Saugomų teritorijų specialiųjų planų rengimo taisyklių, patvirtintų Lietuvos Respublikos aplinkos ministro 2014 m. sausio 8 d.</w:t>
      </w:r>
      <w:r w:rsidR="0000016A" w:rsidRPr="00D9446D">
        <w:t xml:space="preserve"> įsakymu Nr. D1-24</w:t>
      </w:r>
      <w:r w:rsidR="001C4254" w:rsidRPr="00D9446D">
        <w:t xml:space="preserve"> „Dėl Saugomų teritorijų specialiųjų planų rengimo taisyklių patvirtinimo“, 40.1 papunkčiu</w:t>
      </w:r>
      <w:r w:rsidR="006C4487" w:rsidRPr="00D9446D">
        <w:t>,</w:t>
      </w:r>
      <w:r w:rsidR="000F0DC4" w:rsidRPr="00D9446D">
        <w:t xml:space="preserve"> Saugomų teritorijų tipini</w:t>
      </w:r>
      <w:r w:rsidR="0000016A" w:rsidRPr="00D9446D">
        <w:t>ais</w:t>
      </w:r>
      <w:r w:rsidR="000F0DC4" w:rsidRPr="00D9446D">
        <w:t xml:space="preserve"> apsaugos reglamentais, </w:t>
      </w:r>
      <w:r w:rsidR="000F0DC4" w:rsidRPr="00D9446D">
        <w:lastRenderedPageBreak/>
        <w:t>patvirtintais Lietuvos Respublikos Vyriausybės 2004 m. rugpjūčio 19 d. nutarimu Nr. 996 „Dėl Saugomų teritorijų tipinių apsaugos reglamentų patvirtinimo“,</w:t>
      </w:r>
      <w:r w:rsidR="006C4487" w:rsidRPr="00D9446D">
        <w:t xml:space="preserve"> </w:t>
      </w:r>
      <w:r w:rsidR="00F32E63" w:rsidRPr="00D9446D">
        <w:t>Kauno miesto savivaldybės teritorijos bendruoju planu, patvirtintu Kauno miesto savivaldybės tarybos 2014 m. balandžio 10 d. sprendimu Nr. T-209 „Dėl Kauno miesto savivaldybės teritorijos bendrojo plano patvirtinimo“</w:t>
      </w:r>
      <w:r w:rsidR="0036704F" w:rsidRPr="00D9446D">
        <w:t xml:space="preserve"> ir koreguotu </w:t>
      </w:r>
      <w:r w:rsidR="00382D26" w:rsidRPr="00D9446D">
        <w:t xml:space="preserve">Kauno miesto savivaldybės tarybos </w:t>
      </w:r>
      <w:r w:rsidR="003B48AA" w:rsidRPr="00D9446D">
        <w:t xml:space="preserve">2019 m. gegužės 14 d. </w:t>
      </w:r>
      <w:r w:rsidR="00382D26" w:rsidRPr="00D9446D">
        <w:t>sprendim</w:t>
      </w:r>
      <w:r w:rsidR="003B48AA" w:rsidRPr="00D9446D">
        <w:t>u Nr.</w:t>
      </w:r>
      <w:r w:rsidR="00BE18B3" w:rsidRPr="00D9446D">
        <w:t> </w:t>
      </w:r>
      <w:r w:rsidR="003B48AA" w:rsidRPr="00D9446D">
        <w:t>T-196 „Dėl Kauno miesto savivaldybės teritorijos bendrojo plano korektūros patvirtinimo“</w:t>
      </w:r>
      <w:r w:rsidR="00382D26" w:rsidRPr="00D9446D">
        <w:t xml:space="preserve"> </w:t>
      </w:r>
      <w:r w:rsidR="00F32E63" w:rsidRPr="00D9446D">
        <w:t>(toliau – Bendrasis planas) – tiek, kiek tai neprieštarauja Specialiojo plano koregavimo esmei</w:t>
      </w:r>
      <w:r w:rsidR="00DB0613" w:rsidRPr="00D9446D">
        <w:t xml:space="preserve">, </w:t>
      </w:r>
      <w:r w:rsidR="00357A26" w:rsidRPr="00D9446D">
        <w:t xml:space="preserve">kitais </w:t>
      </w:r>
      <w:r w:rsidR="005A0C89" w:rsidRPr="00D9446D">
        <w:t xml:space="preserve">aktualiais </w:t>
      </w:r>
      <w:r w:rsidR="0010118B" w:rsidRPr="00D9446D">
        <w:t xml:space="preserve">galiojančiais Lietuvos Respublikos </w:t>
      </w:r>
      <w:r w:rsidR="0036704F" w:rsidRPr="00D9446D">
        <w:t xml:space="preserve">teisės aktais </w:t>
      </w:r>
      <w:r w:rsidR="0010118B" w:rsidRPr="00D9446D">
        <w:t>ir Kauno miesto savivaldybės</w:t>
      </w:r>
      <w:r w:rsidR="0036704F" w:rsidRPr="00D9446D">
        <w:t xml:space="preserve"> priimtais</w:t>
      </w:r>
      <w:r w:rsidR="0010118B" w:rsidRPr="00D9446D">
        <w:t xml:space="preserve"> teisės aktais</w:t>
      </w:r>
      <w:r w:rsidR="00185067" w:rsidRPr="00D9446D">
        <w:t>,</w:t>
      </w:r>
      <w:r w:rsidR="00D91BDE" w:rsidRPr="00D9446D">
        <w:t xml:space="preserve"> </w:t>
      </w:r>
      <w:r w:rsidR="00185067" w:rsidRPr="00D9446D">
        <w:t>įvertin</w:t>
      </w:r>
      <w:r w:rsidR="00CE41C6" w:rsidRPr="00D9446D">
        <w:t>us</w:t>
      </w:r>
      <w:r w:rsidR="00185067" w:rsidRPr="00D9446D">
        <w:t xml:space="preserve"> </w:t>
      </w:r>
      <w:r w:rsidR="00EB6FDF" w:rsidRPr="00D9446D">
        <w:t xml:space="preserve">motyvuotus </w:t>
      </w:r>
      <w:r w:rsidR="00891D0D" w:rsidRPr="00D9446D">
        <w:t>visuomenės</w:t>
      </w:r>
      <w:r w:rsidR="00EB6FDF" w:rsidRPr="00D9446D">
        <w:t xml:space="preserve"> </w:t>
      </w:r>
      <w:r w:rsidR="00A976E0" w:rsidRPr="00D9446D">
        <w:t>p</w:t>
      </w:r>
      <w:r w:rsidR="00891D0D" w:rsidRPr="00D9446D">
        <w:t>asiūlymus</w:t>
      </w:r>
      <w:r w:rsidR="00F31C45" w:rsidRPr="00D9446D">
        <w:t xml:space="preserve"> tiek</w:t>
      </w:r>
      <w:r w:rsidR="009917FE" w:rsidRPr="00D9446D">
        <w:t>, kiek tai neprieštarauja Draustinio steigimo esmei</w:t>
      </w:r>
      <w:r w:rsidR="0088625A" w:rsidRPr="00D9446D">
        <w:t xml:space="preserve">. </w:t>
      </w:r>
    </w:p>
    <w:p w14:paraId="14E5AA02" w14:textId="77777777" w:rsidR="00C30D68" w:rsidRPr="00D9446D" w:rsidRDefault="00C30D68" w:rsidP="00860A63">
      <w:pPr>
        <w:spacing w:line="360" w:lineRule="auto"/>
        <w:ind w:firstLine="1134"/>
        <w:jc w:val="right"/>
        <w:rPr>
          <w:color w:val="FF0000"/>
        </w:rPr>
      </w:pPr>
    </w:p>
    <w:p w14:paraId="44BA4A1F" w14:textId="77777777" w:rsidR="000E6B4B" w:rsidRPr="00D9446D" w:rsidRDefault="00921A06" w:rsidP="00860A63">
      <w:pPr>
        <w:keepNext/>
        <w:spacing w:line="360" w:lineRule="auto"/>
        <w:jc w:val="center"/>
        <w:rPr>
          <w:b/>
        </w:rPr>
      </w:pPr>
      <w:r w:rsidRPr="00D9446D">
        <w:rPr>
          <w:b/>
        </w:rPr>
        <w:t>II</w:t>
      </w:r>
      <w:r w:rsidR="000E6B4B" w:rsidRPr="00D9446D">
        <w:rPr>
          <w:b/>
        </w:rPr>
        <w:t xml:space="preserve"> SKYRIUS</w:t>
      </w:r>
    </w:p>
    <w:p w14:paraId="39BA6DB0" w14:textId="64209650" w:rsidR="00E83DEA" w:rsidRPr="00D9446D" w:rsidRDefault="00E83DEA" w:rsidP="00860A63">
      <w:pPr>
        <w:keepNext/>
        <w:spacing w:line="360" w:lineRule="auto"/>
        <w:jc w:val="center"/>
        <w:rPr>
          <w:b/>
        </w:rPr>
      </w:pPr>
      <w:r w:rsidRPr="00D9446D">
        <w:rPr>
          <w:b/>
        </w:rPr>
        <w:t>BENDRO</w:t>
      </w:r>
      <w:r w:rsidR="001A0754" w:rsidRPr="00D9446D">
        <w:rPr>
          <w:b/>
        </w:rPr>
        <w:t>JI INFORMACIJA</w:t>
      </w:r>
    </w:p>
    <w:p w14:paraId="400EDE64" w14:textId="77777777" w:rsidR="00E83DEA" w:rsidRPr="00D9446D" w:rsidRDefault="00E83DEA" w:rsidP="00860A63">
      <w:pPr>
        <w:keepNext/>
        <w:spacing w:line="360" w:lineRule="auto"/>
        <w:ind w:firstLine="1134"/>
        <w:jc w:val="both"/>
      </w:pPr>
    </w:p>
    <w:p w14:paraId="4C9E0369" w14:textId="532A505F" w:rsidR="00A5473E" w:rsidRPr="00D9446D" w:rsidRDefault="004659E7" w:rsidP="00860A63">
      <w:pPr>
        <w:pStyle w:val="Sraopastraipa"/>
        <w:spacing w:line="360" w:lineRule="auto"/>
        <w:ind w:left="0" w:firstLine="1134"/>
        <w:jc w:val="both"/>
      </w:pPr>
      <w:r w:rsidRPr="00D9446D">
        <w:t>4</w:t>
      </w:r>
      <w:r w:rsidR="00674857" w:rsidRPr="00D9446D">
        <w:t xml:space="preserve">. </w:t>
      </w:r>
      <w:r w:rsidR="00A5473E" w:rsidRPr="00D9446D">
        <w:t xml:space="preserve">Lietuvos Respublikos saugomų teritorijų kadastro informacija apie </w:t>
      </w:r>
      <w:r w:rsidR="005276B7" w:rsidRPr="00D9446D">
        <w:t xml:space="preserve">įregistruotą </w:t>
      </w:r>
      <w:r w:rsidR="00A5473E" w:rsidRPr="00D9446D">
        <w:t xml:space="preserve">Draustinį: </w:t>
      </w:r>
    </w:p>
    <w:p w14:paraId="02E34E71" w14:textId="2815E4D5" w:rsidR="00A5473E" w:rsidRPr="00D9446D" w:rsidRDefault="00A5473E" w:rsidP="00860A63">
      <w:pPr>
        <w:pStyle w:val="Sraopastraipa"/>
        <w:spacing w:line="360" w:lineRule="auto"/>
        <w:ind w:left="0" w:firstLine="1134"/>
        <w:jc w:val="both"/>
      </w:pPr>
      <w:r w:rsidRPr="00D9446D">
        <w:t>4.1. identifikavimo kodas 0230100000049;</w:t>
      </w:r>
    </w:p>
    <w:p w14:paraId="5014BED9" w14:textId="77777777" w:rsidR="002B78FB" w:rsidRPr="00D9446D" w:rsidRDefault="00BE18B3" w:rsidP="00860A63">
      <w:pPr>
        <w:pStyle w:val="Sraopastraipa"/>
        <w:spacing w:line="360" w:lineRule="auto"/>
        <w:ind w:left="0" w:firstLine="1134"/>
        <w:jc w:val="both"/>
      </w:pPr>
      <w:r w:rsidRPr="00D9446D">
        <w:lastRenderedPageBreak/>
        <w:t>4.2. reikšmė – s</w:t>
      </w:r>
      <w:r w:rsidR="00A5473E" w:rsidRPr="00D9446D">
        <w:t>avivaldybės</w:t>
      </w:r>
      <w:r w:rsidR="00E24991" w:rsidRPr="00D9446D">
        <w:t>;</w:t>
      </w:r>
    </w:p>
    <w:p w14:paraId="2171A357" w14:textId="4821B475" w:rsidR="00A5473E" w:rsidRPr="00D9446D" w:rsidRDefault="00BE18B3" w:rsidP="00860A63">
      <w:pPr>
        <w:pStyle w:val="Sraopastraipa"/>
        <w:spacing w:line="360" w:lineRule="auto"/>
        <w:ind w:left="0" w:firstLine="1134"/>
        <w:jc w:val="both"/>
      </w:pPr>
      <w:r w:rsidRPr="00D9446D">
        <w:t>4.3. pobūdis – k</w:t>
      </w:r>
      <w:r w:rsidR="00A5473E" w:rsidRPr="00D9446D">
        <w:t>ompleksinis;</w:t>
      </w:r>
    </w:p>
    <w:p w14:paraId="3AD6ABCF" w14:textId="1CF390C8" w:rsidR="00A5473E" w:rsidRPr="00D9446D" w:rsidRDefault="00BE18B3" w:rsidP="00860A63">
      <w:pPr>
        <w:pStyle w:val="Sraopastraipa"/>
        <w:spacing w:line="360" w:lineRule="auto"/>
        <w:ind w:left="0" w:firstLine="1134"/>
        <w:jc w:val="both"/>
      </w:pPr>
      <w:r w:rsidRPr="00D9446D">
        <w:t>4.4. rūšis – k</w:t>
      </w:r>
      <w:r w:rsidR="00A5473E" w:rsidRPr="00D9446D">
        <w:t>raštovaizdžio;</w:t>
      </w:r>
    </w:p>
    <w:p w14:paraId="4405401F" w14:textId="2E842229" w:rsidR="00A5473E" w:rsidRPr="00D9446D" w:rsidRDefault="00A5473E" w:rsidP="00860A63">
      <w:pPr>
        <w:pStyle w:val="Sraopastraipa"/>
        <w:spacing w:line="360" w:lineRule="auto"/>
        <w:ind w:left="0" w:firstLine="1134"/>
        <w:jc w:val="both"/>
      </w:pPr>
      <w:r w:rsidRPr="00D9446D">
        <w:t>4.5. plotas – 44</w:t>
      </w:r>
      <w:r w:rsidR="0085096A" w:rsidRPr="00D9446D">
        <w:t>6</w:t>
      </w:r>
      <w:r w:rsidRPr="00D9446D">
        <w:t>,600562 ha;</w:t>
      </w:r>
    </w:p>
    <w:p w14:paraId="6AE01D8D" w14:textId="2886E30C" w:rsidR="006F3BD8" w:rsidRPr="00D9446D" w:rsidRDefault="00A5473E" w:rsidP="00860A63">
      <w:pPr>
        <w:pStyle w:val="Sraopastraipa"/>
        <w:spacing w:line="360" w:lineRule="auto"/>
        <w:ind w:left="0" w:firstLine="1134"/>
        <w:jc w:val="both"/>
      </w:pPr>
      <w:r w:rsidRPr="00D9446D">
        <w:t>4.6. įsteigimo tei</w:t>
      </w:r>
      <w:r w:rsidR="006F3BD8" w:rsidRPr="00D9446D">
        <w:t>s</w:t>
      </w:r>
      <w:r w:rsidRPr="00D9446D">
        <w:t>ės aktas ir data</w:t>
      </w:r>
      <w:r w:rsidR="006F3BD8" w:rsidRPr="00D9446D">
        <w:t xml:space="preserve"> – Kauno miesto savivaldybės tarybos 2002 m. lapkričio 7 d. sprendimas Nr. 451;</w:t>
      </w:r>
    </w:p>
    <w:p w14:paraId="0911D68D" w14:textId="39DB6992" w:rsidR="004E64B7" w:rsidRPr="00D9446D" w:rsidRDefault="004E64B7" w:rsidP="00860A63">
      <w:pPr>
        <w:pStyle w:val="Sraopastraipa"/>
        <w:spacing w:line="360" w:lineRule="auto"/>
        <w:ind w:left="0" w:firstLine="1134"/>
        <w:jc w:val="both"/>
      </w:pPr>
      <w:r w:rsidRPr="00D9446D">
        <w:t xml:space="preserve">4.7. steigimo tikslas – išsaugoti Nemuno ir Nevėžio santakos kraštovaizdžio grožį bei gamtos ir kultūros vertybes kaip mokslo, rekreacijos ir sveiko miesto išteklius; išsaugoti neapstatytą natūralų Nemuno slėnį kaip mikroklimatinę ir aerodinaminę žaliąją juostą ir migracinį miesto gamtinio karkaso koridorių; išsaugoti Nemuno ir Nevėžio upių šlaitų bei slėnių želdinius kaip miesto žaliųjų plotų sistemos dalį.  </w:t>
      </w:r>
    </w:p>
    <w:p w14:paraId="49BFAE85" w14:textId="77777777" w:rsidR="002B78FB" w:rsidRPr="00D9446D" w:rsidRDefault="00340D49" w:rsidP="00860A63">
      <w:pPr>
        <w:pStyle w:val="Sraopastraipa"/>
        <w:spacing w:line="360" w:lineRule="auto"/>
        <w:ind w:left="0" w:firstLine="1134"/>
        <w:jc w:val="both"/>
      </w:pPr>
      <w:r w:rsidRPr="00D9446D">
        <w:t>5. Draustinio steigimo tikslai</w:t>
      </w:r>
      <w:r w:rsidR="001462CE" w:rsidRPr="00D9446D">
        <w:t>, nu</w:t>
      </w:r>
      <w:r w:rsidR="00965CAE" w:rsidRPr="00D9446D">
        <w:t>rodyti</w:t>
      </w:r>
      <w:r w:rsidR="001462CE" w:rsidRPr="00D9446D">
        <w:t xml:space="preserve"> Draustinio nuostatuose</w:t>
      </w:r>
      <w:r w:rsidRPr="00D9446D">
        <w:t>:</w:t>
      </w:r>
    </w:p>
    <w:p w14:paraId="2289553A" w14:textId="02CE91E5" w:rsidR="008C0F93" w:rsidRPr="00D9446D" w:rsidRDefault="00340D49" w:rsidP="00860A63">
      <w:pPr>
        <w:pStyle w:val="Sraopastraipa"/>
        <w:spacing w:line="360" w:lineRule="auto"/>
        <w:ind w:left="0" w:firstLine="1134"/>
        <w:jc w:val="both"/>
      </w:pPr>
      <w:r w:rsidRPr="00D9446D">
        <w:t>5</w:t>
      </w:r>
      <w:r w:rsidR="008C0F93" w:rsidRPr="00D9446D">
        <w:t>.1. plėtoti mieste saugomų teritorijų tinklą kaip vieną efektyviausių gamtos ir kultūros paveldo teritorinės apsaugos formų;</w:t>
      </w:r>
    </w:p>
    <w:p w14:paraId="099757FB" w14:textId="2667F6A9" w:rsidR="008C0F93" w:rsidRPr="00D9446D" w:rsidRDefault="00340D49" w:rsidP="00860A63">
      <w:pPr>
        <w:pStyle w:val="Sraopastraipa"/>
        <w:spacing w:line="360" w:lineRule="auto"/>
        <w:ind w:left="0" w:firstLine="1134"/>
        <w:jc w:val="both"/>
      </w:pPr>
      <w:r w:rsidRPr="00D9446D">
        <w:t>5.</w:t>
      </w:r>
      <w:r w:rsidR="008C0F93" w:rsidRPr="00D9446D">
        <w:t xml:space="preserve">2. išsaugoti gamtos, kultūros paveldo objektus (vertybes); </w:t>
      </w:r>
    </w:p>
    <w:p w14:paraId="0E16FDB8" w14:textId="6B38D657" w:rsidR="008C0F93" w:rsidRPr="00D9446D" w:rsidRDefault="00340D49" w:rsidP="00860A63">
      <w:pPr>
        <w:pStyle w:val="Sraopastraipa"/>
        <w:spacing w:line="360" w:lineRule="auto"/>
        <w:ind w:left="0" w:firstLine="1134"/>
        <w:jc w:val="both"/>
      </w:pPr>
      <w:r w:rsidRPr="00D9446D">
        <w:t>5</w:t>
      </w:r>
      <w:r w:rsidR="008C0F93" w:rsidRPr="00D9446D">
        <w:t>.3. išsaugoti Nemuno ir Nevėžio upių šlaitų ir slėnių želdinius kaip miesto žaliųjų plotų sistemos dalį;</w:t>
      </w:r>
    </w:p>
    <w:p w14:paraId="231044E7" w14:textId="5C9E5805" w:rsidR="008C0F93" w:rsidRPr="00D9446D" w:rsidRDefault="00340D49" w:rsidP="00860A63">
      <w:pPr>
        <w:pStyle w:val="Sraopastraipa"/>
        <w:spacing w:line="360" w:lineRule="auto"/>
        <w:ind w:left="0" w:firstLine="1134"/>
        <w:jc w:val="both"/>
      </w:pPr>
      <w:r w:rsidRPr="00D9446D">
        <w:t>5</w:t>
      </w:r>
      <w:r w:rsidR="008C0F93" w:rsidRPr="00D9446D">
        <w:t>.4.  sudaryti sąlygas pažintiniam turizmui Draustinyje;</w:t>
      </w:r>
    </w:p>
    <w:p w14:paraId="383E4222" w14:textId="3E73D2C6" w:rsidR="00A5473E" w:rsidRPr="00D9446D" w:rsidRDefault="00340D49" w:rsidP="00860A63">
      <w:pPr>
        <w:pStyle w:val="Sraopastraipa"/>
        <w:spacing w:line="360" w:lineRule="auto"/>
        <w:ind w:left="0" w:firstLine="1134"/>
        <w:jc w:val="both"/>
      </w:pPr>
      <w:r w:rsidRPr="00D9446D">
        <w:lastRenderedPageBreak/>
        <w:t>5</w:t>
      </w:r>
      <w:r w:rsidR="008C0F93" w:rsidRPr="00D9446D">
        <w:t>.5. sudaryti sąlygas moksliniams tyrimams Draustinyje.</w:t>
      </w:r>
    </w:p>
    <w:p w14:paraId="157679EC" w14:textId="6B215CD3" w:rsidR="00E83DEA" w:rsidRPr="00D9446D" w:rsidRDefault="005536EC" w:rsidP="00860A63">
      <w:pPr>
        <w:pStyle w:val="Sraopastraipa"/>
        <w:spacing w:line="360" w:lineRule="auto"/>
        <w:ind w:left="0" w:firstLine="1134"/>
        <w:jc w:val="both"/>
      </w:pPr>
      <w:r w:rsidRPr="00D9446D">
        <w:t>6</w:t>
      </w:r>
      <w:r w:rsidR="00D725AE" w:rsidRPr="00D9446D">
        <w:t xml:space="preserve">. </w:t>
      </w:r>
      <w:r w:rsidR="00E83DEA" w:rsidRPr="00D9446D">
        <w:t xml:space="preserve">Teritorijų planavimo dokumento rūšis – </w:t>
      </w:r>
      <w:r w:rsidR="00D125FC" w:rsidRPr="00D9446D">
        <w:t xml:space="preserve">specialiojo teritorijų planavimo </w:t>
      </w:r>
      <w:r w:rsidR="00E83DEA" w:rsidRPr="00D9446D">
        <w:t>dokumentas.</w:t>
      </w:r>
    </w:p>
    <w:p w14:paraId="7D30132B" w14:textId="627ADFE3" w:rsidR="00D77769" w:rsidRPr="00D9446D" w:rsidRDefault="005536EC" w:rsidP="00860A63">
      <w:pPr>
        <w:pStyle w:val="Sraopastraipa"/>
        <w:spacing w:line="360" w:lineRule="auto"/>
        <w:ind w:left="0" w:firstLine="1134"/>
        <w:jc w:val="both"/>
      </w:pPr>
      <w:r w:rsidRPr="00D9446D">
        <w:t>7</w:t>
      </w:r>
      <w:r w:rsidR="00674857" w:rsidRPr="00D9446D">
        <w:t xml:space="preserve">. </w:t>
      </w:r>
      <w:r w:rsidR="00E83DEA" w:rsidRPr="00D9446D">
        <w:t xml:space="preserve">Planavimo lygmuo – </w:t>
      </w:r>
      <w:r w:rsidR="00696ADC" w:rsidRPr="00D9446D">
        <w:t xml:space="preserve">vietovės </w:t>
      </w:r>
      <w:r w:rsidR="00AF276D" w:rsidRPr="00D9446D">
        <w:t xml:space="preserve">lygmens </w:t>
      </w:r>
      <w:r w:rsidR="00D125FC" w:rsidRPr="00D9446D">
        <w:t>specialusis</w:t>
      </w:r>
      <w:r w:rsidR="00E83DEA" w:rsidRPr="00D9446D">
        <w:t xml:space="preserve"> planas</w:t>
      </w:r>
      <w:r w:rsidR="00D77769" w:rsidRPr="00D9446D">
        <w:t>.</w:t>
      </w:r>
      <w:r w:rsidR="002A7C51" w:rsidRPr="00D9446D">
        <w:t xml:space="preserve"> </w:t>
      </w:r>
    </w:p>
    <w:p w14:paraId="4AFEDA6E" w14:textId="0AA18611" w:rsidR="00E83DEA" w:rsidRPr="00D9446D" w:rsidRDefault="005536EC" w:rsidP="00860A63">
      <w:pPr>
        <w:pStyle w:val="Sraopastraipa"/>
        <w:spacing w:line="360" w:lineRule="auto"/>
        <w:ind w:left="0" w:firstLine="1134"/>
        <w:jc w:val="both"/>
      </w:pPr>
      <w:r w:rsidRPr="00D9446D">
        <w:t>8</w:t>
      </w:r>
      <w:r w:rsidR="00674857" w:rsidRPr="00D9446D">
        <w:t xml:space="preserve">. </w:t>
      </w:r>
      <w:r w:rsidR="00E83DEA" w:rsidRPr="00D9446D">
        <w:t>Planuojamoji teritorija – Kauno miesto savivaldybės teritorij</w:t>
      </w:r>
      <w:r w:rsidR="00510924" w:rsidRPr="00D9446D">
        <w:t>os dalis</w:t>
      </w:r>
      <w:r w:rsidR="002A7C51" w:rsidRPr="00D9446D">
        <w:t xml:space="preserve"> – Draustinio teritorija</w:t>
      </w:r>
      <w:r w:rsidR="0001351E" w:rsidRPr="00D9446D">
        <w:t>, esanti</w:t>
      </w:r>
      <w:r w:rsidR="002A7C51" w:rsidRPr="00D9446D">
        <w:t xml:space="preserve"> </w:t>
      </w:r>
      <w:r w:rsidR="0001351E" w:rsidRPr="00D9446D">
        <w:t>Vilijampolės ir Šilainių seniūnijose</w:t>
      </w:r>
      <w:r w:rsidR="004659E7" w:rsidRPr="00D9446D">
        <w:t xml:space="preserve">. Teritorijos plotas </w:t>
      </w:r>
      <w:r w:rsidR="00E83DEA" w:rsidRPr="00D9446D">
        <w:t xml:space="preserve">– </w:t>
      </w:r>
      <w:r w:rsidR="006E6F09" w:rsidRPr="00D9446D">
        <w:t xml:space="preserve">apie </w:t>
      </w:r>
      <w:r w:rsidR="00AE200D" w:rsidRPr="00D9446D">
        <w:t>536</w:t>
      </w:r>
      <w:r w:rsidR="00A26E62" w:rsidRPr="00D9446D">
        <w:t>,</w:t>
      </w:r>
      <w:r w:rsidR="0085096A" w:rsidRPr="00D9446D">
        <w:t>6</w:t>
      </w:r>
      <w:r w:rsidR="00E83DEA" w:rsidRPr="00D9446D">
        <w:t xml:space="preserve"> </w:t>
      </w:r>
      <w:r w:rsidR="00A26E62" w:rsidRPr="00D9446D">
        <w:t>ha</w:t>
      </w:r>
      <w:r w:rsidR="00DA037A" w:rsidRPr="00D9446D">
        <w:t xml:space="preserve"> (</w:t>
      </w:r>
      <w:r w:rsidR="001D339C" w:rsidRPr="00D9446D">
        <w:t xml:space="preserve">apie </w:t>
      </w:r>
      <w:r w:rsidR="00DA037A" w:rsidRPr="00D9446D">
        <w:t>4</w:t>
      </w:r>
      <w:r w:rsidR="00A26E62" w:rsidRPr="00D9446D">
        <w:t>46,</w:t>
      </w:r>
      <w:r w:rsidR="0085096A" w:rsidRPr="00D9446D">
        <w:t>6</w:t>
      </w:r>
      <w:r w:rsidR="00A26E62" w:rsidRPr="00D9446D">
        <w:t xml:space="preserve"> ha</w:t>
      </w:r>
      <w:r w:rsidR="001D339C" w:rsidRPr="00D9446D">
        <w:t xml:space="preserve"> D</w:t>
      </w:r>
      <w:r w:rsidR="00DA037A" w:rsidRPr="00D9446D">
        <w:t xml:space="preserve">raustinio teritorija ir </w:t>
      </w:r>
      <w:r w:rsidR="001D339C" w:rsidRPr="00D9446D">
        <w:t xml:space="preserve">apie </w:t>
      </w:r>
      <w:r w:rsidR="00DA037A" w:rsidRPr="00D9446D">
        <w:t>90</w:t>
      </w:r>
      <w:r w:rsidR="001D339C" w:rsidRPr="00D9446D">
        <w:t>,0</w:t>
      </w:r>
      <w:r w:rsidR="00DA037A" w:rsidRPr="00D9446D">
        <w:t xml:space="preserve"> </w:t>
      </w:r>
      <w:r w:rsidR="00A26E62" w:rsidRPr="00D9446D">
        <w:t>ha</w:t>
      </w:r>
      <w:r w:rsidR="001D339C" w:rsidRPr="00D9446D">
        <w:t xml:space="preserve"> D</w:t>
      </w:r>
      <w:r w:rsidR="00DA037A" w:rsidRPr="00D9446D">
        <w:t>raustinio bu</w:t>
      </w:r>
      <w:r w:rsidR="00A26E62" w:rsidRPr="00D9446D">
        <w:t>fer</w:t>
      </w:r>
      <w:r w:rsidR="00DA037A" w:rsidRPr="00D9446D">
        <w:t xml:space="preserve">inė </w:t>
      </w:r>
      <w:r w:rsidR="00A26E62" w:rsidRPr="00D9446D">
        <w:t xml:space="preserve">apsaugos </w:t>
      </w:r>
      <w:r w:rsidR="00DA037A" w:rsidRPr="00D9446D">
        <w:t>zona)</w:t>
      </w:r>
      <w:r w:rsidR="00E83DEA" w:rsidRPr="00D9446D">
        <w:t>.</w:t>
      </w:r>
    </w:p>
    <w:p w14:paraId="2E0E9D9B" w14:textId="51B7E1EE" w:rsidR="00D85385" w:rsidRPr="00D9446D" w:rsidRDefault="005536EC" w:rsidP="00860A63">
      <w:pPr>
        <w:pStyle w:val="Sraopastraipa"/>
        <w:spacing w:line="360" w:lineRule="auto"/>
        <w:ind w:left="0" w:firstLine="1134"/>
        <w:jc w:val="both"/>
      </w:pPr>
      <w:r w:rsidRPr="00D9446D">
        <w:t>9</w:t>
      </w:r>
      <w:r w:rsidR="00674857" w:rsidRPr="00D9446D">
        <w:t xml:space="preserve">. </w:t>
      </w:r>
      <w:r w:rsidR="009643A8" w:rsidRPr="00D9446D">
        <w:t xml:space="preserve">Planavimo organizatorius – Kauno miesto </w:t>
      </w:r>
      <w:r w:rsidR="00B61A04" w:rsidRPr="00D9446D">
        <w:t xml:space="preserve">savivaldybės </w:t>
      </w:r>
      <w:r w:rsidR="009643A8" w:rsidRPr="00D9446D">
        <w:t>administracijos direktorius, Laisvės al. 96, 44251 Kaunas, tel. (8 37) 42 26 31</w:t>
      </w:r>
      <w:r w:rsidR="00D85385" w:rsidRPr="00D9446D">
        <w:t xml:space="preserve">, el. paštas </w:t>
      </w:r>
      <w:hyperlink r:id="rId9" w:history="1">
        <w:r w:rsidR="00D85385" w:rsidRPr="00D9446D">
          <w:rPr>
            <w:rStyle w:val="Hipersaitas"/>
            <w:color w:val="auto"/>
            <w:u w:val="none"/>
          </w:rPr>
          <w:t>administracijos.direktorius@kaunas.lt</w:t>
        </w:r>
      </w:hyperlink>
      <w:r w:rsidR="00D85385" w:rsidRPr="00D9446D">
        <w:t>.</w:t>
      </w:r>
    </w:p>
    <w:p w14:paraId="6DDFCE1E" w14:textId="5D60AE97" w:rsidR="00EF51DF" w:rsidRPr="00D9446D" w:rsidRDefault="005536EC" w:rsidP="00860A63">
      <w:pPr>
        <w:pStyle w:val="Sraopastraipa"/>
        <w:spacing w:line="360" w:lineRule="auto"/>
        <w:ind w:left="0" w:firstLine="1134"/>
        <w:jc w:val="both"/>
      </w:pPr>
      <w:r w:rsidRPr="00D9446D">
        <w:t>10</w:t>
      </w:r>
      <w:r w:rsidR="00674857" w:rsidRPr="00D9446D">
        <w:t xml:space="preserve">. </w:t>
      </w:r>
      <w:r w:rsidR="00D85385" w:rsidRPr="00D9446D">
        <w:t xml:space="preserve">Planavimo pagrindas </w:t>
      </w:r>
      <w:r w:rsidR="00E30349" w:rsidRPr="00D9446D">
        <w:t>–</w:t>
      </w:r>
      <w:r w:rsidR="000F58B0" w:rsidRPr="00D9446D">
        <w:t xml:space="preserve"> </w:t>
      </w:r>
      <w:r w:rsidR="00EF51DF" w:rsidRPr="00D9446D">
        <w:t xml:space="preserve">Kauno miesto savivaldybės administracijos direktoriaus </w:t>
      </w:r>
      <w:r w:rsidR="00FF536D" w:rsidRPr="00D9446D">
        <w:t xml:space="preserve">    </w:t>
      </w:r>
      <w:r w:rsidR="00EF51DF" w:rsidRPr="00D9446D">
        <w:t>2019 m. kovo 6 d. įsakymas Nr. A-827 „Dėl Kauno miesto savivaldybės Nemuno ir Nevėžio santakos kraštovaizdžio draustinio specialiojo plano koregavimo organizavimo“.</w:t>
      </w:r>
    </w:p>
    <w:p w14:paraId="6044359C" w14:textId="77777777" w:rsidR="00F30DCB" w:rsidRPr="00D9446D" w:rsidRDefault="00F30DCB" w:rsidP="00860A63">
      <w:pPr>
        <w:spacing w:line="360" w:lineRule="auto"/>
        <w:jc w:val="center"/>
      </w:pPr>
    </w:p>
    <w:p w14:paraId="33C98F71" w14:textId="77777777" w:rsidR="00E30349" w:rsidRPr="00D9446D" w:rsidRDefault="00921A06" w:rsidP="00860A63">
      <w:pPr>
        <w:keepNext/>
        <w:spacing w:line="360" w:lineRule="auto"/>
        <w:jc w:val="center"/>
        <w:rPr>
          <w:b/>
        </w:rPr>
      </w:pPr>
      <w:r w:rsidRPr="00D9446D">
        <w:rPr>
          <w:b/>
        </w:rPr>
        <w:lastRenderedPageBreak/>
        <w:t>III</w:t>
      </w:r>
      <w:r w:rsidR="000D6BEF" w:rsidRPr="00D9446D">
        <w:rPr>
          <w:b/>
        </w:rPr>
        <w:t xml:space="preserve"> SKYRIUS</w:t>
      </w:r>
    </w:p>
    <w:p w14:paraId="5690BFDC" w14:textId="25F3A040" w:rsidR="00E83DEA" w:rsidRPr="00D9446D" w:rsidRDefault="003B0584" w:rsidP="00860A63">
      <w:pPr>
        <w:keepNext/>
        <w:spacing w:line="360" w:lineRule="auto"/>
        <w:jc w:val="center"/>
        <w:rPr>
          <w:b/>
        </w:rPr>
      </w:pPr>
      <w:r w:rsidRPr="00D9446D">
        <w:rPr>
          <w:b/>
        </w:rPr>
        <w:t>SPECIALIOJO</w:t>
      </w:r>
      <w:r w:rsidR="00C65945" w:rsidRPr="00D9446D">
        <w:rPr>
          <w:b/>
        </w:rPr>
        <w:t xml:space="preserve"> PLANO KORE</w:t>
      </w:r>
      <w:r w:rsidR="00BE4F10" w:rsidRPr="00D9446D">
        <w:rPr>
          <w:b/>
        </w:rPr>
        <w:t>GAVIMO</w:t>
      </w:r>
      <w:r w:rsidR="00D91BDE" w:rsidRPr="00D9446D">
        <w:rPr>
          <w:i/>
        </w:rPr>
        <w:t xml:space="preserve"> </w:t>
      </w:r>
      <w:r w:rsidR="00C65945" w:rsidRPr="00D9446D">
        <w:rPr>
          <w:b/>
        </w:rPr>
        <w:t>UŽDAVINIAI</w:t>
      </w:r>
    </w:p>
    <w:p w14:paraId="0A1D44A6" w14:textId="77777777" w:rsidR="00D869C4" w:rsidRPr="00D9446D" w:rsidRDefault="00D869C4" w:rsidP="00860A63">
      <w:pPr>
        <w:keepNext/>
        <w:spacing w:line="360" w:lineRule="auto"/>
        <w:ind w:firstLine="1134"/>
        <w:jc w:val="both"/>
      </w:pPr>
    </w:p>
    <w:p w14:paraId="605CFE38" w14:textId="1FA8AC5E" w:rsidR="004A4E61" w:rsidRPr="00D9446D" w:rsidRDefault="00D725AE" w:rsidP="00860A63">
      <w:pPr>
        <w:spacing w:line="360" w:lineRule="auto"/>
        <w:ind w:firstLine="1134"/>
        <w:jc w:val="both"/>
      </w:pPr>
      <w:r w:rsidRPr="00D9446D">
        <w:t>1</w:t>
      </w:r>
      <w:r w:rsidR="005536EC" w:rsidRPr="00D9446D">
        <w:t>1</w:t>
      </w:r>
      <w:r w:rsidR="000D6BEF" w:rsidRPr="00D9446D">
        <w:t xml:space="preserve">. </w:t>
      </w:r>
      <w:r w:rsidR="0041517F" w:rsidRPr="00D9446D">
        <w:t>Specialusis</w:t>
      </w:r>
      <w:r w:rsidR="00E74BED" w:rsidRPr="00D9446D">
        <w:t xml:space="preserve"> planas koreguojamas,</w:t>
      </w:r>
      <w:r w:rsidR="00886AB4" w:rsidRPr="00D9446D">
        <w:t xml:space="preserve"> keičiant tik dalį Speciali</w:t>
      </w:r>
      <w:r w:rsidR="00EF7811" w:rsidRPr="00D9446D">
        <w:t>ojo plano sprendinių</w:t>
      </w:r>
      <w:r w:rsidR="00B04DA3" w:rsidRPr="00D9446D">
        <w:t>.</w:t>
      </w:r>
      <w:r w:rsidR="00206204" w:rsidRPr="00D9446D">
        <w:t xml:space="preserve"> Specialiojo plano korektūra rengiama pagal 12 punkte išdėstytus koregavimo uždavinius, siekiant juos įgyvendinti</w:t>
      </w:r>
      <w:r w:rsidR="004A4E61" w:rsidRPr="00D9446D">
        <w:t xml:space="preserve">, </w:t>
      </w:r>
      <w:r w:rsidR="00535B3E" w:rsidRPr="00D9446D">
        <w:t xml:space="preserve">atsižvelgiant į </w:t>
      </w:r>
      <w:r w:rsidR="004A4E61" w:rsidRPr="00D9446D">
        <w:t>koregavimo metu atlikto nagrinėjimo išvad</w:t>
      </w:r>
      <w:r w:rsidR="00535B3E" w:rsidRPr="00D9446D">
        <w:t>a</w:t>
      </w:r>
      <w:r w:rsidR="004A4E61" w:rsidRPr="00D9446D">
        <w:t>s.</w:t>
      </w:r>
    </w:p>
    <w:p w14:paraId="1CEA7699" w14:textId="0C0AB5D0" w:rsidR="00EF51DF" w:rsidRPr="00D9446D" w:rsidRDefault="000D6BEF" w:rsidP="00860A63">
      <w:pPr>
        <w:spacing w:line="360" w:lineRule="auto"/>
        <w:ind w:firstLine="1134"/>
        <w:jc w:val="both"/>
      </w:pPr>
      <w:r w:rsidRPr="00D9446D">
        <w:t>1</w:t>
      </w:r>
      <w:r w:rsidR="005536EC" w:rsidRPr="00D9446D">
        <w:t>2</w:t>
      </w:r>
      <w:r w:rsidR="00917C70" w:rsidRPr="00D9446D">
        <w:t xml:space="preserve">. </w:t>
      </w:r>
      <w:r w:rsidR="0041517F" w:rsidRPr="00D9446D">
        <w:t>Specialiojo</w:t>
      </w:r>
      <w:r w:rsidR="00917C70" w:rsidRPr="00D9446D">
        <w:t xml:space="preserve"> plano kor</w:t>
      </w:r>
      <w:r w:rsidR="00AF276D" w:rsidRPr="00D9446D">
        <w:t>e</w:t>
      </w:r>
      <w:r w:rsidR="00A61340" w:rsidRPr="00D9446D">
        <w:t>gavimo</w:t>
      </w:r>
      <w:r w:rsidR="00917C70" w:rsidRPr="00D9446D">
        <w:t xml:space="preserve"> </w:t>
      </w:r>
      <w:r w:rsidR="007859AD" w:rsidRPr="00D9446D">
        <w:t>uždavin</w:t>
      </w:r>
      <w:r w:rsidR="00EF51DF" w:rsidRPr="00D9446D">
        <w:t>iai:</w:t>
      </w:r>
    </w:p>
    <w:p w14:paraId="1C613918" w14:textId="5D5CF25B" w:rsidR="00C85E21" w:rsidRPr="00D9446D" w:rsidRDefault="0058325E" w:rsidP="00860A63">
      <w:pPr>
        <w:spacing w:line="360" w:lineRule="auto"/>
        <w:ind w:firstLine="1134"/>
        <w:jc w:val="both"/>
      </w:pPr>
      <w:r w:rsidRPr="00D9446D">
        <w:t>1</w:t>
      </w:r>
      <w:r w:rsidR="005536EC" w:rsidRPr="00D9446D">
        <w:t>2</w:t>
      </w:r>
      <w:r w:rsidRPr="00D9446D">
        <w:t>.</w:t>
      </w:r>
      <w:r w:rsidR="00812564" w:rsidRPr="00D9446D">
        <w:t>1</w:t>
      </w:r>
      <w:r w:rsidRPr="00D9446D">
        <w:t xml:space="preserve">. </w:t>
      </w:r>
      <w:r w:rsidR="003F41C6" w:rsidRPr="00D9446D">
        <w:t xml:space="preserve">išnagrinėti galimybę </w:t>
      </w:r>
      <w:r w:rsidR="000F0DC4" w:rsidRPr="00D9446D">
        <w:t>n</w:t>
      </w:r>
      <w:r w:rsidR="00812564" w:rsidRPr="00D9446D">
        <w:t>ustatyt</w:t>
      </w:r>
      <w:r w:rsidR="000B5DEE" w:rsidRPr="00D9446D">
        <w:t xml:space="preserve">i teritorijai </w:t>
      </w:r>
      <w:r w:rsidR="00812564" w:rsidRPr="00D9446D">
        <w:t xml:space="preserve">prie Vakarinio aplinkkelio, kurioje </w:t>
      </w:r>
      <w:r w:rsidR="00885B35" w:rsidRPr="00D9446D">
        <w:t xml:space="preserve">Bendruoju planu nustatyta miesto dalių centrų (MC2) funkcinė zona, </w:t>
      </w:r>
      <w:r w:rsidR="00812564" w:rsidRPr="00D9446D">
        <w:t xml:space="preserve">intensyvaus tvarkymo kraštovaizdžio tvarkymo zoną, kurioje leidžiama iš esmės keisti </w:t>
      </w:r>
      <w:r w:rsidR="003330C1" w:rsidRPr="00D9446D">
        <w:t xml:space="preserve">esamą </w:t>
      </w:r>
      <w:r w:rsidR="00812564" w:rsidRPr="00D9446D">
        <w:t xml:space="preserve">užstatymo pobūdį ir </w:t>
      </w:r>
      <w:r w:rsidR="003330C1" w:rsidRPr="00D9446D">
        <w:t>urbanistinę aplinką pagal</w:t>
      </w:r>
      <w:r w:rsidR="00C85E21" w:rsidRPr="00D9446D">
        <w:t xml:space="preserve"> Lampėdžių gyvenvietei būding</w:t>
      </w:r>
      <w:r w:rsidR="003330C1" w:rsidRPr="00D9446D">
        <w:t>us</w:t>
      </w:r>
      <w:r w:rsidR="00C85E21" w:rsidRPr="00D9446D">
        <w:t xml:space="preserve"> užstatymo</w:t>
      </w:r>
      <w:r w:rsidR="003330C1" w:rsidRPr="00D9446D">
        <w:t xml:space="preserve"> parametrus, laikantis</w:t>
      </w:r>
      <w:r w:rsidR="000B5DEE" w:rsidRPr="00D9446D">
        <w:t xml:space="preserve"> sklypo dydžio</w:t>
      </w:r>
      <w:r w:rsidR="00DC725E" w:rsidRPr="00D9446D">
        <w:t>,</w:t>
      </w:r>
      <w:r w:rsidR="003330C1" w:rsidRPr="00D9446D">
        <w:t xml:space="preserve"> užstatymo</w:t>
      </w:r>
      <w:r w:rsidR="00C85E21" w:rsidRPr="00D9446D">
        <w:t xml:space="preserve"> tanki</w:t>
      </w:r>
      <w:r w:rsidR="000B5DEE" w:rsidRPr="00D9446D">
        <w:t>o</w:t>
      </w:r>
      <w:r w:rsidR="00586118" w:rsidRPr="00D9446D">
        <w:t xml:space="preserve">, </w:t>
      </w:r>
      <w:r w:rsidR="00C85E21" w:rsidRPr="00D9446D">
        <w:t>intensyvum</w:t>
      </w:r>
      <w:r w:rsidR="000B5DEE" w:rsidRPr="00D9446D">
        <w:t>o</w:t>
      </w:r>
      <w:r w:rsidR="00C85E21" w:rsidRPr="00D9446D">
        <w:t>, statinių aukšči</w:t>
      </w:r>
      <w:r w:rsidR="000B5DEE" w:rsidRPr="00D9446D">
        <w:t>o</w:t>
      </w:r>
      <w:r w:rsidR="00C85E21" w:rsidRPr="00D9446D">
        <w:t>, tūri</w:t>
      </w:r>
      <w:r w:rsidR="000B5DEE" w:rsidRPr="00D9446D">
        <w:t>o</w:t>
      </w:r>
      <w:r w:rsidR="00C85E21" w:rsidRPr="00D9446D">
        <w:t xml:space="preserve"> ir paskir</w:t>
      </w:r>
      <w:r w:rsidR="000B5DEE" w:rsidRPr="00D9446D">
        <w:t>ties apribojimų</w:t>
      </w:r>
      <w:r w:rsidR="003330C1" w:rsidRPr="00D9446D">
        <w:t>;</w:t>
      </w:r>
    </w:p>
    <w:p w14:paraId="0D25D3B1" w14:textId="77777777" w:rsidR="00735243" w:rsidRPr="00D9446D" w:rsidRDefault="00974E69" w:rsidP="00860A63">
      <w:pPr>
        <w:spacing w:line="360" w:lineRule="auto"/>
        <w:ind w:firstLine="1134"/>
        <w:jc w:val="both"/>
      </w:pPr>
      <w:r w:rsidRPr="00D9446D">
        <w:t>1</w:t>
      </w:r>
      <w:r w:rsidR="005536EC" w:rsidRPr="00D9446D">
        <w:t>2</w:t>
      </w:r>
      <w:r w:rsidRPr="00D9446D">
        <w:t>.</w:t>
      </w:r>
      <w:r w:rsidR="00FC4D73" w:rsidRPr="00D9446D">
        <w:t>2</w:t>
      </w:r>
      <w:r w:rsidR="00762A83" w:rsidRPr="00D9446D">
        <w:t>. t</w:t>
      </w:r>
      <w:r w:rsidRPr="00D9446D">
        <w:t xml:space="preserve">ikslinti buferinės </w:t>
      </w:r>
      <w:r w:rsidR="004A4EA0" w:rsidRPr="00D9446D">
        <w:t xml:space="preserve">apsaugos </w:t>
      </w:r>
      <w:r w:rsidRPr="00D9446D">
        <w:t>zonos reglamentus</w:t>
      </w:r>
      <w:r w:rsidR="00735243" w:rsidRPr="00D9446D">
        <w:t>:</w:t>
      </w:r>
    </w:p>
    <w:p w14:paraId="0CC4CAD4" w14:textId="2330D980" w:rsidR="00735243" w:rsidRPr="00D9446D" w:rsidRDefault="00974E69" w:rsidP="00735243">
      <w:pPr>
        <w:spacing w:line="360" w:lineRule="auto"/>
        <w:ind w:firstLine="1134"/>
        <w:jc w:val="both"/>
      </w:pPr>
      <w:r w:rsidRPr="00D9446D">
        <w:t>1</w:t>
      </w:r>
      <w:r w:rsidR="005536EC" w:rsidRPr="00D9446D">
        <w:t>2</w:t>
      </w:r>
      <w:r w:rsidRPr="00D9446D">
        <w:t>.</w:t>
      </w:r>
      <w:r w:rsidR="00FC4D73" w:rsidRPr="00D9446D">
        <w:t>2</w:t>
      </w:r>
      <w:r w:rsidRPr="00D9446D">
        <w:t xml:space="preserve">.1. </w:t>
      </w:r>
      <w:r w:rsidRPr="00D9446D">
        <w:rPr>
          <w:b/>
        </w:rPr>
        <w:t xml:space="preserve">B </w:t>
      </w:r>
      <w:r w:rsidR="00522BC3" w:rsidRPr="00D9446D">
        <w:t>– Lampėdžių gyvenvietei nustatytą</w:t>
      </w:r>
      <w:r w:rsidRPr="00D9446D">
        <w:t xml:space="preserve"> buferinės apsaugos zonos reglament</w:t>
      </w:r>
      <w:r w:rsidR="00522BC3" w:rsidRPr="00D9446D">
        <w:t>ą</w:t>
      </w:r>
      <w:r w:rsidR="00BC6C3E" w:rsidRPr="00D9446D">
        <w:t xml:space="preserve">, atsižvelgiant į šiuo metu galiojančius teisės aktus, juose išdėstytus reikalavimus, nustatant </w:t>
      </w:r>
      <w:r w:rsidR="00407091" w:rsidRPr="00D9446D">
        <w:t>leistin</w:t>
      </w:r>
      <w:r w:rsidR="004412B1" w:rsidRPr="00D9446D">
        <w:t>ų</w:t>
      </w:r>
      <w:r w:rsidR="00407091" w:rsidRPr="00D9446D">
        <w:t xml:space="preserve"> </w:t>
      </w:r>
      <w:r w:rsidR="00BC6C3E" w:rsidRPr="00D9446D">
        <w:t xml:space="preserve">žemės sklypų užstatymo tankumo, intensyvumo, </w:t>
      </w:r>
      <w:r w:rsidR="004412B1" w:rsidRPr="00D9446D">
        <w:t>aukščio ir kt.</w:t>
      </w:r>
      <w:r w:rsidR="00BC6C3E" w:rsidRPr="00D9446D">
        <w:t xml:space="preserve"> </w:t>
      </w:r>
      <w:r w:rsidR="00407091" w:rsidRPr="00D9446D">
        <w:t xml:space="preserve">rodiklių </w:t>
      </w:r>
      <w:r w:rsidR="00BC6C3E" w:rsidRPr="00D9446D">
        <w:t xml:space="preserve">reikalavimus, </w:t>
      </w:r>
      <w:r w:rsidR="00E62FDA" w:rsidRPr="00D9446D">
        <w:lastRenderedPageBreak/>
        <w:t xml:space="preserve">naujos statybos galimybes, </w:t>
      </w:r>
      <w:r w:rsidR="00734994" w:rsidRPr="00D9446D">
        <w:t>numatant tam tikr</w:t>
      </w:r>
      <w:r w:rsidR="003C1C94" w:rsidRPr="00D9446D">
        <w:t>u</w:t>
      </w:r>
      <w:r w:rsidR="00734994" w:rsidRPr="00D9446D">
        <w:t>s</w:t>
      </w:r>
      <w:r w:rsidR="000B5DEE" w:rsidRPr="00D9446D">
        <w:t xml:space="preserve"> statybų</w:t>
      </w:r>
      <w:r w:rsidR="00734994" w:rsidRPr="00D9446D">
        <w:t xml:space="preserve">, </w:t>
      </w:r>
      <w:r w:rsidR="00E62FDA" w:rsidRPr="00D9446D">
        <w:t>žemės sklypų dydži</w:t>
      </w:r>
      <w:r w:rsidR="000B5DEE" w:rsidRPr="00D9446D">
        <w:t>o</w:t>
      </w:r>
      <w:r w:rsidR="006676A9" w:rsidRPr="00D9446D">
        <w:t xml:space="preserve"> ir kt.</w:t>
      </w:r>
      <w:r w:rsidR="000B5DEE" w:rsidRPr="00D9446D">
        <w:t xml:space="preserve"> apribojimus</w:t>
      </w:r>
      <w:r w:rsidR="000A30B3" w:rsidRPr="00D9446D">
        <w:t>,</w:t>
      </w:r>
      <w:r w:rsidR="00735243" w:rsidRPr="00D9446D">
        <w:t xml:space="preserve"> siekiant įgyvendinti šios zonos tikslą – užtikrinti Draustinio vizualinį lauką, apsaugoti šios teritorijos regimąją aplinką, užtikrinant bendrąją ekologinę pusiausvyrą, reguliuojant statybas;</w:t>
      </w:r>
    </w:p>
    <w:p w14:paraId="60F55AB9" w14:textId="77777777" w:rsidR="002B78FB" w:rsidRPr="00D9446D" w:rsidRDefault="00FA51C4" w:rsidP="00860A63">
      <w:pPr>
        <w:spacing w:line="360" w:lineRule="auto"/>
        <w:ind w:firstLine="1134"/>
        <w:jc w:val="both"/>
      </w:pPr>
      <w:r w:rsidRPr="00D9446D">
        <w:t>1</w:t>
      </w:r>
      <w:r w:rsidR="005536EC" w:rsidRPr="00D9446D">
        <w:t>2</w:t>
      </w:r>
      <w:r w:rsidRPr="00D9446D">
        <w:t>.</w:t>
      </w:r>
      <w:r w:rsidR="00FC4D73" w:rsidRPr="00D9446D">
        <w:t>2</w:t>
      </w:r>
      <w:r w:rsidRPr="00D9446D">
        <w:t xml:space="preserve">.2. </w:t>
      </w:r>
      <w:r w:rsidRPr="00D9446D">
        <w:rPr>
          <w:b/>
        </w:rPr>
        <w:t xml:space="preserve">D </w:t>
      </w:r>
      <w:r w:rsidRPr="00D9446D">
        <w:t xml:space="preserve">– </w:t>
      </w:r>
      <w:r w:rsidR="00860A63" w:rsidRPr="00D9446D">
        <w:t>t</w:t>
      </w:r>
      <w:r w:rsidRPr="00D9446D">
        <w:t>eritorij</w:t>
      </w:r>
      <w:r w:rsidR="00FE46A2" w:rsidRPr="00D9446D">
        <w:t>ai</w:t>
      </w:r>
      <w:r w:rsidRPr="00D9446D">
        <w:t xml:space="preserve">, </w:t>
      </w:r>
      <w:r w:rsidR="00B81DEC" w:rsidRPr="00D9446D">
        <w:t>esanči</w:t>
      </w:r>
      <w:r w:rsidR="00FE46A2" w:rsidRPr="00D9446D">
        <w:t>ai</w:t>
      </w:r>
      <w:r w:rsidRPr="00D9446D">
        <w:t xml:space="preserve"> tarp Lampėdžio ežero ir Raudondvario plento, apiman</w:t>
      </w:r>
      <w:r w:rsidR="00B81DEC" w:rsidRPr="00D9446D">
        <w:t>či</w:t>
      </w:r>
      <w:r w:rsidR="00FE46A2" w:rsidRPr="00D9446D">
        <w:t>ai</w:t>
      </w:r>
      <w:r w:rsidRPr="00D9446D">
        <w:t xml:space="preserve"> dalį Žemutinių Kaniūkų gyvenvietės</w:t>
      </w:r>
      <w:r w:rsidR="00FE46A2" w:rsidRPr="00D9446D">
        <w:t xml:space="preserve">, nustatytą buferinės apsaugos zonos reglamentą, atsižvelgiant į šiuo metu galiojančius teisės aktus, juose išdėstytus reikalavimus, nustatant leistino žemės sklypų užstatymo tankumo, intensyvumo, </w:t>
      </w:r>
      <w:r w:rsidR="00115367" w:rsidRPr="00D9446D">
        <w:t xml:space="preserve">aukščio ir kt. rodiklių reikalavimus, naujos statybos galimybes, numatant tam tikrus </w:t>
      </w:r>
      <w:r w:rsidR="00DD6272" w:rsidRPr="00D9446D">
        <w:t xml:space="preserve">statybų, žemės sklypų dydžio </w:t>
      </w:r>
      <w:r w:rsidR="00115367" w:rsidRPr="00D9446D">
        <w:t>ir kt.</w:t>
      </w:r>
      <w:r w:rsidR="00DD6272" w:rsidRPr="00D9446D">
        <w:t xml:space="preserve"> apribojimus</w:t>
      </w:r>
      <w:r w:rsidR="00AD548C" w:rsidRPr="00D9446D">
        <w:t>,</w:t>
      </w:r>
      <w:r w:rsidR="00735243" w:rsidRPr="00D9446D">
        <w:t xml:space="preserve"> siekiant įgyvendinti šios zonos tikslą – užtikrinti Draustinio vizualinį lauką, apsaugoti šios teritorijos regimąją aplinką, užtikrinant bendrąją ekologinę pusiausvyrą, reguliuojant statybas;</w:t>
      </w:r>
      <w:r w:rsidR="00AD548C" w:rsidRPr="00D9446D">
        <w:t xml:space="preserve"> </w:t>
      </w:r>
    </w:p>
    <w:p w14:paraId="6F27A027" w14:textId="1899D7B8" w:rsidR="0058325E" w:rsidRPr="00D9446D" w:rsidRDefault="0058325E" w:rsidP="00860A63">
      <w:pPr>
        <w:spacing w:line="360" w:lineRule="auto"/>
        <w:ind w:firstLine="1134"/>
        <w:jc w:val="both"/>
      </w:pPr>
      <w:r w:rsidRPr="00D9446D">
        <w:t>1</w:t>
      </w:r>
      <w:r w:rsidR="005536EC" w:rsidRPr="00D9446D">
        <w:t>2</w:t>
      </w:r>
      <w:r w:rsidRPr="00D9446D">
        <w:t xml:space="preserve">.3. </w:t>
      </w:r>
      <w:r w:rsidR="00941B95" w:rsidRPr="00D9446D">
        <w:t xml:space="preserve">išnagrinėti galimybę </w:t>
      </w:r>
      <w:r w:rsidR="00762A83" w:rsidRPr="00D9446D">
        <w:t>n</w:t>
      </w:r>
      <w:r w:rsidR="00DB29E3" w:rsidRPr="00D9446D">
        <w:t>ustatyti</w:t>
      </w:r>
      <w:r w:rsidRPr="00D9446D">
        <w:t xml:space="preserve"> šiaurinėje</w:t>
      </w:r>
      <w:r w:rsidR="00AE1EC3" w:rsidRPr="00D9446D">
        <w:t xml:space="preserve"> (ar kitoje)</w:t>
      </w:r>
      <w:r w:rsidRPr="00D9446D">
        <w:t xml:space="preserve"> Lampėdžio </w:t>
      </w:r>
      <w:r w:rsidR="00762A83" w:rsidRPr="00D9446D">
        <w:t xml:space="preserve">ežero </w:t>
      </w:r>
      <w:r w:rsidR="00EC6DF3" w:rsidRPr="00D9446D">
        <w:t>pakrantės</w:t>
      </w:r>
      <w:r w:rsidRPr="00D9446D">
        <w:t xml:space="preserve"> dalyje </w:t>
      </w:r>
      <w:r w:rsidR="00047C96" w:rsidRPr="00D9446D">
        <w:t>subnatūralios (neurbanizuojamos) rekreacinės aplinkos</w:t>
      </w:r>
      <w:r w:rsidR="00047C96" w:rsidRPr="00D9446D">
        <w:rPr>
          <w:i/>
        </w:rPr>
        <w:t xml:space="preserve"> </w:t>
      </w:r>
      <w:r w:rsidR="00047C96" w:rsidRPr="00D9446D">
        <w:t>kraštovaizdžio tvarkymo zoną</w:t>
      </w:r>
      <w:r w:rsidR="00885B35" w:rsidRPr="00D9446D">
        <w:t xml:space="preserve">, </w:t>
      </w:r>
      <w:r w:rsidR="00AE1EC3" w:rsidRPr="00D9446D">
        <w:t>kuri</w:t>
      </w:r>
      <w:r w:rsidR="00067F88" w:rsidRPr="00D9446D">
        <w:t>oje būtų galima</w:t>
      </w:r>
      <w:r w:rsidR="00AE1EC3" w:rsidRPr="00D9446D">
        <w:t xml:space="preserve"> įrengti ne mažesnę kaip 0,25 ha ploto laisvalaikio zoną su paplūdimiu </w:t>
      </w:r>
      <w:r w:rsidR="00AE1EC3" w:rsidRPr="00D9446D">
        <w:lastRenderedPageBreak/>
        <w:t>neįgaliesiems</w:t>
      </w:r>
      <w:r w:rsidR="00067F88" w:rsidRPr="00D9446D">
        <w:t>,</w:t>
      </w:r>
      <w:r w:rsidR="00EC6DF3" w:rsidRPr="00D9446D">
        <w:t xml:space="preserve"> išsprendžiant </w:t>
      </w:r>
      <w:r w:rsidR="002B78FB" w:rsidRPr="00D9446D">
        <w:t xml:space="preserve">klausimą dėl </w:t>
      </w:r>
      <w:r w:rsidR="00EC6DF3" w:rsidRPr="00D9446D">
        <w:t>ši</w:t>
      </w:r>
      <w:r w:rsidR="002B78FB" w:rsidRPr="00D9446D">
        <w:t>am objektui eksploatuoti reikalingų</w:t>
      </w:r>
      <w:r w:rsidR="00047C96" w:rsidRPr="00D9446D">
        <w:t xml:space="preserve"> </w:t>
      </w:r>
      <w:r w:rsidR="00EC6DF3" w:rsidRPr="00D9446D">
        <w:t xml:space="preserve">automobilių </w:t>
      </w:r>
      <w:r w:rsidR="002B78FB" w:rsidRPr="00D9446D">
        <w:t>statymo vietų įrengimo</w:t>
      </w:r>
      <w:r w:rsidR="00EC6DF3" w:rsidRPr="00D9446D">
        <w:t>;</w:t>
      </w:r>
      <w:r w:rsidR="00314D5A" w:rsidRPr="00D9446D">
        <w:t xml:space="preserve"> </w:t>
      </w:r>
    </w:p>
    <w:p w14:paraId="0C66E316" w14:textId="60DAB741" w:rsidR="00091C12" w:rsidRDefault="00BF0708" w:rsidP="00860A63">
      <w:pPr>
        <w:spacing w:line="360" w:lineRule="auto"/>
        <w:ind w:firstLine="1134"/>
        <w:jc w:val="both"/>
      </w:pPr>
      <w:r w:rsidRPr="00D9446D">
        <w:t>1</w:t>
      </w:r>
      <w:r w:rsidR="005536EC" w:rsidRPr="00D9446D">
        <w:t>2</w:t>
      </w:r>
      <w:r w:rsidRPr="00D9446D">
        <w:t>.</w:t>
      </w:r>
      <w:r w:rsidR="00091C12" w:rsidRPr="00D9446D">
        <w:t>4</w:t>
      </w:r>
      <w:r w:rsidR="0092459E" w:rsidRPr="00D9446D">
        <w:t>.</w:t>
      </w:r>
      <w:r w:rsidRPr="00D9446D">
        <w:t xml:space="preserve"> </w:t>
      </w:r>
      <w:r w:rsidR="00762A83" w:rsidRPr="00D9446D">
        <w:t>i</w:t>
      </w:r>
      <w:r w:rsidR="00EC6DF3" w:rsidRPr="00D9446D">
        <w:t>šnagrinėti galimybę teritorijoje, esančioje prie šiaurinės (ar kitos) Lampėdžio</w:t>
      </w:r>
      <w:r w:rsidR="00762A83" w:rsidRPr="00D9446D">
        <w:t xml:space="preserve"> ežero</w:t>
      </w:r>
      <w:r w:rsidR="00EC6DF3" w:rsidRPr="00D9446D">
        <w:t xml:space="preserve">  pakrantės dalies</w:t>
      </w:r>
      <w:r w:rsidR="00047C96" w:rsidRPr="00D9446D">
        <w:t xml:space="preserve">, </w:t>
      </w:r>
      <w:r w:rsidR="00EC6DF3" w:rsidRPr="00D9446D">
        <w:t xml:space="preserve">įrengti automobilių laikino </w:t>
      </w:r>
      <w:r w:rsidR="00DD6272" w:rsidRPr="00D9446D">
        <w:t xml:space="preserve">statymo </w:t>
      </w:r>
      <w:r w:rsidR="00EC6DF3" w:rsidRPr="00D9446D">
        <w:t xml:space="preserve">vietas, reikalingas </w:t>
      </w:r>
      <w:r w:rsidR="008A3DA2" w:rsidRPr="00D9446D">
        <w:t xml:space="preserve">siekiant </w:t>
      </w:r>
      <w:r w:rsidR="00EC6DF3" w:rsidRPr="00D9446D">
        <w:t xml:space="preserve">užtikrinti </w:t>
      </w:r>
      <w:r w:rsidR="00091C12" w:rsidRPr="00D9446D">
        <w:t xml:space="preserve">transporto priemonių </w:t>
      </w:r>
      <w:r w:rsidR="008A3DA2" w:rsidRPr="00D9446D">
        <w:t xml:space="preserve">statymą </w:t>
      </w:r>
      <w:r w:rsidR="00091C12" w:rsidRPr="00D9446D">
        <w:t>asmenims, lankantiems objektus, pastatytus (įrengtus) įgyvendinant Draustinio formavimo ir ekologinės būklės gerinimo projektą</w:t>
      </w:r>
      <w:r w:rsidR="00047C96" w:rsidRPr="00D9446D">
        <w:t>;</w:t>
      </w:r>
    </w:p>
    <w:p w14:paraId="41B52423" w14:textId="051C33B1" w:rsidR="00DE0CCF" w:rsidRPr="00505397" w:rsidRDefault="00DE0CCF" w:rsidP="00860A63">
      <w:pPr>
        <w:spacing w:line="360" w:lineRule="auto"/>
        <w:ind w:firstLine="1134"/>
        <w:jc w:val="both"/>
      </w:pPr>
      <w:r w:rsidRPr="00505397">
        <w:t>12.5. išnagrinėti galimybę teritorijoje, kurioje yra žemės sklypa</w:t>
      </w:r>
      <w:r w:rsidR="007C2FF8" w:rsidRPr="00505397">
        <w:t>s</w:t>
      </w:r>
      <w:r w:rsidRPr="00505397">
        <w:t xml:space="preserve"> Gervių g. 9, nustatyti tokią kraštovaizdžio tvarkymo zoną, kurioje būtų galima įrengti objektus</w:t>
      </w:r>
      <w:r w:rsidR="00A23253" w:rsidRPr="00505397">
        <w:t xml:space="preserve"> ir želdynus pagal </w:t>
      </w:r>
      <w:r w:rsidR="00F822C9" w:rsidRPr="00505397">
        <w:t xml:space="preserve">schemą, </w:t>
      </w:r>
      <w:r w:rsidR="00A23253" w:rsidRPr="00505397">
        <w:t>suderintą su planavimo organizatoriumi;</w:t>
      </w:r>
      <w:r w:rsidRPr="00505397">
        <w:t xml:space="preserve"> </w:t>
      </w:r>
    </w:p>
    <w:p w14:paraId="737A7BD6" w14:textId="04952FDD" w:rsidR="009C19F8" w:rsidRPr="00D9446D" w:rsidRDefault="009C19F8" w:rsidP="00860A63">
      <w:pPr>
        <w:spacing w:line="360" w:lineRule="auto"/>
        <w:ind w:firstLine="1134"/>
        <w:jc w:val="both"/>
      </w:pPr>
      <w:r w:rsidRPr="00D9446D">
        <w:t>12.</w:t>
      </w:r>
      <w:r w:rsidR="00DE0CCF" w:rsidRPr="005A075C">
        <w:t>6</w:t>
      </w:r>
      <w:r w:rsidRPr="005A075C">
        <w:t>.</w:t>
      </w:r>
      <w:r w:rsidRPr="00D9446D">
        <w:t xml:space="preserve"> </w:t>
      </w:r>
      <w:r w:rsidR="00762A83" w:rsidRPr="00D9446D">
        <w:t>i</w:t>
      </w:r>
      <w:r w:rsidR="00AE4919" w:rsidRPr="00D9446D">
        <w:t>šnagrinėti ir į</w:t>
      </w:r>
      <w:r w:rsidRPr="00D9446D">
        <w:t>vertinti pateiktus visuomenės</w:t>
      </w:r>
      <w:r w:rsidR="00AE4919" w:rsidRPr="00D9446D">
        <w:t xml:space="preserve"> siūlymus dėl Specialiojo plano koregavimo</w:t>
      </w:r>
      <w:r w:rsidR="002F014E" w:rsidRPr="00D9446D">
        <w:t>, pateikiant</w:t>
      </w:r>
      <w:r w:rsidR="00AE4919" w:rsidRPr="00D9446D">
        <w:t xml:space="preserve"> motyvuotas išvadas</w:t>
      </w:r>
      <w:r w:rsidR="002F014E" w:rsidRPr="00D9446D">
        <w:t xml:space="preserve"> dėl kiekvieno siūlymo</w:t>
      </w:r>
      <w:r w:rsidR="00F0181C" w:rsidRPr="00D9446D">
        <w:t xml:space="preserve"> teisės aktų nustatyta tvarka</w:t>
      </w:r>
      <w:r w:rsidR="00AE4919" w:rsidRPr="00D9446D">
        <w:t xml:space="preserve">; </w:t>
      </w:r>
    </w:p>
    <w:p w14:paraId="7C19C37E" w14:textId="79EE201F" w:rsidR="00091C12" w:rsidRPr="00D9446D" w:rsidRDefault="00091C12" w:rsidP="00860A63">
      <w:pPr>
        <w:spacing w:line="360" w:lineRule="auto"/>
        <w:ind w:firstLine="1134"/>
        <w:jc w:val="both"/>
      </w:pPr>
      <w:r w:rsidRPr="00D9446D">
        <w:t>1</w:t>
      </w:r>
      <w:r w:rsidR="005536EC" w:rsidRPr="00D9446D">
        <w:t>2</w:t>
      </w:r>
      <w:r w:rsidRPr="00D9446D">
        <w:t>.</w:t>
      </w:r>
      <w:r w:rsidR="00DE0CCF" w:rsidRPr="005A075C">
        <w:t>7</w:t>
      </w:r>
      <w:r w:rsidR="00762A83" w:rsidRPr="00D9446D">
        <w:t>. p</w:t>
      </w:r>
      <w:r w:rsidRPr="00D9446D">
        <w:t>adaryti kitus Specialiojo plano esmės nekeičiančius pakeitimus, jei rengiant Specialiojo plano korektūrą išaiškėtų tokio pakeitimo poreikis</w:t>
      </w:r>
      <w:r w:rsidR="00EF14CC" w:rsidRPr="00D9446D">
        <w:t>.</w:t>
      </w:r>
    </w:p>
    <w:p w14:paraId="6C3DE734" w14:textId="5AF4B5C8" w:rsidR="0092459E" w:rsidRPr="00D9446D" w:rsidRDefault="0092459E" w:rsidP="00860A63">
      <w:pPr>
        <w:spacing w:line="360" w:lineRule="auto"/>
        <w:ind w:firstLine="1134"/>
        <w:jc w:val="both"/>
      </w:pPr>
    </w:p>
    <w:p w14:paraId="6179311F" w14:textId="6DFAF861" w:rsidR="001773A3" w:rsidRPr="00D9446D" w:rsidRDefault="00921A06" w:rsidP="00860A63">
      <w:pPr>
        <w:keepNext/>
        <w:spacing w:line="360" w:lineRule="auto"/>
        <w:jc w:val="center"/>
        <w:rPr>
          <w:b/>
        </w:rPr>
      </w:pPr>
      <w:r w:rsidRPr="00D9446D">
        <w:rPr>
          <w:b/>
        </w:rPr>
        <w:lastRenderedPageBreak/>
        <w:t>IV</w:t>
      </w:r>
      <w:r w:rsidR="00D71A7C" w:rsidRPr="00D9446D">
        <w:rPr>
          <w:b/>
        </w:rPr>
        <w:t xml:space="preserve"> </w:t>
      </w:r>
      <w:r w:rsidR="001773A3" w:rsidRPr="00D9446D">
        <w:rPr>
          <w:b/>
        </w:rPr>
        <w:t>SKYRIUS</w:t>
      </w:r>
    </w:p>
    <w:p w14:paraId="015E69B4" w14:textId="05FFC37A" w:rsidR="00075FA5" w:rsidRPr="00D9446D" w:rsidRDefault="0092459E" w:rsidP="00860A63">
      <w:pPr>
        <w:keepNext/>
        <w:spacing w:line="360" w:lineRule="auto"/>
        <w:jc w:val="center"/>
        <w:rPr>
          <w:b/>
        </w:rPr>
      </w:pPr>
      <w:r w:rsidRPr="00D9446D">
        <w:rPr>
          <w:b/>
        </w:rPr>
        <w:t>SPECIALIOJO</w:t>
      </w:r>
      <w:r w:rsidR="003023DB" w:rsidRPr="00D9446D">
        <w:rPr>
          <w:b/>
        </w:rPr>
        <w:t xml:space="preserve"> PLANO KOREGAVIMO </w:t>
      </w:r>
      <w:r w:rsidR="00C50497" w:rsidRPr="00D9446D">
        <w:rPr>
          <w:b/>
        </w:rPr>
        <w:t>PROCESAS</w:t>
      </w:r>
    </w:p>
    <w:p w14:paraId="17F0B2EC" w14:textId="77777777" w:rsidR="008B7F78" w:rsidRPr="00D9446D" w:rsidRDefault="008B7F78" w:rsidP="00860A63">
      <w:pPr>
        <w:spacing w:line="360" w:lineRule="auto"/>
        <w:ind w:firstLine="1134"/>
        <w:jc w:val="both"/>
      </w:pPr>
    </w:p>
    <w:p w14:paraId="6BE4F5EF" w14:textId="690F39CF" w:rsidR="008B7F78" w:rsidRPr="00D9446D" w:rsidRDefault="008B7F78" w:rsidP="00860A63">
      <w:pPr>
        <w:spacing w:line="360" w:lineRule="auto"/>
        <w:ind w:firstLine="1134"/>
        <w:jc w:val="both"/>
      </w:pPr>
      <w:r w:rsidRPr="00D9446D">
        <w:t>1</w:t>
      </w:r>
      <w:r w:rsidR="008067D2" w:rsidRPr="00D9446D">
        <w:t>3</w:t>
      </w:r>
      <w:r w:rsidRPr="00D9446D">
        <w:t>. Specialiojo plano sprendinių koregavimas pagal 1</w:t>
      </w:r>
      <w:r w:rsidR="008012A4" w:rsidRPr="00D9446D">
        <w:t>2</w:t>
      </w:r>
      <w:r w:rsidRPr="00D9446D">
        <w:t xml:space="preserve"> punkte išdėstytus uždavinius atliekamas:</w:t>
      </w:r>
    </w:p>
    <w:p w14:paraId="43354D69" w14:textId="267D9B84" w:rsidR="008B7F78" w:rsidRPr="00D9446D" w:rsidRDefault="008B7F78" w:rsidP="00860A63">
      <w:pPr>
        <w:spacing w:line="360" w:lineRule="auto"/>
        <w:ind w:firstLine="1134"/>
        <w:jc w:val="both"/>
      </w:pPr>
      <w:r w:rsidRPr="00D9446D">
        <w:t>1</w:t>
      </w:r>
      <w:r w:rsidR="008067D2" w:rsidRPr="00D9446D">
        <w:t>3</w:t>
      </w:r>
      <w:r w:rsidRPr="00D9446D">
        <w:t>.1. koreguojant Draustinio ir buferinės apsaugos zonos ribų planą;</w:t>
      </w:r>
    </w:p>
    <w:p w14:paraId="307D3C27" w14:textId="5C13BD73" w:rsidR="008B7F78" w:rsidRPr="00D9446D" w:rsidRDefault="008B7F78" w:rsidP="00860A63">
      <w:pPr>
        <w:spacing w:line="360" w:lineRule="auto"/>
        <w:ind w:firstLine="1134"/>
        <w:jc w:val="both"/>
      </w:pPr>
      <w:r w:rsidRPr="00D9446D">
        <w:t>1</w:t>
      </w:r>
      <w:r w:rsidR="008067D2" w:rsidRPr="00D9446D">
        <w:t>3</w:t>
      </w:r>
      <w:r w:rsidRPr="00D9446D">
        <w:t>.2. koreguojant Draustinio tvarkymo planą;</w:t>
      </w:r>
    </w:p>
    <w:p w14:paraId="584AA0B2" w14:textId="04BEA0EB" w:rsidR="008B7F78" w:rsidRPr="00D9446D" w:rsidRDefault="00FF084F" w:rsidP="00860A63">
      <w:pPr>
        <w:spacing w:line="360" w:lineRule="auto"/>
        <w:ind w:firstLine="1134"/>
        <w:jc w:val="both"/>
      </w:pPr>
      <w:r w:rsidRPr="00D9446D">
        <w:t>1</w:t>
      </w:r>
      <w:r w:rsidR="008067D2" w:rsidRPr="00D9446D">
        <w:t>3</w:t>
      </w:r>
      <w:r w:rsidRPr="00D9446D">
        <w:t>.3. vandens apsaugos juostų brėžinį</w:t>
      </w:r>
      <w:r w:rsidR="008012A4" w:rsidRPr="00D9446D">
        <w:t xml:space="preserve"> (tik jei būtina)</w:t>
      </w:r>
      <w:r w:rsidRPr="00D9446D">
        <w:t>;</w:t>
      </w:r>
    </w:p>
    <w:p w14:paraId="491E59F3" w14:textId="19EB429F" w:rsidR="00A37456" w:rsidRPr="00D9446D" w:rsidRDefault="00FF084F" w:rsidP="00860A63">
      <w:pPr>
        <w:spacing w:line="360" w:lineRule="auto"/>
        <w:ind w:firstLine="1134"/>
        <w:jc w:val="both"/>
      </w:pPr>
      <w:r w:rsidRPr="00D9446D">
        <w:t>1</w:t>
      </w:r>
      <w:r w:rsidR="008067D2" w:rsidRPr="00D9446D">
        <w:t>3</w:t>
      </w:r>
      <w:r w:rsidRPr="00D9446D">
        <w:t>.4. patikslinant Specialiojo plano</w:t>
      </w:r>
      <w:r w:rsidR="008B7F78" w:rsidRPr="00D9446D">
        <w:t xml:space="preserve"> aiškinamąjį raštą pagal šiuo metu galiojančius teisės aktus ir atsižvelgiant į 1</w:t>
      </w:r>
      <w:r w:rsidR="007C4C32" w:rsidRPr="00D9446D">
        <w:t>2</w:t>
      </w:r>
      <w:r w:rsidR="008B7F78" w:rsidRPr="00D9446D">
        <w:t xml:space="preserve"> punkt</w:t>
      </w:r>
      <w:r w:rsidR="00AB79A8" w:rsidRPr="00D9446D">
        <w:t>e</w:t>
      </w:r>
      <w:r w:rsidR="008B7F78" w:rsidRPr="00D9446D">
        <w:t xml:space="preserve"> išdėstytą Specialiojo plano sprendinių</w:t>
      </w:r>
      <w:r w:rsidR="00A37456" w:rsidRPr="00D9446D">
        <w:t xml:space="preserve"> ir reglamentų</w:t>
      </w:r>
      <w:r w:rsidR="00EF7811" w:rsidRPr="00D9446D">
        <w:t xml:space="preserve"> pakeitimo esmę</w:t>
      </w:r>
      <w:r w:rsidR="00C80359" w:rsidRPr="00D9446D">
        <w:t>.</w:t>
      </w:r>
    </w:p>
    <w:p w14:paraId="40EC316F" w14:textId="5D40F3D4" w:rsidR="009A0C0F" w:rsidRPr="00D9446D" w:rsidRDefault="009A0C0F" w:rsidP="00860A63">
      <w:pPr>
        <w:spacing w:line="360" w:lineRule="auto"/>
        <w:ind w:firstLine="1134"/>
        <w:jc w:val="both"/>
      </w:pPr>
      <w:r w:rsidRPr="00D9446D">
        <w:t>1</w:t>
      </w:r>
      <w:r w:rsidR="008067D2" w:rsidRPr="00D9446D">
        <w:t>4</w:t>
      </w:r>
      <w:r w:rsidRPr="00D9446D">
        <w:t xml:space="preserve">. </w:t>
      </w:r>
      <w:r w:rsidR="00A23AFA" w:rsidRPr="00D9446D">
        <w:t xml:space="preserve">Koreguojant Specialųjį planą, </w:t>
      </w:r>
      <w:r w:rsidR="00AB79A8" w:rsidRPr="00D9446D">
        <w:t>turi būti vadovaujamasi</w:t>
      </w:r>
      <w:r w:rsidR="00A23AFA" w:rsidRPr="00D9446D">
        <w:t xml:space="preserve"> teritorijų planavimo sąlygomis. </w:t>
      </w:r>
      <w:r w:rsidRPr="00D9446D">
        <w:t xml:space="preserve">Dėl planavimo sąlygų </w:t>
      </w:r>
      <w:r w:rsidR="00A23AFA" w:rsidRPr="00D9446D">
        <w:t>Specialiajam planui</w:t>
      </w:r>
      <w:r w:rsidRPr="00D9446D">
        <w:t xml:space="preserve"> koreguoti išdavimo ketinama kreiptis į šias institucijas: </w:t>
      </w:r>
    </w:p>
    <w:p w14:paraId="40315467" w14:textId="429ADE1F" w:rsidR="009A0C0F" w:rsidRPr="00D9446D" w:rsidRDefault="009A0C0F" w:rsidP="00860A63">
      <w:pPr>
        <w:spacing w:line="360" w:lineRule="auto"/>
        <w:ind w:firstLine="1134"/>
        <w:jc w:val="both"/>
      </w:pPr>
      <w:r w:rsidRPr="00D9446D">
        <w:t>1</w:t>
      </w:r>
      <w:r w:rsidR="008067D2" w:rsidRPr="00D9446D">
        <w:t>4</w:t>
      </w:r>
      <w:r w:rsidRPr="00D9446D">
        <w:t>.1. Aplinkos apsaugos agentūrą;</w:t>
      </w:r>
    </w:p>
    <w:p w14:paraId="59BCACD8" w14:textId="6DF80931" w:rsidR="009A0C0F" w:rsidRPr="00D9446D" w:rsidRDefault="009A0C0F" w:rsidP="00860A63">
      <w:pPr>
        <w:spacing w:line="360" w:lineRule="auto"/>
        <w:ind w:firstLine="1134"/>
        <w:jc w:val="both"/>
      </w:pPr>
      <w:r w:rsidRPr="00D9446D">
        <w:t>1</w:t>
      </w:r>
      <w:r w:rsidR="008067D2" w:rsidRPr="00D9446D">
        <w:t>4</w:t>
      </w:r>
      <w:r w:rsidRPr="00D9446D">
        <w:t>.2. Lietuvos geologijos tarnybą prie Aplinkos ministerijos;</w:t>
      </w:r>
    </w:p>
    <w:p w14:paraId="0F7485AA" w14:textId="025DC7AE" w:rsidR="009A0C0F" w:rsidRPr="00D9446D" w:rsidRDefault="009A0C0F" w:rsidP="00860A63">
      <w:pPr>
        <w:spacing w:line="360" w:lineRule="auto"/>
        <w:ind w:firstLine="1134"/>
        <w:jc w:val="both"/>
      </w:pPr>
      <w:r w:rsidRPr="00D9446D">
        <w:t>1</w:t>
      </w:r>
      <w:r w:rsidR="008067D2" w:rsidRPr="00D9446D">
        <w:t>4</w:t>
      </w:r>
      <w:r w:rsidRPr="00D9446D">
        <w:t>.3. Kultūros paveldo departamentą prie Kultūros ministerijos;</w:t>
      </w:r>
    </w:p>
    <w:p w14:paraId="31E9806E" w14:textId="22F29DE9" w:rsidR="009A0C0F" w:rsidRPr="00D9446D" w:rsidRDefault="001805CA" w:rsidP="00860A63">
      <w:pPr>
        <w:spacing w:line="360" w:lineRule="auto"/>
        <w:ind w:firstLine="1134"/>
        <w:jc w:val="both"/>
      </w:pPr>
      <w:r w:rsidRPr="00D9446D">
        <w:t>1</w:t>
      </w:r>
      <w:r w:rsidR="008067D2" w:rsidRPr="00D9446D">
        <w:t>4</w:t>
      </w:r>
      <w:r w:rsidRPr="00D9446D">
        <w:t xml:space="preserve">.4. </w:t>
      </w:r>
      <w:r w:rsidR="00BF0FB0" w:rsidRPr="00D9446D">
        <w:t>Kauno miesto savivaldybės administraciją;</w:t>
      </w:r>
    </w:p>
    <w:p w14:paraId="65414277" w14:textId="0CEED307" w:rsidR="00BF0FB0" w:rsidRPr="00D9446D" w:rsidRDefault="00BF0FB0" w:rsidP="00860A63">
      <w:pPr>
        <w:spacing w:line="360" w:lineRule="auto"/>
        <w:ind w:firstLine="1134"/>
        <w:jc w:val="both"/>
      </w:pPr>
      <w:r w:rsidRPr="00D9446D">
        <w:lastRenderedPageBreak/>
        <w:t>1</w:t>
      </w:r>
      <w:r w:rsidR="008067D2" w:rsidRPr="00D9446D">
        <w:t>4</w:t>
      </w:r>
      <w:r w:rsidRPr="00D9446D">
        <w:t>.5. Valstybinę miškų tarnybą;</w:t>
      </w:r>
    </w:p>
    <w:p w14:paraId="46F5D42B" w14:textId="426D91B7" w:rsidR="00BF0FB0" w:rsidRPr="00D9446D" w:rsidRDefault="00BF0FB0" w:rsidP="00860A63">
      <w:pPr>
        <w:spacing w:line="360" w:lineRule="auto"/>
        <w:ind w:firstLine="1134"/>
        <w:jc w:val="both"/>
      </w:pPr>
      <w:r w:rsidRPr="00D9446D">
        <w:t>1</w:t>
      </w:r>
      <w:r w:rsidR="008067D2" w:rsidRPr="00D9446D">
        <w:t>4</w:t>
      </w:r>
      <w:r w:rsidRPr="00D9446D">
        <w:t>.6. Nacionalinę žemės tarnybą prie Žemės ūkio ministerijos.</w:t>
      </w:r>
    </w:p>
    <w:p w14:paraId="64D33A8B" w14:textId="346E07AA" w:rsidR="00565327" w:rsidRPr="00D9446D" w:rsidRDefault="009D2547" w:rsidP="00860A63">
      <w:pPr>
        <w:spacing w:line="360" w:lineRule="auto"/>
        <w:ind w:firstLine="1134"/>
        <w:jc w:val="both"/>
      </w:pPr>
      <w:r w:rsidRPr="00D9446D">
        <w:t>1</w:t>
      </w:r>
      <w:r w:rsidR="008067D2" w:rsidRPr="00D9446D">
        <w:t>5</w:t>
      </w:r>
      <w:r w:rsidR="005A1B32" w:rsidRPr="00D9446D">
        <w:t xml:space="preserve">. </w:t>
      </w:r>
      <w:r w:rsidR="00565327" w:rsidRPr="00D9446D">
        <w:t xml:space="preserve">Koreguojant Specialųjį planą, </w:t>
      </w:r>
      <w:r w:rsidR="005E3394" w:rsidRPr="00D9446D">
        <w:t xml:space="preserve">įvertinama visa turima </w:t>
      </w:r>
      <w:r w:rsidR="00164017" w:rsidRPr="00D9446D">
        <w:t>teritorijos tyrimų medžiaga, papildomi</w:t>
      </w:r>
      <w:r w:rsidR="005E3394" w:rsidRPr="00D9446D">
        <w:t xml:space="preserve"> </w:t>
      </w:r>
      <w:r w:rsidR="00565327" w:rsidRPr="00D9446D">
        <w:t>tyrimai neatliekami, galimybių studijos ir sprendinių alternatyvos nerengiamos.</w:t>
      </w:r>
    </w:p>
    <w:p w14:paraId="4A5DB527" w14:textId="05A73D5D" w:rsidR="00565327" w:rsidRPr="00D9446D" w:rsidRDefault="00565327" w:rsidP="00860A63">
      <w:pPr>
        <w:spacing w:line="360" w:lineRule="auto"/>
        <w:ind w:firstLine="1134"/>
        <w:jc w:val="both"/>
      </w:pPr>
      <w:r w:rsidRPr="00D9446D">
        <w:t>1</w:t>
      </w:r>
      <w:r w:rsidR="008067D2" w:rsidRPr="00D9446D">
        <w:t>6</w:t>
      </w:r>
      <w:r w:rsidRPr="00D9446D">
        <w:t xml:space="preserve">. </w:t>
      </w:r>
      <w:r w:rsidR="006C2ABE" w:rsidRPr="00D9446D">
        <w:t xml:space="preserve">Koreguojant </w:t>
      </w:r>
      <w:r w:rsidR="00DF60F9" w:rsidRPr="00D9446D">
        <w:t>Specialųjį</w:t>
      </w:r>
      <w:r w:rsidR="006C2ABE" w:rsidRPr="00D9446D">
        <w:t xml:space="preserve"> planą</w:t>
      </w:r>
      <w:r w:rsidR="00572EEF" w:rsidRPr="00D9446D">
        <w:t xml:space="preserve">, </w:t>
      </w:r>
      <w:r w:rsidRPr="00D9446D">
        <w:t>teritorijos vystymo koncepcija nerengiama ir nepriklausomas profesinis vertinimas neatliekamas.</w:t>
      </w:r>
    </w:p>
    <w:p w14:paraId="2617562A" w14:textId="3447D0FE" w:rsidR="00E13856" w:rsidRPr="00D9446D" w:rsidRDefault="007C5F09" w:rsidP="00860A63">
      <w:pPr>
        <w:spacing w:line="360" w:lineRule="auto"/>
        <w:ind w:firstLine="1134"/>
        <w:jc w:val="both"/>
      </w:pPr>
      <w:r w:rsidRPr="00D9446D">
        <w:rPr>
          <w:color w:val="000000" w:themeColor="text1"/>
        </w:rPr>
        <w:t>1</w:t>
      </w:r>
      <w:r w:rsidR="008067D2" w:rsidRPr="00D9446D">
        <w:rPr>
          <w:color w:val="000000" w:themeColor="text1"/>
        </w:rPr>
        <w:t>7</w:t>
      </w:r>
      <w:r w:rsidRPr="00D9446D">
        <w:rPr>
          <w:color w:val="000000" w:themeColor="text1"/>
        </w:rPr>
        <w:t xml:space="preserve">. </w:t>
      </w:r>
      <w:r w:rsidR="002B78FB" w:rsidRPr="00D9446D">
        <w:rPr>
          <w:color w:val="000000" w:themeColor="text1"/>
        </w:rPr>
        <w:t>Dėl s</w:t>
      </w:r>
      <w:r w:rsidRPr="00D9446D">
        <w:rPr>
          <w:color w:val="000000" w:themeColor="text1"/>
        </w:rPr>
        <w:t>trategi</w:t>
      </w:r>
      <w:r w:rsidR="003914CB" w:rsidRPr="00D9446D">
        <w:rPr>
          <w:color w:val="000000" w:themeColor="text1"/>
        </w:rPr>
        <w:t>nio</w:t>
      </w:r>
      <w:r w:rsidR="002B78FB" w:rsidRPr="00D9446D">
        <w:rPr>
          <w:color w:val="000000" w:themeColor="text1"/>
        </w:rPr>
        <w:t xml:space="preserve"> pasekmių aplinkai vertinimo</w:t>
      </w:r>
      <w:r w:rsidRPr="00D9446D">
        <w:rPr>
          <w:color w:val="000000" w:themeColor="text1"/>
        </w:rPr>
        <w:t xml:space="preserve"> (toliau – </w:t>
      </w:r>
      <w:r w:rsidRPr="00D9446D">
        <w:t>SPAV)</w:t>
      </w:r>
      <w:r w:rsidR="002B78FB" w:rsidRPr="00D9446D">
        <w:t xml:space="preserve"> </w:t>
      </w:r>
      <w:r w:rsidR="008B7F78" w:rsidRPr="00D9446D">
        <w:t>atliekama atranka, kurią atlikus bus nuspręsta</w:t>
      </w:r>
      <w:r w:rsidR="00A37456" w:rsidRPr="00D9446D">
        <w:t xml:space="preserve">, </w:t>
      </w:r>
      <w:r w:rsidR="008B7F78" w:rsidRPr="00D9446D">
        <w:t>ar privaloma rengti</w:t>
      </w:r>
      <w:r w:rsidRPr="00D9446D">
        <w:t xml:space="preserve"> SPAV</w:t>
      </w:r>
      <w:r w:rsidR="00E13856" w:rsidRPr="00D9446D">
        <w:t xml:space="preserve"> pagal Planų ir programų strateginio pasekmių aplinkai vertinimo tvarkos aprašą, patvirtintą Lietuvos Respublikos Vyriausybės 2004 m. rugpjūčio 18 d. nutarimu Nr. 967 „Dėl Planų ir programų strateginio pasekmių aplinkai vertinimo tvarkos aprašo patvirtinimo“.</w:t>
      </w:r>
    </w:p>
    <w:p w14:paraId="760FC9E7" w14:textId="5042B13A" w:rsidR="005A1B32" w:rsidRPr="00D9446D" w:rsidRDefault="001773A3" w:rsidP="00860A63">
      <w:pPr>
        <w:spacing w:line="360" w:lineRule="auto"/>
        <w:ind w:firstLine="1134"/>
        <w:jc w:val="both"/>
        <w:rPr>
          <w:color w:val="FF0000"/>
        </w:rPr>
      </w:pPr>
      <w:r w:rsidRPr="00D9446D">
        <w:t>1</w:t>
      </w:r>
      <w:r w:rsidR="008067D2" w:rsidRPr="00D9446D">
        <w:t>8</w:t>
      </w:r>
      <w:r w:rsidR="005A1B32" w:rsidRPr="00D9446D">
        <w:t xml:space="preserve">. </w:t>
      </w:r>
      <w:r w:rsidR="008A3D5E" w:rsidRPr="00D9446D">
        <w:t>K</w:t>
      </w:r>
      <w:r w:rsidR="0017341C" w:rsidRPr="00D9446D">
        <w:t xml:space="preserve">oreguoto </w:t>
      </w:r>
      <w:r w:rsidR="000E7B11" w:rsidRPr="00D9446D">
        <w:t>Specialiojo</w:t>
      </w:r>
      <w:r w:rsidR="0017341C" w:rsidRPr="00D9446D">
        <w:t xml:space="preserve"> plano viešinimo procedūroms taikoma </w:t>
      </w:r>
      <w:r w:rsidR="005A1B32" w:rsidRPr="00D9446D">
        <w:t>s</w:t>
      </w:r>
      <w:r w:rsidR="0017341C" w:rsidRPr="00D9446D">
        <w:t xml:space="preserve">upaprastinta tvarka, nustatyta </w:t>
      </w:r>
      <w:r w:rsidR="005A1B32" w:rsidRPr="00D9446D">
        <w:t>Visuomenės informavimo</w:t>
      </w:r>
      <w:r w:rsidR="00075FA5" w:rsidRPr="00D9446D">
        <w:t>, konsultavimo ir dalyvavimo priimant sprendimus dėl teritorijų planavimo nuostatų, patvirtintų Lietuvos Respublikos Vyriausybės</w:t>
      </w:r>
      <w:r w:rsidR="0017341C" w:rsidRPr="00D9446D">
        <w:t xml:space="preserve"> 1996 m. rugsėjo 18 d. nutarimu Nr. 1079 „Dėl Visuomenės informavimo, konsultavimo ir dalyvavimo priimant sprendimus dėl teritorijų planavimo nuostatų patvirtinimo“, </w:t>
      </w:r>
      <w:r w:rsidR="00075FA5" w:rsidRPr="00D9446D">
        <w:t>VIII</w:t>
      </w:r>
      <w:r w:rsidR="00AB4861" w:rsidRPr="00D9446D">
        <w:t xml:space="preserve"> skyriuje</w:t>
      </w:r>
      <w:r w:rsidR="0017341C" w:rsidRPr="00D9446D">
        <w:t>.</w:t>
      </w:r>
      <w:r w:rsidR="000E7B11" w:rsidRPr="00D9446D">
        <w:t xml:space="preserve"> </w:t>
      </w:r>
    </w:p>
    <w:p w14:paraId="56C19D5A" w14:textId="5295E759" w:rsidR="00075FA5" w:rsidRPr="00D9446D" w:rsidRDefault="003F6272" w:rsidP="00860A63">
      <w:pPr>
        <w:spacing w:line="360" w:lineRule="auto"/>
        <w:ind w:firstLine="1134"/>
        <w:jc w:val="both"/>
      </w:pPr>
      <w:r w:rsidRPr="00D9446D">
        <w:lastRenderedPageBreak/>
        <w:t>1</w:t>
      </w:r>
      <w:r w:rsidR="008067D2" w:rsidRPr="00D9446D">
        <w:t>9</w:t>
      </w:r>
      <w:r w:rsidR="00075FA5" w:rsidRPr="00D9446D">
        <w:t xml:space="preserve">. </w:t>
      </w:r>
      <w:r w:rsidR="00415E54" w:rsidRPr="00D9446D">
        <w:t>Specialiojo</w:t>
      </w:r>
      <w:r w:rsidR="004A3C57" w:rsidRPr="00D9446D">
        <w:t xml:space="preserve"> plano koregavimo dokumentų sudėtis: </w:t>
      </w:r>
    </w:p>
    <w:p w14:paraId="5CBE580A" w14:textId="57684516" w:rsidR="00075FA5" w:rsidRPr="00D9446D" w:rsidRDefault="003F6272" w:rsidP="00860A63">
      <w:pPr>
        <w:spacing w:line="360" w:lineRule="auto"/>
        <w:ind w:firstLine="1134"/>
        <w:jc w:val="both"/>
      </w:pPr>
      <w:r w:rsidRPr="00D9446D">
        <w:t>1</w:t>
      </w:r>
      <w:r w:rsidR="008067D2" w:rsidRPr="00D9446D">
        <w:t>9</w:t>
      </w:r>
      <w:r w:rsidR="00075FA5" w:rsidRPr="00D9446D">
        <w:t xml:space="preserve">.1. </w:t>
      </w:r>
      <w:r w:rsidR="00D65F8A" w:rsidRPr="00D9446D">
        <w:t>a</w:t>
      </w:r>
      <w:r w:rsidR="00075FA5" w:rsidRPr="00D9446D">
        <w:t>iškinamasis raštas</w:t>
      </w:r>
      <w:r w:rsidR="00045FBA" w:rsidRPr="00D9446D">
        <w:t xml:space="preserve"> (tekstinė dalis, kurioje aiškinami koregavimo sprendiniai)</w:t>
      </w:r>
      <w:r w:rsidR="00004CDE" w:rsidRPr="00D9446D">
        <w:t>;</w:t>
      </w:r>
    </w:p>
    <w:p w14:paraId="0D446961" w14:textId="44A37358" w:rsidR="00C010AD" w:rsidRPr="00D9446D" w:rsidRDefault="003F6272" w:rsidP="00860A63">
      <w:pPr>
        <w:spacing w:line="360" w:lineRule="auto"/>
        <w:ind w:firstLine="1134"/>
        <w:jc w:val="both"/>
      </w:pPr>
      <w:r w:rsidRPr="00D9446D">
        <w:t>1</w:t>
      </w:r>
      <w:r w:rsidR="008067D2" w:rsidRPr="00D9446D">
        <w:t>9</w:t>
      </w:r>
      <w:r w:rsidR="00C010AD" w:rsidRPr="00D9446D">
        <w:t xml:space="preserve">.2. koreguota </w:t>
      </w:r>
      <w:r w:rsidR="00C0458C" w:rsidRPr="00D9446D">
        <w:t xml:space="preserve">Specialiojo plano </w:t>
      </w:r>
      <w:r w:rsidR="00C010AD" w:rsidRPr="00D9446D">
        <w:t>tekstinė ir aprašomoji dalys;</w:t>
      </w:r>
    </w:p>
    <w:p w14:paraId="148B5760" w14:textId="477964AD" w:rsidR="00D65F8A" w:rsidRPr="00D9446D" w:rsidRDefault="003F6272" w:rsidP="00860A63">
      <w:pPr>
        <w:spacing w:line="360" w:lineRule="auto"/>
        <w:ind w:firstLine="1134"/>
        <w:jc w:val="both"/>
      </w:pPr>
      <w:r w:rsidRPr="00D9446D">
        <w:t>1</w:t>
      </w:r>
      <w:r w:rsidR="004B7BB6" w:rsidRPr="00D9446D">
        <w:t>8</w:t>
      </w:r>
      <w:r w:rsidR="009E5E45" w:rsidRPr="00D9446D">
        <w:t>.</w:t>
      </w:r>
      <w:r w:rsidR="00C010AD" w:rsidRPr="00D9446D">
        <w:t>3</w:t>
      </w:r>
      <w:r w:rsidR="009E5E45" w:rsidRPr="00D9446D">
        <w:t xml:space="preserve">. </w:t>
      </w:r>
      <w:r w:rsidR="00D65F8A" w:rsidRPr="00D9446D">
        <w:t>g</w:t>
      </w:r>
      <w:r w:rsidR="009E5E45" w:rsidRPr="00D9446D">
        <w:t xml:space="preserve">rafinė </w:t>
      </w:r>
      <w:r w:rsidR="00C0458C" w:rsidRPr="00D9446D">
        <w:t xml:space="preserve">Specialiojo plano </w:t>
      </w:r>
      <w:r w:rsidR="009E5E45" w:rsidRPr="00D9446D">
        <w:t xml:space="preserve">dalis </w:t>
      </w:r>
      <w:r w:rsidR="00A41C23" w:rsidRPr="00D9446D">
        <w:t>(koreguoti brėžiniai, masteli</w:t>
      </w:r>
      <w:r w:rsidR="005A4B8E" w:rsidRPr="00D9446D">
        <w:t>s</w:t>
      </w:r>
      <w:r w:rsidR="00A41C23" w:rsidRPr="00D9446D">
        <w:t xml:space="preserve"> M 1:1</w:t>
      </w:r>
      <w:r w:rsidR="00E2049A" w:rsidRPr="00D9446D">
        <w:t>0</w:t>
      </w:r>
      <w:r w:rsidR="00A41C23" w:rsidRPr="00D9446D">
        <w:t>000);</w:t>
      </w:r>
    </w:p>
    <w:p w14:paraId="40A3CD00" w14:textId="21C313DD" w:rsidR="009E5E45" w:rsidRPr="00D9446D" w:rsidRDefault="003F6272" w:rsidP="00860A63">
      <w:pPr>
        <w:spacing w:line="360" w:lineRule="auto"/>
        <w:ind w:firstLine="1134"/>
        <w:jc w:val="both"/>
      </w:pPr>
      <w:r w:rsidRPr="00D9446D">
        <w:t>1</w:t>
      </w:r>
      <w:r w:rsidR="008067D2" w:rsidRPr="00D9446D">
        <w:t>9</w:t>
      </w:r>
      <w:r w:rsidR="009E5E45" w:rsidRPr="00D9446D">
        <w:t>.</w:t>
      </w:r>
      <w:r w:rsidR="00C010AD" w:rsidRPr="00D9446D">
        <w:t>4</w:t>
      </w:r>
      <w:r w:rsidR="009E5E45" w:rsidRPr="00D9446D">
        <w:t xml:space="preserve">. </w:t>
      </w:r>
      <w:r w:rsidR="00D65F8A" w:rsidRPr="00D9446D">
        <w:t>p</w:t>
      </w:r>
      <w:r w:rsidR="009E5E45" w:rsidRPr="00D9446D">
        <w:t>lanavimo procedūrų dokumentai;</w:t>
      </w:r>
    </w:p>
    <w:p w14:paraId="66FC4BA5" w14:textId="5A8734F9" w:rsidR="009E5E45" w:rsidRPr="00D9446D" w:rsidRDefault="003F6272" w:rsidP="00860A63">
      <w:pPr>
        <w:spacing w:line="360" w:lineRule="auto"/>
        <w:ind w:firstLine="1134"/>
        <w:jc w:val="both"/>
      </w:pPr>
      <w:r w:rsidRPr="00D9446D">
        <w:t>1</w:t>
      </w:r>
      <w:r w:rsidR="008067D2" w:rsidRPr="00D9446D">
        <w:t>9</w:t>
      </w:r>
      <w:r w:rsidR="009E5E45" w:rsidRPr="00D9446D">
        <w:t>.</w:t>
      </w:r>
      <w:r w:rsidR="00C010AD" w:rsidRPr="00D9446D">
        <w:t>5</w:t>
      </w:r>
      <w:r w:rsidR="009E5E45" w:rsidRPr="00D9446D">
        <w:t>.</w:t>
      </w:r>
      <w:r w:rsidR="00412E85" w:rsidRPr="00D9446D">
        <w:t xml:space="preserve"> </w:t>
      </w:r>
      <w:r w:rsidR="00DA5E7C" w:rsidRPr="00D9446D">
        <w:t>Kauno miesto s</w:t>
      </w:r>
      <w:r w:rsidR="0095709C" w:rsidRPr="00D9446D">
        <w:t>avivaldybės administracijos direktoriaus</w:t>
      </w:r>
      <w:r w:rsidR="00D91BDE" w:rsidRPr="00D9446D">
        <w:t xml:space="preserve"> </w:t>
      </w:r>
      <w:r w:rsidR="0095709C" w:rsidRPr="00D9446D">
        <w:t>įsakymas</w:t>
      </w:r>
      <w:r w:rsidR="009E5E45" w:rsidRPr="00D9446D">
        <w:t xml:space="preserve"> dėl </w:t>
      </w:r>
      <w:r w:rsidR="008C2D3A" w:rsidRPr="00D9446D">
        <w:t>Specialiojo</w:t>
      </w:r>
      <w:r w:rsidR="009E5E45" w:rsidRPr="00D9446D">
        <w:t xml:space="preserve"> plano koregavimo</w:t>
      </w:r>
      <w:r w:rsidR="00C0458C" w:rsidRPr="00D9446D">
        <w:t xml:space="preserve"> organizavimo</w:t>
      </w:r>
      <w:r w:rsidR="009E5E45" w:rsidRPr="00D9446D">
        <w:t>;</w:t>
      </w:r>
    </w:p>
    <w:p w14:paraId="77EEE031" w14:textId="31D2A708" w:rsidR="009E5E45" w:rsidRPr="00D9446D" w:rsidRDefault="003F6272" w:rsidP="00860A63">
      <w:pPr>
        <w:spacing w:line="360" w:lineRule="auto"/>
        <w:ind w:firstLine="1134"/>
        <w:jc w:val="both"/>
      </w:pPr>
      <w:r w:rsidRPr="00D9446D">
        <w:t>1</w:t>
      </w:r>
      <w:r w:rsidR="008067D2" w:rsidRPr="00D9446D">
        <w:t>9</w:t>
      </w:r>
      <w:r w:rsidR="009E5E45" w:rsidRPr="00D9446D">
        <w:t>.</w:t>
      </w:r>
      <w:r w:rsidR="00C010AD" w:rsidRPr="00D9446D">
        <w:t>6</w:t>
      </w:r>
      <w:r w:rsidR="009E5E45" w:rsidRPr="00D9446D">
        <w:t xml:space="preserve">. </w:t>
      </w:r>
      <w:r w:rsidR="008C2D3A" w:rsidRPr="00D9446D">
        <w:t>Specialiojo</w:t>
      </w:r>
      <w:r w:rsidR="00E04A15" w:rsidRPr="00D9446D">
        <w:t xml:space="preserve"> plano koregavimo</w:t>
      </w:r>
      <w:r w:rsidR="00C0594E" w:rsidRPr="00D9446D">
        <w:t xml:space="preserve"> planavimo</w:t>
      </w:r>
      <w:r w:rsidR="00E04A15" w:rsidRPr="00D9446D">
        <w:t xml:space="preserve"> darbų </w:t>
      </w:r>
      <w:r w:rsidR="009E5E45" w:rsidRPr="00D9446D">
        <w:t>programa;</w:t>
      </w:r>
    </w:p>
    <w:p w14:paraId="221B9D2E" w14:textId="556608F8" w:rsidR="009E5E45" w:rsidRPr="00D9446D" w:rsidRDefault="003F6272" w:rsidP="00860A63">
      <w:pPr>
        <w:spacing w:line="360" w:lineRule="auto"/>
        <w:ind w:firstLine="1134"/>
        <w:jc w:val="both"/>
      </w:pPr>
      <w:r w:rsidRPr="00D9446D">
        <w:t>1</w:t>
      </w:r>
      <w:r w:rsidR="008067D2" w:rsidRPr="00D9446D">
        <w:t>9</w:t>
      </w:r>
      <w:r w:rsidR="009E5E45" w:rsidRPr="00D9446D">
        <w:t>.</w:t>
      </w:r>
      <w:r w:rsidR="00C010AD" w:rsidRPr="00D9446D">
        <w:t>7</w:t>
      </w:r>
      <w:r w:rsidR="009E5E45" w:rsidRPr="00D9446D">
        <w:t xml:space="preserve">. </w:t>
      </w:r>
      <w:r w:rsidR="00D65F8A" w:rsidRPr="00D9446D">
        <w:t>v</w:t>
      </w:r>
      <w:r w:rsidR="009E5E45" w:rsidRPr="00D9446D">
        <w:t>isuomenės dalyvavimo ataskaita;</w:t>
      </w:r>
    </w:p>
    <w:p w14:paraId="1869BE69" w14:textId="29C781CF" w:rsidR="009E5E45" w:rsidRPr="00D9446D" w:rsidRDefault="003F6272" w:rsidP="00860A63">
      <w:pPr>
        <w:spacing w:line="360" w:lineRule="auto"/>
        <w:ind w:firstLine="1134"/>
        <w:jc w:val="both"/>
      </w:pPr>
      <w:r w:rsidRPr="00D9446D">
        <w:t>1</w:t>
      </w:r>
      <w:r w:rsidR="008067D2" w:rsidRPr="00D9446D">
        <w:t>9</w:t>
      </w:r>
      <w:r w:rsidR="009E5E45" w:rsidRPr="00D9446D">
        <w:t>.</w:t>
      </w:r>
      <w:r w:rsidR="00C010AD" w:rsidRPr="00D9446D">
        <w:t>8</w:t>
      </w:r>
      <w:r w:rsidR="009E5E45" w:rsidRPr="00D9446D">
        <w:t xml:space="preserve">. Teritorijų planavimo komisijos </w:t>
      </w:r>
      <w:r w:rsidR="002D03FF" w:rsidRPr="00D9446D">
        <w:t xml:space="preserve">posėdžio </w:t>
      </w:r>
      <w:r w:rsidR="009E5E45" w:rsidRPr="00D9446D">
        <w:t>protokolas;</w:t>
      </w:r>
    </w:p>
    <w:p w14:paraId="2BBA8DAC" w14:textId="4A6D2F6A" w:rsidR="009E5E45" w:rsidRPr="00D9446D" w:rsidRDefault="003F6272" w:rsidP="00860A63">
      <w:pPr>
        <w:spacing w:line="360" w:lineRule="auto"/>
        <w:ind w:firstLine="1134"/>
        <w:jc w:val="both"/>
      </w:pPr>
      <w:r w:rsidRPr="00D9446D">
        <w:t>1</w:t>
      </w:r>
      <w:r w:rsidR="008067D2" w:rsidRPr="00D9446D">
        <w:t>9</w:t>
      </w:r>
      <w:r w:rsidR="009E5E45" w:rsidRPr="00D9446D">
        <w:t>.</w:t>
      </w:r>
      <w:r w:rsidR="00C010AD" w:rsidRPr="00D9446D">
        <w:t>9</w:t>
      </w:r>
      <w:r w:rsidR="009E5E45" w:rsidRPr="00D9446D">
        <w:t xml:space="preserve">. </w:t>
      </w:r>
      <w:r w:rsidR="00D65F8A" w:rsidRPr="00D9446D">
        <w:t>t</w:t>
      </w:r>
      <w:r w:rsidR="009E5E45" w:rsidRPr="00D9446D">
        <w:t>eritorijų planavimo valstybinę priežiūrą atliekančios institucijos</w:t>
      </w:r>
      <w:r w:rsidR="00DA5E7C" w:rsidRPr="00D9446D">
        <w:t xml:space="preserve"> </w:t>
      </w:r>
      <w:r w:rsidR="00C4095D" w:rsidRPr="00D9446D">
        <w:t xml:space="preserve">išduotas </w:t>
      </w:r>
      <w:r w:rsidR="00DA5E7C" w:rsidRPr="00D9446D">
        <w:t>pakoreguoto</w:t>
      </w:r>
      <w:r w:rsidR="009E5E45" w:rsidRPr="00D9446D">
        <w:t xml:space="preserve"> </w:t>
      </w:r>
      <w:r w:rsidR="008C2D3A" w:rsidRPr="00D9446D">
        <w:t>Specialiojo</w:t>
      </w:r>
      <w:r w:rsidR="009E5E45" w:rsidRPr="00D9446D">
        <w:t xml:space="preserve"> plano patikrinimo aktas;</w:t>
      </w:r>
    </w:p>
    <w:p w14:paraId="2ED9DCEC" w14:textId="163E5135" w:rsidR="00390B2C" w:rsidRPr="00D9446D" w:rsidRDefault="00A75891" w:rsidP="00860A63">
      <w:pPr>
        <w:spacing w:line="360" w:lineRule="auto"/>
        <w:ind w:firstLine="1134"/>
        <w:jc w:val="both"/>
      </w:pPr>
      <w:r w:rsidRPr="00D9446D">
        <w:t>1</w:t>
      </w:r>
      <w:r w:rsidR="008067D2" w:rsidRPr="00D9446D">
        <w:t>9</w:t>
      </w:r>
      <w:r w:rsidRPr="00D9446D">
        <w:t>.10</w:t>
      </w:r>
      <w:r w:rsidR="00465391" w:rsidRPr="00D9446D">
        <w:t>.</w:t>
      </w:r>
      <w:r w:rsidRPr="00D9446D">
        <w:t xml:space="preserve"> </w:t>
      </w:r>
      <w:r w:rsidR="00465391" w:rsidRPr="00D9446D">
        <w:t>p</w:t>
      </w:r>
      <w:r w:rsidRPr="00D9446D">
        <w:t xml:space="preserve">rocedūrų ir derinimo </w:t>
      </w:r>
      <w:r w:rsidR="00197FBC" w:rsidRPr="00D9446D">
        <w:t>dokumentai</w:t>
      </w:r>
      <w:r w:rsidR="00CC5C61" w:rsidRPr="00D9446D">
        <w:t>, įforminti Teritorijų planavimo įstatymo ir jį įgyvendinančių teisės aktų nustatyta tvarka</w:t>
      </w:r>
      <w:r w:rsidR="00DA5E1B" w:rsidRPr="00D9446D">
        <w:t>;</w:t>
      </w:r>
    </w:p>
    <w:p w14:paraId="6FBE1A6B" w14:textId="6544CF32" w:rsidR="00DA5E1B" w:rsidRPr="00D9446D" w:rsidRDefault="00DA5E1B" w:rsidP="00860A63">
      <w:pPr>
        <w:spacing w:line="360" w:lineRule="auto"/>
        <w:ind w:firstLine="1134"/>
        <w:jc w:val="both"/>
      </w:pPr>
      <w:r w:rsidRPr="00D9446D">
        <w:t>19.11. kiti dokumentai.</w:t>
      </w:r>
    </w:p>
    <w:p w14:paraId="76FD109D" w14:textId="3E7D06DC" w:rsidR="0092008C" w:rsidRPr="00D9446D" w:rsidRDefault="008067D2" w:rsidP="00860A63">
      <w:pPr>
        <w:spacing w:line="360" w:lineRule="auto"/>
        <w:ind w:firstLine="1134"/>
        <w:jc w:val="both"/>
      </w:pPr>
      <w:r w:rsidRPr="00D9446D">
        <w:t>20</w:t>
      </w:r>
      <w:r w:rsidR="00CC5C61" w:rsidRPr="00D9446D">
        <w:t xml:space="preserve">. Planavimo darbų pristatyme, tarpiniuose sprendinių </w:t>
      </w:r>
      <w:r w:rsidR="006566FB" w:rsidRPr="00D9446D">
        <w:t>svarstymuose</w:t>
      </w:r>
      <w:r w:rsidR="00CC5C61" w:rsidRPr="00D9446D">
        <w:rPr>
          <w:color w:val="FF0000"/>
        </w:rPr>
        <w:t xml:space="preserve"> </w:t>
      </w:r>
      <w:r w:rsidR="00CC5C61" w:rsidRPr="00D9446D">
        <w:t>su visuomene</w:t>
      </w:r>
      <w:r w:rsidR="00092792" w:rsidRPr="00D9446D">
        <w:t xml:space="preserve"> ir (ar) </w:t>
      </w:r>
      <w:r w:rsidR="00CC5C61" w:rsidRPr="00D9446D">
        <w:t xml:space="preserve">suinteresuotomis institucijomis </w:t>
      </w:r>
      <w:r w:rsidR="00092792" w:rsidRPr="00D9446D">
        <w:t xml:space="preserve">(jei tokie </w:t>
      </w:r>
      <w:r w:rsidR="00092792" w:rsidRPr="00D9446D">
        <w:lastRenderedPageBreak/>
        <w:t xml:space="preserve">būtų rengiami), </w:t>
      </w:r>
      <w:r w:rsidR="00CC5C61" w:rsidRPr="00D9446D">
        <w:t>rengiant atsakymus į pasiūlymus dėl planavimo sprendinių turi dalyvauti Specialiojo plano korektūros rengėjas</w:t>
      </w:r>
      <w:r w:rsidR="00A1108A" w:rsidRPr="00D9446D">
        <w:t>, kaip nustatyta planavimo organizatoriaus sutartimi su Specialiojo plano korektūros rengėju</w:t>
      </w:r>
      <w:r w:rsidR="00CC5C61" w:rsidRPr="00D9446D">
        <w:t xml:space="preserve">. </w:t>
      </w:r>
    </w:p>
    <w:p w14:paraId="78AA0ADF" w14:textId="77777777" w:rsidR="00C0125F" w:rsidRPr="00D9446D" w:rsidRDefault="00C0125F" w:rsidP="00860A63">
      <w:pPr>
        <w:spacing w:line="360" w:lineRule="auto"/>
        <w:ind w:firstLine="1134"/>
        <w:jc w:val="both"/>
      </w:pPr>
    </w:p>
    <w:p w14:paraId="25464982" w14:textId="1DF9F722" w:rsidR="00B56EFC" w:rsidRPr="00D9446D" w:rsidRDefault="0082131F" w:rsidP="00860A63">
      <w:pPr>
        <w:keepNext/>
        <w:shd w:val="clear" w:color="auto" w:fill="FFFFFF"/>
        <w:spacing w:line="360" w:lineRule="auto"/>
        <w:jc w:val="center"/>
        <w:rPr>
          <w:b/>
          <w:bCs/>
        </w:rPr>
      </w:pPr>
      <w:r w:rsidRPr="00D9446D">
        <w:rPr>
          <w:b/>
          <w:bCs/>
        </w:rPr>
        <w:t>V</w:t>
      </w:r>
      <w:r w:rsidR="00B56EFC" w:rsidRPr="00D9446D">
        <w:rPr>
          <w:b/>
          <w:bCs/>
        </w:rPr>
        <w:t xml:space="preserve"> SKYRIUS</w:t>
      </w:r>
    </w:p>
    <w:p w14:paraId="147ED799" w14:textId="196543CC" w:rsidR="0082131F" w:rsidRPr="00D9446D" w:rsidRDefault="00147FC2" w:rsidP="00860A63">
      <w:pPr>
        <w:keepNext/>
        <w:shd w:val="clear" w:color="auto" w:fill="FFFFFF"/>
        <w:spacing w:line="360" w:lineRule="auto"/>
        <w:jc w:val="center"/>
        <w:rPr>
          <w:b/>
          <w:bCs/>
        </w:rPr>
      </w:pPr>
      <w:r w:rsidRPr="00D9446D">
        <w:rPr>
          <w:b/>
          <w:bCs/>
        </w:rPr>
        <w:t xml:space="preserve">DOKUMENTŲ, SUSIJUSIŲ SU </w:t>
      </w:r>
      <w:r w:rsidR="00CC5C61" w:rsidRPr="00D9446D">
        <w:rPr>
          <w:b/>
          <w:bCs/>
        </w:rPr>
        <w:t>SPECIALIOJO</w:t>
      </w:r>
      <w:r w:rsidR="0082131F" w:rsidRPr="00D9446D">
        <w:rPr>
          <w:b/>
          <w:bCs/>
        </w:rPr>
        <w:t xml:space="preserve"> PLANO </w:t>
      </w:r>
      <w:r w:rsidRPr="00D9446D">
        <w:rPr>
          <w:b/>
          <w:bCs/>
        </w:rPr>
        <w:t xml:space="preserve">KOREGAVIMU, </w:t>
      </w:r>
      <w:r w:rsidR="0082131F" w:rsidRPr="00D9446D">
        <w:rPr>
          <w:b/>
          <w:bCs/>
        </w:rPr>
        <w:t>PERDAVIMAS</w:t>
      </w:r>
    </w:p>
    <w:p w14:paraId="6121B41D" w14:textId="77777777" w:rsidR="00132BB8" w:rsidRPr="00D9446D" w:rsidRDefault="00132BB8" w:rsidP="00860A63">
      <w:pPr>
        <w:keepNext/>
        <w:shd w:val="clear" w:color="auto" w:fill="FFFFFF"/>
        <w:spacing w:line="360" w:lineRule="auto"/>
        <w:ind w:firstLine="1134"/>
        <w:jc w:val="both"/>
      </w:pPr>
    </w:p>
    <w:p w14:paraId="6507AAD4" w14:textId="7744BB34" w:rsidR="00C4095D" w:rsidRPr="00D9446D" w:rsidRDefault="008067D2" w:rsidP="00860A63">
      <w:pPr>
        <w:spacing w:line="360" w:lineRule="auto"/>
        <w:ind w:firstLine="1134"/>
        <w:jc w:val="both"/>
      </w:pPr>
      <w:r w:rsidRPr="00D9446D">
        <w:t>21</w:t>
      </w:r>
      <w:r w:rsidR="00D57372" w:rsidRPr="00D9446D">
        <w:t xml:space="preserve">. </w:t>
      </w:r>
      <w:r w:rsidR="000F4364" w:rsidRPr="00D9446D">
        <w:t>Specialiojo</w:t>
      </w:r>
      <w:r w:rsidR="00316F71" w:rsidRPr="00D9446D">
        <w:t xml:space="preserve"> plano korektūros rengėjas, b</w:t>
      </w:r>
      <w:r w:rsidR="002F42BC" w:rsidRPr="00D9446D">
        <w:t>aigęs</w:t>
      </w:r>
      <w:r w:rsidR="00CD2655" w:rsidRPr="00D9446D">
        <w:t xml:space="preserve"> koreguoti </w:t>
      </w:r>
      <w:r w:rsidR="000F4364" w:rsidRPr="00D9446D">
        <w:t>Specialųjį</w:t>
      </w:r>
      <w:r w:rsidR="00CD2655" w:rsidRPr="00D9446D">
        <w:t xml:space="preserve"> planą</w:t>
      </w:r>
      <w:r w:rsidR="00BB66AB" w:rsidRPr="00D9446D">
        <w:t xml:space="preserve">, </w:t>
      </w:r>
      <w:r w:rsidR="00CD2655" w:rsidRPr="00D9446D">
        <w:t xml:space="preserve">perduoda </w:t>
      </w:r>
      <w:r w:rsidR="00BB66AB" w:rsidRPr="00D9446D">
        <w:t>planavimo organizatoriui</w:t>
      </w:r>
      <w:r w:rsidR="00893179" w:rsidRPr="00D9446D">
        <w:t xml:space="preserve"> </w:t>
      </w:r>
      <w:r w:rsidR="00DA3185" w:rsidRPr="00D9446D">
        <w:t>pa</w:t>
      </w:r>
      <w:r w:rsidR="00C4095D" w:rsidRPr="00D9446D">
        <w:t xml:space="preserve">koreguotą </w:t>
      </w:r>
      <w:r w:rsidR="000F4364" w:rsidRPr="00D9446D">
        <w:t>Specialųjį</w:t>
      </w:r>
      <w:r w:rsidR="00BB66AB" w:rsidRPr="00D9446D">
        <w:t xml:space="preserve"> plan</w:t>
      </w:r>
      <w:r w:rsidR="00DA3185" w:rsidRPr="00D9446D">
        <w:t>ą ir</w:t>
      </w:r>
      <w:r w:rsidR="00C4095D" w:rsidRPr="00D9446D">
        <w:t xml:space="preserve"> teritorijų planavimo valstybinę priežiūrą a</w:t>
      </w:r>
      <w:r w:rsidR="00DA3185" w:rsidRPr="00D9446D">
        <w:t>tliekančios institucijos išduotą patikrinimo aktą</w:t>
      </w:r>
      <w:r w:rsidR="00C4095D" w:rsidRPr="00D9446D">
        <w:t xml:space="preserve"> su teigiama išvada</w:t>
      </w:r>
      <w:r w:rsidR="00266247" w:rsidRPr="00D9446D">
        <w:t xml:space="preserve">. </w:t>
      </w:r>
      <w:r w:rsidR="000F4364" w:rsidRPr="00D9446D">
        <w:t>Specialusis</w:t>
      </w:r>
      <w:r w:rsidR="00266247" w:rsidRPr="00D9446D">
        <w:t xml:space="preserve"> planas </w:t>
      </w:r>
      <w:r w:rsidR="00DA3185" w:rsidRPr="00D9446D">
        <w:t>perduodamas</w:t>
      </w:r>
      <w:r w:rsidR="00893179" w:rsidRPr="00D9446D">
        <w:t xml:space="preserve"> </w:t>
      </w:r>
      <w:r w:rsidR="00C4095D" w:rsidRPr="00D9446D">
        <w:t>pagal</w:t>
      </w:r>
      <w:r w:rsidR="000F4364" w:rsidRPr="00D9446D">
        <w:t xml:space="preserve"> planavimo organizatoriaus sutartyje su Specialiojo plano korektūros rengėju nustatytas sąlygas</w:t>
      </w:r>
      <w:r w:rsidR="0076389D" w:rsidRPr="00D9446D">
        <w:t xml:space="preserve">. </w:t>
      </w:r>
      <w:r w:rsidR="00876148" w:rsidRPr="00D9446D">
        <w:t xml:space="preserve">Perduodant pateikiama: parengto ir suderinto Specialiojo plano </w:t>
      </w:r>
      <w:r w:rsidR="008F2C29" w:rsidRPr="00D9446D">
        <w:t>korektūros dokumentų 2 popieriniai  egzemplioriai ir 2 egzemplioriai, įrašyti</w:t>
      </w:r>
      <w:r w:rsidR="00876148" w:rsidRPr="00D9446D">
        <w:t xml:space="preserve"> į skaitmeninę laikmeną (*.jpg, *.gif, *.p</w:t>
      </w:r>
      <w:r w:rsidR="008F2C29" w:rsidRPr="00D9446D">
        <w:t>df, *.dwg formatu ir pasirašyti</w:t>
      </w:r>
      <w:r w:rsidR="00876148" w:rsidRPr="00D9446D">
        <w:t xml:space="preserve"> elektroniniu parašu).</w:t>
      </w:r>
      <w:r w:rsidR="000F4364" w:rsidRPr="00D9446D">
        <w:t xml:space="preserve"> </w:t>
      </w:r>
      <w:r w:rsidR="00C4095D" w:rsidRPr="00D9446D">
        <w:t>Papildomai pateikiama 1</w:t>
      </w:r>
      <w:r w:rsidR="0064184F" w:rsidRPr="00D9446D">
        <w:t xml:space="preserve"> </w:t>
      </w:r>
      <w:r w:rsidR="00C4095D" w:rsidRPr="00D9446D">
        <w:t xml:space="preserve">skaitmeninė laikmena su svarbiausių tekstinės ir aprašomosios dalies patikslinimų santrauka </w:t>
      </w:r>
      <w:r w:rsidR="00C4095D" w:rsidRPr="00D9446D">
        <w:lastRenderedPageBreak/>
        <w:t xml:space="preserve">ir pakoreguoto </w:t>
      </w:r>
      <w:r w:rsidR="00BD182A" w:rsidRPr="00D9446D">
        <w:t>Specialiojo</w:t>
      </w:r>
      <w:r w:rsidR="00C4095D" w:rsidRPr="00D9446D">
        <w:t xml:space="preserve"> plano sprendiniais, parengtais „Power Point“ programa.</w:t>
      </w:r>
      <w:r w:rsidR="00BB66AB" w:rsidRPr="00D9446D">
        <w:t xml:space="preserve"> </w:t>
      </w:r>
    </w:p>
    <w:p w14:paraId="72316F3D" w14:textId="5D4F1836" w:rsidR="00DB7B12" w:rsidRPr="00D9446D" w:rsidRDefault="008067D2" w:rsidP="00860A63">
      <w:pPr>
        <w:spacing w:line="360" w:lineRule="auto"/>
        <w:ind w:firstLine="1134"/>
        <w:jc w:val="both"/>
      </w:pPr>
      <w:r w:rsidRPr="00D9446D">
        <w:t>22.</w:t>
      </w:r>
      <w:r w:rsidR="00876148" w:rsidRPr="00D9446D">
        <w:t xml:space="preserve"> Specialiojo</w:t>
      </w:r>
      <w:r w:rsidR="0082131F" w:rsidRPr="00D9446D">
        <w:t xml:space="preserve"> plano </w:t>
      </w:r>
      <w:r w:rsidR="005F01EE" w:rsidRPr="00D9446D">
        <w:t>korektūros</w:t>
      </w:r>
      <w:r w:rsidR="00DA3185" w:rsidRPr="00D9446D">
        <w:t xml:space="preserve"> </w:t>
      </w:r>
      <w:r w:rsidR="007D521A" w:rsidRPr="00D9446D">
        <w:t xml:space="preserve">erdvinių </w:t>
      </w:r>
      <w:r w:rsidR="0082131F" w:rsidRPr="00D9446D">
        <w:t xml:space="preserve">duomenų bazė perduodama skaitmenine (skenuotų brėžinių elektroninės versijos brėžiniai turėtų būti su </w:t>
      </w:r>
      <w:r w:rsidR="008C31E1" w:rsidRPr="00D9446D">
        <w:t xml:space="preserve">derinančių institucijų ir </w:t>
      </w:r>
      <w:r w:rsidR="0082131F" w:rsidRPr="00D9446D">
        <w:t xml:space="preserve">valstybinę teritorijų planavimo priežiūrą atliekančios institucijos spaudais) ir analogine formomis. </w:t>
      </w:r>
      <w:r w:rsidR="007468F4" w:rsidRPr="00D9446D">
        <w:t xml:space="preserve">Skaitmeninė dalis </w:t>
      </w:r>
      <w:r w:rsidR="00893179" w:rsidRPr="00D9446D">
        <w:t>turi būti parengta</w:t>
      </w:r>
      <w:r w:rsidR="007468F4" w:rsidRPr="00D9446D">
        <w:t xml:space="preserve"> pagal Integruotos geoinformacinės sistemos </w:t>
      </w:r>
      <w:r w:rsidR="006F7A02" w:rsidRPr="00D9446D">
        <w:t>geo</w:t>
      </w:r>
      <w:r w:rsidR="007468F4" w:rsidRPr="00D9446D">
        <w:t>duo</w:t>
      </w:r>
      <w:r w:rsidR="00D57372" w:rsidRPr="00D9446D">
        <w:t>menų specifikaciją,</w:t>
      </w:r>
      <w:r w:rsidR="00065C96" w:rsidRPr="00D9446D">
        <w:t xml:space="preserve"> </w:t>
      </w:r>
      <w:r w:rsidR="00D57372" w:rsidRPr="00D9446D">
        <w:t xml:space="preserve">patvirtintą </w:t>
      </w:r>
      <w:r w:rsidR="007468F4" w:rsidRPr="00D9446D">
        <w:t xml:space="preserve">Lietuvos Respublikos </w:t>
      </w:r>
      <w:r w:rsidR="00DB7B12" w:rsidRPr="00D9446D">
        <w:t>v</w:t>
      </w:r>
      <w:r w:rsidR="007468F4" w:rsidRPr="00D9446D">
        <w:t>aldymo reformų ir savivaldybių reikalų ministro ir Valstybinės geodezijos ir kartografijos tarnybos prie Lietuvos Respublikos Vyriausybės direktoriaus 2000 m. balandžio 25 d. įsakymu Nr. 46/32</w:t>
      </w:r>
      <w:r w:rsidR="00DB7B12" w:rsidRPr="00D9446D">
        <w:t xml:space="preserve"> „Dėl </w:t>
      </w:r>
      <w:r w:rsidR="00316F71" w:rsidRPr="00D9446D">
        <w:rPr>
          <w:bCs/>
        </w:rPr>
        <w:t>I</w:t>
      </w:r>
      <w:r w:rsidR="00DB7B12" w:rsidRPr="00D9446D">
        <w:rPr>
          <w:bCs/>
        </w:rPr>
        <w:t>ntegruotos geoinformacinės sistemos geoduomenų specifikacijos patvirtinimo“.</w:t>
      </w:r>
    </w:p>
    <w:p w14:paraId="6D856A66" w14:textId="7F64F790" w:rsidR="0082131F" w:rsidRPr="00D9446D" w:rsidRDefault="000F422F" w:rsidP="00860A63">
      <w:pPr>
        <w:shd w:val="clear" w:color="auto" w:fill="FFFFFF"/>
        <w:spacing w:line="360" w:lineRule="auto"/>
        <w:ind w:firstLine="1134"/>
        <w:jc w:val="both"/>
      </w:pPr>
      <w:r w:rsidRPr="00D9446D">
        <w:t>2</w:t>
      </w:r>
      <w:r w:rsidR="008067D2" w:rsidRPr="00D9446D">
        <w:t>3</w:t>
      </w:r>
      <w:r w:rsidR="00893179" w:rsidRPr="00D9446D">
        <w:t>.</w:t>
      </w:r>
      <w:r w:rsidR="00CA2096" w:rsidRPr="00D9446D">
        <w:t xml:space="preserve"> </w:t>
      </w:r>
      <w:r w:rsidR="003D3E5B" w:rsidRPr="00D9446D">
        <w:t>S</w:t>
      </w:r>
      <w:r w:rsidR="0082131F" w:rsidRPr="00D9446D">
        <w:t xml:space="preserve">uderinus </w:t>
      </w:r>
      <w:r w:rsidRPr="00D9446D">
        <w:t>Specialiojo</w:t>
      </w:r>
      <w:r w:rsidR="0082131F" w:rsidRPr="00D9446D">
        <w:t xml:space="preserve"> plano kore</w:t>
      </w:r>
      <w:r w:rsidR="00893179" w:rsidRPr="00D9446D">
        <w:t>ktūros</w:t>
      </w:r>
      <w:r w:rsidR="0082131F" w:rsidRPr="00D9446D">
        <w:t xml:space="preserve"> rengėjo ir </w:t>
      </w:r>
      <w:r w:rsidR="00893179" w:rsidRPr="00D9446D">
        <w:t>Kauno miesto s</w:t>
      </w:r>
      <w:r w:rsidR="0082131F" w:rsidRPr="00D9446D">
        <w:t xml:space="preserve">avivaldybės </w:t>
      </w:r>
      <w:r w:rsidR="002B5CC4" w:rsidRPr="00D9446D">
        <w:t xml:space="preserve">geografinės informacinės sistemos (toliau – </w:t>
      </w:r>
      <w:r w:rsidR="0082131F" w:rsidRPr="00D9446D">
        <w:t>GIS</w:t>
      </w:r>
      <w:r w:rsidR="002B5CC4" w:rsidRPr="00D9446D">
        <w:t>)</w:t>
      </w:r>
      <w:r w:rsidR="0082131F" w:rsidRPr="00D9446D">
        <w:t xml:space="preserve"> programinę įrangą</w:t>
      </w:r>
      <w:r w:rsidR="00893179" w:rsidRPr="00D9446D">
        <w:t>,</w:t>
      </w:r>
      <w:r w:rsidR="0082131F" w:rsidRPr="00D9446D">
        <w:t xml:space="preserve"> </w:t>
      </w:r>
      <w:r w:rsidR="00893179" w:rsidRPr="00D9446D">
        <w:t xml:space="preserve">planavimo organizatoriui </w:t>
      </w:r>
      <w:r w:rsidR="00316F71" w:rsidRPr="00D9446D">
        <w:t xml:space="preserve">perduodamos </w:t>
      </w:r>
      <w:r w:rsidRPr="00D9446D">
        <w:t>Specialiojo</w:t>
      </w:r>
      <w:r w:rsidR="0082131F" w:rsidRPr="00D9446D">
        <w:t xml:space="preserve"> plano </w:t>
      </w:r>
      <w:r w:rsidR="00CA2096" w:rsidRPr="00D9446D">
        <w:t>kore</w:t>
      </w:r>
      <w:r w:rsidR="007D521A" w:rsidRPr="00D9446D">
        <w:t>ktūros</w:t>
      </w:r>
      <w:r w:rsidR="00065C96" w:rsidRPr="00D9446D">
        <w:t xml:space="preserve"> </w:t>
      </w:r>
      <w:r w:rsidR="007D521A" w:rsidRPr="00D9446D">
        <w:t xml:space="preserve">erdvinių </w:t>
      </w:r>
      <w:r w:rsidR="0082131F" w:rsidRPr="00D9446D">
        <w:t xml:space="preserve">duomenų bazės. Vektoriniai </w:t>
      </w:r>
      <w:r w:rsidRPr="00D9446D">
        <w:t>Specialiojo</w:t>
      </w:r>
      <w:r w:rsidR="0082131F" w:rsidRPr="00D9446D">
        <w:t xml:space="preserve"> plano </w:t>
      </w:r>
      <w:r w:rsidR="00CA2096" w:rsidRPr="00D9446D">
        <w:t xml:space="preserve">korektūros </w:t>
      </w:r>
      <w:r w:rsidR="007D521A" w:rsidRPr="00D9446D">
        <w:t xml:space="preserve">erdviniai </w:t>
      </w:r>
      <w:r w:rsidR="0082131F" w:rsidRPr="00D9446D">
        <w:t>duomenys taip pat gali būti perduodami</w:t>
      </w:r>
      <w:r w:rsidR="00065C96" w:rsidRPr="00D9446D">
        <w:t xml:space="preserve"> </w:t>
      </w:r>
      <w:r w:rsidR="0082131F" w:rsidRPr="00D9446D">
        <w:rPr>
          <w:i/>
          <w:iCs/>
        </w:rPr>
        <w:t>shape</w:t>
      </w:r>
      <w:r w:rsidR="00065C96" w:rsidRPr="00D9446D">
        <w:rPr>
          <w:i/>
          <w:iCs/>
        </w:rPr>
        <w:t xml:space="preserve"> </w:t>
      </w:r>
      <w:r w:rsidR="0082131F" w:rsidRPr="00D9446D">
        <w:t>formatu.</w:t>
      </w:r>
      <w:r w:rsidRPr="00D9446D">
        <w:t xml:space="preserve"> </w:t>
      </w:r>
    </w:p>
    <w:p w14:paraId="324FB2FB" w14:textId="694C6DC6" w:rsidR="0082131F" w:rsidRPr="00D9446D" w:rsidRDefault="00893179" w:rsidP="00860A63">
      <w:pPr>
        <w:shd w:val="clear" w:color="auto" w:fill="FFFFFF"/>
        <w:spacing w:line="360" w:lineRule="auto"/>
        <w:ind w:firstLine="1134"/>
        <w:jc w:val="both"/>
      </w:pPr>
      <w:r w:rsidRPr="00D9446D">
        <w:lastRenderedPageBreak/>
        <w:t>2</w:t>
      </w:r>
      <w:r w:rsidR="008067D2" w:rsidRPr="00D9446D">
        <w:t>4</w:t>
      </w:r>
      <w:r w:rsidR="00D26265" w:rsidRPr="00D9446D">
        <w:t xml:space="preserve">. </w:t>
      </w:r>
      <w:r w:rsidR="003D3E5B" w:rsidRPr="00D9446D">
        <w:t>P</w:t>
      </w:r>
      <w:r w:rsidR="0082131F" w:rsidRPr="00D9446D">
        <w:t xml:space="preserve">arengti visų brėžinių projektai perduodami *.mxd ar analogišku formatu. </w:t>
      </w:r>
      <w:r w:rsidR="008F496E" w:rsidRPr="00D9446D">
        <w:t>Taip pat brėžiniai su derinimo vizomis</w:t>
      </w:r>
      <w:r w:rsidR="0082131F" w:rsidRPr="00D9446D">
        <w:t xml:space="preserve"> turi būti nuskenuoti ir orientuoti geografinėje erdvėje bei pateikti *</w:t>
      </w:r>
      <w:r w:rsidR="00255B05" w:rsidRPr="00D9446D">
        <w:t>.</w:t>
      </w:r>
      <w:r w:rsidR="0082131F" w:rsidRPr="00D9446D">
        <w:t>sid, *</w:t>
      </w:r>
      <w:r w:rsidR="00255B05" w:rsidRPr="00D9446D">
        <w:t>.</w:t>
      </w:r>
      <w:r w:rsidR="0082131F" w:rsidRPr="00D9446D">
        <w:t>tif, *</w:t>
      </w:r>
      <w:r w:rsidR="00255B05" w:rsidRPr="00D9446D">
        <w:t>.</w:t>
      </w:r>
      <w:r w:rsidR="008F2C29" w:rsidRPr="00D9446D">
        <w:t>jpg ar kitu formatu, palaikančiu</w:t>
      </w:r>
      <w:r w:rsidR="0082131F" w:rsidRPr="00D9446D">
        <w:t xml:space="preserve"> rastrų geografinio orientavimo duomenis. Pateikiamas duomenų formatas priva</w:t>
      </w:r>
      <w:r w:rsidR="008F496E" w:rsidRPr="00D9446D">
        <w:t>lo būti</w:t>
      </w:r>
      <w:r w:rsidR="0082131F" w:rsidRPr="00D9446D">
        <w:t xml:space="preserve"> </w:t>
      </w:r>
      <w:r w:rsidR="008F496E" w:rsidRPr="00D9446D">
        <w:t xml:space="preserve">visiškai </w:t>
      </w:r>
      <w:r w:rsidR="0082131F" w:rsidRPr="00D9446D">
        <w:t>suderintas su</w:t>
      </w:r>
      <w:r w:rsidR="00065C96" w:rsidRPr="00D9446D">
        <w:t xml:space="preserve"> </w:t>
      </w:r>
      <w:r w:rsidR="0082131F" w:rsidRPr="00D9446D">
        <w:rPr>
          <w:i/>
          <w:iCs/>
        </w:rPr>
        <w:t>ESRI ArcView</w:t>
      </w:r>
      <w:r w:rsidR="0082131F" w:rsidRPr="00D9446D">
        <w:t> (9.2) program</w:t>
      </w:r>
      <w:r w:rsidR="00255B05" w:rsidRPr="00D9446D">
        <w:t>a ir koordinačių sistema LKS-94</w:t>
      </w:r>
      <w:r w:rsidR="00AC7843" w:rsidRPr="00D9446D">
        <w:t>.</w:t>
      </w:r>
    </w:p>
    <w:p w14:paraId="36921EA0" w14:textId="3032A597" w:rsidR="00AC7843" w:rsidRPr="00D9446D" w:rsidRDefault="002D26B4" w:rsidP="00860A63">
      <w:pPr>
        <w:shd w:val="clear" w:color="auto" w:fill="FFFFFF"/>
        <w:spacing w:line="360" w:lineRule="auto"/>
        <w:ind w:firstLine="1134"/>
        <w:jc w:val="both"/>
      </w:pPr>
      <w:r w:rsidRPr="00D9446D">
        <w:t>2</w:t>
      </w:r>
      <w:r w:rsidR="008067D2" w:rsidRPr="00D9446D">
        <w:t>5</w:t>
      </w:r>
      <w:r w:rsidR="00255B05" w:rsidRPr="00D9446D">
        <w:t xml:space="preserve">. </w:t>
      </w:r>
      <w:r w:rsidR="0076389D" w:rsidRPr="00D9446D">
        <w:t>Specialiojo</w:t>
      </w:r>
      <w:r w:rsidR="000E6B4B" w:rsidRPr="00D9446D">
        <w:t xml:space="preserve"> plano </w:t>
      </w:r>
      <w:r w:rsidR="00255B05" w:rsidRPr="00D9446D">
        <w:t>kore</w:t>
      </w:r>
      <w:r w:rsidR="007D521A" w:rsidRPr="00D9446D">
        <w:t>ktūros</w:t>
      </w:r>
      <w:r w:rsidR="00412E85" w:rsidRPr="00D9446D">
        <w:t xml:space="preserve"> </w:t>
      </w:r>
      <w:r w:rsidR="000E6B4B" w:rsidRPr="00D9446D">
        <w:t xml:space="preserve">erdviniai duomenys </w:t>
      </w:r>
      <w:r w:rsidR="008F496E" w:rsidRPr="00D9446D">
        <w:t xml:space="preserve">GIS </w:t>
      </w:r>
      <w:r w:rsidR="000E6B4B" w:rsidRPr="00D9446D">
        <w:t>parengiami ir pateikiami, vadovaujantis Teritorijų planavimo erdvinių duomenų specifikacija, patvirtinta Lietuvos Respublikos aplinkos ministro 2013 m. gruo</w:t>
      </w:r>
      <w:r w:rsidR="00255B05" w:rsidRPr="00D9446D">
        <w:t>džio 31 d. įsakymu Nr. D1-1009</w:t>
      </w:r>
      <w:r w:rsidR="00AC7843" w:rsidRPr="00D9446D">
        <w:t xml:space="preserve"> „Dėl Teritorijų planavimo erdvinių duomenų specifikacijos patvirtinimo“.</w:t>
      </w:r>
    </w:p>
    <w:p w14:paraId="1EADB8FE" w14:textId="72974728" w:rsidR="001F2465" w:rsidRPr="00D9446D" w:rsidRDefault="002D26B4" w:rsidP="00860A63">
      <w:pPr>
        <w:shd w:val="clear" w:color="auto" w:fill="FFFFFF"/>
        <w:spacing w:line="360" w:lineRule="auto"/>
        <w:ind w:firstLine="1134"/>
        <w:jc w:val="both"/>
      </w:pPr>
      <w:r w:rsidRPr="00D9446D">
        <w:t>2</w:t>
      </w:r>
      <w:r w:rsidR="008067D2" w:rsidRPr="00D9446D">
        <w:t>6</w:t>
      </w:r>
      <w:r w:rsidR="00255B05" w:rsidRPr="00D9446D">
        <w:t xml:space="preserve">. </w:t>
      </w:r>
      <w:r w:rsidR="006B7BAE" w:rsidRPr="00D9446D">
        <w:t>Speciali</w:t>
      </w:r>
      <w:r w:rsidR="0082131F" w:rsidRPr="00D9446D">
        <w:t xml:space="preserve">ojo plano </w:t>
      </w:r>
      <w:r w:rsidR="00255B05" w:rsidRPr="00D9446D">
        <w:t>kore</w:t>
      </w:r>
      <w:r w:rsidR="007D521A" w:rsidRPr="00D9446D">
        <w:t>ktūros</w:t>
      </w:r>
      <w:r w:rsidR="00065C96" w:rsidRPr="00D9446D">
        <w:t xml:space="preserve"> </w:t>
      </w:r>
      <w:r w:rsidR="007D521A" w:rsidRPr="00D9446D">
        <w:t xml:space="preserve">erdvinių </w:t>
      </w:r>
      <w:r w:rsidR="0082131F" w:rsidRPr="00D9446D">
        <w:t>duomenų bazės priedų informacija pateikiama *</w:t>
      </w:r>
      <w:r w:rsidR="00D57372" w:rsidRPr="00D9446D">
        <w:t>.</w:t>
      </w:r>
      <w:r w:rsidR="0082131F" w:rsidRPr="00D9446D">
        <w:t>doc ar kitu skaitmeniniu tekstiniu formatu.</w:t>
      </w:r>
    </w:p>
    <w:p w14:paraId="55501844" w14:textId="6472F4D8" w:rsidR="00C035C2" w:rsidRPr="00D9446D" w:rsidRDefault="0076389D" w:rsidP="00860A63">
      <w:pPr>
        <w:shd w:val="clear" w:color="auto" w:fill="FFFFFF"/>
        <w:spacing w:line="360" w:lineRule="auto"/>
        <w:ind w:firstLine="1134"/>
        <w:jc w:val="both"/>
      </w:pPr>
      <w:r w:rsidRPr="00D9446D">
        <w:t>2</w:t>
      </w:r>
      <w:r w:rsidR="008067D2" w:rsidRPr="00D9446D">
        <w:t>7</w:t>
      </w:r>
      <w:r w:rsidR="007A4E8F" w:rsidRPr="00D9446D">
        <w:t xml:space="preserve">. </w:t>
      </w:r>
      <w:r w:rsidRPr="00D9446D">
        <w:t xml:space="preserve">Specialiojo </w:t>
      </w:r>
      <w:r w:rsidR="007A4E8F" w:rsidRPr="00D9446D">
        <w:t>plano kore</w:t>
      </w:r>
      <w:r w:rsidR="00075FAB" w:rsidRPr="00D9446D">
        <w:t>gavimo</w:t>
      </w:r>
      <w:r w:rsidR="007A4E8F" w:rsidRPr="00D9446D">
        <w:t xml:space="preserve"> terminai</w:t>
      </w:r>
      <w:r w:rsidR="00065C96" w:rsidRPr="00D9446D">
        <w:t xml:space="preserve"> </w:t>
      </w:r>
      <w:r w:rsidR="002B5CC4" w:rsidRPr="00D9446D">
        <w:t xml:space="preserve">ir </w:t>
      </w:r>
      <w:r w:rsidR="00C54634" w:rsidRPr="00D9446D">
        <w:t xml:space="preserve">mokėjimo už suteiktą paslaugą tvarka </w:t>
      </w:r>
      <w:r w:rsidR="007A4E8F" w:rsidRPr="00D9446D">
        <w:t>nustatyt</w:t>
      </w:r>
      <w:r w:rsidR="00075FAB" w:rsidRPr="00D9446D">
        <w:t>i</w:t>
      </w:r>
      <w:r w:rsidR="00065C96" w:rsidRPr="00D9446D">
        <w:t xml:space="preserve"> </w:t>
      </w:r>
      <w:r w:rsidRPr="00D9446D">
        <w:t>planavimo organizatoriaus sutartimi su Specialiojo plano korektūros rengėju.</w:t>
      </w:r>
    </w:p>
    <w:p w14:paraId="273C8A3B" w14:textId="34AA2E9B" w:rsidR="00075FAB" w:rsidRPr="00280049" w:rsidRDefault="004B7BB6" w:rsidP="00860A63">
      <w:pPr>
        <w:shd w:val="clear" w:color="auto" w:fill="FFFFFF"/>
        <w:spacing w:line="360" w:lineRule="auto"/>
        <w:ind w:firstLine="1298"/>
        <w:jc w:val="both"/>
      </w:pPr>
      <w:r w:rsidRPr="00D9446D">
        <w:t xml:space="preserve">                             </w:t>
      </w:r>
      <w:r w:rsidR="00075FAB" w:rsidRPr="00D9446D">
        <w:t>___________________________</w:t>
      </w:r>
    </w:p>
    <w:sectPr w:rsidR="00075FAB" w:rsidRPr="00280049" w:rsidSect="00D71A7C">
      <w:headerReference w:type="default" r:id="rId10"/>
      <w:pgSz w:w="11906" w:h="16838"/>
      <w:pgMar w:top="1418"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11059" w14:textId="77777777" w:rsidR="00494968" w:rsidRDefault="00494968" w:rsidP="00060FE2">
      <w:r>
        <w:separator/>
      </w:r>
    </w:p>
  </w:endnote>
  <w:endnote w:type="continuationSeparator" w:id="0">
    <w:p w14:paraId="7FFFF790" w14:textId="77777777" w:rsidR="00494968" w:rsidRDefault="00494968" w:rsidP="0006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27CD0" w14:textId="77777777" w:rsidR="00494968" w:rsidRDefault="00494968" w:rsidP="00060FE2">
      <w:r>
        <w:separator/>
      </w:r>
    </w:p>
  </w:footnote>
  <w:footnote w:type="continuationSeparator" w:id="0">
    <w:p w14:paraId="15612BD2" w14:textId="77777777" w:rsidR="00494968" w:rsidRDefault="00494968" w:rsidP="00060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712663"/>
      <w:docPartObj>
        <w:docPartGallery w:val="Page Numbers (Top of Page)"/>
        <w:docPartUnique/>
      </w:docPartObj>
    </w:sdtPr>
    <w:sdtEndPr/>
    <w:sdtContent>
      <w:p w14:paraId="4DEFD926" w14:textId="08F9747C" w:rsidR="00A5473E" w:rsidRDefault="00A5473E">
        <w:pPr>
          <w:pStyle w:val="Antrats"/>
          <w:jc w:val="center"/>
        </w:pPr>
        <w:r w:rsidRPr="00060FE2">
          <w:fldChar w:fldCharType="begin"/>
        </w:r>
        <w:r w:rsidRPr="00060FE2">
          <w:instrText>PAGE   \* MERGEFORMAT</w:instrText>
        </w:r>
        <w:r w:rsidRPr="00060FE2">
          <w:fldChar w:fldCharType="separate"/>
        </w:r>
        <w:r w:rsidR="000B0178">
          <w:rPr>
            <w:noProof/>
          </w:rPr>
          <w:t>3</w:t>
        </w:r>
        <w:r w:rsidRPr="00060FE2">
          <w:fldChar w:fldCharType="end"/>
        </w:r>
      </w:p>
    </w:sdtContent>
  </w:sdt>
  <w:p w14:paraId="056A6525" w14:textId="77777777" w:rsidR="00A5473E" w:rsidRDefault="00A547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E0516"/>
    <w:multiLevelType w:val="hybridMultilevel"/>
    <w:tmpl w:val="120A696E"/>
    <w:lvl w:ilvl="0" w:tplc="0427000F">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1D623E5"/>
    <w:multiLevelType w:val="hybridMultilevel"/>
    <w:tmpl w:val="1DA8F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B83B4C"/>
    <w:multiLevelType w:val="hybridMultilevel"/>
    <w:tmpl w:val="552E2DA6"/>
    <w:lvl w:ilvl="0" w:tplc="FBC085F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 w15:restartNumberingAfterBreak="0">
    <w:nsid w:val="3DE707A0"/>
    <w:multiLevelType w:val="hybridMultilevel"/>
    <w:tmpl w:val="DCDC99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C775F9"/>
    <w:multiLevelType w:val="hybridMultilevel"/>
    <w:tmpl w:val="7F0EE0EE"/>
    <w:lvl w:ilvl="0" w:tplc="46F235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8C40672"/>
    <w:multiLevelType w:val="hybridMultilevel"/>
    <w:tmpl w:val="F7B44570"/>
    <w:lvl w:ilvl="0" w:tplc="17DA4BDE">
      <w:start w:val="1"/>
      <w:numFmt w:val="decimal"/>
      <w:lvlText w:val="%1."/>
      <w:lvlJc w:val="left"/>
      <w:pPr>
        <w:ind w:left="3038" w:hanging="1680"/>
      </w:pPr>
      <w:rPr>
        <w:rFonts w:hint="default"/>
      </w:rPr>
    </w:lvl>
    <w:lvl w:ilvl="1" w:tplc="04270019" w:tentative="1">
      <w:start w:val="1"/>
      <w:numFmt w:val="lowerLetter"/>
      <w:lvlText w:val="%2."/>
      <w:lvlJc w:val="left"/>
      <w:pPr>
        <w:ind w:left="2438" w:hanging="360"/>
      </w:pPr>
    </w:lvl>
    <w:lvl w:ilvl="2" w:tplc="0427001B" w:tentative="1">
      <w:start w:val="1"/>
      <w:numFmt w:val="lowerRoman"/>
      <w:lvlText w:val="%3."/>
      <w:lvlJc w:val="right"/>
      <w:pPr>
        <w:ind w:left="3158" w:hanging="180"/>
      </w:pPr>
    </w:lvl>
    <w:lvl w:ilvl="3" w:tplc="0427000F" w:tentative="1">
      <w:start w:val="1"/>
      <w:numFmt w:val="decimal"/>
      <w:lvlText w:val="%4."/>
      <w:lvlJc w:val="left"/>
      <w:pPr>
        <w:ind w:left="3878" w:hanging="360"/>
      </w:pPr>
    </w:lvl>
    <w:lvl w:ilvl="4" w:tplc="04270019" w:tentative="1">
      <w:start w:val="1"/>
      <w:numFmt w:val="lowerLetter"/>
      <w:lvlText w:val="%5."/>
      <w:lvlJc w:val="left"/>
      <w:pPr>
        <w:ind w:left="4598" w:hanging="360"/>
      </w:pPr>
    </w:lvl>
    <w:lvl w:ilvl="5" w:tplc="0427001B" w:tentative="1">
      <w:start w:val="1"/>
      <w:numFmt w:val="lowerRoman"/>
      <w:lvlText w:val="%6."/>
      <w:lvlJc w:val="right"/>
      <w:pPr>
        <w:ind w:left="5318" w:hanging="180"/>
      </w:pPr>
    </w:lvl>
    <w:lvl w:ilvl="6" w:tplc="0427000F" w:tentative="1">
      <w:start w:val="1"/>
      <w:numFmt w:val="decimal"/>
      <w:lvlText w:val="%7."/>
      <w:lvlJc w:val="left"/>
      <w:pPr>
        <w:ind w:left="6038" w:hanging="360"/>
      </w:pPr>
    </w:lvl>
    <w:lvl w:ilvl="7" w:tplc="04270019" w:tentative="1">
      <w:start w:val="1"/>
      <w:numFmt w:val="lowerLetter"/>
      <w:lvlText w:val="%8."/>
      <w:lvlJc w:val="left"/>
      <w:pPr>
        <w:ind w:left="6758" w:hanging="360"/>
      </w:pPr>
    </w:lvl>
    <w:lvl w:ilvl="8" w:tplc="0427001B" w:tentative="1">
      <w:start w:val="1"/>
      <w:numFmt w:val="lowerRoman"/>
      <w:lvlText w:val="%9."/>
      <w:lvlJc w:val="right"/>
      <w:pPr>
        <w:ind w:left="7478" w:hanging="180"/>
      </w:p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6AF"/>
    <w:rsid w:val="0000016A"/>
    <w:rsid w:val="00001463"/>
    <w:rsid w:val="00001721"/>
    <w:rsid w:val="000040BD"/>
    <w:rsid w:val="00004CDE"/>
    <w:rsid w:val="000115F2"/>
    <w:rsid w:val="00011F98"/>
    <w:rsid w:val="0001351E"/>
    <w:rsid w:val="000232A0"/>
    <w:rsid w:val="00031AC1"/>
    <w:rsid w:val="0003361F"/>
    <w:rsid w:val="00034597"/>
    <w:rsid w:val="000352E7"/>
    <w:rsid w:val="00045FBA"/>
    <w:rsid w:val="00047C96"/>
    <w:rsid w:val="00047D74"/>
    <w:rsid w:val="0005041F"/>
    <w:rsid w:val="0005355B"/>
    <w:rsid w:val="000555F4"/>
    <w:rsid w:val="00060FE2"/>
    <w:rsid w:val="00062514"/>
    <w:rsid w:val="0006395B"/>
    <w:rsid w:val="00065C96"/>
    <w:rsid w:val="00067C52"/>
    <w:rsid w:val="00067F88"/>
    <w:rsid w:val="00071F98"/>
    <w:rsid w:val="00072A91"/>
    <w:rsid w:val="00075FA5"/>
    <w:rsid w:val="00075FAB"/>
    <w:rsid w:val="00085FB4"/>
    <w:rsid w:val="00087483"/>
    <w:rsid w:val="00091C12"/>
    <w:rsid w:val="00092792"/>
    <w:rsid w:val="0009562D"/>
    <w:rsid w:val="000A30B3"/>
    <w:rsid w:val="000A370F"/>
    <w:rsid w:val="000A78D1"/>
    <w:rsid w:val="000B0178"/>
    <w:rsid w:val="000B5DEE"/>
    <w:rsid w:val="000D6BEF"/>
    <w:rsid w:val="000D7E89"/>
    <w:rsid w:val="000E1DD1"/>
    <w:rsid w:val="000E49D4"/>
    <w:rsid w:val="000E4CDC"/>
    <w:rsid w:val="000E6442"/>
    <w:rsid w:val="000E6B4B"/>
    <w:rsid w:val="000E7B11"/>
    <w:rsid w:val="000F0DC4"/>
    <w:rsid w:val="000F39D4"/>
    <w:rsid w:val="000F422F"/>
    <w:rsid w:val="000F4364"/>
    <w:rsid w:val="000F58B0"/>
    <w:rsid w:val="0010118B"/>
    <w:rsid w:val="0010354B"/>
    <w:rsid w:val="00111605"/>
    <w:rsid w:val="00115367"/>
    <w:rsid w:val="00122037"/>
    <w:rsid w:val="00130A76"/>
    <w:rsid w:val="00132BB8"/>
    <w:rsid w:val="00135B44"/>
    <w:rsid w:val="00136696"/>
    <w:rsid w:val="00140524"/>
    <w:rsid w:val="00145147"/>
    <w:rsid w:val="001462CE"/>
    <w:rsid w:val="00147FC2"/>
    <w:rsid w:val="00153ACB"/>
    <w:rsid w:val="00160B50"/>
    <w:rsid w:val="00162728"/>
    <w:rsid w:val="00163AF2"/>
    <w:rsid w:val="00164017"/>
    <w:rsid w:val="00164901"/>
    <w:rsid w:val="00167136"/>
    <w:rsid w:val="001708E4"/>
    <w:rsid w:val="0017341C"/>
    <w:rsid w:val="00175925"/>
    <w:rsid w:val="001773A3"/>
    <w:rsid w:val="001805CA"/>
    <w:rsid w:val="001822BE"/>
    <w:rsid w:val="00182ECB"/>
    <w:rsid w:val="00185067"/>
    <w:rsid w:val="0018592F"/>
    <w:rsid w:val="00191BFB"/>
    <w:rsid w:val="00197FBC"/>
    <w:rsid w:val="001A068F"/>
    <w:rsid w:val="001A0754"/>
    <w:rsid w:val="001A6A0E"/>
    <w:rsid w:val="001B09F1"/>
    <w:rsid w:val="001B31E1"/>
    <w:rsid w:val="001B38DD"/>
    <w:rsid w:val="001B49A1"/>
    <w:rsid w:val="001C3810"/>
    <w:rsid w:val="001C4254"/>
    <w:rsid w:val="001D0824"/>
    <w:rsid w:val="001D339C"/>
    <w:rsid w:val="001D44FE"/>
    <w:rsid w:val="001D5ED4"/>
    <w:rsid w:val="001D62B8"/>
    <w:rsid w:val="001E3868"/>
    <w:rsid w:val="001E5B67"/>
    <w:rsid w:val="001F2465"/>
    <w:rsid w:val="001F29D7"/>
    <w:rsid w:val="001F7A14"/>
    <w:rsid w:val="00200571"/>
    <w:rsid w:val="002018EE"/>
    <w:rsid w:val="00206204"/>
    <w:rsid w:val="00210731"/>
    <w:rsid w:val="00216402"/>
    <w:rsid w:val="00224E7F"/>
    <w:rsid w:val="002416E1"/>
    <w:rsid w:val="0024377C"/>
    <w:rsid w:val="0024492E"/>
    <w:rsid w:val="00245B37"/>
    <w:rsid w:val="0025170E"/>
    <w:rsid w:val="00255B05"/>
    <w:rsid w:val="002572DA"/>
    <w:rsid w:val="00260248"/>
    <w:rsid w:val="00261ED9"/>
    <w:rsid w:val="00266247"/>
    <w:rsid w:val="00280049"/>
    <w:rsid w:val="00284B3D"/>
    <w:rsid w:val="002867AE"/>
    <w:rsid w:val="002932D5"/>
    <w:rsid w:val="00295B77"/>
    <w:rsid w:val="002A1DA2"/>
    <w:rsid w:val="002A485B"/>
    <w:rsid w:val="002A5BF3"/>
    <w:rsid w:val="002A7C51"/>
    <w:rsid w:val="002B5CC4"/>
    <w:rsid w:val="002B75BB"/>
    <w:rsid w:val="002B76A8"/>
    <w:rsid w:val="002B78FB"/>
    <w:rsid w:val="002C1A0C"/>
    <w:rsid w:val="002C6477"/>
    <w:rsid w:val="002D03FA"/>
    <w:rsid w:val="002D03FF"/>
    <w:rsid w:val="002D26B4"/>
    <w:rsid w:val="002D75E8"/>
    <w:rsid w:val="002D7C71"/>
    <w:rsid w:val="002E31A1"/>
    <w:rsid w:val="002E5A44"/>
    <w:rsid w:val="002F014E"/>
    <w:rsid w:val="002F42BC"/>
    <w:rsid w:val="002F70D5"/>
    <w:rsid w:val="003023DB"/>
    <w:rsid w:val="00304C6F"/>
    <w:rsid w:val="00314D5A"/>
    <w:rsid w:val="00316F71"/>
    <w:rsid w:val="003175EE"/>
    <w:rsid w:val="0032246A"/>
    <w:rsid w:val="00325A20"/>
    <w:rsid w:val="0032698F"/>
    <w:rsid w:val="00327123"/>
    <w:rsid w:val="00331E65"/>
    <w:rsid w:val="003330C1"/>
    <w:rsid w:val="00340D49"/>
    <w:rsid w:val="00341E22"/>
    <w:rsid w:val="0034509D"/>
    <w:rsid w:val="003518D1"/>
    <w:rsid w:val="003545EF"/>
    <w:rsid w:val="00357A26"/>
    <w:rsid w:val="003624B9"/>
    <w:rsid w:val="003647A7"/>
    <w:rsid w:val="0036704F"/>
    <w:rsid w:val="00382D26"/>
    <w:rsid w:val="003832B3"/>
    <w:rsid w:val="00384F2B"/>
    <w:rsid w:val="00386208"/>
    <w:rsid w:val="00390B2C"/>
    <w:rsid w:val="003914CB"/>
    <w:rsid w:val="0039359A"/>
    <w:rsid w:val="003A1F14"/>
    <w:rsid w:val="003A2A5C"/>
    <w:rsid w:val="003B0584"/>
    <w:rsid w:val="003B48AA"/>
    <w:rsid w:val="003B552B"/>
    <w:rsid w:val="003C1C94"/>
    <w:rsid w:val="003C5A18"/>
    <w:rsid w:val="003D0A60"/>
    <w:rsid w:val="003D3E5B"/>
    <w:rsid w:val="003D43BC"/>
    <w:rsid w:val="003D66EE"/>
    <w:rsid w:val="003E00F0"/>
    <w:rsid w:val="003E1BC2"/>
    <w:rsid w:val="003E6C1E"/>
    <w:rsid w:val="003F2D64"/>
    <w:rsid w:val="003F37E6"/>
    <w:rsid w:val="003F41C6"/>
    <w:rsid w:val="003F6272"/>
    <w:rsid w:val="00402429"/>
    <w:rsid w:val="00407091"/>
    <w:rsid w:val="00412E85"/>
    <w:rsid w:val="0041517F"/>
    <w:rsid w:val="00415E54"/>
    <w:rsid w:val="00417E78"/>
    <w:rsid w:val="00420181"/>
    <w:rsid w:val="004210B5"/>
    <w:rsid w:val="00432080"/>
    <w:rsid w:val="004412B1"/>
    <w:rsid w:val="00442430"/>
    <w:rsid w:val="00451D79"/>
    <w:rsid w:val="0045466D"/>
    <w:rsid w:val="00460DB2"/>
    <w:rsid w:val="00461849"/>
    <w:rsid w:val="004650D2"/>
    <w:rsid w:val="00465391"/>
    <w:rsid w:val="004659E7"/>
    <w:rsid w:val="00481B8A"/>
    <w:rsid w:val="00491B59"/>
    <w:rsid w:val="00494968"/>
    <w:rsid w:val="004964E3"/>
    <w:rsid w:val="004A10AC"/>
    <w:rsid w:val="004A3C57"/>
    <w:rsid w:val="004A4E61"/>
    <w:rsid w:val="004A4EA0"/>
    <w:rsid w:val="004B174F"/>
    <w:rsid w:val="004B50C2"/>
    <w:rsid w:val="004B7BB6"/>
    <w:rsid w:val="004C7129"/>
    <w:rsid w:val="004D1F34"/>
    <w:rsid w:val="004D2767"/>
    <w:rsid w:val="004E1A71"/>
    <w:rsid w:val="004E45E7"/>
    <w:rsid w:val="004E64B7"/>
    <w:rsid w:val="004E74AF"/>
    <w:rsid w:val="004F4D3E"/>
    <w:rsid w:val="004F66CD"/>
    <w:rsid w:val="00501CEA"/>
    <w:rsid w:val="00504525"/>
    <w:rsid w:val="00505397"/>
    <w:rsid w:val="00510924"/>
    <w:rsid w:val="0051535B"/>
    <w:rsid w:val="00522BC3"/>
    <w:rsid w:val="00522C01"/>
    <w:rsid w:val="005268F5"/>
    <w:rsid w:val="005276B7"/>
    <w:rsid w:val="00527EB3"/>
    <w:rsid w:val="0053360D"/>
    <w:rsid w:val="005351BD"/>
    <w:rsid w:val="00535B3E"/>
    <w:rsid w:val="00541768"/>
    <w:rsid w:val="00542576"/>
    <w:rsid w:val="00542A10"/>
    <w:rsid w:val="0054527A"/>
    <w:rsid w:val="00547D44"/>
    <w:rsid w:val="005536EC"/>
    <w:rsid w:val="00562D97"/>
    <w:rsid w:val="00565327"/>
    <w:rsid w:val="00565E00"/>
    <w:rsid w:val="00566628"/>
    <w:rsid w:val="0056785E"/>
    <w:rsid w:val="00567A75"/>
    <w:rsid w:val="00567D23"/>
    <w:rsid w:val="005716D2"/>
    <w:rsid w:val="00572EEF"/>
    <w:rsid w:val="0057647E"/>
    <w:rsid w:val="005804D7"/>
    <w:rsid w:val="0058325E"/>
    <w:rsid w:val="00586118"/>
    <w:rsid w:val="005918EC"/>
    <w:rsid w:val="0059749B"/>
    <w:rsid w:val="005A075C"/>
    <w:rsid w:val="005A0C89"/>
    <w:rsid w:val="005A1B32"/>
    <w:rsid w:val="005A4B8E"/>
    <w:rsid w:val="005A621F"/>
    <w:rsid w:val="005A7197"/>
    <w:rsid w:val="005A7573"/>
    <w:rsid w:val="005A781D"/>
    <w:rsid w:val="005B14AB"/>
    <w:rsid w:val="005B20EE"/>
    <w:rsid w:val="005C756E"/>
    <w:rsid w:val="005D209E"/>
    <w:rsid w:val="005D4490"/>
    <w:rsid w:val="005D7CA7"/>
    <w:rsid w:val="005E06C8"/>
    <w:rsid w:val="005E3394"/>
    <w:rsid w:val="005E6A0D"/>
    <w:rsid w:val="005F01EE"/>
    <w:rsid w:val="005F1DB6"/>
    <w:rsid w:val="005F5501"/>
    <w:rsid w:val="005F6F1E"/>
    <w:rsid w:val="005F73B5"/>
    <w:rsid w:val="00600FFA"/>
    <w:rsid w:val="00602166"/>
    <w:rsid w:val="006027FC"/>
    <w:rsid w:val="00616E35"/>
    <w:rsid w:val="006234FD"/>
    <w:rsid w:val="00625B95"/>
    <w:rsid w:val="00630BA6"/>
    <w:rsid w:val="00640888"/>
    <w:rsid w:val="006408C9"/>
    <w:rsid w:val="0064184F"/>
    <w:rsid w:val="00643BB5"/>
    <w:rsid w:val="00646354"/>
    <w:rsid w:val="00647C19"/>
    <w:rsid w:val="006501F6"/>
    <w:rsid w:val="006544C2"/>
    <w:rsid w:val="006558BF"/>
    <w:rsid w:val="00655A18"/>
    <w:rsid w:val="006566FB"/>
    <w:rsid w:val="0065746C"/>
    <w:rsid w:val="00661E0B"/>
    <w:rsid w:val="00662350"/>
    <w:rsid w:val="00663AD7"/>
    <w:rsid w:val="006667AB"/>
    <w:rsid w:val="006676A9"/>
    <w:rsid w:val="00671B23"/>
    <w:rsid w:val="00674857"/>
    <w:rsid w:val="00677BEA"/>
    <w:rsid w:val="00685C55"/>
    <w:rsid w:val="00685F4C"/>
    <w:rsid w:val="00687064"/>
    <w:rsid w:val="0068794A"/>
    <w:rsid w:val="006965D0"/>
    <w:rsid w:val="00696ADC"/>
    <w:rsid w:val="006A1AFF"/>
    <w:rsid w:val="006B6A8D"/>
    <w:rsid w:val="006B7BAE"/>
    <w:rsid w:val="006C2ABE"/>
    <w:rsid w:val="006C4487"/>
    <w:rsid w:val="006C5ABC"/>
    <w:rsid w:val="006D1266"/>
    <w:rsid w:val="006D1670"/>
    <w:rsid w:val="006D3255"/>
    <w:rsid w:val="006D508C"/>
    <w:rsid w:val="006E3A9C"/>
    <w:rsid w:val="006E6F09"/>
    <w:rsid w:val="006F0B40"/>
    <w:rsid w:val="006F165D"/>
    <w:rsid w:val="006F3BD8"/>
    <w:rsid w:val="006F7A02"/>
    <w:rsid w:val="006F7B9B"/>
    <w:rsid w:val="007040A1"/>
    <w:rsid w:val="00706FDD"/>
    <w:rsid w:val="007074FE"/>
    <w:rsid w:val="00711AF6"/>
    <w:rsid w:val="00712970"/>
    <w:rsid w:val="00713750"/>
    <w:rsid w:val="00724544"/>
    <w:rsid w:val="0073018B"/>
    <w:rsid w:val="00734994"/>
    <w:rsid w:val="00735243"/>
    <w:rsid w:val="00736516"/>
    <w:rsid w:val="00737F18"/>
    <w:rsid w:val="00737FDE"/>
    <w:rsid w:val="007432D8"/>
    <w:rsid w:val="00746699"/>
    <w:rsid w:val="007468F4"/>
    <w:rsid w:val="00750F3C"/>
    <w:rsid w:val="00762A83"/>
    <w:rsid w:val="0076389D"/>
    <w:rsid w:val="00764504"/>
    <w:rsid w:val="007648D1"/>
    <w:rsid w:val="0076743D"/>
    <w:rsid w:val="00770E42"/>
    <w:rsid w:val="007814D5"/>
    <w:rsid w:val="007829DB"/>
    <w:rsid w:val="00784304"/>
    <w:rsid w:val="007856AD"/>
    <w:rsid w:val="007859AD"/>
    <w:rsid w:val="00792A4C"/>
    <w:rsid w:val="007A04EA"/>
    <w:rsid w:val="007A1159"/>
    <w:rsid w:val="007A26FF"/>
    <w:rsid w:val="007A4E8F"/>
    <w:rsid w:val="007A76C2"/>
    <w:rsid w:val="007B2395"/>
    <w:rsid w:val="007B5B4F"/>
    <w:rsid w:val="007B6800"/>
    <w:rsid w:val="007B6F17"/>
    <w:rsid w:val="007C2FF8"/>
    <w:rsid w:val="007C3E8B"/>
    <w:rsid w:val="007C4C32"/>
    <w:rsid w:val="007C5F09"/>
    <w:rsid w:val="007D0470"/>
    <w:rsid w:val="007D2DC5"/>
    <w:rsid w:val="007D521A"/>
    <w:rsid w:val="007D631D"/>
    <w:rsid w:val="007E203E"/>
    <w:rsid w:val="007F38C6"/>
    <w:rsid w:val="008012A4"/>
    <w:rsid w:val="00801770"/>
    <w:rsid w:val="00805D0D"/>
    <w:rsid w:val="008067D2"/>
    <w:rsid w:val="00806A47"/>
    <w:rsid w:val="00812564"/>
    <w:rsid w:val="00812ADB"/>
    <w:rsid w:val="0081419F"/>
    <w:rsid w:val="008202DD"/>
    <w:rsid w:val="0082131F"/>
    <w:rsid w:val="00823DE2"/>
    <w:rsid w:val="00825191"/>
    <w:rsid w:val="00827157"/>
    <w:rsid w:val="008272CE"/>
    <w:rsid w:val="00831901"/>
    <w:rsid w:val="00834A03"/>
    <w:rsid w:val="00834D7B"/>
    <w:rsid w:val="008461DC"/>
    <w:rsid w:val="0085096A"/>
    <w:rsid w:val="008513EF"/>
    <w:rsid w:val="008551D8"/>
    <w:rsid w:val="00860A63"/>
    <w:rsid w:val="008615F0"/>
    <w:rsid w:val="00864871"/>
    <w:rsid w:val="00865343"/>
    <w:rsid w:val="00870590"/>
    <w:rsid w:val="00876148"/>
    <w:rsid w:val="0088502A"/>
    <w:rsid w:val="00885B35"/>
    <w:rsid w:val="0088625A"/>
    <w:rsid w:val="0088684F"/>
    <w:rsid w:val="00886AB4"/>
    <w:rsid w:val="008872E2"/>
    <w:rsid w:val="0089110B"/>
    <w:rsid w:val="00891D0D"/>
    <w:rsid w:val="00893179"/>
    <w:rsid w:val="008A3682"/>
    <w:rsid w:val="008A3D5E"/>
    <w:rsid w:val="008A3DA2"/>
    <w:rsid w:val="008B2591"/>
    <w:rsid w:val="008B7F78"/>
    <w:rsid w:val="008C014D"/>
    <w:rsid w:val="008C0F93"/>
    <w:rsid w:val="008C2D3A"/>
    <w:rsid w:val="008C31E1"/>
    <w:rsid w:val="008C3DF2"/>
    <w:rsid w:val="008C602B"/>
    <w:rsid w:val="008C66AF"/>
    <w:rsid w:val="008C794D"/>
    <w:rsid w:val="008D567B"/>
    <w:rsid w:val="008D6636"/>
    <w:rsid w:val="008D7864"/>
    <w:rsid w:val="008E192B"/>
    <w:rsid w:val="008E76CD"/>
    <w:rsid w:val="008F2589"/>
    <w:rsid w:val="008F2C29"/>
    <w:rsid w:val="008F4578"/>
    <w:rsid w:val="008F496E"/>
    <w:rsid w:val="008F4CCE"/>
    <w:rsid w:val="008F5B52"/>
    <w:rsid w:val="00903A05"/>
    <w:rsid w:val="0091031C"/>
    <w:rsid w:val="00910DC6"/>
    <w:rsid w:val="0091102B"/>
    <w:rsid w:val="00911F6F"/>
    <w:rsid w:val="009139FC"/>
    <w:rsid w:val="00915192"/>
    <w:rsid w:val="00917C70"/>
    <w:rsid w:val="0092008C"/>
    <w:rsid w:val="009202C4"/>
    <w:rsid w:val="00920ED5"/>
    <w:rsid w:val="00921A06"/>
    <w:rsid w:val="00923B96"/>
    <w:rsid w:val="0092459E"/>
    <w:rsid w:val="009326E6"/>
    <w:rsid w:val="00933156"/>
    <w:rsid w:val="009334D7"/>
    <w:rsid w:val="00941B95"/>
    <w:rsid w:val="009423BC"/>
    <w:rsid w:val="009453A2"/>
    <w:rsid w:val="00945626"/>
    <w:rsid w:val="0095173A"/>
    <w:rsid w:val="00952050"/>
    <w:rsid w:val="00955867"/>
    <w:rsid w:val="0095709C"/>
    <w:rsid w:val="00961AB8"/>
    <w:rsid w:val="009643A8"/>
    <w:rsid w:val="00965CAE"/>
    <w:rsid w:val="00972CA0"/>
    <w:rsid w:val="00973660"/>
    <w:rsid w:val="00974E69"/>
    <w:rsid w:val="00977264"/>
    <w:rsid w:val="00977315"/>
    <w:rsid w:val="009917FE"/>
    <w:rsid w:val="009A0C0F"/>
    <w:rsid w:val="009A1BE2"/>
    <w:rsid w:val="009C0F8A"/>
    <w:rsid w:val="009C15E3"/>
    <w:rsid w:val="009C19F8"/>
    <w:rsid w:val="009C1A9F"/>
    <w:rsid w:val="009C2E6F"/>
    <w:rsid w:val="009C40EE"/>
    <w:rsid w:val="009C56B8"/>
    <w:rsid w:val="009D2547"/>
    <w:rsid w:val="009D2D41"/>
    <w:rsid w:val="009D7C6F"/>
    <w:rsid w:val="009E272B"/>
    <w:rsid w:val="009E4F6A"/>
    <w:rsid w:val="009E576C"/>
    <w:rsid w:val="009E5E45"/>
    <w:rsid w:val="009F4E89"/>
    <w:rsid w:val="009F54A3"/>
    <w:rsid w:val="009F624B"/>
    <w:rsid w:val="009F77F2"/>
    <w:rsid w:val="00A1108A"/>
    <w:rsid w:val="00A12930"/>
    <w:rsid w:val="00A17D83"/>
    <w:rsid w:val="00A20699"/>
    <w:rsid w:val="00A20C10"/>
    <w:rsid w:val="00A23253"/>
    <w:rsid w:val="00A23AFA"/>
    <w:rsid w:val="00A26E62"/>
    <w:rsid w:val="00A37456"/>
    <w:rsid w:val="00A37F23"/>
    <w:rsid w:val="00A41C23"/>
    <w:rsid w:val="00A454D5"/>
    <w:rsid w:val="00A465B8"/>
    <w:rsid w:val="00A512C1"/>
    <w:rsid w:val="00A5473E"/>
    <w:rsid w:val="00A56D4E"/>
    <w:rsid w:val="00A61340"/>
    <w:rsid w:val="00A6168A"/>
    <w:rsid w:val="00A616D9"/>
    <w:rsid w:val="00A63638"/>
    <w:rsid w:val="00A73D2F"/>
    <w:rsid w:val="00A75891"/>
    <w:rsid w:val="00A76274"/>
    <w:rsid w:val="00A800AE"/>
    <w:rsid w:val="00A800FF"/>
    <w:rsid w:val="00A83F58"/>
    <w:rsid w:val="00A83F6E"/>
    <w:rsid w:val="00A8487B"/>
    <w:rsid w:val="00A8619E"/>
    <w:rsid w:val="00A93252"/>
    <w:rsid w:val="00A9460E"/>
    <w:rsid w:val="00A976E0"/>
    <w:rsid w:val="00AA1CD7"/>
    <w:rsid w:val="00AA514D"/>
    <w:rsid w:val="00AB3D09"/>
    <w:rsid w:val="00AB4861"/>
    <w:rsid w:val="00AB79A8"/>
    <w:rsid w:val="00AC0EE1"/>
    <w:rsid w:val="00AC40CD"/>
    <w:rsid w:val="00AC7843"/>
    <w:rsid w:val="00AD548C"/>
    <w:rsid w:val="00AD788A"/>
    <w:rsid w:val="00AE15E8"/>
    <w:rsid w:val="00AE1EC3"/>
    <w:rsid w:val="00AE200D"/>
    <w:rsid w:val="00AE35CE"/>
    <w:rsid w:val="00AE43D1"/>
    <w:rsid w:val="00AE4919"/>
    <w:rsid w:val="00AE6844"/>
    <w:rsid w:val="00AF276D"/>
    <w:rsid w:val="00AF4CA9"/>
    <w:rsid w:val="00AF5351"/>
    <w:rsid w:val="00B01846"/>
    <w:rsid w:val="00B04DA3"/>
    <w:rsid w:val="00B20F8F"/>
    <w:rsid w:val="00B22F67"/>
    <w:rsid w:val="00B25276"/>
    <w:rsid w:val="00B30F74"/>
    <w:rsid w:val="00B31646"/>
    <w:rsid w:val="00B33BC0"/>
    <w:rsid w:val="00B365D4"/>
    <w:rsid w:val="00B37F71"/>
    <w:rsid w:val="00B400FE"/>
    <w:rsid w:val="00B43E02"/>
    <w:rsid w:val="00B45E75"/>
    <w:rsid w:val="00B47E99"/>
    <w:rsid w:val="00B5259D"/>
    <w:rsid w:val="00B53012"/>
    <w:rsid w:val="00B534AE"/>
    <w:rsid w:val="00B54F0F"/>
    <w:rsid w:val="00B555F5"/>
    <w:rsid w:val="00B55ADF"/>
    <w:rsid w:val="00B56EFC"/>
    <w:rsid w:val="00B61234"/>
    <w:rsid w:val="00B61A04"/>
    <w:rsid w:val="00B669B3"/>
    <w:rsid w:val="00B7313C"/>
    <w:rsid w:val="00B74A61"/>
    <w:rsid w:val="00B81DEC"/>
    <w:rsid w:val="00B85574"/>
    <w:rsid w:val="00B8630F"/>
    <w:rsid w:val="00B93280"/>
    <w:rsid w:val="00B96B73"/>
    <w:rsid w:val="00B977BD"/>
    <w:rsid w:val="00BB66AB"/>
    <w:rsid w:val="00BC12D9"/>
    <w:rsid w:val="00BC618D"/>
    <w:rsid w:val="00BC6C3E"/>
    <w:rsid w:val="00BD182A"/>
    <w:rsid w:val="00BD7509"/>
    <w:rsid w:val="00BE18B3"/>
    <w:rsid w:val="00BE1ACD"/>
    <w:rsid w:val="00BE4F10"/>
    <w:rsid w:val="00BF0708"/>
    <w:rsid w:val="00BF0FB0"/>
    <w:rsid w:val="00C010AD"/>
    <w:rsid w:val="00C0125F"/>
    <w:rsid w:val="00C02AB3"/>
    <w:rsid w:val="00C035C2"/>
    <w:rsid w:val="00C03863"/>
    <w:rsid w:val="00C043C6"/>
    <w:rsid w:val="00C0458C"/>
    <w:rsid w:val="00C0594E"/>
    <w:rsid w:val="00C11A2F"/>
    <w:rsid w:val="00C131E5"/>
    <w:rsid w:val="00C15249"/>
    <w:rsid w:val="00C15936"/>
    <w:rsid w:val="00C30D68"/>
    <w:rsid w:val="00C310EF"/>
    <w:rsid w:val="00C31AC6"/>
    <w:rsid w:val="00C3396B"/>
    <w:rsid w:val="00C3447E"/>
    <w:rsid w:val="00C37DCB"/>
    <w:rsid w:val="00C4095D"/>
    <w:rsid w:val="00C40B8F"/>
    <w:rsid w:val="00C40E0F"/>
    <w:rsid w:val="00C437C9"/>
    <w:rsid w:val="00C4550A"/>
    <w:rsid w:val="00C50497"/>
    <w:rsid w:val="00C54634"/>
    <w:rsid w:val="00C62B12"/>
    <w:rsid w:val="00C65945"/>
    <w:rsid w:val="00C65EEB"/>
    <w:rsid w:val="00C67512"/>
    <w:rsid w:val="00C73170"/>
    <w:rsid w:val="00C75DEE"/>
    <w:rsid w:val="00C761A5"/>
    <w:rsid w:val="00C80359"/>
    <w:rsid w:val="00C8439D"/>
    <w:rsid w:val="00C85E21"/>
    <w:rsid w:val="00CA1567"/>
    <w:rsid w:val="00CA2096"/>
    <w:rsid w:val="00CA3B94"/>
    <w:rsid w:val="00CA3BB9"/>
    <w:rsid w:val="00CA565B"/>
    <w:rsid w:val="00CA6053"/>
    <w:rsid w:val="00CC3629"/>
    <w:rsid w:val="00CC5C61"/>
    <w:rsid w:val="00CD059A"/>
    <w:rsid w:val="00CD262E"/>
    <w:rsid w:val="00CD2655"/>
    <w:rsid w:val="00CD3731"/>
    <w:rsid w:val="00CD3FE8"/>
    <w:rsid w:val="00CD495C"/>
    <w:rsid w:val="00CD6773"/>
    <w:rsid w:val="00CD7C6D"/>
    <w:rsid w:val="00CE3858"/>
    <w:rsid w:val="00CE41C6"/>
    <w:rsid w:val="00D002A9"/>
    <w:rsid w:val="00D0524F"/>
    <w:rsid w:val="00D125FC"/>
    <w:rsid w:val="00D16B92"/>
    <w:rsid w:val="00D22D8E"/>
    <w:rsid w:val="00D26265"/>
    <w:rsid w:val="00D2687D"/>
    <w:rsid w:val="00D33BE8"/>
    <w:rsid w:val="00D36B5F"/>
    <w:rsid w:val="00D42CC9"/>
    <w:rsid w:val="00D43900"/>
    <w:rsid w:val="00D43CE7"/>
    <w:rsid w:val="00D459CF"/>
    <w:rsid w:val="00D47E5B"/>
    <w:rsid w:val="00D57372"/>
    <w:rsid w:val="00D63328"/>
    <w:rsid w:val="00D63B67"/>
    <w:rsid w:val="00D63BC3"/>
    <w:rsid w:val="00D649CA"/>
    <w:rsid w:val="00D6544A"/>
    <w:rsid w:val="00D65F8A"/>
    <w:rsid w:val="00D71A7C"/>
    <w:rsid w:val="00D725AE"/>
    <w:rsid w:val="00D735F5"/>
    <w:rsid w:val="00D77769"/>
    <w:rsid w:val="00D80442"/>
    <w:rsid w:val="00D85385"/>
    <w:rsid w:val="00D85887"/>
    <w:rsid w:val="00D865AE"/>
    <w:rsid w:val="00D869C4"/>
    <w:rsid w:val="00D906AB"/>
    <w:rsid w:val="00D91BDE"/>
    <w:rsid w:val="00D9446D"/>
    <w:rsid w:val="00D97ECF"/>
    <w:rsid w:val="00DA037A"/>
    <w:rsid w:val="00DA169B"/>
    <w:rsid w:val="00DA3185"/>
    <w:rsid w:val="00DA3E01"/>
    <w:rsid w:val="00DA5E1B"/>
    <w:rsid w:val="00DA5E7C"/>
    <w:rsid w:val="00DA605D"/>
    <w:rsid w:val="00DA6EB2"/>
    <w:rsid w:val="00DB0613"/>
    <w:rsid w:val="00DB1D63"/>
    <w:rsid w:val="00DB29E3"/>
    <w:rsid w:val="00DB3020"/>
    <w:rsid w:val="00DB5545"/>
    <w:rsid w:val="00DB5B7A"/>
    <w:rsid w:val="00DB6C75"/>
    <w:rsid w:val="00DB74F7"/>
    <w:rsid w:val="00DB7554"/>
    <w:rsid w:val="00DB7B12"/>
    <w:rsid w:val="00DC15A2"/>
    <w:rsid w:val="00DC725E"/>
    <w:rsid w:val="00DD250C"/>
    <w:rsid w:val="00DD6272"/>
    <w:rsid w:val="00DE0CCF"/>
    <w:rsid w:val="00DE4AE4"/>
    <w:rsid w:val="00DE7A55"/>
    <w:rsid w:val="00DF4897"/>
    <w:rsid w:val="00DF60F9"/>
    <w:rsid w:val="00E04A15"/>
    <w:rsid w:val="00E060DF"/>
    <w:rsid w:val="00E12734"/>
    <w:rsid w:val="00E1282B"/>
    <w:rsid w:val="00E13856"/>
    <w:rsid w:val="00E2049A"/>
    <w:rsid w:val="00E2100D"/>
    <w:rsid w:val="00E2119C"/>
    <w:rsid w:val="00E22110"/>
    <w:rsid w:val="00E23E43"/>
    <w:rsid w:val="00E23EAF"/>
    <w:rsid w:val="00E24991"/>
    <w:rsid w:val="00E2635C"/>
    <w:rsid w:val="00E30349"/>
    <w:rsid w:val="00E35E2A"/>
    <w:rsid w:val="00E4295B"/>
    <w:rsid w:val="00E4729B"/>
    <w:rsid w:val="00E62D0D"/>
    <w:rsid w:val="00E62FDA"/>
    <w:rsid w:val="00E64D4D"/>
    <w:rsid w:val="00E6580B"/>
    <w:rsid w:val="00E7249B"/>
    <w:rsid w:val="00E7378F"/>
    <w:rsid w:val="00E742BE"/>
    <w:rsid w:val="00E74BED"/>
    <w:rsid w:val="00E74C0B"/>
    <w:rsid w:val="00E82EA7"/>
    <w:rsid w:val="00E83DEA"/>
    <w:rsid w:val="00E94303"/>
    <w:rsid w:val="00E9481F"/>
    <w:rsid w:val="00EA1A12"/>
    <w:rsid w:val="00EA37BB"/>
    <w:rsid w:val="00EB3826"/>
    <w:rsid w:val="00EB6FDF"/>
    <w:rsid w:val="00EB70DE"/>
    <w:rsid w:val="00EC0DF1"/>
    <w:rsid w:val="00EC461B"/>
    <w:rsid w:val="00EC6DF3"/>
    <w:rsid w:val="00EC76CA"/>
    <w:rsid w:val="00ED2AEB"/>
    <w:rsid w:val="00EE7B5B"/>
    <w:rsid w:val="00EF0145"/>
    <w:rsid w:val="00EF13C5"/>
    <w:rsid w:val="00EF14CC"/>
    <w:rsid w:val="00EF29BE"/>
    <w:rsid w:val="00EF51DF"/>
    <w:rsid w:val="00EF7811"/>
    <w:rsid w:val="00F0181C"/>
    <w:rsid w:val="00F0606C"/>
    <w:rsid w:val="00F07DDB"/>
    <w:rsid w:val="00F10651"/>
    <w:rsid w:val="00F24E1B"/>
    <w:rsid w:val="00F25DC5"/>
    <w:rsid w:val="00F30DCB"/>
    <w:rsid w:val="00F31C45"/>
    <w:rsid w:val="00F32E63"/>
    <w:rsid w:val="00F36512"/>
    <w:rsid w:val="00F44C6E"/>
    <w:rsid w:val="00F45BAC"/>
    <w:rsid w:val="00F47916"/>
    <w:rsid w:val="00F5053E"/>
    <w:rsid w:val="00F55BA5"/>
    <w:rsid w:val="00F55C85"/>
    <w:rsid w:val="00F60506"/>
    <w:rsid w:val="00F727BF"/>
    <w:rsid w:val="00F731C7"/>
    <w:rsid w:val="00F76FF7"/>
    <w:rsid w:val="00F82142"/>
    <w:rsid w:val="00F822C9"/>
    <w:rsid w:val="00F840AB"/>
    <w:rsid w:val="00F854B5"/>
    <w:rsid w:val="00F91D48"/>
    <w:rsid w:val="00F92012"/>
    <w:rsid w:val="00FA51C4"/>
    <w:rsid w:val="00FA75AD"/>
    <w:rsid w:val="00FB04ED"/>
    <w:rsid w:val="00FB2262"/>
    <w:rsid w:val="00FB7FC0"/>
    <w:rsid w:val="00FC41E8"/>
    <w:rsid w:val="00FC4D73"/>
    <w:rsid w:val="00FC7433"/>
    <w:rsid w:val="00FC74A0"/>
    <w:rsid w:val="00FD5E08"/>
    <w:rsid w:val="00FD7EBE"/>
    <w:rsid w:val="00FE46A2"/>
    <w:rsid w:val="00FE51A8"/>
    <w:rsid w:val="00FE77C8"/>
    <w:rsid w:val="00FF084F"/>
    <w:rsid w:val="00FF2259"/>
    <w:rsid w:val="00FF2C13"/>
    <w:rsid w:val="00FF3020"/>
    <w:rsid w:val="00FF3396"/>
    <w:rsid w:val="00FF53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E2128B"/>
  <w15:docId w15:val="{230A1E8D-7793-47B3-B501-801474ABE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66A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83DEA"/>
    <w:pPr>
      <w:ind w:left="720"/>
      <w:contextualSpacing/>
    </w:pPr>
  </w:style>
  <w:style w:type="character" w:styleId="Hipersaitas">
    <w:name w:val="Hyperlink"/>
    <w:basedOn w:val="Numatytasispastraiposriftas"/>
    <w:uiPriority w:val="99"/>
    <w:unhideWhenUsed/>
    <w:rsid w:val="00D85385"/>
    <w:rPr>
      <w:color w:val="0000FF" w:themeColor="hyperlink"/>
      <w:u w:val="single"/>
    </w:rPr>
  </w:style>
  <w:style w:type="paragraph" w:styleId="Debesliotekstas">
    <w:name w:val="Balloon Text"/>
    <w:basedOn w:val="prastasis"/>
    <w:link w:val="DebesliotekstasDiagrama"/>
    <w:uiPriority w:val="99"/>
    <w:semiHidden/>
    <w:unhideWhenUsed/>
    <w:rsid w:val="00F1065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0651"/>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60FE2"/>
    <w:pPr>
      <w:tabs>
        <w:tab w:val="center" w:pos="4819"/>
        <w:tab w:val="right" w:pos="9638"/>
      </w:tabs>
    </w:pPr>
  </w:style>
  <w:style w:type="character" w:customStyle="1" w:styleId="AntratsDiagrama">
    <w:name w:val="Antraštės Diagrama"/>
    <w:basedOn w:val="Numatytasispastraiposriftas"/>
    <w:link w:val="Antrats"/>
    <w:uiPriority w:val="99"/>
    <w:rsid w:val="00060FE2"/>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060FE2"/>
    <w:pPr>
      <w:tabs>
        <w:tab w:val="center" w:pos="4819"/>
        <w:tab w:val="right" w:pos="9638"/>
      </w:tabs>
    </w:pPr>
  </w:style>
  <w:style w:type="character" w:customStyle="1" w:styleId="PoratDiagrama">
    <w:name w:val="Poraštė Diagrama"/>
    <w:basedOn w:val="Numatytasispastraiposriftas"/>
    <w:link w:val="Porat"/>
    <w:uiPriority w:val="99"/>
    <w:rsid w:val="00060FE2"/>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3624B9"/>
    <w:rPr>
      <w:sz w:val="16"/>
      <w:szCs w:val="16"/>
    </w:rPr>
  </w:style>
  <w:style w:type="paragraph" w:styleId="Komentarotekstas">
    <w:name w:val="annotation text"/>
    <w:basedOn w:val="prastasis"/>
    <w:link w:val="KomentarotekstasDiagrama"/>
    <w:uiPriority w:val="99"/>
    <w:semiHidden/>
    <w:unhideWhenUsed/>
    <w:rsid w:val="003624B9"/>
    <w:rPr>
      <w:sz w:val="20"/>
      <w:szCs w:val="20"/>
    </w:rPr>
  </w:style>
  <w:style w:type="character" w:customStyle="1" w:styleId="KomentarotekstasDiagrama">
    <w:name w:val="Komentaro tekstas Diagrama"/>
    <w:basedOn w:val="Numatytasispastraiposriftas"/>
    <w:link w:val="Komentarotekstas"/>
    <w:uiPriority w:val="99"/>
    <w:semiHidden/>
    <w:rsid w:val="003624B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3624B9"/>
    <w:rPr>
      <w:b/>
      <w:bCs/>
    </w:rPr>
  </w:style>
  <w:style w:type="character" w:customStyle="1" w:styleId="KomentarotemaDiagrama">
    <w:name w:val="Komentaro tema Diagrama"/>
    <w:basedOn w:val="KomentarotekstasDiagrama"/>
    <w:link w:val="Komentarotema"/>
    <w:uiPriority w:val="99"/>
    <w:semiHidden/>
    <w:rsid w:val="003624B9"/>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iPriority w:val="99"/>
    <w:semiHidden/>
    <w:unhideWhenUsed/>
    <w:rsid w:val="00A75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semiHidden/>
    <w:rsid w:val="00A75891"/>
    <w:rPr>
      <w:rFonts w:ascii="Courier New" w:eastAsia="Times New Roman" w:hAnsi="Courier New" w:cs="Courier New"/>
      <w:sz w:val="20"/>
      <w:szCs w:val="20"/>
      <w:lang w:val="en-US"/>
    </w:rPr>
  </w:style>
  <w:style w:type="paragraph" w:styleId="Pagrindinistekstas">
    <w:name w:val="Body Text"/>
    <w:basedOn w:val="prastasis"/>
    <w:link w:val="PagrindinistekstasDiagrama"/>
    <w:semiHidden/>
    <w:rsid w:val="00F47916"/>
    <w:pPr>
      <w:spacing w:line="360" w:lineRule="auto"/>
      <w:ind w:firstLine="1298"/>
    </w:pPr>
    <w:rPr>
      <w:szCs w:val="20"/>
      <w:lang w:eastAsia="en-US" w:bidi="he-IL"/>
    </w:rPr>
  </w:style>
  <w:style w:type="character" w:customStyle="1" w:styleId="PagrindinistekstasDiagrama">
    <w:name w:val="Pagrindinis tekstas Diagrama"/>
    <w:basedOn w:val="Numatytasispastraiposriftas"/>
    <w:link w:val="Pagrindinistekstas"/>
    <w:semiHidden/>
    <w:rsid w:val="00F47916"/>
    <w:rPr>
      <w:rFonts w:ascii="Times New Roman" w:eastAsia="Times New Roman" w:hAnsi="Times New Roman" w:cs="Times New Roman"/>
      <w:sz w:val="24"/>
      <w:szCs w:val="20"/>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39025">
      <w:bodyDiv w:val="1"/>
      <w:marLeft w:val="0"/>
      <w:marRight w:val="0"/>
      <w:marTop w:val="0"/>
      <w:marBottom w:val="0"/>
      <w:divBdr>
        <w:top w:val="none" w:sz="0" w:space="0" w:color="auto"/>
        <w:left w:val="none" w:sz="0" w:space="0" w:color="auto"/>
        <w:bottom w:val="none" w:sz="0" w:space="0" w:color="auto"/>
        <w:right w:val="none" w:sz="0" w:space="0" w:color="auto"/>
      </w:divBdr>
    </w:div>
    <w:div w:id="1828980253">
      <w:bodyDiv w:val="1"/>
      <w:marLeft w:val="0"/>
      <w:marRight w:val="0"/>
      <w:marTop w:val="0"/>
      <w:marBottom w:val="0"/>
      <w:divBdr>
        <w:top w:val="none" w:sz="0" w:space="0" w:color="auto"/>
        <w:left w:val="none" w:sz="0" w:space="0" w:color="auto"/>
        <w:bottom w:val="none" w:sz="0" w:space="0" w:color="auto"/>
        <w:right w:val="none" w:sz="0" w:space="0" w:color="auto"/>
      </w:divBdr>
    </w:div>
    <w:div w:id="212068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natadani\AppData\Local\Temp\a20172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ijos.direktorius@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1D7FE-CC30-48D5-8090-C66E0BC2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1847</Words>
  <Characters>12677</Characters>
  <Application>Microsoft Office Word</Application>
  <DocSecurity>4</DocSecurity>
  <Lines>352</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PRIEDAS</vt:lpstr>
    </vt:vector>
  </TitlesOfParts>
  <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MIESTO SAVIVALDYBĖS NEMUNO IR NEVĖŽIO SANTAKOS KRAŠTOVAIZDŽIO DRAUSTINIO SPECIALIOJO PLANO KOREGAVIMO PLANAVIMO DARBŲ PROGRAMA</dc:subject>
  <dc:creator>Miesto planavimo ir architektūros skyrius</dc:creator>
  <cp:lastModifiedBy>Natalija Danielienė-Tsebriy</cp:lastModifiedBy>
  <cp:revision>2</cp:revision>
  <cp:lastPrinted>2019-06-19T10:37:00Z</cp:lastPrinted>
  <dcterms:created xsi:type="dcterms:W3CDTF">2020-06-01T12:37:00Z</dcterms:created>
  <dcterms:modified xsi:type="dcterms:W3CDTF">2020-06-01T12:37:00Z</dcterms:modified>
</cp:coreProperties>
</file>