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5BD30" w14:textId="3B7419A3" w:rsidR="009C3AA8" w:rsidRDefault="005B45F0" w:rsidP="005B45F0">
      <w:pPr>
        <w:widowControl w:val="0"/>
        <w:suppressAutoHyphens/>
        <w:ind w:left="5103"/>
        <w:rPr>
          <w:color w:val="000000"/>
          <w:szCs w:val="24"/>
        </w:rPr>
      </w:pPr>
      <w:r>
        <w:rPr>
          <w:color w:val="000000"/>
          <w:szCs w:val="24"/>
        </w:rPr>
        <w:t>PATVIRTINTA</w:t>
      </w:r>
    </w:p>
    <w:p w14:paraId="6C25BB09" w14:textId="77777777" w:rsidR="00A06FBD" w:rsidRDefault="009C19E5" w:rsidP="005B45F0">
      <w:pPr>
        <w:widowControl w:val="0"/>
        <w:suppressAutoHyphens/>
        <w:ind w:left="5103"/>
        <w:rPr>
          <w:color w:val="000000"/>
          <w:szCs w:val="24"/>
        </w:rPr>
      </w:pPr>
      <w:r>
        <w:rPr>
          <w:color w:val="000000"/>
          <w:szCs w:val="24"/>
        </w:rPr>
        <w:t>Kauno Žaliakalnio pro</w:t>
      </w:r>
      <w:r w:rsidR="0066413A">
        <w:rPr>
          <w:color w:val="000000"/>
          <w:szCs w:val="24"/>
        </w:rPr>
        <w:t xml:space="preserve">gimnazijos </w:t>
      </w:r>
    </w:p>
    <w:p w14:paraId="1F63BF49" w14:textId="77777777" w:rsidR="00757DBD" w:rsidRDefault="0066413A" w:rsidP="005B45F0">
      <w:pPr>
        <w:widowControl w:val="0"/>
        <w:suppressAutoHyphens/>
        <w:ind w:left="5103"/>
      </w:pPr>
      <w:r>
        <w:rPr>
          <w:color w:val="000000"/>
          <w:szCs w:val="24"/>
        </w:rPr>
        <w:t>direktoriaus</w:t>
      </w:r>
      <w:r w:rsidR="00A06FBD">
        <w:rPr>
          <w:color w:val="000000"/>
          <w:szCs w:val="24"/>
        </w:rPr>
        <w:t xml:space="preserve"> </w:t>
      </w:r>
      <w:r w:rsidR="005B45F0">
        <w:t xml:space="preserve">2020 m. kovo </w:t>
      </w:r>
      <w:r w:rsidR="00757DBD">
        <w:t>18</w:t>
      </w:r>
      <w:r w:rsidR="005B45F0">
        <w:t xml:space="preserve"> </w:t>
      </w:r>
      <w:r w:rsidR="00A06FBD">
        <w:t xml:space="preserve"> </w:t>
      </w:r>
      <w:r w:rsidR="005B45F0">
        <w:t>d.</w:t>
      </w:r>
    </w:p>
    <w:p w14:paraId="7AD0E0C3" w14:textId="0C9A8818" w:rsidR="009C3AA8" w:rsidRDefault="005B45F0" w:rsidP="005B45F0">
      <w:pPr>
        <w:widowControl w:val="0"/>
        <w:suppressAutoHyphens/>
        <w:ind w:left="5103"/>
        <w:rPr>
          <w:color w:val="000000"/>
          <w:szCs w:val="24"/>
        </w:rPr>
      </w:pPr>
      <w:r>
        <w:rPr>
          <w:color w:val="000000"/>
          <w:szCs w:val="24"/>
        </w:rPr>
        <w:t xml:space="preserve">įsakymu Nr. </w:t>
      </w:r>
      <w:r w:rsidRPr="005B45F0">
        <w:rPr>
          <w:color w:val="000000"/>
          <w:szCs w:val="24"/>
        </w:rPr>
        <w:t>V-</w:t>
      </w:r>
      <w:r w:rsidR="00757DBD">
        <w:rPr>
          <w:color w:val="000000"/>
          <w:szCs w:val="24"/>
        </w:rPr>
        <w:t>36</w:t>
      </w:r>
    </w:p>
    <w:p w14:paraId="3A4B84BD" w14:textId="77777777" w:rsidR="009C3AA8" w:rsidRDefault="009C3AA8">
      <w:pPr>
        <w:rPr>
          <w:b/>
          <w:szCs w:val="24"/>
        </w:rPr>
      </w:pPr>
    </w:p>
    <w:p w14:paraId="173932F0" w14:textId="77777777" w:rsidR="00A06FBD" w:rsidRDefault="00A06FBD">
      <w:pPr>
        <w:jc w:val="center"/>
        <w:rPr>
          <w:b/>
          <w:szCs w:val="24"/>
        </w:rPr>
      </w:pPr>
    </w:p>
    <w:p w14:paraId="7E300FB6" w14:textId="5F7B45FF" w:rsidR="009C3AA8" w:rsidRDefault="009C19E5">
      <w:pPr>
        <w:jc w:val="center"/>
        <w:rPr>
          <w:b/>
          <w:szCs w:val="24"/>
        </w:rPr>
      </w:pPr>
      <w:r>
        <w:rPr>
          <w:b/>
          <w:szCs w:val="24"/>
        </w:rPr>
        <w:t xml:space="preserve">KAUNO ŽALIAKALNIO PROGIMNAZIJOS </w:t>
      </w:r>
    </w:p>
    <w:p w14:paraId="14D7BD25" w14:textId="5CF4B27A" w:rsidR="009C3AA8" w:rsidRDefault="005B45F0">
      <w:pPr>
        <w:jc w:val="center"/>
        <w:rPr>
          <w:b/>
          <w:szCs w:val="24"/>
        </w:rPr>
      </w:pPr>
      <w:r>
        <w:rPr>
          <w:b/>
          <w:szCs w:val="24"/>
        </w:rPr>
        <w:t>UGDYMO PROCESO ORGANIZAVIMO NUOTOLINIU BŪDU</w:t>
      </w:r>
      <w:r w:rsidR="0066413A">
        <w:rPr>
          <w:b/>
          <w:szCs w:val="24"/>
        </w:rPr>
        <w:t xml:space="preserve"> TVARKOS APRAŠAS</w:t>
      </w:r>
    </w:p>
    <w:p w14:paraId="337FE9DE" w14:textId="77777777" w:rsidR="009C3AA8" w:rsidRDefault="009C3AA8">
      <w:pPr>
        <w:shd w:val="clear" w:color="auto" w:fill="FFFFFF"/>
        <w:jc w:val="center"/>
        <w:rPr>
          <w:szCs w:val="24"/>
        </w:rPr>
      </w:pPr>
    </w:p>
    <w:p w14:paraId="5F0B0C9A" w14:textId="77777777" w:rsidR="00234BB7" w:rsidRDefault="00234BB7">
      <w:pPr>
        <w:shd w:val="clear" w:color="auto" w:fill="FFFFFF"/>
        <w:jc w:val="center"/>
        <w:rPr>
          <w:szCs w:val="24"/>
        </w:rPr>
      </w:pPr>
    </w:p>
    <w:p w14:paraId="4D3BB0AE" w14:textId="77777777" w:rsidR="009C3AA8" w:rsidRDefault="005B45F0">
      <w:pPr>
        <w:shd w:val="clear" w:color="auto" w:fill="FFFFFF"/>
        <w:jc w:val="center"/>
        <w:rPr>
          <w:szCs w:val="24"/>
        </w:rPr>
      </w:pPr>
      <w:r>
        <w:rPr>
          <w:b/>
          <w:szCs w:val="24"/>
        </w:rPr>
        <w:t>I SKYRIUS</w:t>
      </w:r>
    </w:p>
    <w:p w14:paraId="05F5E48C" w14:textId="77777777" w:rsidR="009C3AA8" w:rsidRDefault="005B45F0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BENDROSIOS NUOSTATOS</w:t>
      </w:r>
    </w:p>
    <w:p w14:paraId="45DA551D" w14:textId="77777777" w:rsidR="0059645F" w:rsidRPr="0059645F" w:rsidRDefault="0059645F" w:rsidP="0059645F">
      <w:pPr>
        <w:shd w:val="clear" w:color="auto" w:fill="FFFFFF"/>
        <w:spacing w:line="360" w:lineRule="auto"/>
        <w:jc w:val="both"/>
        <w:rPr>
          <w:szCs w:val="24"/>
        </w:rPr>
      </w:pPr>
    </w:p>
    <w:p w14:paraId="49461226" w14:textId="24FCEA7F" w:rsidR="009C3AA8" w:rsidRDefault="009C19E5" w:rsidP="00B55256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szCs w:val="24"/>
        </w:rPr>
      </w:pPr>
      <w:r>
        <w:rPr>
          <w:color w:val="000000"/>
          <w:szCs w:val="24"/>
        </w:rPr>
        <w:t xml:space="preserve">Kauno Žaliakalnio progimnazijos </w:t>
      </w:r>
      <w:r w:rsidR="0066413A" w:rsidRPr="00B55256">
        <w:rPr>
          <w:szCs w:val="24"/>
        </w:rPr>
        <w:t>ugdymo proceso organizavimo nuotoliniu būdu tarkos aprašas</w:t>
      </w:r>
      <w:r w:rsidR="001E4E93" w:rsidRPr="00B55256">
        <w:rPr>
          <w:szCs w:val="24"/>
        </w:rPr>
        <w:t xml:space="preserve"> (toliau Aprašas)</w:t>
      </w:r>
      <w:r w:rsidR="0066413A" w:rsidRPr="00B55256">
        <w:rPr>
          <w:szCs w:val="24"/>
        </w:rPr>
        <w:t xml:space="preserve"> reglamentuoja ugdymo proceso organizavimą </w:t>
      </w:r>
      <w:r w:rsidR="0087421B">
        <w:rPr>
          <w:szCs w:val="24"/>
        </w:rPr>
        <w:t>paskelbus epideminę COVID-19 situaciją</w:t>
      </w:r>
      <w:r w:rsidR="005B45F0" w:rsidRPr="00B55256">
        <w:rPr>
          <w:szCs w:val="24"/>
        </w:rPr>
        <w:t xml:space="preserve"> iki bus atnaujintas įprastas ugdymo procesas.</w:t>
      </w:r>
    </w:p>
    <w:p w14:paraId="4C4C3DF6" w14:textId="35BEC68B" w:rsidR="009C3AA8" w:rsidRPr="00234BB7" w:rsidRDefault="00234BB7" w:rsidP="00B55256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szCs w:val="24"/>
        </w:rPr>
      </w:pPr>
      <w:r w:rsidRPr="00234BB7">
        <w:rPr>
          <w:szCs w:val="24"/>
        </w:rPr>
        <w:t xml:space="preserve">Aprašas nustato pasirengimo nuotoliniam mokymui etapus, </w:t>
      </w:r>
      <w:r w:rsidR="000D2E0C" w:rsidRPr="00234BB7">
        <w:rPr>
          <w:szCs w:val="24"/>
        </w:rPr>
        <w:t>nuotolinio u</w:t>
      </w:r>
      <w:r w:rsidRPr="00234BB7">
        <w:rPr>
          <w:szCs w:val="24"/>
        </w:rPr>
        <w:t>gdymo proceso organizavimo būdus, priemones, taisykles, mokytojų, mokin</w:t>
      </w:r>
      <w:r>
        <w:rPr>
          <w:szCs w:val="24"/>
        </w:rPr>
        <w:t xml:space="preserve">ių ir </w:t>
      </w:r>
      <w:r w:rsidR="0059645F">
        <w:rPr>
          <w:szCs w:val="24"/>
        </w:rPr>
        <w:t>tėvų bendradarbiavimą.</w:t>
      </w:r>
    </w:p>
    <w:p w14:paraId="23F1DEC9" w14:textId="77777777" w:rsidR="009C3AA8" w:rsidRDefault="009C3AA8">
      <w:pPr>
        <w:shd w:val="clear" w:color="auto" w:fill="FFFFFF"/>
        <w:jc w:val="center"/>
        <w:rPr>
          <w:b/>
          <w:szCs w:val="24"/>
        </w:rPr>
      </w:pPr>
    </w:p>
    <w:p w14:paraId="10FC8563" w14:textId="77777777" w:rsidR="009C3AA8" w:rsidRDefault="005B45F0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II SKYRIUS</w:t>
      </w:r>
    </w:p>
    <w:p w14:paraId="4295DB91" w14:textId="77777777" w:rsidR="009C3AA8" w:rsidRDefault="005B45F0">
      <w:pPr>
        <w:shd w:val="clear" w:color="auto" w:fill="FFFFFF"/>
        <w:ind w:firstLine="62"/>
        <w:jc w:val="center"/>
        <w:rPr>
          <w:b/>
          <w:szCs w:val="24"/>
        </w:rPr>
      </w:pPr>
      <w:r>
        <w:rPr>
          <w:b/>
          <w:szCs w:val="24"/>
        </w:rPr>
        <w:t>PASIRENGIMAS ORGANIZUOTI UGDYMO PROCESĄ NUOTOLINIU BŪDU</w:t>
      </w:r>
    </w:p>
    <w:p w14:paraId="0A1510C9" w14:textId="77777777" w:rsidR="009C3AA8" w:rsidRDefault="009C3AA8">
      <w:pPr>
        <w:shd w:val="clear" w:color="auto" w:fill="FFFFFF"/>
        <w:ind w:firstLine="62"/>
        <w:jc w:val="both"/>
        <w:rPr>
          <w:szCs w:val="24"/>
        </w:rPr>
      </w:pPr>
    </w:p>
    <w:p w14:paraId="77AA9CE0" w14:textId="6E62A1D0" w:rsidR="00B55256" w:rsidRDefault="00DA2105" w:rsidP="00DA2105">
      <w:pPr>
        <w:shd w:val="clear" w:color="auto" w:fill="FFFFFF"/>
        <w:spacing w:line="360" w:lineRule="auto"/>
        <w:ind w:firstLine="851"/>
        <w:jc w:val="both"/>
      </w:pPr>
      <w:r>
        <w:t xml:space="preserve">3. </w:t>
      </w:r>
      <w:r w:rsidR="00544A38">
        <w:t>Vadovaujantis Kauno Žaliakalnio progimnazijos 2019-2020 m. m. Ugdymo plano 64 punktu,</w:t>
      </w:r>
      <w:r w:rsidR="002E2CC2">
        <w:t xml:space="preserve"> p</w:t>
      </w:r>
      <w:r w:rsidR="002E2CC2" w:rsidRPr="00790728">
        <w:t xml:space="preserve">rogimnazijos </w:t>
      </w:r>
      <w:r w:rsidR="002E2CC2">
        <w:t>m</w:t>
      </w:r>
      <w:r w:rsidR="002E2CC2" w:rsidRPr="00790728">
        <w:t xml:space="preserve">okytojai </w:t>
      </w:r>
      <w:r w:rsidRPr="00DA2105">
        <w:t xml:space="preserve">nuotoliniam mokymui organizuoti </w:t>
      </w:r>
      <w:r w:rsidR="002E2CC2" w:rsidRPr="00790728">
        <w:t>naudoj</w:t>
      </w:r>
      <w:r>
        <w:t>a</w:t>
      </w:r>
      <w:r w:rsidR="002E2CC2" w:rsidRPr="00790728">
        <w:t xml:space="preserve"> </w:t>
      </w:r>
      <w:r w:rsidR="002E2CC2" w:rsidRPr="00DA2105">
        <w:rPr>
          <w:szCs w:val="24"/>
        </w:rPr>
        <w:t>TAMO dienyną</w:t>
      </w:r>
      <w:r w:rsidR="002E2CC2">
        <w:t xml:space="preserve">, EMA, </w:t>
      </w:r>
      <w:r w:rsidR="002E2CC2" w:rsidRPr="00790728">
        <w:t xml:space="preserve">Edmodo  ir Eduka klasės </w:t>
      </w:r>
      <w:r>
        <w:t>(</w:t>
      </w:r>
      <w:r w:rsidR="002E2CC2" w:rsidRPr="00790728">
        <w:t>virtualią aplinką</w:t>
      </w:r>
      <w:r>
        <w:t>)</w:t>
      </w:r>
      <w:r w:rsidR="002E2CC2" w:rsidRPr="00DA2105">
        <w:rPr>
          <w:color w:val="FF0000"/>
        </w:rPr>
        <w:t xml:space="preserve"> </w:t>
      </w:r>
      <w:r w:rsidR="002E2CC2" w:rsidRPr="00790728">
        <w:t xml:space="preserve">bei Miksike.lt </w:t>
      </w:r>
      <w:r>
        <w:t>(</w:t>
      </w:r>
      <w:r w:rsidR="002E2CC2" w:rsidRPr="00790728">
        <w:t>aritmetinių veiksmų virtualius treniruoklius</w:t>
      </w:r>
      <w:r>
        <w:t xml:space="preserve">) </w:t>
      </w:r>
      <w:r w:rsidR="002E2CC2">
        <w:t>aplink</w:t>
      </w:r>
      <w:r>
        <w:t>a</w:t>
      </w:r>
      <w:r w:rsidR="002E2CC2">
        <w:t xml:space="preserve">s. </w:t>
      </w:r>
    </w:p>
    <w:p w14:paraId="58E6AC5C" w14:textId="12258CD7" w:rsidR="0087421B" w:rsidRPr="00DA2105" w:rsidRDefault="0087421B" w:rsidP="00DA2105">
      <w:pPr>
        <w:shd w:val="clear" w:color="auto" w:fill="FFFFFF"/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4. Mokinių konsultacijoms 5-8 klasių mokytojai Edmodo virtualioje aplinkoje susikuria klasės konsultacijai skirtą aplanką.</w:t>
      </w:r>
    </w:p>
    <w:p w14:paraId="2376EF67" w14:textId="2638AA20" w:rsidR="00BB60E8" w:rsidRDefault="0087421B" w:rsidP="00DA2105">
      <w:pPr>
        <w:shd w:val="clear" w:color="auto" w:fill="FFFFFF"/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5</w:t>
      </w:r>
      <w:r w:rsidR="00DA2105">
        <w:rPr>
          <w:szCs w:val="24"/>
        </w:rPr>
        <w:t xml:space="preserve">. </w:t>
      </w:r>
      <w:r w:rsidR="00544A38" w:rsidRPr="00DA2105">
        <w:rPr>
          <w:szCs w:val="24"/>
        </w:rPr>
        <w:t>Klasių vadovai</w:t>
      </w:r>
      <w:r w:rsidR="009C19E5" w:rsidRPr="00DA2105">
        <w:rPr>
          <w:szCs w:val="24"/>
        </w:rPr>
        <w:t xml:space="preserve"> </w:t>
      </w:r>
      <w:r w:rsidR="00544A38" w:rsidRPr="00DA2105">
        <w:rPr>
          <w:szCs w:val="24"/>
        </w:rPr>
        <w:t>iki kovo 24 d. pateikia</w:t>
      </w:r>
      <w:r w:rsidR="00BB60E8" w:rsidRPr="00DA2105">
        <w:rPr>
          <w:szCs w:val="24"/>
        </w:rPr>
        <w:t xml:space="preserve"> informaciją ar visi mokiniai turi nuotoliniam mokymuisi reikalingas priemones ir prieigą prie TAMO dienyno</w:t>
      </w:r>
      <w:r w:rsidR="002B7A94" w:rsidRPr="00DA2105">
        <w:rPr>
          <w:szCs w:val="24"/>
        </w:rPr>
        <w:t xml:space="preserve">. </w:t>
      </w:r>
    </w:p>
    <w:p w14:paraId="53CE44AD" w14:textId="24B20239" w:rsidR="00786FA0" w:rsidRPr="00795208" w:rsidRDefault="0087421B" w:rsidP="00786FA0">
      <w:pPr>
        <w:shd w:val="clear" w:color="auto" w:fill="FFFFFF"/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6</w:t>
      </w:r>
      <w:r w:rsidR="00786FA0">
        <w:rPr>
          <w:szCs w:val="24"/>
        </w:rPr>
        <w:t xml:space="preserve">. Klasių vadovai iki kovo 26 d. </w:t>
      </w:r>
      <w:r w:rsidR="00786FA0" w:rsidRPr="00786FA0">
        <w:rPr>
          <w:szCs w:val="24"/>
        </w:rPr>
        <w:t xml:space="preserve">dokumentų valdymo sistemoje ,,Avilys“ (menių punktas </w:t>
      </w:r>
      <w:r w:rsidR="00786FA0" w:rsidRPr="00795208">
        <w:rPr>
          <w:szCs w:val="24"/>
        </w:rPr>
        <w:t>„Mokinių elektroniniai adresai“</w:t>
      </w:r>
      <w:r w:rsidR="00A06FBD">
        <w:rPr>
          <w:szCs w:val="24"/>
        </w:rPr>
        <w:t>)</w:t>
      </w:r>
      <w:r w:rsidR="00786FA0" w:rsidRPr="00795208">
        <w:rPr>
          <w:szCs w:val="24"/>
        </w:rPr>
        <w:t xml:space="preserve"> savo klasės dokumente surašo mokinių elektroninio pašto adresus ir telefono numerius.</w:t>
      </w:r>
    </w:p>
    <w:p w14:paraId="764E1736" w14:textId="7B666DC7" w:rsidR="009C3AA8" w:rsidRPr="00DA2105" w:rsidRDefault="0087421B" w:rsidP="00DA2105">
      <w:pPr>
        <w:shd w:val="clear" w:color="auto" w:fill="FFFFFF"/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7</w:t>
      </w:r>
      <w:r w:rsidR="00DA2105">
        <w:rPr>
          <w:szCs w:val="24"/>
        </w:rPr>
        <w:t xml:space="preserve">. </w:t>
      </w:r>
      <w:r w:rsidR="00B55256" w:rsidRPr="00DA2105">
        <w:rPr>
          <w:szCs w:val="24"/>
        </w:rPr>
        <w:t>Informacinių technologijų mokytoj</w:t>
      </w:r>
      <w:r w:rsidR="00DA2105">
        <w:rPr>
          <w:szCs w:val="24"/>
        </w:rPr>
        <w:t>as</w:t>
      </w:r>
      <w:r w:rsidR="00B55256" w:rsidRPr="00DA2105">
        <w:rPr>
          <w:szCs w:val="24"/>
        </w:rPr>
        <w:t xml:space="preserve"> </w:t>
      </w:r>
      <w:r w:rsidR="009C19E5" w:rsidRPr="00DA2105">
        <w:rPr>
          <w:szCs w:val="24"/>
        </w:rPr>
        <w:t>A</w:t>
      </w:r>
      <w:r w:rsidR="00DA2105">
        <w:rPr>
          <w:szCs w:val="24"/>
        </w:rPr>
        <w:t>urelijus Austynas</w:t>
      </w:r>
      <w:r w:rsidR="002E2CC2" w:rsidRPr="00DA2105">
        <w:rPr>
          <w:szCs w:val="24"/>
        </w:rPr>
        <w:t xml:space="preserve"> ir </w:t>
      </w:r>
      <w:r w:rsidR="00544A38" w:rsidRPr="00DA2105">
        <w:rPr>
          <w:szCs w:val="24"/>
        </w:rPr>
        <w:t>informacinių technologijų sistemų specialist</w:t>
      </w:r>
      <w:r w:rsidR="00DA2105">
        <w:rPr>
          <w:szCs w:val="24"/>
        </w:rPr>
        <w:t>as</w:t>
      </w:r>
      <w:r w:rsidR="00544A38" w:rsidRPr="00DA2105">
        <w:rPr>
          <w:szCs w:val="24"/>
        </w:rPr>
        <w:t xml:space="preserve"> </w:t>
      </w:r>
      <w:r w:rsidR="00DA2105">
        <w:rPr>
          <w:szCs w:val="24"/>
        </w:rPr>
        <w:t>Vitalijus Zaicevas</w:t>
      </w:r>
      <w:r w:rsidR="00B55256" w:rsidRPr="00DA2105">
        <w:rPr>
          <w:szCs w:val="24"/>
        </w:rPr>
        <w:t xml:space="preserve"> </w:t>
      </w:r>
      <w:r w:rsidR="005B45F0" w:rsidRPr="00DA2105">
        <w:rPr>
          <w:szCs w:val="24"/>
        </w:rPr>
        <w:t>konsultuo</w:t>
      </w:r>
      <w:r w:rsidR="00544A38" w:rsidRPr="00DA2105">
        <w:rPr>
          <w:szCs w:val="24"/>
        </w:rPr>
        <w:t>s</w:t>
      </w:r>
      <w:r w:rsidR="005B45F0" w:rsidRPr="00DA2105">
        <w:rPr>
          <w:szCs w:val="24"/>
        </w:rPr>
        <w:t xml:space="preserve"> mokytojus</w:t>
      </w:r>
      <w:r w:rsidR="00241EFA" w:rsidRPr="00DA2105">
        <w:rPr>
          <w:szCs w:val="24"/>
        </w:rPr>
        <w:t xml:space="preserve">, </w:t>
      </w:r>
      <w:r w:rsidR="005B45F0" w:rsidRPr="00DA2105">
        <w:rPr>
          <w:szCs w:val="24"/>
        </w:rPr>
        <w:t>mokinius</w:t>
      </w:r>
      <w:r w:rsidR="00241EFA" w:rsidRPr="00DA2105">
        <w:rPr>
          <w:szCs w:val="24"/>
        </w:rPr>
        <w:t xml:space="preserve"> ir jų tėvus</w:t>
      </w:r>
      <w:r w:rsidR="005B45F0" w:rsidRPr="00DA2105">
        <w:rPr>
          <w:szCs w:val="24"/>
        </w:rPr>
        <w:t xml:space="preserve"> technologijų naudojimo klausimais</w:t>
      </w:r>
      <w:r w:rsidR="00241EFA" w:rsidRPr="00DA2105">
        <w:rPr>
          <w:szCs w:val="24"/>
        </w:rPr>
        <w:t>.</w:t>
      </w:r>
    </w:p>
    <w:p w14:paraId="186F65C0" w14:textId="1B52686E" w:rsidR="00241EFA" w:rsidRPr="00DA2105" w:rsidRDefault="0087421B" w:rsidP="00A06FBD">
      <w:pPr>
        <w:shd w:val="clear" w:color="auto" w:fill="FFFFFF"/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8</w:t>
      </w:r>
      <w:r w:rsidR="00DA2105">
        <w:rPr>
          <w:szCs w:val="24"/>
        </w:rPr>
        <w:t xml:space="preserve">. </w:t>
      </w:r>
      <w:r w:rsidR="006D2A83" w:rsidRPr="00DA2105">
        <w:rPr>
          <w:szCs w:val="24"/>
        </w:rPr>
        <w:t xml:space="preserve">Esant poreikiui </w:t>
      </w:r>
      <w:r w:rsidR="006D2A83">
        <w:rPr>
          <w:szCs w:val="24"/>
        </w:rPr>
        <w:t>p</w:t>
      </w:r>
      <w:r w:rsidR="00241EFA" w:rsidRPr="00DA2105">
        <w:rPr>
          <w:szCs w:val="24"/>
        </w:rPr>
        <w:t>asitarim</w:t>
      </w:r>
      <w:r w:rsidR="00DA2105">
        <w:rPr>
          <w:szCs w:val="24"/>
        </w:rPr>
        <w:t>ai</w:t>
      </w:r>
      <w:r w:rsidR="00241EFA" w:rsidRPr="00DA2105">
        <w:rPr>
          <w:szCs w:val="24"/>
        </w:rPr>
        <w:t xml:space="preserve"> </w:t>
      </w:r>
      <w:r w:rsidR="00DA2105">
        <w:rPr>
          <w:szCs w:val="24"/>
        </w:rPr>
        <w:t xml:space="preserve">bus </w:t>
      </w:r>
      <w:r w:rsidR="00241EFA" w:rsidRPr="00DA2105">
        <w:rPr>
          <w:szCs w:val="24"/>
        </w:rPr>
        <w:t>organizuoja</w:t>
      </w:r>
      <w:r w:rsidR="00DA2105">
        <w:rPr>
          <w:szCs w:val="24"/>
        </w:rPr>
        <w:t>mi</w:t>
      </w:r>
      <w:r w:rsidR="00241EFA" w:rsidRPr="00DA2105">
        <w:rPr>
          <w:szCs w:val="24"/>
        </w:rPr>
        <w:t xml:space="preserve"> nuotoliniu būdu</w:t>
      </w:r>
      <w:r w:rsidR="00D246EF" w:rsidRPr="00DA2105">
        <w:rPr>
          <w:szCs w:val="24"/>
        </w:rPr>
        <w:t xml:space="preserve">. </w:t>
      </w:r>
    </w:p>
    <w:p w14:paraId="18759C57" w14:textId="1ECC4633" w:rsidR="00BB60E8" w:rsidRPr="00786FA0" w:rsidRDefault="0087421B" w:rsidP="00A06FBD">
      <w:pPr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9</w:t>
      </w:r>
      <w:r w:rsidR="006D2A83" w:rsidRPr="00786FA0">
        <w:rPr>
          <w:szCs w:val="24"/>
        </w:rPr>
        <w:t xml:space="preserve">. </w:t>
      </w:r>
      <w:r w:rsidR="00786FA0" w:rsidRPr="00786FA0">
        <w:rPr>
          <w:szCs w:val="24"/>
        </w:rPr>
        <w:t>Mokytojai nuotoliniam mokymui paruoštą medžiagą sukelia</w:t>
      </w:r>
      <w:r w:rsidR="00BB60E8" w:rsidRPr="00786FA0">
        <w:rPr>
          <w:szCs w:val="24"/>
        </w:rPr>
        <w:t xml:space="preserve"> </w:t>
      </w:r>
      <w:r w:rsidR="00786FA0" w:rsidRPr="00786FA0">
        <w:rPr>
          <w:szCs w:val="24"/>
        </w:rPr>
        <w:t>į dokumentų valdymo sistemą</w:t>
      </w:r>
      <w:r w:rsidR="00795208">
        <w:rPr>
          <w:szCs w:val="24"/>
        </w:rPr>
        <w:t xml:space="preserve"> ,,Avilys“  (menių punktas</w:t>
      </w:r>
      <w:r w:rsidR="00786FA0" w:rsidRPr="00786FA0">
        <w:rPr>
          <w:szCs w:val="24"/>
        </w:rPr>
        <w:t xml:space="preserve">  „Nuotolinis mokymas“</w:t>
      </w:r>
      <w:r w:rsidR="00795208">
        <w:rPr>
          <w:szCs w:val="24"/>
        </w:rPr>
        <w:t>)</w:t>
      </w:r>
      <w:r w:rsidR="00786FA0">
        <w:rPr>
          <w:szCs w:val="24"/>
        </w:rPr>
        <w:t xml:space="preserve"> </w:t>
      </w:r>
      <w:r w:rsidR="00795208">
        <w:rPr>
          <w:szCs w:val="24"/>
        </w:rPr>
        <w:t xml:space="preserve">į </w:t>
      </w:r>
      <w:r w:rsidR="00786FA0">
        <w:rPr>
          <w:szCs w:val="24"/>
        </w:rPr>
        <w:t>aplanką su savo pavarde</w:t>
      </w:r>
      <w:r w:rsidR="00795208">
        <w:rPr>
          <w:szCs w:val="24"/>
        </w:rPr>
        <w:t xml:space="preserve"> </w:t>
      </w:r>
      <w:r w:rsidR="00BB60E8" w:rsidRPr="00786FA0">
        <w:rPr>
          <w:szCs w:val="24"/>
        </w:rPr>
        <w:t xml:space="preserve">iki kovo 27 d. </w:t>
      </w:r>
    </w:p>
    <w:p w14:paraId="3F989130" w14:textId="59249817" w:rsidR="009C3AA8" w:rsidRDefault="009C3AA8" w:rsidP="0087421B">
      <w:pPr>
        <w:spacing w:line="360" w:lineRule="auto"/>
        <w:ind w:firstLine="851"/>
        <w:jc w:val="both"/>
        <w:rPr>
          <w:szCs w:val="24"/>
        </w:rPr>
      </w:pPr>
    </w:p>
    <w:p w14:paraId="6BEB876A" w14:textId="77777777" w:rsidR="00A06FBD" w:rsidRDefault="00A06FBD" w:rsidP="0087421B">
      <w:pPr>
        <w:spacing w:line="360" w:lineRule="auto"/>
        <w:ind w:firstLine="851"/>
        <w:jc w:val="both"/>
        <w:rPr>
          <w:szCs w:val="24"/>
        </w:rPr>
      </w:pPr>
    </w:p>
    <w:p w14:paraId="5B06BCC5" w14:textId="77777777" w:rsidR="009C3AA8" w:rsidRDefault="005B45F0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III SKYRIUS</w:t>
      </w:r>
    </w:p>
    <w:p w14:paraId="2C84C5B5" w14:textId="77777777" w:rsidR="009C3AA8" w:rsidRDefault="005B45F0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 xml:space="preserve">NUOTOLINIO MOKYMO VYKDYMAS </w:t>
      </w:r>
    </w:p>
    <w:p w14:paraId="7CA1790E" w14:textId="77777777" w:rsidR="009C3AA8" w:rsidRDefault="009C3AA8">
      <w:pPr>
        <w:shd w:val="clear" w:color="auto" w:fill="FFFFFF"/>
        <w:ind w:firstLine="62"/>
        <w:jc w:val="center"/>
        <w:rPr>
          <w:b/>
          <w:szCs w:val="24"/>
        </w:rPr>
      </w:pPr>
    </w:p>
    <w:p w14:paraId="56859D4B" w14:textId="77777777" w:rsidR="00FF190C" w:rsidRDefault="00FF190C">
      <w:pPr>
        <w:ind w:firstLine="851"/>
        <w:jc w:val="both"/>
        <w:rPr>
          <w:szCs w:val="24"/>
        </w:rPr>
      </w:pPr>
    </w:p>
    <w:p w14:paraId="07CBC3ED" w14:textId="11EA8592" w:rsidR="00FF190C" w:rsidRDefault="00795208" w:rsidP="00795208">
      <w:pPr>
        <w:pStyle w:val="ListParagraph"/>
        <w:spacing w:line="360" w:lineRule="auto"/>
        <w:ind w:left="851"/>
        <w:jc w:val="both"/>
        <w:rPr>
          <w:szCs w:val="24"/>
        </w:rPr>
      </w:pPr>
      <w:r>
        <w:rPr>
          <w:szCs w:val="24"/>
        </w:rPr>
        <w:t xml:space="preserve">9. </w:t>
      </w:r>
      <w:r w:rsidR="00FF190C">
        <w:rPr>
          <w:szCs w:val="24"/>
        </w:rPr>
        <w:t>Nuo</w:t>
      </w:r>
      <w:r w:rsidR="00A06FBD">
        <w:rPr>
          <w:szCs w:val="24"/>
        </w:rPr>
        <w:t xml:space="preserve"> š. m.</w:t>
      </w:r>
      <w:r w:rsidR="00FF190C">
        <w:rPr>
          <w:szCs w:val="24"/>
        </w:rPr>
        <w:t xml:space="preserve"> kovo 30 d. nuotolinis mokymas </w:t>
      </w:r>
      <w:r w:rsidR="00D616F1">
        <w:rPr>
          <w:szCs w:val="24"/>
        </w:rPr>
        <w:t>pro</w:t>
      </w:r>
      <w:r w:rsidR="00FF190C">
        <w:rPr>
          <w:szCs w:val="24"/>
        </w:rPr>
        <w:t>gimnazijoje bus vykdomas:</w:t>
      </w:r>
    </w:p>
    <w:p w14:paraId="1EE59799" w14:textId="1FFD312F" w:rsidR="00795208" w:rsidRPr="00795208" w:rsidRDefault="00795208" w:rsidP="00795208">
      <w:pPr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 xml:space="preserve">9.1. </w:t>
      </w:r>
      <w:r w:rsidR="00EC1D4D" w:rsidRPr="00795208">
        <w:rPr>
          <w:szCs w:val="24"/>
        </w:rPr>
        <w:t>T</w:t>
      </w:r>
      <w:r w:rsidR="00A06FBD" w:rsidRPr="00795208">
        <w:rPr>
          <w:szCs w:val="24"/>
        </w:rPr>
        <w:t>amo</w:t>
      </w:r>
      <w:r w:rsidR="00EC1D4D" w:rsidRPr="00795208">
        <w:rPr>
          <w:szCs w:val="24"/>
        </w:rPr>
        <w:t xml:space="preserve"> dienyne (pildomas ugdymo turinys, fiksuojami mokinių įvertinimai, bendraujama su mokiniais ir tėvais, rašomi pagyrimai/pastabos</w:t>
      </w:r>
      <w:r w:rsidRPr="00795208">
        <w:rPr>
          <w:szCs w:val="24"/>
        </w:rPr>
        <w:t>, talpinama reikalinga pamokų medžiaga (pamokos failai) ir informacija.</w:t>
      </w:r>
    </w:p>
    <w:p w14:paraId="78716E40" w14:textId="53F62A6D" w:rsidR="00EC1D4D" w:rsidRPr="00795208" w:rsidRDefault="00795208" w:rsidP="00795208">
      <w:pPr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 xml:space="preserve">9.2. </w:t>
      </w:r>
      <w:r w:rsidR="006938AD" w:rsidRPr="00795208">
        <w:rPr>
          <w:szCs w:val="24"/>
        </w:rPr>
        <w:t>Vykdant nuotolinį mokymą mokytojai ir mokiniai vadovaujasi šiomis taisyklėmis:</w:t>
      </w:r>
    </w:p>
    <w:p w14:paraId="45EF6BCD" w14:textId="791E711F" w:rsidR="00234BB7" w:rsidRPr="00D61E0B" w:rsidRDefault="00986CCC" w:rsidP="00795208">
      <w:pPr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 xml:space="preserve">9.2.1. </w:t>
      </w:r>
      <w:r w:rsidR="00A06FBD">
        <w:rPr>
          <w:szCs w:val="24"/>
        </w:rPr>
        <w:t>Ugdymui</w:t>
      </w:r>
      <w:r w:rsidR="00234BB7" w:rsidRPr="00795208">
        <w:rPr>
          <w:szCs w:val="24"/>
        </w:rPr>
        <w:t xml:space="preserve">(-si) reikalinga medžiaga </w:t>
      </w:r>
      <w:r w:rsidR="00234BB7" w:rsidRPr="00D61E0B">
        <w:rPr>
          <w:szCs w:val="24"/>
        </w:rPr>
        <w:t xml:space="preserve">teikiama tik </w:t>
      </w:r>
      <w:r w:rsidR="00D61E0B" w:rsidRPr="00D61E0B">
        <w:rPr>
          <w:szCs w:val="24"/>
        </w:rPr>
        <w:t xml:space="preserve">Tamo </w:t>
      </w:r>
      <w:r>
        <w:rPr>
          <w:szCs w:val="24"/>
        </w:rPr>
        <w:t>dienyne</w:t>
      </w:r>
      <w:r w:rsidR="00234BB7" w:rsidRPr="00795208">
        <w:rPr>
          <w:szCs w:val="24"/>
        </w:rPr>
        <w:t xml:space="preserve">. Ugdymo informacijos pateikimui mokytojai gali naudoti įvairius skaitmeninius šaltinius, programas ir pan., </w:t>
      </w:r>
      <w:r w:rsidR="00234BB7" w:rsidRPr="00D61E0B">
        <w:rPr>
          <w:szCs w:val="24"/>
        </w:rPr>
        <w:t xml:space="preserve">tačiau visos nuorodos į juos turi būti pateiktos per </w:t>
      </w:r>
      <w:r w:rsidR="00D61E0B" w:rsidRPr="00D61E0B">
        <w:rPr>
          <w:szCs w:val="24"/>
        </w:rPr>
        <w:t>Tamo dienyną</w:t>
      </w:r>
      <w:r w:rsidR="00234BB7" w:rsidRPr="00D61E0B">
        <w:rPr>
          <w:szCs w:val="24"/>
        </w:rPr>
        <w:t xml:space="preserve">. </w:t>
      </w:r>
    </w:p>
    <w:p w14:paraId="6ACA4BA2" w14:textId="30D914D1" w:rsidR="006938AD" w:rsidRPr="00103CB6" w:rsidRDefault="00986CCC" w:rsidP="00795208">
      <w:pPr>
        <w:spacing w:line="360" w:lineRule="auto"/>
        <w:ind w:firstLine="851"/>
        <w:jc w:val="both"/>
        <w:rPr>
          <w:szCs w:val="24"/>
        </w:rPr>
      </w:pPr>
      <w:r w:rsidRPr="00103CB6">
        <w:rPr>
          <w:szCs w:val="24"/>
        </w:rPr>
        <w:t>9</w:t>
      </w:r>
      <w:r w:rsidR="007B7AE8" w:rsidRPr="00103CB6">
        <w:rPr>
          <w:szCs w:val="24"/>
        </w:rPr>
        <w:t>.2.2</w:t>
      </w:r>
      <w:r w:rsidRPr="00103CB6">
        <w:rPr>
          <w:szCs w:val="24"/>
        </w:rPr>
        <w:t xml:space="preserve">. </w:t>
      </w:r>
      <w:r w:rsidR="00FC7B57">
        <w:rPr>
          <w:szCs w:val="24"/>
        </w:rPr>
        <w:t>Mokinių konsultacija</w:t>
      </w:r>
      <w:r w:rsidRPr="00103CB6">
        <w:rPr>
          <w:szCs w:val="24"/>
        </w:rPr>
        <w:t xml:space="preserve">s mokytojas skiria </w:t>
      </w:r>
      <w:r w:rsidR="00A06FBD">
        <w:rPr>
          <w:szCs w:val="24"/>
        </w:rPr>
        <w:t>vadovaudamasis</w:t>
      </w:r>
      <w:r w:rsidR="006938AD" w:rsidRPr="00103CB6">
        <w:rPr>
          <w:szCs w:val="24"/>
        </w:rPr>
        <w:t xml:space="preserve"> 2019-2020 m. m. pamokų tvarkaraščiu</w:t>
      </w:r>
      <w:r w:rsidR="00FC7B57">
        <w:rPr>
          <w:szCs w:val="24"/>
        </w:rPr>
        <w:t>, bet</w:t>
      </w:r>
      <w:r w:rsidR="00FC7B57" w:rsidRPr="00FC7B57">
        <w:t xml:space="preserve"> </w:t>
      </w:r>
      <w:r w:rsidR="00FC7B57" w:rsidRPr="00FC7B57">
        <w:rPr>
          <w:szCs w:val="24"/>
        </w:rPr>
        <w:t>ne anksčiau</w:t>
      </w:r>
      <w:r w:rsidR="00FC7B57">
        <w:rPr>
          <w:szCs w:val="24"/>
        </w:rPr>
        <w:t xml:space="preserve"> kaip</w:t>
      </w:r>
      <w:r w:rsidR="00FC7B57" w:rsidRPr="00FC7B57">
        <w:rPr>
          <w:szCs w:val="24"/>
        </w:rPr>
        <w:t xml:space="preserve"> </w:t>
      </w:r>
      <w:r w:rsidR="00FC7B57">
        <w:rPr>
          <w:szCs w:val="24"/>
        </w:rPr>
        <w:t>nuo 9 val.</w:t>
      </w:r>
      <w:r w:rsidRPr="00103CB6">
        <w:rPr>
          <w:szCs w:val="24"/>
        </w:rPr>
        <w:t xml:space="preserve"> Rekomenduojama klasės konsultavimui skirti 15-20 min</w:t>
      </w:r>
      <w:r w:rsidR="00FC7B57">
        <w:rPr>
          <w:szCs w:val="24"/>
        </w:rPr>
        <w:t>učių</w:t>
      </w:r>
      <w:r w:rsidRPr="00103CB6">
        <w:rPr>
          <w:szCs w:val="24"/>
        </w:rPr>
        <w:t xml:space="preserve">, </w:t>
      </w:r>
      <w:r w:rsidR="007B7AE8" w:rsidRPr="00103CB6">
        <w:rPr>
          <w:szCs w:val="24"/>
        </w:rPr>
        <w:t xml:space="preserve">atsižvelgiant </w:t>
      </w:r>
      <w:r w:rsidR="00FC7B57">
        <w:rPr>
          <w:szCs w:val="24"/>
        </w:rPr>
        <w:t xml:space="preserve">į esamą </w:t>
      </w:r>
      <w:r w:rsidR="007B7AE8" w:rsidRPr="00103CB6">
        <w:rPr>
          <w:szCs w:val="24"/>
        </w:rPr>
        <w:t>poreikį.</w:t>
      </w:r>
      <w:r w:rsidR="00103CB6">
        <w:rPr>
          <w:szCs w:val="24"/>
        </w:rPr>
        <w:t xml:space="preserve"> </w:t>
      </w:r>
      <w:r w:rsidR="00356444">
        <w:rPr>
          <w:szCs w:val="24"/>
        </w:rPr>
        <w:t xml:space="preserve">Konsultacijoms </w:t>
      </w:r>
      <w:r w:rsidR="00FC7B57">
        <w:rPr>
          <w:szCs w:val="24"/>
        </w:rPr>
        <w:t xml:space="preserve">5-8 klasių </w:t>
      </w:r>
      <w:r w:rsidR="00356444">
        <w:rPr>
          <w:szCs w:val="24"/>
        </w:rPr>
        <w:t>mokytojai renkasi</w:t>
      </w:r>
      <w:r w:rsidR="0087421B">
        <w:rPr>
          <w:szCs w:val="24"/>
        </w:rPr>
        <w:t xml:space="preserve"> tik</w:t>
      </w:r>
      <w:r w:rsidR="00356444">
        <w:rPr>
          <w:szCs w:val="24"/>
        </w:rPr>
        <w:t xml:space="preserve"> Edmodo virtualią aplinką.</w:t>
      </w:r>
    </w:p>
    <w:p w14:paraId="4B05C281" w14:textId="3CBA89B2" w:rsidR="007B7AE8" w:rsidRPr="00103CB6" w:rsidRDefault="007B7AE8" w:rsidP="007B7AE8">
      <w:pPr>
        <w:spacing w:line="360" w:lineRule="auto"/>
        <w:ind w:firstLine="851"/>
        <w:jc w:val="both"/>
        <w:rPr>
          <w:szCs w:val="24"/>
        </w:rPr>
      </w:pPr>
      <w:r w:rsidRPr="00103CB6">
        <w:rPr>
          <w:szCs w:val="24"/>
        </w:rPr>
        <w:t xml:space="preserve">9.2.3. </w:t>
      </w:r>
      <w:r w:rsidR="006938AD" w:rsidRPr="00103CB6">
        <w:rPr>
          <w:szCs w:val="24"/>
        </w:rPr>
        <w:t>P</w:t>
      </w:r>
      <w:r w:rsidRPr="00103CB6">
        <w:rPr>
          <w:szCs w:val="24"/>
        </w:rPr>
        <w:t>irmąją nuotolinio mokymo savaitės pamoką mokytojai mokiniams pateikia informaciją, kaip vyks jo dalyko pamokos (</w:t>
      </w:r>
      <w:r w:rsidR="00103CB6" w:rsidRPr="00103CB6">
        <w:rPr>
          <w:szCs w:val="24"/>
        </w:rPr>
        <w:t>prisegant Word dokumentą pamokos failuose arba per Tamo pranešimus</w:t>
      </w:r>
      <w:r w:rsidRPr="00103CB6">
        <w:rPr>
          <w:szCs w:val="24"/>
        </w:rPr>
        <w:t>)</w:t>
      </w:r>
      <w:r w:rsidR="00103CB6" w:rsidRPr="00103CB6">
        <w:rPr>
          <w:szCs w:val="24"/>
        </w:rPr>
        <w:t xml:space="preserve"> ir skiria užduotis kitai pamokai ar pamokoms.</w:t>
      </w:r>
    </w:p>
    <w:p w14:paraId="779ADCF6" w14:textId="393DA211" w:rsidR="006938AD" w:rsidRPr="00795208" w:rsidRDefault="00103CB6" w:rsidP="00795208">
      <w:pPr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 xml:space="preserve">9.2.4. </w:t>
      </w:r>
      <w:r w:rsidR="00C770B6" w:rsidRPr="00795208">
        <w:rPr>
          <w:szCs w:val="24"/>
        </w:rPr>
        <w:t xml:space="preserve">Mokiniai, atlikdami paskirtas užduotis, vadovaujasi mokytojų nurodytais atsiskaitymo terminais ir laiku pateikia atliktas užduotis. </w:t>
      </w:r>
    </w:p>
    <w:p w14:paraId="53176747" w14:textId="47D928A4" w:rsidR="00C770B6" w:rsidRPr="00795208" w:rsidRDefault="00103CB6" w:rsidP="00795208">
      <w:pPr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 xml:space="preserve">9.2.5. </w:t>
      </w:r>
      <w:r w:rsidR="00C770B6" w:rsidRPr="00795208">
        <w:rPr>
          <w:szCs w:val="24"/>
        </w:rPr>
        <w:t xml:space="preserve">Siekiant reguliuoti mokinių mokymosi krūvį, mokytojai planuodami ugdymą, dėmesį skiria tik esminiams konkrečios klasės ugdymo programos turinio aspektams. </w:t>
      </w:r>
    </w:p>
    <w:p w14:paraId="471F0307" w14:textId="6495B50F" w:rsidR="0059645F" w:rsidRPr="00795208" w:rsidRDefault="00103CB6" w:rsidP="00795208">
      <w:pPr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 xml:space="preserve">9.2.6. </w:t>
      </w:r>
      <w:r w:rsidR="0059645F" w:rsidRPr="00795208">
        <w:rPr>
          <w:szCs w:val="24"/>
        </w:rPr>
        <w:t>Iškilus klausimams dėl technologijų naudojimo mokytojai, mokiniai ir tėvai gali kreiptis į informacinių technologijų mokytoj</w:t>
      </w:r>
      <w:r w:rsidR="00D616F1" w:rsidRPr="00795208">
        <w:rPr>
          <w:szCs w:val="24"/>
        </w:rPr>
        <w:t>ą</w:t>
      </w:r>
      <w:r w:rsidR="0059645F" w:rsidRPr="00795208">
        <w:rPr>
          <w:szCs w:val="24"/>
        </w:rPr>
        <w:t xml:space="preserve"> </w:t>
      </w:r>
      <w:r w:rsidR="00D616F1" w:rsidRPr="00795208">
        <w:rPr>
          <w:szCs w:val="24"/>
        </w:rPr>
        <w:t>Aurelijų Austyną</w:t>
      </w:r>
      <w:r w:rsidR="0059645F" w:rsidRPr="00795208">
        <w:rPr>
          <w:szCs w:val="24"/>
        </w:rPr>
        <w:t xml:space="preserve"> (</w:t>
      </w:r>
      <w:hyperlink r:id="rId11" w:history="1">
        <w:r w:rsidR="00D616F1" w:rsidRPr="00FB5B19">
          <w:rPr>
            <w:rStyle w:val="Hyperlink"/>
            <w:rFonts w:eastAsiaTheme="minorEastAsia"/>
            <w:color w:val="auto"/>
            <w:u w:val="none"/>
          </w:rPr>
          <w:t>aurelijus.austynas@gmail.com</w:t>
        </w:r>
      </w:hyperlink>
      <w:r w:rsidR="00E50151" w:rsidRPr="00FB5B19">
        <w:rPr>
          <w:szCs w:val="24"/>
        </w:rPr>
        <w:t>)</w:t>
      </w:r>
      <w:r w:rsidRPr="00FB5B19">
        <w:rPr>
          <w:szCs w:val="24"/>
        </w:rPr>
        <w:t xml:space="preserve"> ir informacinių technologijų sistemų specialistą </w:t>
      </w:r>
      <w:r w:rsidR="00544A38" w:rsidRPr="00FB5B19">
        <w:rPr>
          <w:szCs w:val="24"/>
        </w:rPr>
        <w:t xml:space="preserve">Vitalijų Zaicevą </w:t>
      </w:r>
      <w:r w:rsidR="00986CCC" w:rsidRPr="00FB5B19">
        <w:rPr>
          <w:szCs w:val="24"/>
        </w:rPr>
        <w:t>(</w:t>
      </w:r>
      <w:hyperlink r:id="rId12" w:history="1">
        <w:r w:rsidRPr="00FB5B19">
          <w:rPr>
            <w:rStyle w:val="Hyperlink"/>
            <w:color w:val="auto"/>
            <w:u w:val="none"/>
          </w:rPr>
          <w:t>vitalijza@gmail.com</w:t>
        </w:r>
      </w:hyperlink>
      <w:r w:rsidR="00986CCC">
        <w:t>)</w:t>
      </w:r>
      <w:r w:rsidR="00E50151" w:rsidRPr="00795208">
        <w:rPr>
          <w:szCs w:val="24"/>
        </w:rPr>
        <w:t>.</w:t>
      </w:r>
    </w:p>
    <w:p w14:paraId="12E6BDC9" w14:textId="7A5A6882" w:rsidR="00A410B4" w:rsidRPr="00795208" w:rsidRDefault="00103CB6" w:rsidP="00795208">
      <w:pPr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 xml:space="preserve">9.2.7. </w:t>
      </w:r>
      <w:r w:rsidR="00A410B4" w:rsidRPr="00795208">
        <w:rPr>
          <w:szCs w:val="24"/>
        </w:rPr>
        <w:t>Esant individualiam poreikiui dalykų mokytojai, klasių vadovai ir administracija su tėvais ir m</w:t>
      </w:r>
      <w:r w:rsidR="00E50151" w:rsidRPr="00795208">
        <w:rPr>
          <w:szCs w:val="24"/>
        </w:rPr>
        <w:t xml:space="preserve">okiniais bendradarbiauja: Tamo </w:t>
      </w:r>
      <w:r w:rsidR="00A410B4" w:rsidRPr="00795208">
        <w:rPr>
          <w:szCs w:val="24"/>
        </w:rPr>
        <w:t>e</w:t>
      </w:r>
      <w:r w:rsidR="00E50151" w:rsidRPr="00795208">
        <w:rPr>
          <w:szCs w:val="24"/>
        </w:rPr>
        <w:t>r</w:t>
      </w:r>
      <w:r w:rsidR="00A410B4" w:rsidRPr="00795208">
        <w:rPr>
          <w:szCs w:val="24"/>
        </w:rPr>
        <w:t>dvėje, telefonu, el. laiškais, socialinių tinklų grupėse.</w:t>
      </w:r>
    </w:p>
    <w:p w14:paraId="38356CF2" w14:textId="77777777" w:rsidR="009C3AA8" w:rsidRDefault="009C3AA8">
      <w:pPr>
        <w:shd w:val="clear" w:color="auto" w:fill="FFFFFF"/>
        <w:ind w:firstLine="62"/>
        <w:jc w:val="center"/>
        <w:rPr>
          <w:b/>
          <w:szCs w:val="24"/>
        </w:rPr>
      </w:pPr>
    </w:p>
    <w:p w14:paraId="74A163F1" w14:textId="7D3188B3" w:rsidR="009C3AA8" w:rsidRDefault="005B45F0">
      <w:pPr>
        <w:shd w:val="clear" w:color="auto" w:fill="FFFFFF"/>
        <w:jc w:val="center"/>
        <w:rPr>
          <w:b/>
          <w:szCs w:val="24"/>
        </w:rPr>
      </w:pPr>
      <w:r>
        <w:rPr>
          <w:b/>
          <w:szCs w:val="24"/>
        </w:rPr>
        <w:t>IV SKYRIUS</w:t>
      </w:r>
    </w:p>
    <w:p w14:paraId="6E840132" w14:textId="5C412668" w:rsidR="009C3AA8" w:rsidRDefault="00234BB7">
      <w:pPr>
        <w:shd w:val="clear" w:color="auto" w:fill="FFFFFF"/>
        <w:ind w:firstLine="62"/>
        <w:jc w:val="center"/>
        <w:rPr>
          <w:b/>
          <w:szCs w:val="24"/>
        </w:rPr>
      </w:pPr>
      <w:r>
        <w:rPr>
          <w:b/>
          <w:szCs w:val="24"/>
        </w:rPr>
        <w:t>SKAITMENINIAI IŠTEKLIŲ NAUDOJIMAS</w:t>
      </w:r>
    </w:p>
    <w:p w14:paraId="4A6B3A53" w14:textId="77777777" w:rsidR="00234BB7" w:rsidRDefault="00234BB7" w:rsidP="00FC7B57">
      <w:pPr>
        <w:shd w:val="clear" w:color="auto" w:fill="FFFFFF"/>
        <w:ind w:firstLine="851"/>
        <w:jc w:val="center"/>
        <w:rPr>
          <w:b/>
          <w:szCs w:val="24"/>
        </w:rPr>
      </w:pPr>
    </w:p>
    <w:p w14:paraId="0EA95421" w14:textId="1C284A22" w:rsidR="00234BB7" w:rsidRPr="00FC7B57" w:rsidRDefault="00FC7B57" w:rsidP="00FC7B57">
      <w:pPr>
        <w:pStyle w:val="ListParagraph"/>
        <w:shd w:val="clear" w:color="auto" w:fill="FFFFFF"/>
        <w:spacing w:line="360" w:lineRule="auto"/>
        <w:ind w:left="0" w:firstLine="851"/>
        <w:jc w:val="both"/>
        <w:rPr>
          <w:szCs w:val="24"/>
        </w:rPr>
      </w:pPr>
      <w:r>
        <w:rPr>
          <w:szCs w:val="24"/>
        </w:rPr>
        <w:t xml:space="preserve">10. </w:t>
      </w:r>
      <w:r w:rsidR="00234BB7" w:rsidRPr="00FC7B57">
        <w:rPr>
          <w:szCs w:val="24"/>
        </w:rPr>
        <w:t>Kiekvieno dalyko mokytojas skaitmeninį turinį</w:t>
      </w:r>
      <w:r w:rsidR="0059645F" w:rsidRPr="00FC7B57">
        <w:rPr>
          <w:szCs w:val="24"/>
        </w:rPr>
        <w:t xml:space="preserve">, vaizdo transliavimo programas </w:t>
      </w:r>
      <w:r w:rsidR="00234BB7" w:rsidRPr="00FC7B57">
        <w:rPr>
          <w:szCs w:val="24"/>
        </w:rPr>
        <w:t xml:space="preserve"> renkasi </w:t>
      </w:r>
      <w:r w:rsidR="0059645F" w:rsidRPr="00FC7B57">
        <w:rPr>
          <w:szCs w:val="24"/>
        </w:rPr>
        <w:t>pats, atsižvelgdamas į savo turimą patirtį, dėstomo dalyko specifiką, mokinių poreikius.</w:t>
      </w:r>
    </w:p>
    <w:p w14:paraId="79408651" w14:textId="3C3E2561" w:rsidR="009C3AA8" w:rsidRPr="00FC7B57" w:rsidRDefault="005B45F0" w:rsidP="00FC7B57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left="0" w:firstLine="851"/>
        <w:jc w:val="both"/>
        <w:rPr>
          <w:szCs w:val="24"/>
        </w:rPr>
      </w:pPr>
      <w:r w:rsidRPr="00FC7B57">
        <w:rPr>
          <w:szCs w:val="24"/>
        </w:rPr>
        <w:t>Ugdymo programos įgyvendinti, rekomenduojama pasinaudoti laisvai prieinamu nacionaliniu skaitmeniniu ugdymo turiniu:</w:t>
      </w:r>
    </w:p>
    <w:p w14:paraId="3B6DBDD9" w14:textId="663A3D02" w:rsidR="009C3AA8" w:rsidRPr="00FC7B57" w:rsidRDefault="005B45F0" w:rsidP="00FC7B57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left="0" w:firstLine="851"/>
        <w:jc w:val="both"/>
        <w:rPr>
          <w:szCs w:val="24"/>
        </w:rPr>
      </w:pPr>
      <w:r w:rsidRPr="00FC7B57">
        <w:rPr>
          <w:szCs w:val="24"/>
        </w:rPr>
        <w:t>Emokykla (http://lom.emokykla.lt/public/)  –</w:t>
      </w:r>
      <w:r w:rsidR="0059645F" w:rsidRPr="00FC7B57">
        <w:rPr>
          <w:szCs w:val="24"/>
        </w:rPr>
        <w:t xml:space="preserve"> skaitmeninių priemonių paieška.</w:t>
      </w:r>
    </w:p>
    <w:p w14:paraId="7C190160" w14:textId="6FAA4220" w:rsidR="009C3AA8" w:rsidRPr="00FC7B57" w:rsidRDefault="005B45F0" w:rsidP="00FC7B57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left="0" w:firstLine="851"/>
        <w:jc w:val="both"/>
        <w:rPr>
          <w:szCs w:val="24"/>
        </w:rPr>
      </w:pPr>
      <w:r w:rsidRPr="00FC7B57">
        <w:rPr>
          <w:szCs w:val="24"/>
        </w:rPr>
        <w:lastRenderedPageBreak/>
        <w:t>Ugdymo sodas (</w:t>
      </w:r>
      <w:r w:rsidRPr="00DF06B4">
        <w:rPr>
          <w:szCs w:val="24"/>
        </w:rPr>
        <w:t>https://sodas.ugdome.lt/mokymo-priemones)</w:t>
      </w:r>
      <w:r w:rsidRPr="00FC7B57">
        <w:rPr>
          <w:szCs w:val="24"/>
        </w:rPr>
        <w:t xml:space="preserve"> – mokymosi medžiagos (lietuvių kalbos ir literatūros, m</w:t>
      </w:r>
      <w:r w:rsidR="00DF06B4">
        <w:rPr>
          <w:szCs w:val="24"/>
        </w:rPr>
        <w:t xml:space="preserve">atematikos, gamtos, socialinių </w:t>
      </w:r>
      <w:r w:rsidRPr="00FC7B57">
        <w:rPr>
          <w:szCs w:val="24"/>
        </w:rPr>
        <w:t>ir kitų mokslų) saugykla</w:t>
      </w:r>
      <w:r w:rsidR="0059645F" w:rsidRPr="00FC7B57">
        <w:rPr>
          <w:szCs w:val="24"/>
        </w:rPr>
        <w:t>.</w:t>
      </w:r>
    </w:p>
    <w:p w14:paraId="6656AE04" w14:textId="10A11F7A" w:rsidR="009C3AA8" w:rsidRPr="00FC7B57" w:rsidRDefault="0059645F" w:rsidP="00FC7B57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left="0" w:firstLine="851"/>
        <w:jc w:val="both"/>
        <w:rPr>
          <w:szCs w:val="24"/>
        </w:rPr>
      </w:pPr>
      <w:r w:rsidRPr="00FC7B57">
        <w:rPr>
          <w:szCs w:val="24"/>
        </w:rPr>
        <w:t>P</w:t>
      </w:r>
      <w:r w:rsidR="005B45F0" w:rsidRPr="00FC7B57">
        <w:rPr>
          <w:szCs w:val="24"/>
        </w:rPr>
        <w:t>rojekto „Mokyklų aprūpinimas gamtos ir technologinių mokslų priemonėmis“ medžiaga (</w:t>
      </w:r>
      <w:hyperlink r:id="rId13" w:history="1">
        <w:r w:rsidRPr="00FC7B57">
          <w:rPr>
            <w:rStyle w:val="Hyperlink"/>
            <w:color w:val="auto"/>
            <w:szCs w:val="24"/>
            <w:u w:val="none"/>
          </w:rPr>
          <w:t>http://www.vedlys.smm.lt/</w:t>
        </w:r>
      </w:hyperlink>
      <w:r w:rsidRPr="00FC7B57">
        <w:rPr>
          <w:szCs w:val="24"/>
        </w:rPr>
        <w:t>).</w:t>
      </w:r>
    </w:p>
    <w:p w14:paraId="265ED01B" w14:textId="2DD187E4" w:rsidR="009C3AA8" w:rsidRPr="00FC7B57" w:rsidRDefault="00D87144" w:rsidP="00FC7B57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left="0" w:firstLine="851"/>
        <w:jc w:val="both"/>
        <w:rPr>
          <w:szCs w:val="24"/>
        </w:rPr>
      </w:pPr>
      <w:r>
        <w:rPr>
          <w:szCs w:val="24"/>
        </w:rPr>
        <w:t>N</w:t>
      </w:r>
      <w:r w:rsidR="005B45F0" w:rsidRPr="00FC7B57">
        <w:rPr>
          <w:szCs w:val="24"/>
        </w:rPr>
        <w:t>acionalinių mokinių pasiekimų patikrinimų užduotys ir atsakymai (</w:t>
      </w:r>
      <w:hyperlink r:id="rId14" w:history="1">
        <w:r w:rsidR="0059645F" w:rsidRPr="00FC7B57">
          <w:rPr>
            <w:rStyle w:val="Hyperlink"/>
            <w:color w:val="auto"/>
            <w:szCs w:val="24"/>
            <w:u w:val="none"/>
          </w:rPr>
          <w:t>https://egzaminai.lt/610/</w:t>
        </w:r>
      </w:hyperlink>
      <w:r w:rsidR="005B45F0" w:rsidRPr="00FC7B57">
        <w:rPr>
          <w:szCs w:val="24"/>
        </w:rPr>
        <w:t>).</w:t>
      </w:r>
    </w:p>
    <w:p w14:paraId="1E6270EE" w14:textId="0B36072C" w:rsidR="009C3AA8" w:rsidRPr="00FC7B57" w:rsidRDefault="005B45F0" w:rsidP="00FC7B57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left="0" w:firstLine="851"/>
        <w:jc w:val="both"/>
        <w:rPr>
          <w:szCs w:val="24"/>
        </w:rPr>
      </w:pPr>
      <w:r w:rsidRPr="00FC7B57">
        <w:rPr>
          <w:szCs w:val="24"/>
        </w:rPr>
        <w:t>Nuorodos į kitą metodinę medžiaga nuotoliniam mokymui pagal dalykus bus nuolat atnaujinama ir pateikiama Nacionalinės švietimo agentūros interneto svetainėje (https://www.nsa.smm.lt/nuotolinis).</w:t>
      </w:r>
    </w:p>
    <w:p w14:paraId="18925095" w14:textId="77777777" w:rsidR="009C3AA8" w:rsidRPr="00FC7B57" w:rsidRDefault="009C3AA8" w:rsidP="00FC7B57">
      <w:pPr>
        <w:shd w:val="clear" w:color="auto" w:fill="FFFFFF"/>
        <w:ind w:firstLine="851"/>
        <w:jc w:val="both"/>
        <w:rPr>
          <w:szCs w:val="24"/>
          <w:shd w:val="clear" w:color="auto" w:fill="F2F3F5"/>
        </w:rPr>
      </w:pPr>
    </w:p>
    <w:p w14:paraId="62B53368" w14:textId="77777777" w:rsidR="0059645F" w:rsidRDefault="0059645F" w:rsidP="00FC7B57">
      <w:pPr>
        <w:shd w:val="clear" w:color="auto" w:fill="FFFFFF"/>
        <w:ind w:firstLine="851"/>
        <w:jc w:val="both"/>
        <w:rPr>
          <w:szCs w:val="24"/>
          <w:shd w:val="clear" w:color="auto" w:fill="F2F3F5"/>
        </w:rPr>
      </w:pPr>
    </w:p>
    <w:p w14:paraId="3843E1DE" w14:textId="7DFF0D98" w:rsidR="0059645F" w:rsidRPr="00FC7B57" w:rsidRDefault="0059645F" w:rsidP="00FC7B57">
      <w:pPr>
        <w:shd w:val="clear" w:color="auto" w:fill="FFFFFF"/>
        <w:ind w:left="851"/>
        <w:jc w:val="center"/>
        <w:rPr>
          <w:b/>
          <w:szCs w:val="24"/>
        </w:rPr>
      </w:pPr>
      <w:r w:rsidRPr="00FC7B57">
        <w:rPr>
          <w:b/>
          <w:szCs w:val="24"/>
        </w:rPr>
        <w:t>V SKYRIUS</w:t>
      </w:r>
    </w:p>
    <w:p w14:paraId="402A1BBA" w14:textId="334143D4" w:rsidR="009C3AA8" w:rsidRPr="00FC7B57" w:rsidRDefault="0059645F" w:rsidP="00FC7B57">
      <w:pPr>
        <w:shd w:val="clear" w:color="auto" w:fill="FFFFFF"/>
        <w:ind w:left="851"/>
        <w:jc w:val="center"/>
        <w:rPr>
          <w:b/>
          <w:szCs w:val="24"/>
        </w:rPr>
      </w:pPr>
      <w:r w:rsidRPr="00FC7B57">
        <w:rPr>
          <w:b/>
          <w:szCs w:val="24"/>
        </w:rPr>
        <w:t>BAIGIAMOSIOS NUOSTATOS</w:t>
      </w:r>
    </w:p>
    <w:p w14:paraId="50CE6312" w14:textId="77777777" w:rsidR="0059645F" w:rsidRDefault="0059645F" w:rsidP="00FC7B57">
      <w:pPr>
        <w:shd w:val="clear" w:color="auto" w:fill="FFFFFF"/>
        <w:ind w:firstLine="851"/>
        <w:jc w:val="center"/>
        <w:rPr>
          <w:b/>
          <w:szCs w:val="24"/>
        </w:rPr>
      </w:pPr>
    </w:p>
    <w:p w14:paraId="18BB7957" w14:textId="555D96ED" w:rsidR="0059645F" w:rsidRPr="00FC7B57" w:rsidRDefault="0059645F" w:rsidP="00FC7B57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left="0" w:firstLine="851"/>
        <w:jc w:val="both"/>
        <w:rPr>
          <w:szCs w:val="24"/>
        </w:rPr>
      </w:pPr>
      <w:r w:rsidRPr="00FC7B57">
        <w:rPr>
          <w:szCs w:val="24"/>
        </w:rPr>
        <w:t>Su šia tvarka</w:t>
      </w:r>
      <w:r w:rsidR="00DA4FC9">
        <w:rPr>
          <w:szCs w:val="24"/>
        </w:rPr>
        <w:t xml:space="preserve"> ne vėliau kaip iki 2020 m. kovo 25 d.</w:t>
      </w:r>
      <w:bookmarkStart w:id="0" w:name="_GoBack"/>
      <w:bookmarkEnd w:id="0"/>
      <w:r w:rsidRPr="00FC7B57">
        <w:rPr>
          <w:szCs w:val="24"/>
        </w:rPr>
        <w:t xml:space="preserve"> turi būti supažind</w:t>
      </w:r>
      <w:r w:rsidR="00DF06B4">
        <w:rPr>
          <w:szCs w:val="24"/>
        </w:rPr>
        <w:t>inti mokytojai, mokiniai ir mokinių tėvai</w:t>
      </w:r>
      <w:r w:rsidRPr="00FC7B57">
        <w:rPr>
          <w:szCs w:val="24"/>
        </w:rPr>
        <w:t>.</w:t>
      </w:r>
      <w:r w:rsidR="00DA4FC9">
        <w:rPr>
          <w:szCs w:val="24"/>
        </w:rPr>
        <w:t xml:space="preserve"> </w:t>
      </w:r>
    </w:p>
    <w:p w14:paraId="2A7696DF" w14:textId="5BC17BD1" w:rsidR="009C3AA8" w:rsidRPr="00FC7B57" w:rsidRDefault="005B45F0" w:rsidP="00FC7B57">
      <w:pPr>
        <w:pStyle w:val="ListParagraph"/>
        <w:shd w:val="clear" w:color="auto" w:fill="FFFFFF"/>
        <w:ind w:left="360"/>
        <w:jc w:val="center"/>
        <w:rPr>
          <w:szCs w:val="24"/>
          <w:shd w:val="clear" w:color="auto" w:fill="F2F3F5"/>
        </w:rPr>
      </w:pPr>
      <w:r w:rsidRPr="00FC7B57">
        <w:rPr>
          <w:szCs w:val="24"/>
        </w:rPr>
        <w:t>_____________________________</w:t>
      </w:r>
    </w:p>
    <w:p w14:paraId="669DD301" w14:textId="66CE4943" w:rsidR="009C3AA8" w:rsidRDefault="009C3AA8" w:rsidP="00FC7B57">
      <w:pPr>
        <w:overflowPunct w:val="0"/>
        <w:ind w:firstLine="851"/>
        <w:jc w:val="both"/>
        <w:textAlignment w:val="baseline"/>
        <w:rPr>
          <w:rFonts w:ascii="HelveticaLT" w:hAnsi="HelveticaLT"/>
        </w:rPr>
      </w:pPr>
    </w:p>
    <w:sectPr w:rsidR="009C3AA8" w:rsidSect="00A06FB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134" w:right="567" w:bottom="1134" w:left="1701" w:header="289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A6D91" w14:textId="77777777" w:rsidR="00E2360D" w:rsidRDefault="00E2360D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533ABCA8" w14:textId="77777777" w:rsidR="00E2360D" w:rsidRDefault="00E2360D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HelveticaLT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DD30A" w14:textId="77777777" w:rsidR="009C3AA8" w:rsidRDefault="005B45F0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669DD30B" w14:textId="77777777" w:rsidR="009C3AA8" w:rsidRDefault="009C3AA8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DD30D" w14:textId="77777777" w:rsidR="009C3AA8" w:rsidRDefault="009C3AA8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DD310" w14:textId="77777777" w:rsidR="009C3AA8" w:rsidRDefault="009C3AA8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33E4A" w14:textId="77777777" w:rsidR="00E2360D" w:rsidRDefault="00E2360D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31086F25" w14:textId="77777777" w:rsidR="00E2360D" w:rsidRDefault="00E2360D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DD308" w14:textId="77777777" w:rsidR="009C3AA8" w:rsidRDefault="009C3AA8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970221"/>
      <w:docPartObj>
        <w:docPartGallery w:val="Page Numbers (Top of Page)"/>
        <w:docPartUnique/>
      </w:docPartObj>
    </w:sdtPr>
    <w:sdtEndPr/>
    <w:sdtContent>
      <w:p w14:paraId="0A20A44C" w14:textId="22E0DDD7" w:rsidR="005B45F0" w:rsidRDefault="005B45F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FC9">
          <w:rPr>
            <w:noProof/>
          </w:rPr>
          <w:t>2</w:t>
        </w:r>
        <w:r>
          <w:fldChar w:fldCharType="end"/>
        </w:r>
      </w:p>
    </w:sdtContent>
  </w:sdt>
  <w:p w14:paraId="669DD309" w14:textId="77777777" w:rsidR="009C3AA8" w:rsidRDefault="009C3AA8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DD30E" w14:textId="77777777" w:rsidR="009C3AA8" w:rsidRDefault="009C3AA8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58A7"/>
    <w:multiLevelType w:val="hybridMultilevel"/>
    <w:tmpl w:val="AB4612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A2E4FD2"/>
    <w:multiLevelType w:val="multilevel"/>
    <w:tmpl w:val="F3ACCF00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DD92687"/>
    <w:multiLevelType w:val="multilevel"/>
    <w:tmpl w:val="D0EA2E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E442F6"/>
    <w:multiLevelType w:val="hybridMultilevel"/>
    <w:tmpl w:val="57CA4F64"/>
    <w:lvl w:ilvl="0" w:tplc="0427000F">
      <w:start w:val="1"/>
      <w:numFmt w:val="decimal"/>
      <w:lvlText w:val="%1."/>
      <w:lvlJc w:val="left"/>
      <w:pPr>
        <w:ind w:left="2448" w:hanging="360"/>
      </w:pPr>
    </w:lvl>
    <w:lvl w:ilvl="1" w:tplc="04270019" w:tentative="1">
      <w:start w:val="1"/>
      <w:numFmt w:val="lowerLetter"/>
      <w:lvlText w:val="%2."/>
      <w:lvlJc w:val="left"/>
      <w:pPr>
        <w:ind w:left="3168" w:hanging="360"/>
      </w:pPr>
    </w:lvl>
    <w:lvl w:ilvl="2" w:tplc="0427001B" w:tentative="1">
      <w:start w:val="1"/>
      <w:numFmt w:val="lowerRoman"/>
      <w:lvlText w:val="%3."/>
      <w:lvlJc w:val="right"/>
      <w:pPr>
        <w:ind w:left="3888" w:hanging="180"/>
      </w:pPr>
    </w:lvl>
    <w:lvl w:ilvl="3" w:tplc="0427000F" w:tentative="1">
      <w:start w:val="1"/>
      <w:numFmt w:val="decimal"/>
      <w:lvlText w:val="%4."/>
      <w:lvlJc w:val="left"/>
      <w:pPr>
        <w:ind w:left="4608" w:hanging="360"/>
      </w:pPr>
    </w:lvl>
    <w:lvl w:ilvl="4" w:tplc="04270019" w:tentative="1">
      <w:start w:val="1"/>
      <w:numFmt w:val="lowerLetter"/>
      <w:lvlText w:val="%5."/>
      <w:lvlJc w:val="left"/>
      <w:pPr>
        <w:ind w:left="5328" w:hanging="360"/>
      </w:pPr>
    </w:lvl>
    <w:lvl w:ilvl="5" w:tplc="0427001B" w:tentative="1">
      <w:start w:val="1"/>
      <w:numFmt w:val="lowerRoman"/>
      <w:lvlText w:val="%6."/>
      <w:lvlJc w:val="right"/>
      <w:pPr>
        <w:ind w:left="6048" w:hanging="180"/>
      </w:pPr>
    </w:lvl>
    <w:lvl w:ilvl="6" w:tplc="0427000F" w:tentative="1">
      <w:start w:val="1"/>
      <w:numFmt w:val="decimal"/>
      <w:lvlText w:val="%7."/>
      <w:lvlJc w:val="left"/>
      <w:pPr>
        <w:ind w:left="6768" w:hanging="360"/>
      </w:pPr>
    </w:lvl>
    <w:lvl w:ilvl="7" w:tplc="04270019" w:tentative="1">
      <w:start w:val="1"/>
      <w:numFmt w:val="lowerLetter"/>
      <w:lvlText w:val="%8."/>
      <w:lvlJc w:val="left"/>
      <w:pPr>
        <w:ind w:left="7488" w:hanging="360"/>
      </w:pPr>
    </w:lvl>
    <w:lvl w:ilvl="8" w:tplc="0427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4">
    <w:nsid w:val="61083648"/>
    <w:multiLevelType w:val="hybridMultilevel"/>
    <w:tmpl w:val="59FA2F7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CB64D7E"/>
    <w:multiLevelType w:val="multilevel"/>
    <w:tmpl w:val="D0EA2E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E7"/>
    <w:rsid w:val="000D2E0C"/>
    <w:rsid w:val="000F6929"/>
    <w:rsid w:val="00103CB6"/>
    <w:rsid w:val="0010730C"/>
    <w:rsid w:val="001E4E93"/>
    <w:rsid w:val="002004C1"/>
    <w:rsid w:val="00234BB7"/>
    <w:rsid w:val="00241EFA"/>
    <w:rsid w:val="002B7A94"/>
    <w:rsid w:val="002C6C5C"/>
    <w:rsid w:val="002D0EF2"/>
    <w:rsid w:val="002E2CC2"/>
    <w:rsid w:val="00335F5C"/>
    <w:rsid w:val="00356444"/>
    <w:rsid w:val="003E1A4C"/>
    <w:rsid w:val="003E656B"/>
    <w:rsid w:val="004419E7"/>
    <w:rsid w:val="00501668"/>
    <w:rsid w:val="00544A38"/>
    <w:rsid w:val="0059645F"/>
    <w:rsid w:val="005B45F0"/>
    <w:rsid w:val="0066413A"/>
    <w:rsid w:val="006938AD"/>
    <w:rsid w:val="006D2A83"/>
    <w:rsid w:val="00725295"/>
    <w:rsid w:val="00757DBD"/>
    <w:rsid w:val="00786FA0"/>
    <w:rsid w:val="00795208"/>
    <w:rsid w:val="007B7AE8"/>
    <w:rsid w:val="00842FFE"/>
    <w:rsid w:val="0087421B"/>
    <w:rsid w:val="00964D77"/>
    <w:rsid w:val="00986CCC"/>
    <w:rsid w:val="009C19E5"/>
    <w:rsid w:val="009C3AA8"/>
    <w:rsid w:val="00A06FBD"/>
    <w:rsid w:val="00A361D6"/>
    <w:rsid w:val="00A410B4"/>
    <w:rsid w:val="00AA5931"/>
    <w:rsid w:val="00B55256"/>
    <w:rsid w:val="00BB60E8"/>
    <w:rsid w:val="00C770B6"/>
    <w:rsid w:val="00CA5716"/>
    <w:rsid w:val="00D246EF"/>
    <w:rsid w:val="00D616F1"/>
    <w:rsid w:val="00D61E0B"/>
    <w:rsid w:val="00D772A6"/>
    <w:rsid w:val="00D87144"/>
    <w:rsid w:val="00DA2105"/>
    <w:rsid w:val="00DA4FC9"/>
    <w:rsid w:val="00DF06B4"/>
    <w:rsid w:val="00E2360D"/>
    <w:rsid w:val="00E461B3"/>
    <w:rsid w:val="00E50151"/>
    <w:rsid w:val="00E51D5A"/>
    <w:rsid w:val="00E9473A"/>
    <w:rsid w:val="00EC1D4D"/>
    <w:rsid w:val="00F26B24"/>
    <w:rsid w:val="00FB5B19"/>
    <w:rsid w:val="00FC7B57"/>
    <w:rsid w:val="00FE69AF"/>
    <w:rsid w:val="00FF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9DD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5F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5B45F0"/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styleId="PlaceholderText">
    <w:name w:val="Placeholder Text"/>
    <w:basedOn w:val="DefaultParagraphFont"/>
    <w:rsid w:val="005B45F0"/>
    <w:rPr>
      <w:color w:val="808080"/>
    </w:rPr>
  </w:style>
  <w:style w:type="paragraph" w:styleId="ListParagraph">
    <w:name w:val="List Paragraph"/>
    <w:basedOn w:val="Normal"/>
    <w:rsid w:val="00B55256"/>
    <w:pPr>
      <w:ind w:left="720"/>
      <w:contextualSpacing/>
    </w:pPr>
  </w:style>
  <w:style w:type="character" w:styleId="Hyperlink">
    <w:name w:val="Hyperlink"/>
    <w:basedOn w:val="DefaultParagraphFont"/>
    <w:unhideWhenUsed/>
    <w:rsid w:val="005964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5F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5B45F0"/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styleId="PlaceholderText">
    <w:name w:val="Placeholder Text"/>
    <w:basedOn w:val="DefaultParagraphFont"/>
    <w:rsid w:val="005B45F0"/>
    <w:rPr>
      <w:color w:val="808080"/>
    </w:rPr>
  </w:style>
  <w:style w:type="paragraph" w:styleId="ListParagraph">
    <w:name w:val="List Paragraph"/>
    <w:basedOn w:val="Normal"/>
    <w:rsid w:val="00B55256"/>
    <w:pPr>
      <w:ind w:left="720"/>
      <w:contextualSpacing/>
    </w:pPr>
  </w:style>
  <w:style w:type="character" w:styleId="Hyperlink">
    <w:name w:val="Hyperlink"/>
    <w:basedOn w:val="DefaultParagraphFont"/>
    <w:unhideWhenUsed/>
    <w:rsid w:val="00596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edlys.smm.lt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vitalijza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aurelijus.austynas@gmail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egzaminai.lt/61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F5DE8-0093-4914-B7FE-378DD686E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0CD28-EFC4-4C8F-97F1-FD730481E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CB6CB-7DB0-4ECF-A2FA-375B11D6DA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3316</Words>
  <Characters>1891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c8c8d886-8841-4f2a-8998-cec86e596743</vt:lpstr>
      <vt:lpstr>c8c8d886-8841-4f2a-8998-cec86e596743</vt:lpstr>
    </vt:vector>
  </TitlesOfParts>
  <Company>VKS</Company>
  <LinksUpToDate>false</LinksUpToDate>
  <CharactersWithSpaces>5197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c8c8d886-8841-4f2a-8998-cec86e596743</dc:title>
  <dc:creator>Šuminienė Audronė</dc:creator>
  <cp:lastModifiedBy>RePack by Diakov</cp:lastModifiedBy>
  <cp:revision>3</cp:revision>
  <cp:lastPrinted>2020-03-16T13:18:00Z</cp:lastPrinted>
  <dcterms:created xsi:type="dcterms:W3CDTF">2020-03-20T12:16:00Z</dcterms:created>
  <dcterms:modified xsi:type="dcterms:W3CDTF">2020-03-20T12:19:00Z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</Properties>
</file>