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D3" w:rsidRPr="00783CB3" w:rsidRDefault="00783CB3" w:rsidP="00783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CB3">
        <w:rPr>
          <w:rFonts w:ascii="Times New Roman" w:hAnsi="Times New Roman" w:cs="Times New Roman"/>
          <w:b/>
          <w:sz w:val="24"/>
          <w:szCs w:val="24"/>
        </w:rPr>
        <w:t>2022-06-06</w:t>
      </w:r>
    </w:p>
    <w:p w:rsidR="00783CB3" w:rsidRPr="00783CB3" w:rsidRDefault="00783CB3" w:rsidP="00783CB3">
      <w:pPr>
        <w:pStyle w:val="paragraph"/>
        <w:spacing w:before="0" w:beforeAutospacing="0" w:after="0" w:afterAutospacing="0"/>
        <w:textAlignment w:val="baseline"/>
      </w:pPr>
      <w:r w:rsidRPr="00783CB3">
        <w:rPr>
          <w:rStyle w:val="normaltextrun"/>
          <w:b/>
          <w:bCs/>
          <w:color w:val="000000"/>
        </w:rPr>
        <w:t>1. SVARSTYTA. Dėl infrastruktūros ir  teritorijų planavimo dokumentų:</w:t>
      </w:r>
      <w:r w:rsidRPr="00783CB3">
        <w:rPr>
          <w:rStyle w:val="normaltextrun"/>
          <w:color w:val="000000"/>
        </w:rPr>
        <w:t> </w:t>
      </w:r>
      <w:r w:rsidRPr="00783CB3">
        <w:rPr>
          <w:rStyle w:val="eop"/>
          <w:color w:val="000000"/>
        </w:rPr>
        <w:t> </w:t>
      </w:r>
    </w:p>
    <w:p w:rsidR="00783CB3" w:rsidRPr="00783CB3" w:rsidRDefault="00783CB3" w:rsidP="00783CB3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783CB3">
        <w:rPr>
          <w:rStyle w:val="normaltextrun"/>
          <w:color w:val="242424"/>
        </w:rPr>
        <w:t xml:space="preserve">1.1. </w:t>
      </w:r>
      <w:r w:rsidRPr="00783CB3">
        <w:rPr>
          <w:rStyle w:val="normaltextrun"/>
          <w:color w:val="000000"/>
        </w:rPr>
        <w:t>SVARSTYTA.</w:t>
      </w:r>
      <w:r w:rsidRPr="00783CB3">
        <w:rPr>
          <w:rStyle w:val="normaltextrun"/>
          <w:color w:val="242424"/>
        </w:rPr>
        <w:t xml:space="preserve"> </w:t>
      </w:r>
      <w:r w:rsidRPr="00783CB3">
        <w:rPr>
          <w:rStyle w:val="normaltextrun"/>
          <w:color w:val="212121"/>
        </w:rPr>
        <w:t xml:space="preserve">Žemės sklypo </w:t>
      </w:r>
      <w:r w:rsidRPr="00783CB3">
        <w:rPr>
          <w:rStyle w:val="normaltextrun"/>
          <w:b/>
          <w:bCs/>
          <w:color w:val="212121"/>
        </w:rPr>
        <w:t>Baltų pr.115</w:t>
      </w:r>
      <w:r w:rsidRPr="00783CB3">
        <w:rPr>
          <w:rStyle w:val="normaltextrun"/>
          <w:color w:val="212121"/>
        </w:rPr>
        <w:t xml:space="preserve"> , detaliojo plano koregavimo</w:t>
      </w:r>
      <w:r w:rsidRPr="00783CB3">
        <w:rPr>
          <w:rStyle w:val="normaltextrun"/>
          <w:color w:val="000000"/>
        </w:rPr>
        <w:t xml:space="preserve"> </w:t>
      </w:r>
      <w:r w:rsidRPr="00783CB3">
        <w:rPr>
          <w:rStyle w:val="normaltextrun"/>
          <w:color w:val="212121"/>
        </w:rPr>
        <w:t>ir statybos mažesniu negu norminis atstumas iki sklypo ribos</w:t>
      </w:r>
      <w:r w:rsidRPr="00783CB3">
        <w:rPr>
          <w:rStyle w:val="eop"/>
          <w:color w:val="212121"/>
        </w:rPr>
        <w:t> </w:t>
      </w:r>
    </w:p>
    <w:p w:rsidR="00783CB3" w:rsidRPr="00783CB3" w:rsidRDefault="00783CB3" w:rsidP="00783CB3">
      <w:pPr>
        <w:pStyle w:val="paragraph"/>
        <w:spacing w:before="0" w:beforeAutospacing="0" w:after="0" w:afterAutospacing="0"/>
        <w:jc w:val="both"/>
        <w:textAlignment w:val="baseline"/>
      </w:pPr>
      <w:r w:rsidRPr="00783CB3">
        <w:rPr>
          <w:rStyle w:val="normaltextrun"/>
          <w:color w:val="242424"/>
        </w:rPr>
        <w:t xml:space="preserve">NUTARTA: Pritarti.  Nusišalina </w:t>
      </w:r>
      <w:proofErr w:type="spellStart"/>
      <w:r w:rsidRPr="00783CB3">
        <w:rPr>
          <w:rStyle w:val="spellingerror"/>
          <w:color w:val="242424"/>
        </w:rPr>
        <w:t>N.Valatkevičius</w:t>
      </w:r>
      <w:proofErr w:type="spellEnd"/>
      <w:r w:rsidRPr="00783CB3">
        <w:rPr>
          <w:rStyle w:val="normaltextrun"/>
          <w:color w:val="242424"/>
        </w:rPr>
        <w:t>.</w:t>
      </w:r>
      <w:r w:rsidRPr="00783CB3">
        <w:rPr>
          <w:rStyle w:val="eop"/>
          <w:color w:val="242424"/>
        </w:rPr>
        <w:t> </w:t>
      </w:r>
    </w:p>
    <w:p w:rsidR="00783CB3" w:rsidRPr="00783CB3" w:rsidRDefault="00783CB3" w:rsidP="00783CB3">
      <w:pPr>
        <w:pStyle w:val="paragraph"/>
        <w:spacing w:before="0" w:beforeAutospacing="0" w:after="0" w:afterAutospacing="0"/>
        <w:textAlignment w:val="baseline"/>
      </w:pPr>
      <w:r w:rsidRPr="00783CB3">
        <w:rPr>
          <w:rStyle w:val="normaltextrun"/>
          <w:color w:val="212121"/>
        </w:rPr>
        <w:t xml:space="preserve">1.2. </w:t>
      </w:r>
      <w:r w:rsidRPr="00783CB3">
        <w:rPr>
          <w:rStyle w:val="normaltextrun"/>
          <w:color w:val="000000"/>
        </w:rPr>
        <w:t>SVARSTYTA.</w:t>
      </w:r>
      <w:r w:rsidRPr="00783CB3">
        <w:rPr>
          <w:rStyle w:val="normaltextrun"/>
          <w:color w:val="212121"/>
        </w:rPr>
        <w:t xml:space="preserve"> Dėl naujos įvažos(ų) įrengimo iš Jonavos g. (C kat.) į sklypą </w:t>
      </w:r>
      <w:r w:rsidRPr="00783CB3">
        <w:rPr>
          <w:rStyle w:val="normaltextrun"/>
          <w:b/>
          <w:bCs/>
          <w:color w:val="212121"/>
        </w:rPr>
        <w:t>Jonavos g. 41</w:t>
      </w:r>
      <w:r w:rsidRPr="00783CB3">
        <w:rPr>
          <w:rStyle w:val="eop"/>
          <w:color w:val="212121"/>
        </w:rPr>
        <w:t> </w:t>
      </w:r>
    </w:p>
    <w:p w:rsidR="00783CB3" w:rsidRPr="00783CB3" w:rsidRDefault="00783CB3" w:rsidP="00783CB3">
      <w:pPr>
        <w:pStyle w:val="paragraph"/>
        <w:spacing w:before="0" w:beforeAutospacing="0" w:after="0" w:afterAutospacing="0"/>
        <w:jc w:val="both"/>
        <w:textAlignment w:val="baseline"/>
      </w:pPr>
      <w:r w:rsidRPr="00783CB3">
        <w:rPr>
          <w:rStyle w:val="normaltextrun"/>
          <w:color w:val="242424"/>
        </w:rPr>
        <w:t xml:space="preserve">NUTARTA: </w:t>
      </w:r>
      <w:r w:rsidRPr="00783CB3">
        <w:rPr>
          <w:rStyle w:val="normaltextrun"/>
        </w:rPr>
        <w:t>Pritarti su sąlyga, kad įvaža formuojama pietiniame sklypo kampe.</w:t>
      </w:r>
      <w:r w:rsidRPr="00783CB3">
        <w:rPr>
          <w:rStyle w:val="eop"/>
        </w:rPr>
        <w:t> </w:t>
      </w:r>
    </w:p>
    <w:p w:rsidR="00783CB3" w:rsidRPr="00783CB3" w:rsidRDefault="00783CB3" w:rsidP="00783CB3">
      <w:pPr>
        <w:pStyle w:val="paragraph"/>
        <w:spacing w:before="0" w:beforeAutospacing="0" w:after="0" w:afterAutospacing="0"/>
        <w:textAlignment w:val="baseline"/>
      </w:pPr>
      <w:r w:rsidRPr="00783CB3">
        <w:rPr>
          <w:rStyle w:val="normaltextrun"/>
          <w:color w:val="212121"/>
        </w:rPr>
        <w:t xml:space="preserve">1.3. </w:t>
      </w:r>
      <w:r w:rsidRPr="00783CB3">
        <w:rPr>
          <w:rStyle w:val="normaltextrun"/>
          <w:color w:val="000000"/>
        </w:rPr>
        <w:t>SVARSTYTA.</w:t>
      </w:r>
      <w:r w:rsidRPr="00783CB3">
        <w:rPr>
          <w:rStyle w:val="normaltextrun"/>
          <w:color w:val="212121"/>
        </w:rPr>
        <w:t xml:space="preserve"> Žemės sklypo </w:t>
      </w:r>
      <w:r w:rsidRPr="00783CB3">
        <w:rPr>
          <w:rStyle w:val="normaltextrun"/>
          <w:b/>
          <w:bCs/>
          <w:color w:val="212121"/>
        </w:rPr>
        <w:t>Energetikų g. 47</w:t>
      </w:r>
      <w:r w:rsidRPr="00783CB3">
        <w:rPr>
          <w:rStyle w:val="normaltextrun"/>
          <w:color w:val="212121"/>
        </w:rPr>
        <w:t>, formavimo ir pertvarkymo projekto organizavimas</w:t>
      </w:r>
      <w:r w:rsidRPr="00783CB3">
        <w:rPr>
          <w:rStyle w:val="eop"/>
          <w:color w:val="212121"/>
        </w:rPr>
        <w:t> </w:t>
      </w:r>
    </w:p>
    <w:p w:rsidR="00783CB3" w:rsidRPr="00783CB3" w:rsidRDefault="00783CB3" w:rsidP="00783CB3">
      <w:pPr>
        <w:pStyle w:val="paragraph"/>
        <w:spacing w:before="0" w:beforeAutospacing="0" w:after="0" w:afterAutospacing="0"/>
        <w:jc w:val="both"/>
        <w:textAlignment w:val="baseline"/>
      </w:pPr>
      <w:r w:rsidRPr="00783CB3">
        <w:rPr>
          <w:rStyle w:val="normaltextrun"/>
          <w:color w:val="242424"/>
        </w:rPr>
        <w:t>NUTARTA: Pritarti.</w:t>
      </w:r>
      <w:r w:rsidRPr="00783CB3">
        <w:rPr>
          <w:rStyle w:val="eop"/>
          <w:color w:val="242424"/>
        </w:rPr>
        <w:t> </w:t>
      </w:r>
    </w:p>
    <w:p w:rsidR="00783CB3" w:rsidRPr="00783CB3" w:rsidRDefault="00783CB3" w:rsidP="00783CB3">
      <w:pPr>
        <w:pStyle w:val="paragraph"/>
        <w:spacing w:before="0" w:beforeAutospacing="0" w:after="0" w:afterAutospacing="0"/>
        <w:jc w:val="both"/>
        <w:textAlignment w:val="baseline"/>
      </w:pPr>
      <w:r w:rsidRPr="00783CB3">
        <w:rPr>
          <w:rStyle w:val="normaltextrun"/>
          <w:b/>
          <w:bCs/>
          <w:color w:val="242424"/>
        </w:rPr>
        <w:t xml:space="preserve">2. </w:t>
      </w:r>
      <w:r w:rsidRPr="00783CB3">
        <w:rPr>
          <w:rStyle w:val="normaltextrun"/>
          <w:b/>
          <w:bCs/>
          <w:color w:val="000000"/>
        </w:rPr>
        <w:t xml:space="preserve">SVARSTYTA.  </w:t>
      </w:r>
      <w:r w:rsidRPr="00783CB3">
        <w:rPr>
          <w:rStyle w:val="normaltextrun"/>
          <w:b/>
          <w:bCs/>
          <w:color w:val="242424"/>
        </w:rPr>
        <w:t>Dėl pastatų rekonstravimo/naujos statybos neišlaikant normatyvinio atstumo iki sklypo ribos :</w:t>
      </w:r>
      <w:r w:rsidRPr="00783CB3">
        <w:rPr>
          <w:rStyle w:val="normaltextrun"/>
          <w:color w:val="242424"/>
        </w:rPr>
        <w:t>  </w:t>
      </w:r>
      <w:r w:rsidRPr="00783CB3">
        <w:rPr>
          <w:rStyle w:val="eop"/>
          <w:color w:val="242424"/>
        </w:rPr>
        <w:t> </w:t>
      </w:r>
    </w:p>
    <w:p w:rsidR="00783CB3" w:rsidRPr="00783CB3" w:rsidRDefault="00783CB3" w:rsidP="00783CB3">
      <w:pPr>
        <w:pStyle w:val="paragraph"/>
        <w:spacing w:before="0" w:beforeAutospacing="0" w:after="0" w:afterAutospacing="0"/>
        <w:textAlignment w:val="baseline"/>
      </w:pPr>
      <w:r w:rsidRPr="00783CB3">
        <w:rPr>
          <w:rStyle w:val="normaltextrun"/>
        </w:rPr>
        <w:t xml:space="preserve">2.1. </w:t>
      </w:r>
      <w:r w:rsidRPr="00783CB3">
        <w:rPr>
          <w:rStyle w:val="normaltextrun"/>
          <w:color w:val="000000"/>
        </w:rPr>
        <w:t xml:space="preserve">SVARSTYTA. Dėl sutikimo išdavimo statybos darbams sklype </w:t>
      </w:r>
      <w:r w:rsidRPr="00783CB3">
        <w:rPr>
          <w:rStyle w:val="normaltextrun"/>
          <w:b/>
          <w:bCs/>
          <w:color w:val="000000"/>
        </w:rPr>
        <w:t>Savanorių pr. 206B</w:t>
      </w:r>
      <w:r w:rsidRPr="00783CB3">
        <w:rPr>
          <w:rStyle w:val="normaltextrun"/>
          <w:color w:val="000000"/>
        </w:rPr>
        <w:t xml:space="preserve"> mažesniu negu norminis atstumas iki sklypo ribos, įrengiant įėjimą į patalpas</w:t>
      </w:r>
      <w:r w:rsidRPr="00783CB3">
        <w:rPr>
          <w:rStyle w:val="eop"/>
          <w:color w:val="000000"/>
        </w:rPr>
        <w:t> </w:t>
      </w:r>
    </w:p>
    <w:p w:rsidR="00783CB3" w:rsidRPr="00783CB3" w:rsidRDefault="00783CB3" w:rsidP="00783CB3">
      <w:pPr>
        <w:pStyle w:val="paragraph"/>
        <w:spacing w:before="0" w:beforeAutospacing="0" w:after="0" w:afterAutospacing="0"/>
        <w:jc w:val="both"/>
        <w:textAlignment w:val="baseline"/>
      </w:pPr>
      <w:r w:rsidRPr="00783CB3">
        <w:rPr>
          <w:rStyle w:val="normaltextrun"/>
          <w:color w:val="242424"/>
        </w:rPr>
        <w:t>NUTARTA: Pritarti su sąlyga, kad bus išsiimamas leidimas žemės kasimui valstybinėje žemėje.</w:t>
      </w:r>
      <w:r w:rsidRPr="00783CB3">
        <w:rPr>
          <w:rStyle w:val="eop"/>
          <w:color w:val="242424"/>
        </w:rPr>
        <w:t> </w:t>
      </w:r>
    </w:p>
    <w:p w:rsidR="00783CB3" w:rsidRPr="00783CB3" w:rsidRDefault="00783CB3" w:rsidP="00783CB3">
      <w:pPr>
        <w:pStyle w:val="paragraph"/>
        <w:spacing w:before="0" w:beforeAutospacing="0" w:after="0" w:afterAutospacing="0"/>
        <w:textAlignment w:val="baseline"/>
      </w:pPr>
      <w:r w:rsidRPr="00783CB3">
        <w:rPr>
          <w:rStyle w:val="normaltextrun"/>
        </w:rPr>
        <w:t xml:space="preserve">2.2. </w:t>
      </w:r>
      <w:r w:rsidRPr="00783CB3">
        <w:rPr>
          <w:rStyle w:val="normaltextrun"/>
          <w:color w:val="000000"/>
        </w:rPr>
        <w:t>SVARSTYTA.</w:t>
      </w:r>
      <w:r w:rsidRPr="00783CB3">
        <w:rPr>
          <w:rStyle w:val="normaltextrun"/>
        </w:rPr>
        <w:t> </w:t>
      </w:r>
      <w:r w:rsidRPr="00783CB3">
        <w:rPr>
          <w:rStyle w:val="normaltextrun"/>
          <w:color w:val="242424"/>
        </w:rPr>
        <w:t xml:space="preserve"> </w:t>
      </w:r>
      <w:r w:rsidRPr="00783CB3">
        <w:rPr>
          <w:rStyle w:val="normaltextrun"/>
          <w:color w:val="000000"/>
        </w:rPr>
        <w:t xml:space="preserve">Dėl sutikimo išdavimo inž. statinio (automobilių stovėjimo aikštelės) </w:t>
      </w:r>
      <w:r w:rsidRPr="00783CB3">
        <w:rPr>
          <w:rStyle w:val="normaltextrun"/>
          <w:b/>
          <w:bCs/>
          <w:color w:val="000000"/>
        </w:rPr>
        <w:t>Užtvankos g. 15A</w:t>
      </w:r>
      <w:r w:rsidRPr="00783CB3">
        <w:rPr>
          <w:rStyle w:val="normaltextrun"/>
          <w:color w:val="000000"/>
        </w:rPr>
        <w:t xml:space="preserve"> statybai mažesniu negu norminis atstumas iki sklypo ribos</w:t>
      </w:r>
      <w:r w:rsidRPr="00783CB3">
        <w:rPr>
          <w:rStyle w:val="eop"/>
          <w:color w:val="000000"/>
        </w:rPr>
        <w:t> </w:t>
      </w:r>
    </w:p>
    <w:p w:rsidR="00783CB3" w:rsidRPr="00783CB3" w:rsidRDefault="00783CB3" w:rsidP="00783CB3">
      <w:pPr>
        <w:pStyle w:val="paragraph"/>
        <w:spacing w:before="0" w:beforeAutospacing="0" w:after="0" w:afterAutospacing="0"/>
        <w:jc w:val="both"/>
        <w:textAlignment w:val="baseline"/>
      </w:pPr>
      <w:r w:rsidRPr="00783CB3">
        <w:rPr>
          <w:rStyle w:val="normaltextrun"/>
          <w:color w:val="242424"/>
        </w:rPr>
        <w:t>NUTARTA: Pritarti.</w:t>
      </w:r>
      <w:r w:rsidRPr="00783CB3">
        <w:rPr>
          <w:rStyle w:val="eop"/>
          <w:color w:val="242424"/>
        </w:rPr>
        <w:t> </w:t>
      </w:r>
    </w:p>
    <w:p w:rsidR="00783CB3" w:rsidRPr="00783CB3" w:rsidRDefault="00783C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3CB3" w:rsidRPr="00783CB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B3"/>
    <w:rsid w:val="00783CB3"/>
    <w:rsid w:val="00F2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1238"/>
  <w15:chartTrackingRefBased/>
  <w15:docId w15:val="{7A9D65ED-BAC5-4E1F-A117-F345A1E9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78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783CB3"/>
  </w:style>
  <w:style w:type="character" w:customStyle="1" w:styleId="eop">
    <w:name w:val="eop"/>
    <w:basedOn w:val="Numatytasispastraiposriftas"/>
    <w:rsid w:val="00783CB3"/>
  </w:style>
  <w:style w:type="character" w:customStyle="1" w:styleId="spellingerror">
    <w:name w:val="spellingerror"/>
    <w:basedOn w:val="Numatytasispastraiposriftas"/>
    <w:rsid w:val="0078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2022-06-07T05:19:00Z</dcterms:created>
  <dcterms:modified xsi:type="dcterms:W3CDTF">2022-06-07T05:20:00Z</dcterms:modified>
</cp:coreProperties>
</file>