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FE3CE" w14:textId="77777777" w:rsidR="005048B4" w:rsidRPr="00A650B0" w:rsidRDefault="00A650B0" w:rsidP="00A650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0B0">
        <w:rPr>
          <w:rFonts w:ascii="Times New Roman" w:hAnsi="Times New Roman" w:cs="Times New Roman"/>
          <w:sz w:val="24"/>
          <w:szCs w:val="24"/>
        </w:rPr>
        <w:t>2021-08-16</w:t>
      </w:r>
    </w:p>
    <w:p w14:paraId="4EA353A4" w14:textId="77777777" w:rsidR="00A650B0" w:rsidRPr="00A650B0" w:rsidRDefault="00A650B0" w:rsidP="00A650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18"/>
          <w:szCs w:val="18"/>
          <w:lang w:eastAsia="lt-LT"/>
        </w:rPr>
      </w:pPr>
      <w:r>
        <w:rPr>
          <w:rFonts w:ascii="Segoe UI" w:eastAsia="Times New Roman" w:hAnsi="Segoe UI" w:cs="Segoe UI"/>
          <w:color w:val="242424"/>
          <w:sz w:val="24"/>
          <w:szCs w:val="24"/>
          <w:lang w:eastAsia="lt-LT"/>
        </w:rPr>
        <w:tab/>
      </w:r>
      <w:r>
        <w:rPr>
          <w:rFonts w:ascii="Segoe UI" w:eastAsia="Times New Roman" w:hAnsi="Segoe UI" w:cs="Segoe UI"/>
          <w:color w:val="242424"/>
          <w:sz w:val="24"/>
          <w:szCs w:val="24"/>
          <w:lang w:eastAsia="lt-LT"/>
        </w:rPr>
        <w:tab/>
      </w:r>
      <w:r>
        <w:rPr>
          <w:rFonts w:ascii="Segoe UI" w:eastAsia="Times New Roman" w:hAnsi="Segoe UI" w:cs="Segoe UI"/>
          <w:color w:val="242424"/>
          <w:sz w:val="24"/>
          <w:szCs w:val="24"/>
          <w:lang w:eastAsia="lt-LT"/>
        </w:rPr>
        <w:tab/>
      </w:r>
      <w:r w:rsidRPr="00A650B0">
        <w:rPr>
          <w:rFonts w:ascii="Segoe UI" w:eastAsia="Times New Roman" w:hAnsi="Segoe UI" w:cs="Segoe UI"/>
          <w:color w:val="242424"/>
          <w:sz w:val="18"/>
          <w:szCs w:val="18"/>
          <w:lang w:eastAsia="lt-LT"/>
        </w:rPr>
        <w:t> 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50B0" w:rsidRPr="00A650B0" w14:paraId="70C2B6FF" w14:textId="77777777" w:rsidTr="00A650B0">
        <w:tc>
          <w:tcPr>
            <w:tcW w:w="4814" w:type="dxa"/>
          </w:tcPr>
          <w:p w14:paraId="6ACC9384" w14:textId="77777777" w:rsidR="00A650B0" w:rsidRPr="00A650B0" w:rsidRDefault="00A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  <w:t>Žeimenos g. 64B</w:t>
            </w:r>
          </w:p>
        </w:tc>
        <w:tc>
          <w:tcPr>
            <w:tcW w:w="4814" w:type="dxa"/>
          </w:tcPr>
          <w:p w14:paraId="45442018" w14:textId="77777777" w:rsidR="00A650B0" w:rsidRPr="00A650B0" w:rsidRDefault="00A650B0" w:rsidP="00A65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</w:pPr>
            <w:r w:rsidRPr="00A650B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>Pritarti. </w:t>
            </w:r>
          </w:p>
          <w:p w14:paraId="61901D59" w14:textId="77777777" w:rsidR="00A650B0" w:rsidRPr="00A650B0" w:rsidRDefault="00A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0" w:rsidRPr="00A650B0" w14:paraId="115F13AF" w14:textId="77777777" w:rsidTr="00A650B0">
        <w:tc>
          <w:tcPr>
            <w:tcW w:w="4814" w:type="dxa"/>
          </w:tcPr>
          <w:p w14:paraId="78F34267" w14:textId="77777777" w:rsidR="00A650B0" w:rsidRPr="00A650B0" w:rsidRDefault="00A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  <w:t>Vytauto g. 13</w:t>
            </w:r>
            <w:r w:rsidRPr="00A650B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14" w:type="dxa"/>
          </w:tcPr>
          <w:p w14:paraId="27476DAB" w14:textId="77777777" w:rsidR="00A650B0" w:rsidRPr="00A650B0" w:rsidRDefault="00A650B0" w:rsidP="00A65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</w:pPr>
            <w:r w:rsidRPr="00A650B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 xml:space="preserve">Nepritarti. </w:t>
            </w:r>
          </w:p>
          <w:p w14:paraId="7A470386" w14:textId="77777777" w:rsidR="00A650B0" w:rsidRPr="00A650B0" w:rsidRDefault="00A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0" w:rsidRPr="00A650B0" w14:paraId="59FF5405" w14:textId="77777777" w:rsidTr="00A650B0">
        <w:trPr>
          <w:trHeight w:val="432"/>
        </w:trPr>
        <w:tc>
          <w:tcPr>
            <w:tcW w:w="4814" w:type="dxa"/>
          </w:tcPr>
          <w:p w14:paraId="0782D88D" w14:textId="77777777" w:rsidR="00A650B0" w:rsidRPr="00A650B0" w:rsidRDefault="00A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0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  <w:t>Juodkrantės g. 21</w:t>
            </w:r>
          </w:p>
        </w:tc>
        <w:tc>
          <w:tcPr>
            <w:tcW w:w="4814" w:type="dxa"/>
          </w:tcPr>
          <w:p w14:paraId="41BA40A3" w14:textId="77777777" w:rsidR="00A650B0" w:rsidRPr="00A650B0" w:rsidRDefault="00A650B0" w:rsidP="00A65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</w:pPr>
            <w:r w:rsidRPr="00A650B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 xml:space="preserve">Nepritarti. </w:t>
            </w:r>
          </w:p>
          <w:p w14:paraId="214E7586" w14:textId="77777777" w:rsidR="00A650B0" w:rsidRPr="00A650B0" w:rsidRDefault="00A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72274" w14:textId="77777777" w:rsidR="00A650B0" w:rsidRDefault="00A650B0">
      <w:bookmarkStart w:id="0" w:name="_GoBack"/>
      <w:bookmarkEnd w:id="0"/>
    </w:p>
    <w:sectPr w:rsidR="00A650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B0"/>
    <w:rsid w:val="005048B4"/>
    <w:rsid w:val="00A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ABBD"/>
  <w15:chartTrackingRefBased/>
  <w15:docId w15:val="{9B611B99-990A-44C0-927D-210325D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A650B0"/>
    <w:rPr>
      <w:b/>
      <w:bCs/>
    </w:rPr>
  </w:style>
  <w:style w:type="table" w:styleId="Lentelstinklelis">
    <w:name w:val="Table Grid"/>
    <w:basedOn w:val="prastojilentel"/>
    <w:uiPriority w:val="39"/>
    <w:rsid w:val="00A6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4A2C8-18F4-427B-87D0-D4497EAAB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C6FD0-609A-4F62-AA59-892317FCB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4948C-E223-4514-96C3-28DC5E2E16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507fb0-a690-4059-8a05-bce3d3b82f11"/>
    <ds:schemaRef ds:uri="http://schemas.microsoft.com/office/2006/documentManagement/types"/>
    <ds:schemaRef ds:uri="c39c5621-2f62-4d88-83f1-70419627c174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2021-08-17T06:35:00Z</dcterms:created>
  <dcterms:modified xsi:type="dcterms:W3CDTF">2021-08-17T06:39:00Z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